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DA9" w:rsidRDefault="00EC2E59" w:rsidP="00D23AF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бюджетное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23AF7" w:rsidRDefault="00281869" w:rsidP="00D23AF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D23AF7">
        <w:rPr>
          <w:rFonts w:hAnsi="Times New Roman" w:cs="Times New Roman"/>
          <w:color w:val="000000"/>
          <w:sz w:val="24"/>
          <w:szCs w:val="24"/>
          <w:lang w:val="ru-RU"/>
        </w:rPr>
        <w:t>редняя  общеобразовательная школа № 5</w:t>
      </w:r>
    </w:p>
    <w:p w:rsidR="00281869" w:rsidRPr="00D23AF7" w:rsidRDefault="00281869" w:rsidP="00D23AF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(МБОУ СОШ № 5)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65"/>
        <w:gridCol w:w="1665"/>
      </w:tblGrid>
      <w:tr w:rsidR="00060DA9">
        <w:trPr>
          <w:trHeight w:val="2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0DA9" w:rsidRPr="00D23AF7" w:rsidRDefault="00EC2E59" w:rsidP="00D23A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</w:t>
            </w:r>
            <w:r w:rsid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ЕНО</w:t>
            </w:r>
          </w:p>
        </w:tc>
      </w:tr>
      <w:tr w:rsidR="00060DA9">
        <w:trPr>
          <w:trHeight w:val="2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0DA9" w:rsidRPr="00D23AF7" w:rsidRDefault="00D23AF7" w:rsidP="00D23A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 по МБОУ СОШ № 5</w:t>
            </w:r>
          </w:p>
        </w:tc>
      </w:tr>
      <w:tr w:rsidR="00060DA9">
        <w:trPr>
          <w:trHeight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0DA9" w:rsidRDefault="00060D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0DA9" w:rsidRDefault="00060D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0DA9">
        <w:trPr>
          <w:trHeight w:val="2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0DA9" w:rsidRDefault="00EC2E59" w:rsidP="002818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</w:t>
            </w:r>
            <w:r w:rsidR="0028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.2022</w:t>
            </w:r>
          </w:p>
        </w:tc>
      </w:tr>
    </w:tbl>
    <w:p w:rsidR="00060DA9" w:rsidRDefault="00EC2E59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ПОЛИТИКА</w:t>
      </w:r>
    </w:p>
    <w:p w:rsidR="00060DA9" w:rsidRPr="00D23AF7" w:rsidRDefault="00EC2E5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23A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обработки</w:t>
      </w:r>
      <w:r w:rsidRPr="00D23A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D23A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23A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</w:t>
      </w:r>
      <w:r w:rsidRPr="00D23A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D23A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СОШ № 5</w:t>
      </w:r>
    </w:p>
    <w:p w:rsidR="00060DA9" w:rsidRPr="00D23AF7" w:rsidRDefault="00060DA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60DA9" w:rsidRPr="00D23AF7" w:rsidRDefault="00EC2E5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23A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D23A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D23A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281869" w:rsidRDefault="00EC2E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Настоящая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политика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3AF7">
        <w:rPr>
          <w:rFonts w:hAnsi="Times New Roman" w:cs="Times New Roman"/>
          <w:color w:val="000000"/>
          <w:sz w:val="24"/>
          <w:szCs w:val="24"/>
          <w:lang w:val="ru-RU"/>
        </w:rPr>
        <w:t>СОШ № 5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Политика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категории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обрабатываемых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категории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обрабатываются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способы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уничтожения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достижении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наступлении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оснований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3AF7">
        <w:rPr>
          <w:rFonts w:hAnsi="Times New Roman" w:cs="Times New Roman"/>
          <w:color w:val="000000"/>
          <w:sz w:val="24"/>
          <w:szCs w:val="24"/>
          <w:lang w:val="ru-RU"/>
        </w:rPr>
        <w:t>СОШ № 5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="00281869">
        <w:rPr>
          <w:rFonts w:hAnsi="Times New Roman" w:cs="Times New Roman"/>
          <w:color w:val="000000"/>
          <w:sz w:val="24"/>
          <w:szCs w:val="24"/>
          <w:lang w:val="ru-RU"/>
        </w:rPr>
        <w:t>) и основывается на  следующих нормативных актах:</w:t>
      </w:r>
      <w:proofErr w:type="gramEnd"/>
    </w:p>
    <w:p w:rsidR="00281869" w:rsidRDefault="0028186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 Постановлениях Правительства РФ от 15.09.2008 г № 687, от 01.11.2012 г № 1119;  -  - приказах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Роскомнадзора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от 05.09.2013 № 996, от 24.02.2021 № 18, от 28.10.2022 № 179,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28.10.2022 № 180;</w:t>
      </w:r>
    </w:p>
    <w:p w:rsidR="00060DA9" w:rsidRDefault="0028186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письме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Роскомнадзора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от 10.02.2020 г № 08АП-6782;</w:t>
      </w:r>
    </w:p>
    <w:p w:rsidR="00281869" w:rsidRDefault="0028186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письме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Минкомсвязи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от 17.07.2020 г № ОП-П24 – 070-</w:t>
      </w:r>
      <w:r w:rsidR="005F35C6">
        <w:rPr>
          <w:rFonts w:hAnsi="Times New Roman" w:cs="Times New Roman"/>
          <w:color w:val="000000"/>
          <w:sz w:val="24"/>
          <w:szCs w:val="24"/>
          <w:lang w:val="ru-RU"/>
        </w:rPr>
        <w:t xml:space="preserve"> 19433;</w:t>
      </w:r>
    </w:p>
    <w:p w:rsidR="005F35C6" w:rsidRPr="00D23AF7" w:rsidRDefault="005F35C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Методических рекомендациях для образовательных организаций  по вопросам обра</w:t>
      </w:r>
      <w:r w:rsidR="00EC2E59">
        <w:rPr>
          <w:rFonts w:hAnsi="Times New Roman" w:cs="Times New Roman"/>
          <w:color w:val="000000"/>
          <w:sz w:val="24"/>
          <w:szCs w:val="24"/>
          <w:lang w:val="ru-RU"/>
        </w:rPr>
        <w:t xml:space="preserve">ботки персональных данных (письмо </w:t>
      </w:r>
      <w:proofErr w:type="spellStart"/>
      <w:r w:rsidR="00EC2E59">
        <w:rPr>
          <w:rFonts w:hAnsi="Times New Roman" w:cs="Times New Roman"/>
          <w:color w:val="000000"/>
          <w:sz w:val="24"/>
          <w:szCs w:val="24"/>
          <w:lang w:val="ru-RU"/>
        </w:rPr>
        <w:t>Минкомсвязи</w:t>
      </w:r>
      <w:proofErr w:type="spellEnd"/>
      <w:r w:rsidR="00EC2E59">
        <w:rPr>
          <w:rFonts w:hAnsi="Times New Roman" w:cs="Times New Roman"/>
          <w:color w:val="000000"/>
          <w:sz w:val="24"/>
          <w:szCs w:val="24"/>
          <w:lang w:val="ru-RU"/>
        </w:rPr>
        <w:t xml:space="preserve"> от 28.08.2020 № ЛБ-С-074-24059)</w:t>
      </w:r>
      <w:bookmarkStart w:id="0" w:name="_GoBack"/>
      <w:bookmarkEnd w:id="0"/>
    </w:p>
    <w:p w:rsidR="00060DA9" w:rsidRPr="00D23AF7" w:rsidRDefault="00EC2E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Локальные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регламентирую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щие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разрабатываются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положений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60DA9" w:rsidRPr="00D23AF7" w:rsidRDefault="00EC2E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Действие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распространяется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обрабатывает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автоматизации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60DA9" w:rsidRPr="00D23AF7" w:rsidRDefault="00EC2E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Политике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используются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понятия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60DA9" w:rsidRPr="00D23AF7" w:rsidRDefault="00EC2E5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персональные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любая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относящаяся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прямо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косвенно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определенному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определяемому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физическому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субъекту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060DA9" w:rsidRPr="00D23AF7" w:rsidRDefault="00EC2E5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разрешенные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субъектом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рас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пространения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неограниченного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круга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предоставлен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субъектом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дачи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разрешенных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субъектом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распространения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предус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мотренном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27.07.2006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152-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Закон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060DA9" w:rsidRPr="00D23AF7" w:rsidRDefault="00EC2E5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оператор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оператор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юридическое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организующее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осуществляющее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опред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еляющее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подлежащих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операции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совершаемые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персональными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данными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60DA9" w:rsidRPr="00D23AF7" w:rsidRDefault="00EC2E5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действие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операция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совокупность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операций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персональными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данными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автоматизации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запись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систематизацию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накопление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уточнение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обновление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изменение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извлечение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передачу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распространение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обезличивание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блокирование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удаление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уничтожение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060DA9" w:rsidRPr="00D23AF7" w:rsidRDefault="00EC2E5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автоматизированная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вычислительной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техники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60DA9" w:rsidRPr="00D23AF7" w:rsidRDefault="00EC2E5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распространение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направленные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раскрытие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неопределенному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кругу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60DA9" w:rsidRPr="00D23AF7" w:rsidRDefault="00EC2E5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направленные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раскрытие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определенному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определенному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кругу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60DA9" w:rsidRPr="00D23AF7" w:rsidRDefault="00EC2E5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блокирование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временное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прекращение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необходима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уточнения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060DA9" w:rsidRPr="00D23AF7" w:rsidRDefault="00EC2E5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уничтожение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становится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невозможным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восстановить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уничтожаются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материальные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носители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60DA9" w:rsidRPr="00D23AF7" w:rsidRDefault="00EC2E5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обезличивание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становится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невозможным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дополнительной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определить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принадлежность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ональных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конкретному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субъекту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60DA9" w:rsidRPr="00D23AF7" w:rsidRDefault="00EC2E5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информационная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система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совокупность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содержащихся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базах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обеспечивающих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60DA9" w:rsidRPr="00D23AF7" w:rsidRDefault="00EC2E59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трансгранична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передача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передача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территорию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иностранного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государства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органу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иностранного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государства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иностранному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физическому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иностранному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юридическому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60DA9" w:rsidRPr="00D23AF7" w:rsidRDefault="00EC2E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1.5.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оператор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обяза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60DA9" w:rsidRPr="00D23AF7" w:rsidRDefault="00EC2E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1.5.1.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конфиденциальность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именно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распространять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передавать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третьим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субъекта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иное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предусмотрено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законодательс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твом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60DA9" w:rsidRPr="00D23AF7" w:rsidRDefault="00EC2E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1.5.2.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субъектам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представителям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материалами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содержащими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иное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предусмотрено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60DA9" w:rsidRPr="00D23AF7" w:rsidRDefault="00EC2E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1.5.3.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Разъяснять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субъектам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представителям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юридические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последствия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отказа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предоставить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60DA9" w:rsidRPr="00D23AF7" w:rsidRDefault="00EC2E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1.5.4.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Блокировать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удалять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неправомерно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обрабатываемые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неточные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блокирование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удаление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60DA9" w:rsidRPr="00D23AF7" w:rsidRDefault="00EC2E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1.5.5.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Прекратить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уничтожить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обезличить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прекращение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уничтожение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обезличивание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достижении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60DA9" w:rsidRPr="00D23AF7" w:rsidRDefault="00EC2E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1.5.6.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Прекратить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прекращение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отзыва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субъектом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иное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предусмотрено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стороной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выгодоприобретателем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поручителем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которому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субъект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соглашением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субъектом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60DA9" w:rsidRPr="00D23AF7" w:rsidRDefault="00EC2E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1.5.7.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достаточные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принятыми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правовыми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60DA9" w:rsidRPr="00D23AF7" w:rsidRDefault="00EC2E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1.6.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60DA9" w:rsidRPr="00D23AF7" w:rsidRDefault="00EC2E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1.6.1.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определять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достаточных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принятыми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правовыми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иное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предусмотрен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60DA9" w:rsidRPr="00D23AF7" w:rsidRDefault="00EC2E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1.6.2.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60DA9" w:rsidRPr="00D23AF7" w:rsidRDefault="00EC2E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1.6.3.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Предоставлять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третьим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цам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60DA9" w:rsidRPr="00D23AF7" w:rsidRDefault="00EC2E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1.6.4.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Поручить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другому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иное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предусмотрено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заключаемого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этим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осуществляющее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поруч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ению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обязано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принципы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конфиденциальность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направленные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Зако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ном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60DA9" w:rsidRPr="00D23AF7" w:rsidRDefault="00EC2E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1.7.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учащиеся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субъекты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субъекты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60DA9" w:rsidRPr="00D23AF7" w:rsidRDefault="00EC2E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1.7.1.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предоставлять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достоверные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60DA9" w:rsidRPr="00D23AF7" w:rsidRDefault="00EC2E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1.7.2.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изменении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обнаружении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ошибок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неточностей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сообщать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60DA9" w:rsidRPr="00D23AF7" w:rsidRDefault="00EC2E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1.8.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Субъекты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60DA9" w:rsidRPr="00D23AF7" w:rsidRDefault="00EC2E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1.8.1.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Получать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касающуюся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нных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кроме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такой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ограничен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60DA9" w:rsidRPr="00D23AF7" w:rsidRDefault="00EC2E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1.8.2.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Требовать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уточнить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блокировать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уничтожить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неполными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устаревшими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неточными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незаконно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полученными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необходимыми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заявленной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60DA9" w:rsidRPr="00D23AF7" w:rsidRDefault="00EC2E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1.8.3.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Дополнить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оценочного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заявлением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выражающим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собственную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точку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зрения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60DA9" w:rsidRPr="00D23AF7" w:rsidRDefault="00EC2E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1.8.4.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Обжаловать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бездействие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уполномоченном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органе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субъек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тов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судебном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60DA9" w:rsidRPr="00D23AF7" w:rsidRDefault="00EC2E5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23A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D23A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Правовые</w:t>
      </w:r>
      <w:r w:rsidRPr="00D23A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основания</w:t>
      </w:r>
      <w:r w:rsidRPr="00D23A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обработки</w:t>
      </w:r>
      <w:r w:rsidRPr="00D23A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D23A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</w:p>
    <w:p w:rsidR="00060DA9" w:rsidRPr="00D23AF7" w:rsidRDefault="00EC2E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Правовыми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основаниями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устав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правовые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котор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60DA9" w:rsidRPr="00D23AF7" w:rsidRDefault="00EC2E5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кодекс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правовые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содержащие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60DA9" w:rsidRDefault="00EC2E5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Бюджетный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кодекс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60DA9" w:rsidRDefault="00EC2E5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Налоговый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кодекс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60DA9" w:rsidRDefault="00EC2E5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Гражданский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кодекс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60DA9" w:rsidRDefault="00EC2E5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Семейный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кодекс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60DA9" w:rsidRPr="00D23AF7" w:rsidRDefault="00EC2E5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Федеральный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закон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принятые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правовые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60DA9" w:rsidRPr="00D23AF7" w:rsidRDefault="00EC2E5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социальное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пенсионное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страховое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60DA9" w:rsidRPr="00D23AF7" w:rsidRDefault="00EC2E59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антитеррористической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защ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ищенности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60DA9" w:rsidRPr="00D23AF7" w:rsidRDefault="00EC2E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Правовыми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основаниями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договоры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физическими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доверенности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ерсональных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60DA9" w:rsidRPr="00D23AF7" w:rsidRDefault="00EC2E5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23A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3. </w:t>
      </w:r>
      <w:r w:rsidRPr="00D23A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Цели</w:t>
      </w:r>
      <w:r w:rsidRPr="00D23A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обработки</w:t>
      </w:r>
      <w:r w:rsidRPr="00D23A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D23A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  <w:r w:rsidRPr="00D23A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их</w:t>
      </w:r>
      <w:r w:rsidRPr="00D23A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категории</w:t>
      </w:r>
      <w:r w:rsidRPr="00D23A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D23A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</w:t>
      </w:r>
      <w:r w:rsidRPr="00D23A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категории</w:t>
      </w:r>
      <w:r w:rsidRPr="00D23A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субъектов</w:t>
      </w:r>
      <w:r w:rsidRPr="00D23A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персональные</w:t>
      </w:r>
      <w:r w:rsidRPr="00D23A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данные</w:t>
      </w:r>
      <w:r w:rsidRPr="00D23A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которых</w:t>
      </w:r>
      <w:r w:rsidRPr="00D23A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обрабатываются</w:t>
      </w:r>
      <w:r w:rsidRPr="00D23A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способы</w:t>
      </w:r>
      <w:r w:rsidRPr="00D23A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сроки</w:t>
      </w:r>
      <w:r w:rsidRPr="00D23A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их</w:t>
      </w:r>
      <w:r w:rsidRPr="00D23A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обработки</w:t>
      </w:r>
      <w:r w:rsidRPr="00D23A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D23A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хранения</w:t>
      </w:r>
      <w:r w:rsidRPr="00D23A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D23A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уничтожения</w:t>
      </w:r>
      <w:r w:rsidRPr="00D23A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D23A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4"/>
        <w:gridCol w:w="3892"/>
        <w:gridCol w:w="832"/>
        <w:gridCol w:w="832"/>
        <w:gridCol w:w="2067"/>
      </w:tblGrid>
      <w:tr w:rsidR="00060DA9" w:rsidRPr="00D23AF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0DA9" w:rsidRPr="00D23AF7" w:rsidRDefault="00EC2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3A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1. </w:t>
            </w:r>
            <w:r w:rsidRPr="00D23A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Цель</w:t>
            </w:r>
            <w:r w:rsidRPr="00D23A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обработки</w:t>
            </w:r>
            <w:r w:rsidRPr="00D23A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: </w:t>
            </w:r>
            <w:r w:rsidRPr="00D23A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</w:t>
            </w:r>
            <w:r w:rsidRPr="00D23A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ция</w:t>
            </w:r>
            <w:r w:rsidRPr="00D23A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D23A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деятельности</w:t>
            </w:r>
            <w:r w:rsidRPr="00D23A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 w:rsidRPr="00D23A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образовательным</w:t>
            </w:r>
            <w:r w:rsidRPr="00D23A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программам</w:t>
            </w:r>
            <w:r w:rsidRPr="00D23A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начального</w:t>
            </w:r>
            <w:r w:rsidRPr="00D23A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общего</w:t>
            </w:r>
            <w:r w:rsidRPr="00D23A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D23A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основного</w:t>
            </w:r>
            <w:r w:rsidRPr="00D23A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общего</w:t>
            </w:r>
            <w:r w:rsidRPr="00D23A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D23A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среднего</w:t>
            </w:r>
            <w:r w:rsidRPr="00D23A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общего</w:t>
            </w:r>
            <w:r w:rsidRPr="00D23A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образования</w:t>
            </w:r>
            <w:r w:rsidRPr="00D23A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D23A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дополнительным</w:t>
            </w:r>
            <w:r w:rsidRPr="00D23A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общеобразовательным</w:t>
            </w:r>
            <w:r w:rsidRPr="00D23A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программам</w:t>
            </w:r>
          </w:p>
        </w:tc>
      </w:tr>
      <w:tr w:rsidR="00060D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0DA9" w:rsidRDefault="00EC2E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0DA9" w:rsidRDefault="00EC2E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0DA9" w:rsidRDefault="00EC2E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Специальные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</w:p>
        </w:tc>
      </w:tr>
      <w:tr w:rsidR="00060D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0DA9" w:rsidRDefault="00EC2E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0DA9" w:rsidRDefault="00EC2E59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60DA9" w:rsidRDefault="00EC2E59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60DA9" w:rsidRDefault="00EC2E59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гражданство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60DA9" w:rsidRDefault="00EC2E59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60DA9" w:rsidRDefault="00EC2E59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изображение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фотография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);</w:t>
            </w:r>
          </w:p>
          <w:p w:rsidR="00060DA9" w:rsidRDefault="00EC2E59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60DA9" w:rsidRPr="00D23AF7" w:rsidRDefault="00EC2E59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регистрации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месту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жительства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60DA9" w:rsidRDefault="00EC2E59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фактического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проживания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60DA9" w:rsidRDefault="00EC2E59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60DA9" w:rsidRDefault="00EC2E59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налогоплательщика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60DA9" w:rsidRPr="00D23AF7" w:rsidRDefault="00EC2E59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страховой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номер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индивидуального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лицевого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счета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СНИЛС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</w:p>
          <w:p w:rsidR="00060DA9" w:rsidRPr="00D23AF7" w:rsidRDefault="00EC2E59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успеваемости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обучающегося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другие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образующиеся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60DA9" w:rsidRPr="00D23AF7" w:rsidRDefault="00EC2E59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иные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предоставляемые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физическими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лицами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необходимые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заключения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исполнения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договоров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исполнения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законодательства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сфере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0DA9" w:rsidRDefault="00EC2E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здоровья</w:t>
            </w:r>
            <w:proofErr w:type="spellEnd"/>
          </w:p>
        </w:tc>
      </w:tr>
      <w:tr w:rsidR="00060DA9" w:rsidRPr="00D23A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0DA9" w:rsidRDefault="00EC2E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субъектов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0DA9" w:rsidRPr="00D23AF7" w:rsidRDefault="00EC2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Обучающиеся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родители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законные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представители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060DA9" w:rsidRPr="00D23A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0DA9" w:rsidRDefault="00EC2E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0DA9" w:rsidRPr="00D23AF7" w:rsidRDefault="00EC2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обработка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автоматизации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060DA9" w:rsidRPr="00D23AF7" w:rsidRDefault="00EC2E59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устной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письменной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непосредственно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субъектов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60DA9" w:rsidRPr="00D23AF7" w:rsidRDefault="00EC2E59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внесения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журналы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реестры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proofErr w:type="gramEnd"/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документы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060DA9" w:rsidRPr="00D23A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0DA9" w:rsidRDefault="00EC2E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0DA9" w:rsidRPr="00D23AF7" w:rsidRDefault="00EC2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бразовательной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</w:p>
        </w:tc>
      </w:tr>
      <w:tr w:rsidR="00060DA9" w:rsidRPr="00D23A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0DA9" w:rsidRDefault="00EC2E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0DA9" w:rsidRPr="00D23AF7" w:rsidRDefault="00EC2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установленного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номенклатурой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котором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содержатся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</w:p>
        </w:tc>
      </w:tr>
      <w:tr w:rsidR="00060DA9" w:rsidRPr="00D23A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0DA9" w:rsidRDefault="00EC2E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0DA9" w:rsidRPr="00D23AF7" w:rsidRDefault="00EC2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Порядком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уничтожения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обезличивания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ных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носителя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</w:p>
        </w:tc>
      </w:tr>
      <w:tr w:rsidR="00060DA9" w:rsidRPr="00D23AF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0DA9" w:rsidRPr="00D23AF7" w:rsidRDefault="00EC2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3A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2. </w:t>
            </w:r>
            <w:r w:rsidRPr="00D23A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Цель</w:t>
            </w:r>
            <w:r w:rsidRPr="00D23A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обработки</w:t>
            </w:r>
            <w:r w:rsidRPr="00D23A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: </w:t>
            </w:r>
            <w:r w:rsidRPr="00D23A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выполнения</w:t>
            </w:r>
            <w:r w:rsidRPr="00D23A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функций</w:t>
            </w:r>
            <w:r w:rsidRPr="00D23A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D23A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полномочий</w:t>
            </w:r>
            <w:r w:rsidRPr="00D23A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работодателя</w:t>
            </w:r>
            <w:r w:rsidRPr="00D23A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D23A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трудовых</w:t>
            </w:r>
            <w:r w:rsidRPr="00D23A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отношениях</w:t>
            </w:r>
            <w:r w:rsidRPr="00D23A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D23A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D23A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том</w:t>
            </w:r>
            <w:r w:rsidRPr="00D23A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числе</w:t>
            </w:r>
            <w:r w:rsidRPr="00D23A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обязанностей</w:t>
            </w:r>
            <w:r w:rsidRPr="00D23A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 w:rsidRPr="00D23A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охране</w:t>
            </w:r>
            <w:r w:rsidRPr="00D23A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труда</w:t>
            </w:r>
          </w:p>
        </w:tc>
      </w:tr>
      <w:tr w:rsidR="00060D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0DA9" w:rsidRDefault="00EC2E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0DA9" w:rsidRDefault="00EC2E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0DA9" w:rsidRDefault="00EC2E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Специальные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0DA9" w:rsidRDefault="00EC2E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Биометрические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 </w:t>
            </w:r>
          </w:p>
        </w:tc>
      </w:tr>
      <w:tr w:rsidR="00060DA9" w:rsidRPr="00D23A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0DA9" w:rsidRDefault="00EC2E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0DA9" w:rsidRDefault="00EC2E59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60DA9" w:rsidRDefault="00EC2E59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60DA9" w:rsidRDefault="00EC2E59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гражданство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60DA9" w:rsidRDefault="00EC2E59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60DA9" w:rsidRDefault="00EC2E59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изображение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фотография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);</w:t>
            </w:r>
          </w:p>
          <w:p w:rsidR="00060DA9" w:rsidRDefault="00EC2E59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60DA9" w:rsidRPr="00D23AF7" w:rsidRDefault="00EC2E59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регистрации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месту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жительства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60DA9" w:rsidRDefault="00EC2E59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фактического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проживания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60DA9" w:rsidRDefault="00EC2E59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60DA9" w:rsidRDefault="00EC2E59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налогоплательщика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60DA9" w:rsidRPr="00D23AF7" w:rsidRDefault="00EC2E59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страховой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номер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индивидуального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лицевого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счета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СНИЛС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</w:p>
          <w:p w:rsidR="00060DA9" w:rsidRPr="00D23AF7" w:rsidRDefault="00EC2E59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образовании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повышении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60DA9" w:rsidRPr="00D23AF7" w:rsidRDefault="00EC2E59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семейное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положение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родственные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связи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60DA9" w:rsidRPr="00D23AF7" w:rsidRDefault="00EC2E59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трудовой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поощрений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награждений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дисциплинарных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взысканий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60DA9" w:rsidRDefault="00EC2E59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регистрации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брака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60DA9" w:rsidRDefault="00EC2E59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воинском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60DA9" w:rsidRDefault="00EC2E59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инвалидности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60DA9" w:rsidRDefault="00EC2E59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удержании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алиментов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60DA9" w:rsidRPr="00D23AF7" w:rsidRDefault="00EC2E59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доходе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предыдущего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места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60DA9" w:rsidRPr="00D23AF7" w:rsidRDefault="00EC2E59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иные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предоставляемые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работниками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трудового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законодательства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0DA9" w:rsidRDefault="00EC2E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0DA9" w:rsidRPr="00D23AF7" w:rsidRDefault="00EC2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Изображение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фото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видеозаписи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полученных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камер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наблюдения</w:t>
            </w:r>
          </w:p>
        </w:tc>
      </w:tr>
      <w:tr w:rsidR="00060DA9" w:rsidRPr="00D23A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0DA9" w:rsidRDefault="00EC2E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субъектов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0DA9" w:rsidRPr="00D23AF7" w:rsidRDefault="00EC2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Работники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кандидаты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соискатели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060DA9" w:rsidRPr="00D23A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0DA9" w:rsidRDefault="00EC2E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0DA9" w:rsidRPr="00D23AF7" w:rsidRDefault="00EC2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обработка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автоматизации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060DA9" w:rsidRPr="00D23AF7" w:rsidRDefault="00EC2E59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устной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письменной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непосредственно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субъектов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60DA9" w:rsidRPr="00D23AF7" w:rsidRDefault="00EC2E59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внесения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ных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журналы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реестры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proofErr w:type="gramEnd"/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документы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</w:tr>
      <w:tr w:rsidR="00060DA9" w:rsidRPr="00D23A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0DA9" w:rsidRDefault="00EC2E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0DA9" w:rsidRPr="00D23AF7" w:rsidRDefault="00EC2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действия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трудового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договора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кандидатов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необходимого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рассмотрения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кандидатуры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заключения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трудового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договора</w:t>
            </w:r>
          </w:p>
        </w:tc>
      </w:tr>
      <w:tr w:rsidR="00060DA9" w:rsidRPr="00D23A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0DA9" w:rsidRDefault="00EC2E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0DA9" w:rsidRPr="00D23AF7" w:rsidRDefault="00EC2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установленного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номенклатурой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котором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содержатся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составе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личных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50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</w:t>
            </w:r>
          </w:p>
        </w:tc>
      </w:tr>
      <w:tr w:rsidR="00060DA9" w:rsidRPr="00D23A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0DA9" w:rsidRDefault="00EC2E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0DA9" w:rsidRPr="00D23AF7" w:rsidRDefault="00EC2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Порядком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уничтожения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обезличивания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ных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носителя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</w:p>
        </w:tc>
      </w:tr>
      <w:tr w:rsidR="00060DA9" w:rsidRPr="00D23AF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0DA9" w:rsidRPr="00D23AF7" w:rsidRDefault="00EC2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3A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3. </w:t>
            </w:r>
            <w:r w:rsidRPr="00D23A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Цель</w:t>
            </w:r>
            <w:r w:rsidRPr="00D23A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обработки</w:t>
            </w:r>
            <w:r w:rsidRPr="00D23A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: </w:t>
            </w:r>
            <w:r w:rsidRPr="00D23A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реализация</w:t>
            </w:r>
            <w:r w:rsidRPr="00D23A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гражданско</w:t>
            </w:r>
            <w:r w:rsidRPr="00D23A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D23A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правовых</w:t>
            </w:r>
            <w:r w:rsidRPr="00D23A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договоров</w:t>
            </w:r>
            <w:r w:rsidRPr="00D23A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D23A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стороной</w:t>
            </w:r>
            <w:r w:rsidRPr="00D23A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D23A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выгодоприобретателем</w:t>
            </w:r>
            <w:r w:rsidRPr="00D23A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или</w:t>
            </w:r>
            <w:r w:rsidRPr="00D23A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получателем</w:t>
            </w:r>
            <w:r w:rsidRPr="00D23A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которых</w:t>
            </w:r>
            <w:r w:rsidRPr="00D23A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является</w:t>
            </w:r>
            <w:r w:rsidRPr="00D23A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Школа</w:t>
            </w:r>
          </w:p>
        </w:tc>
      </w:tr>
      <w:tr w:rsidR="00060D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0DA9" w:rsidRDefault="00EC2E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0DA9" w:rsidRDefault="00EC2E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</w:p>
        </w:tc>
      </w:tr>
      <w:tr w:rsidR="00060DA9" w:rsidRPr="00D23A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0DA9" w:rsidRDefault="00EC2E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0DA9" w:rsidRDefault="00EC2E59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60DA9" w:rsidRDefault="00EC2E59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60DA9" w:rsidRPr="00D23AF7" w:rsidRDefault="00EC2E59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регистрации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фактического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проживания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60DA9" w:rsidRDefault="00EC2E59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60DA9" w:rsidRDefault="00EC2E59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налогоплательщика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60DA9" w:rsidRDefault="00EC2E59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расчетного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счета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60DA9" w:rsidRDefault="00EC2E59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банковской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60DA9" w:rsidRPr="00D23AF7" w:rsidRDefault="00EC2E59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иные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предоставляемые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физическими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лицами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еобходимые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заключения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исполнения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договоров</w:t>
            </w:r>
          </w:p>
        </w:tc>
      </w:tr>
      <w:tr w:rsidR="00060D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0DA9" w:rsidRDefault="00EC2E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субъектов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0DA9" w:rsidRDefault="00EC2E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Контрагенты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партнеры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стороны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договора</w:t>
            </w:r>
          </w:p>
        </w:tc>
      </w:tr>
      <w:tr w:rsidR="00060DA9" w:rsidRPr="00D23A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0DA9" w:rsidRDefault="00EC2E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0DA9" w:rsidRPr="00D23AF7" w:rsidRDefault="00EC2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обработка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автоматизации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060DA9" w:rsidRPr="00D23AF7" w:rsidRDefault="00EC2E59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устной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письменной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непосредственно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субъектов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60DA9" w:rsidRPr="00D23AF7" w:rsidRDefault="00EC2E59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внесения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журналы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реестры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proofErr w:type="gramEnd"/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документы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</w:tr>
      <w:tr w:rsidR="00060DA9" w:rsidRPr="00D23A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0DA9" w:rsidRDefault="00EC2E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0DA9" w:rsidRPr="00D23AF7" w:rsidRDefault="00EC2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необходимого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исполнения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заключенного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договора</w:t>
            </w:r>
          </w:p>
        </w:tc>
      </w:tr>
      <w:tr w:rsidR="00060DA9" w:rsidRPr="00D23A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0DA9" w:rsidRDefault="00EC2E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0DA9" w:rsidRPr="00D23AF7" w:rsidRDefault="00EC2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установленного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номенклатурой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котором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содержатся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</w:p>
        </w:tc>
      </w:tr>
      <w:tr w:rsidR="00060DA9" w:rsidRPr="00D23A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0DA9" w:rsidRDefault="00EC2E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0DA9" w:rsidRPr="00D23AF7" w:rsidRDefault="00EC2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Порядком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уничтожения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обезличивания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носителя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ных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</w:p>
        </w:tc>
      </w:tr>
      <w:tr w:rsidR="00060DA9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0DA9" w:rsidRDefault="00EC2E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4.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обработки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безопасности</w:t>
            </w:r>
          </w:p>
        </w:tc>
      </w:tr>
      <w:tr w:rsidR="00060D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0DA9" w:rsidRDefault="00EC2E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0DA9" w:rsidRDefault="00EC2E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</w:p>
        </w:tc>
      </w:tr>
      <w:tr w:rsidR="00060D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0DA9" w:rsidRDefault="00EC2E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0DA9" w:rsidRDefault="00EC2E59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60DA9" w:rsidRDefault="00EC2E59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60DA9" w:rsidRPr="00D23AF7" w:rsidRDefault="00EC2E59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регистрации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фактического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проживания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60DA9" w:rsidRDefault="00EC2E59">
            <w:pPr>
              <w:numPr>
                <w:ilvl w:val="0"/>
                <w:numId w:val="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</w:p>
        </w:tc>
      </w:tr>
      <w:tr w:rsidR="00060D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0DA9" w:rsidRDefault="00EC2E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субъектов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0DA9" w:rsidRDefault="00EC2E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Посетители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</w:p>
        </w:tc>
      </w:tr>
      <w:tr w:rsidR="00060DA9" w:rsidRPr="00D23A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0DA9" w:rsidRDefault="00EC2E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0DA9" w:rsidRPr="00D23AF7" w:rsidRDefault="00EC2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обработка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автоматизации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060DA9" w:rsidRPr="00D23AF7" w:rsidRDefault="00EC2E59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устной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письменной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непосредственно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субъектов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60DA9" w:rsidRPr="00D23AF7" w:rsidRDefault="00EC2E59">
            <w:pPr>
              <w:numPr>
                <w:ilvl w:val="0"/>
                <w:numId w:val="1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внесения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журналы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реестры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формационные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proofErr w:type="gramEnd"/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документы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</w:tr>
      <w:tr w:rsidR="00060DA9" w:rsidRPr="00D23A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0DA9" w:rsidRDefault="00EC2E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0DA9" w:rsidRPr="00D23AF7" w:rsidRDefault="00EC2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периода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нахождения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посетителя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территории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</w:tr>
      <w:tr w:rsidR="00060DA9" w:rsidRPr="00D23AF7">
        <w:trPr>
          <w:trHeight w:val="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0DA9" w:rsidRDefault="00EC2E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0DA9" w:rsidRPr="00D23AF7" w:rsidRDefault="00EC2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установленного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номенклатурой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котором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содержатся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минимум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30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дней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отношении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записей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камер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видеонаблюдения</w:t>
            </w:r>
          </w:p>
        </w:tc>
      </w:tr>
      <w:tr w:rsidR="00060DA9" w:rsidRPr="00D23A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0DA9" w:rsidRDefault="00EC2E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0DA9" w:rsidRPr="00D23AF7" w:rsidRDefault="00EC2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Порядком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уничтожения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обезличивания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носителя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3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</w:p>
        </w:tc>
      </w:tr>
    </w:tbl>
    <w:p w:rsidR="00060DA9" w:rsidRPr="00D23AF7" w:rsidRDefault="00060DA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60DA9" w:rsidRPr="00D23AF7" w:rsidRDefault="00EC2E5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23A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D23A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Условия</w:t>
      </w:r>
      <w:r w:rsidRPr="00D23A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обработки</w:t>
      </w:r>
      <w:r w:rsidRPr="00D23A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D23A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</w:p>
    <w:p w:rsidR="00060DA9" w:rsidRPr="00D23AF7" w:rsidRDefault="00EC2E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proofErr w:type="gramStart"/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запись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систематизацию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накопление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уточнение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обновление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изменение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извлечение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передачу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распространение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обезличивание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блокирование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удаление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уничто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жение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060DA9" w:rsidRPr="00D23AF7" w:rsidRDefault="00EC2E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получает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субъект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несоверше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ннолетний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060DA9" w:rsidRPr="00D23AF7" w:rsidRDefault="00EC2E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proofErr w:type="gramEnd"/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разрешенных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субъектом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распространения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соблюдением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запретов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60DA9" w:rsidRDefault="00EC2E5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4.4. </w:t>
      </w:r>
      <w:r>
        <w:rPr>
          <w:rFonts w:hAnsi="Times New Roman" w:cs="Times New Roman"/>
          <w:color w:val="000000"/>
          <w:sz w:val="24"/>
          <w:szCs w:val="24"/>
        </w:rPr>
        <w:t>Школа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обрабатывает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персональные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60DA9" w:rsidRDefault="00EC2E59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без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автоматизации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60DA9" w:rsidRPr="00D23AF7" w:rsidRDefault="00EC2E59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автоматизации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программах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системах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281869">
        <w:rPr>
          <w:rFonts w:hAnsi="Times New Roman" w:cs="Times New Roman"/>
          <w:color w:val="000000"/>
          <w:sz w:val="24"/>
          <w:szCs w:val="24"/>
          <w:lang w:val="ru-RU"/>
        </w:rPr>
        <w:t>Клото/заработная плата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281869">
        <w:rPr>
          <w:rFonts w:hAnsi="Times New Roman" w:cs="Times New Roman"/>
          <w:color w:val="000000"/>
          <w:sz w:val="24"/>
          <w:szCs w:val="24"/>
          <w:lang w:val="ru-RU"/>
        </w:rPr>
        <w:t>Сетевой город образование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281869">
        <w:rPr>
          <w:rFonts w:hAnsi="Times New Roman" w:cs="Times New Roman"/>
          <w:color w:val="000000"/>
          <w:sz w:val="24"/>
          <w:szCs w:val="24"/>
          <w:lang w:val="ru-RU"/>
        </w:rPr>
        <w:t xml:space="preserve">ФГИС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281869">
        <w:rPr>
          <w:rFonts w:hAnsi="Times New Roman" w:cs="Times New Roman"/>
          <w:color w:val="000000"/>
          <w:sz w:val="24"/>
          <w:szCs w:val="24"/>
          <w:lang w:val="ru-RU"/>
        </w:rPr>
        <w:t>Моя школа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proofErr w:type="gramStart"/>
      <w:r w:rsidR="00281869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="00281869">
        <w:rPr>
          <w:rFonts w:hAnsi="Times New Roman" w:cs="Times New Roman"/>
          <w:color w:val="000000"/>
          <w:sz w:val="24"/>
          <w:szCs w:val="24"/>
          <w:lang w:val="ru-RU"/>
        </w:rPr>
        <w:t xml:space="preserve"> С использованием платформы «</w:t>
      </w:r>
      <w:proofErr w:type="spellStart"/>
      <w:r w:rsidR="00281869">
        <w:rPr>
          <w:rFonts w:hAnsi="Times New Roman" w:cs="Times New Roman"/>
          <w:color w:val="000000"/>
          <w:sz w:val="24"/>
          <w:szCs w:val="24"/>
          <w:lang w:val="ru-RU"/>
        </w:rPr>
        <w:t>Сферум</w:t>
      </w:r>
      <w:proofErr w:type="spellEnd"/>
      <w:r w:rsidR="00281869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60DA9" w:rsidRPr="00D23AF7" w:rsidRDefault="00EC2E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60DA9" w:rsidRPr="00D23AF7" w:rsidRDefault="00EC2E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4.5.1.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хранит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необходимого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содержащие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предусмотренного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номенклатурой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рхивных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сроков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60DA9" w:rsidRPr="00D23AF7" w:rsidRDefault="00EC2E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4.5.2.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зафиксированные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бумажных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носителях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запираемых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шкафах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запираемых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ограничен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60DA9" w:rsidRPr="00D23AF7" w:rsidRDefault="00EC2E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4.5.3.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обрабатываемые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автоматиз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ации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таком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исключить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неправомерный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случайный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уничтожение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изменение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блокирование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копирование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распространение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неправомерные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60DA9" w:rsidRPr="00D23AF7" w:rsidRDefault="00EC2E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4.6.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ответственные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прекращают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обрабатывать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60DA9" w:rsidRPr="00D23AF7" w:rsidRDefault="00EC2E59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достигнуты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60DA9" w:rsidRPr="00D23AF7" w:rsidRDefault="00EC2E59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истек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60DA9" w:rsidRPr="00D23AF7" w:rsidRDefault="00EC2E59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отозвано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огласие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60DA9" w:rsidRDefault="00EC2E59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обработка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персональных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данных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неправомерна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60DA9" w:rsidRDefault="00EC2E5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4.7. </w:t>
      </w:r>
      <w:r>
        <w:rPr>
          <w:rFonts w:hAnsi="Times New Roman" w:cs="Times New Roman"/>
          <w:color w:val="000000"/>
          <w:sz w:val="24"/>
          <w:szCs w:val="24"/>
        </w:rPr>
        <w:t>Передача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персональных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данных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60DA9" w:rsidRPr="00D23AF7" w:rsidRDefault="00EC2E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4.7.1.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конфиденциальность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60DA9" w:rsidRPr="00D23AF7" w:rsidRDefault="00EC2E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4.7.2.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передает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третьим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лучаях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60DA9" w:rsidRPr="00D23AF7" w:rsidRDefault="00EC2E59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субъект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дал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передачу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60DA9" w:rsidRPr="00D23AF7" w:rsidRDefault="00EC2E59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передать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установленной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60DA9" w:rsidRPr="00D23AF7" w:rsidRDefault="00EC2E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4.7.3.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трансграничную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передачу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60DA9" w:rsidRPr="00D23AF7" w:rsidRDefault="00EC2E5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23A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D23A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Актуализация</w:t>
      </w:r>
      <w:r w:rsidRPr="00D23A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исправление</w:t>
      </w:r>
      <w:r w:rsidRPr="00D23A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удаление</w:t>
      </w:r>
      <w:r w:rsidRPr="00D23A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D23A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уничтожение</w:t>
      </w:r>
      <w:r w:rsidRPr="00D23A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D23A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  <w:r w:rsidRPr="00D23A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ответы</w:t>
      </w:r>
      <w:r w:rsidRPr="00D23A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D23A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запросы</w:t>
      </w:r>
      <w:r w:rsidRPr="00D23A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субъектов</w:t>
      </w:r>
      <w:r w:rsidRPr="00D23A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D23A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</w:p>
    <w:p w:rsidR="00060DA9" w:rsidRPr="00D23AF7" w:rsidRDefault="00EC2E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субъектом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представителем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фактов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неполных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устаревших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недостоверных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незаконно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полученных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актуализирует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исправляет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блокирует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удаляет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уничтожает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уведомляет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действиях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60DA9" w:rsidRPr="00D23AF7" w:rsidRDefault="00EC2E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достижении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отзыва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субъектом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подлежат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уничтожению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иное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предусмотрено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стороной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получателем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выгодоприобретателем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которому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субъект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60DA9" w:rsidRPr="00D23AF7" w:rsidRDefault="00EC2E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Уни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чтожение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носителей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содержащих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уничтожения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обезличивания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типа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носителя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измельчения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шредере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стирани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форматирования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носителя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60DA9" w:rsidRPr="00D23AF7" w:rsidRDefault="00EC2E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5.7.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запросу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сообщает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D23A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060DA9" w:rsidRPr="00D23AF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861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7805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E047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0F1D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1462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FC2A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A572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9A6D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957C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6A73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CF60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F072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D76F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2"/>
  </w:num>
  <w:num w:numId="5">
    <w:abstractNumId w:val="3"/>
  </w:num>
  <w:num w:numId="6">
    <w:abstractNumId w:val="7"/>
  </w:num>
  <w:num w:numId="7">
    <w:abstractNumId w:val="10"/>
  </w:num>
  <w:num w:numId="8">
    <w:abstractNumId w:val="9"/>
  </w:num>
  <w:num w:numId="9">
    <w:abstractNumId w:val="12"/>
  </w:num>
  <w:num w:numId="10">
    <w:abstractNumId w:val="4"/>
  </w:num>
  <w:num w:numId="11">
    <w:abstractNumId w:val="1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60DA9"/>
    <w:rsid w:val="00281869"/>
    <w:rsid w:val="002D33B1"/>
    <w:rsid w:val="002D3591"/>
    <w:rsid w:val="003514A0"/>
    <w:rsid w:val="004F7E17"/>
    <w:rsid w:val="005A05CE"/>
    <w:rsid w:val="005F35C6"/>
    <w:rsid w:val="00653AF6"/>
    <w:rsid w:val="00B73A5A"/>
    <w:rsid w:val="00D23AF7"/>
    <w:rsid w:val="00E438A1"/>
    <w:rsid w:val="00EC2E59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2824</Words>
  <Characters>16101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dc:description>Подготовлено экспертами Актион-МЦФЭР</dc:description>
  <cp:lastModifiedBy>Сотрудник</cp:lastModifiedBy>
  <cp:revision>2</cp:revision>
  <dcterms:created xsi:type="dcterms:W3CDTF">2025-03-07T09:20:00Z</dcterms:created>
  <dcterms:modified xsi:type="dcterms:W3CDTF">2025-03-07T09:20:00Z</dcterms:modified>
</cp:coreProperties>
</file>