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754" w14:textId="77777777" w:rsidR="00AE6A11" w:rsidRPr="00AE6A11" w:rsidRDefault="00AE6A11" w:rsidP="00AE6A11">
      <w:pPr>
        <w:pStyle w:val="a3"/>
        <w:rPr>
          <w:sz w:val="28"/>
          <w:szCs w:val="28"/>
        </w:rPr>
      </w:pPr>
    </w:p>
    <w:p w14:paraId="4C5F1DC6" w14:textId="77777777" w:rsidR="004E5A39" w:rsidRPr="004E5A39" w:rsidRDefault="004E5A39" w:rsidP="004E5A39">
      <w:pPr>
        <w:pStyle w:val="a3"/>
        <w:jc w:val="center"/>
        <w:rPr>
          <w:rStyle w:val="c18"/>
          <w:b/>
          <w:bCs/>
          <w:i/>
          <w:iCs/>
          <w:color w:val="000000" w:themeColor="text1"/>
          <w:sz w:val="28"/>
          <w:szCs w:val="28"/>
        </w:rPr>
      </w:pPr>
      <w:r w:rsidRPr="004E5A39">
        <w:rPr>
          <w:rStyle w:val="c18"/>
          <w:b/>
          <w:bCs/>
          <w:i/>
          <w:iCs/>
          <w:color w:val="000000" w:themeColor="text1"/>
          <w:sz w:val="28"/>
          <w:szCs w:val="28"/>
        </w:rPr>
        <w:t>Консультация для родителей</w:t>
      </w:r>
    </w:p>
    <w:p w14:paraId="3DF7F0D2" w14:textId="1BC2F560" w:rsidR="00AE6A11" w:rsidRPr="004E5A39" w:rsidRDefault="004E5A39" w:rsidP="004E5A39">
      <w:pPr>
        <w:pStyle w:val="a3"/>
        <w:jc w:val="center"/>
        <w:rPr>
          <w:rStyle w:val="c18"/>
          <w:b/>
          <w:bCs/>
          <w:i/>
          <w:iCs/>
          <w:color w:val="000000" w:themeColor="text1"/>
          <w:sz w:val="28"/>
          <w:szCs w:val="28"/>
        </w:rPr>
      </w:pPr>
      <w:r w:rsidRPr="004E5A39">
        <w:rPr>
          <w:rStyle w:val="c18"/>
          <w:b/>
          <w:bCs/>
          <w:i/>
          <w:iCs/>
          <w:color w:val="000000" w:themeColor="text1"/>
          <w:sz w:val="28"/>
          <w:szCs w:val="28"/>
        </w:rPr>
        <w:t>«</w:t>
      </w:r>
      <w:r w:rsidR="00AE6A11" w:rsidRPr="004E5A39">
        <w:rPr>
          <w:rStyle w:val="c18"/>
          <w:b/>
          <w:bCs/>
          <w:i/>
          <w:iCs/>
          <w:color w:val="000000" w:themeColor="text1"/>
          <w:sz w:val="28"/>
          <w:szCs w:val="28"/>
        </w:rPr>
        <w:t>Отдавать ли ребенка в музыкальную школу?</w:t>
      </w:r>
      <w:r w:rsidRPr="004E5A39">
        <w:rPr>
          <w:rStyle w:val="c18"/>
          <w:b/>
          <w:bCs/>
          <w:i/>
          <w:iCs/>
          <w:color w:val="000000" w:themeColor="text1"/>
          <w:sz w:val="28"/>
          <w:szCs w:val="28"/>
        </w:rPr>
        <w:t>»</w:t>
      </w:r>
    </w:p>
    <w:p w14:paraId="17119832" w14:textId="77777777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Подготовил музыкальный руководитель:</w:t>
      </w:r>
    </w:p>
    <w:p w14:paraId="19087927" w14:textId="77777777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Комлева А.А.</w:t>
      </w:r>
    </w:p>
    <w:p w14:paraId="6BDE77EF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12"/>
          <w:color w:val="000000" w:themeColor="text1"/>
          <w:sz w:val="28"/>
          <w:szCs w:val="28"/>
        </w:rPr>
        <w:t>Перед многими родителями стоит вопрос: чем занять свободное время ребенка? И найти нужно что-то, что сеет разумное, доброе, вечное, но в то же время что-то интересное, чтобы чадо не скучало. Часто выбор падает на музыкальную </w:t>
      </w:r>
      <w:hyperlink r:id="rId5" w:history="1">
        <w:r w:rsidRPr="004E5A39">
          <w:rPr>
            <w:rStyle w:val="a5"/>
            <w:color w:val="000000" w:themeColor="text1"/>
            <w:sz w:val="28"/>
            <w:szCs w:val="28"/>
          </w:rPr>
          <w:t>школу</w:t>
        </w:r>
      </w:hyperlink>
      <w:r w:rsidRPr="004E5A39">
        <w:rPr>
          <w:rStyle w:val="c12"/>
          <w:color w:val="000000" w:themeColor="text1"/>
          <w:sz w:val="28"/>
          <w:szCs w:val="28"/>
        </w:rPr>
        <w:t>. На вопрос «Отдавать ли ребенка в музыкальную школу?» я бы ответила «Да!». Ведь занятия музыкой развивают, расширяют кругозор и прививают чувство</w:t>
      </w:r>
      <w:r w:rsidRPr="004E5A39">
        <w:rPr>
          <w:rStyle w:val="c12"/>
          <w:color w:val="000000" w:themeColor="text1"/>
          <w:sz w:val="28"/>
          <w:szCs w:val="28"/>
          <w:shd w:val="clear" w:color="auto" w:fill="E7E7E7"/>
        </w:rPr>
        <w:t> </w:t>
      </w:r>
      <w:r w:rsidRPr="004E5A39">
        <w:rPr>
          <w:rStyle w:val="c12"/>
          <w:color w:val="000000" w:themeColor="text1"/>
          <w:sz w:val="28"/>
          <w:szCs w:val="28"/>
        </w:rPr>
        <w:t>прекрасного.</w:t>
      </w:r>
    </w:p>
    <w:p w14:paraId="50AC0F3F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12"/>
          <w:color w:val="000000" w:themeColor="text1"/>
          <w:sz w:val="28"/>
          <w:szCs w:val="28"/>
        </w:rPr>
        <w:t>Музыкальные школы предлагают богатый выбор инструментов для обучения: духовые, струнные, клавишные, ударные.</w:t>
      </w:r>
    </w:p>
    <w:p w14:paraId="73D1D4CD" w14:textId="65BF8F08" w:rsidR="00AE6A11" w:rsidRPr="004E5A39" w:rsidRDefault="004E5A39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12"/>
          <w:color w:val="000000" w:themeColor="text1"/>
          <w:sz w:val="28"/>
          <w:szCs w:val="28"/>
        </w:rPr>
        <w:t>Но прежде, чем</w:t>
      </w:r>
      <w:r w:rsidR="00AE6A11" w:rsidRPr="004E5A39">
        <w:rPr>
          <w:rStyle w:val="c12"/>
          <w:color w:val="000000" w:themeColor="text1"/>
          <w:sz w:val="28"/>
          <w:szCs w:val="28"/>
        </w:rPr>
        <w:t xml:space="preserve"> выбрать инструмент, ответьте себе на несколько вопросов:</w:t>
      </w:r>
    </w:p>
    <w:p w14:paraId="53DDB269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0"/>
          <w:color w:val="000000" w:themeColor="text1"/>
          <w:sz w:val="28"/>
          <w:szCs w:val="28"/>
        </w:rPr>
        <w:t>Нравится ли ребенку инструмент?</w:t>
      </w:r>
    </w:p>
    <w:p w14:paraId="7B123C62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0"/>
          <w:color w:val="000000" w:themeColor="text1"/>
          <w:sz w:val="28"/>
          <w:szCs w:val="28"/>
        </w:rPr>
        <w:t>Готов ли он физически для этого инструмента (баян, аккордеон требуют определенной физической подготовки)?</w:t>
      </w:r>
    </w:p>
    <w:p w14:paraId="05A37E6E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0"/>
          <w:color w:val="000000" w:themeColor="text1"/>
          <w:sz w:val="28"/>
          <w:szCs w:val="28"/>
        </w:rPr>
        <w:t>Готовы ли вы слушать звуки этого инструмента каждый день, при том, что первые несколько лет чистого исполнения вы не услышите?</w:t>
      </w:r>
    </w:p>
    <w:p w14:paraId="6C35FB21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12"/>
          <w:color w:val="000000" w:themeColor="text1"/>
          <w:sz w:val="28"/>
          <w:szCs w:val="28"/>
        </w:rPr>
        <w:t>Если ответы по всем пунктам положительные, то в добрый путь!</w:t>
      </w:r>
    </w:p>
    <w:p w14:paraId="6DF01187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                 Минусы музыкальной школы</w:t>
      </w:r>
      <w:r w:rsidRPr="004E5A39">
        <w:rPr>
          <w:rStyle w:val="c12"/>
          <w:color w:val="000000" w:themeColor="text1"/>
          <w:sz w:val="28"/>
          <w:szCs w:val="28"/>
        </w:rPr>
        <w:t>, о которых нужно знать:</w:t>
      </w:r>
    </w:p>
    <w:p w14:paraId="2DDD61A7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— </w:t>
      </w:r>
      <w:r w:rsidRPr="004E5A39">
        <w:rPr>
          <w:rStyle w:val="c0"/>
          <w:color w:val="000000" w:themeColor="text1"/>
          <w:sz w:val="28"/>
          <w:szCs w:val="28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Но если уж повезёт с педагогом, остальные минусы можно пережить.</w:t>
      </w:r>
    </w:p>
    <w:p w14:paraId="20F81604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—</w:t>
      </w:r>
      <w:r w:rsidRPr="004E5A39">
        <w:rPr>
          <w:rStyle w:val="c0"/>
          <w:color w:val="000000" w:themeColor="text1"/>
          <w:sz w:val="28"/>
          <w:szCs w:val="28"/>
        </w:rPr>
        <w:t> Большая нагрузка. Занятия в музыкальной школе - это ежедневный труд. Помимо школы, ребенку нужно заниматься по несколько часов в день дома. Плюс подготовка к выступлениям и экзаменам.</w:t>
      </w:r>
    </w:p>
    <w:p w14:paraId="687162D4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—</w:t>
      </w:r>
      <w:r w:rsidRPr="004E5A39">
        <w:rPr>
          <w:rStyle w:val="c0"/>
          <w:color w:val="000000" w:themeColor="text1"/>
          <w:sz w:val="28"/>
          <w:szCs w:val="28"/>
        </w:rPr>
        <w:t> 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</w:t>
      </w:r>
    </w:p>
    <w:p w14:paraId="60E954E0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—</w:t>
      </w:r>
      <w:r w:rsidRPr="004E5A39">
        <w:rPr>
          <w:rStyle w:val="c0"/>
          <w:color w:val="000000" w:themeColor="text1"/>
          <w:sz w:val="28"/>
          <w:szCs w:val="28"/>
        </w:rPr>
        <w:t> Проблемы со здоровьем. Нерегулярное питание, стрессы во время концертов и экзаменов могут привести к сбою пищеварительной системы и ослаблению иммунитета.</w:t>
      </w:r>
    </w:p>
    <w:p w14:paraId="726A0ADC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 Плюсов музыкальной школы </w:t>
      </w:r>
      <w:r w:rsidRPr="004E5A39">
        <w:rPr>
          <w:rStyle w:val="c12"/>
          <w:color w:val="000000" w:themeColor="text1"/>
          <w:sz w:val="28"/>
          <w:szCs w:val="28"/>
        </w:rPr>
        <w:t>более чем достаточно. Дети этих плюсов обычно не видят в силу возраста, но о них непременно должны знать родители, которые задумываются о музыкальной школе для своего ребенка. Положительные стороны занятий музыкой:</w:t>
      </w:r>
    </w:p>
    <w:p w14:paraId="692F92EE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+ </w:t>
      </w:r>
      <w:r w:rsidRPr="004E5A39">
        <w:rPr>
          <w:rStyle w:val="c0"/>
          <w:color w:val="000000" w:themeColor="text1"/>
          <w:sz w:val="28"/>
          <w:szCs w:val="28"/>
        </w:rPr>
        <w:t>Развитие музыкального слуха и постановка голоса. 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</w:t>
      </w:r>
    </w:p>
    <w:p w14:paraId="61249BC9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+</w:t>
      </w:r>
      <w:r w:rsidRPr="004E5A39">
        <w:rPr>
          <w:rStyle w:val="c0"/>
          <w:color w:val="000000" w:themeColor="text1"/>
          <w:sz w:val="28"/>
          <w:szCs w:val="28"/>
        </w:rPr>
        <w:t> Повышение уровня культуры. Ребенок получит знания о музыкальных направлениях, композиторах, истории музыки. Даже не самый примерный ученик будет знать, что Сальери Моцарта не убивал, а Сметана — это не только кисломолочный продукт.</w:t>
      </w:r>
    </w:p>
    <w:p w14:paraId="54795A5D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lastRenderedPageBreak/>
        <w:t>+</w:t>
      </w:r>
      <w:r w:rsidRPr="004E5A39">
        <w:rPr>
          <w:rStyle w:val="c0"/>
          <w:color w:val="000000" w:themeColor="text1"/>
          <w:sz w:val="28"/>
          <w:szCs w:val="28"/>
        </w:rPr>
        <w:t xml:space="preserve"> Развитие усидчивости и трудолюбия, умения распределять свое время. Без этих качеств успешно учиться в музыкальной школе, в общеобразовательной </w:t>
      </w:r>
      <w:proofErr w:type="gramStart"/>
      <w:r w:rsidRPr="004E5A39">
        <w:rPr>
          <w:rStyle w:val="c0"/>
          <w:color w:val="000000" w:themeColor="text1"/>
          <w:sz w:val="28"/>
          <w:szCs w:val="28"/>
        </w:rPr>
        <w:t>школе,  да</w:t>
      </w:r>
      <w:proofErr w:type="gramEnd"/>
      <w:r w:rsidRPr="004E5A39">
        <w:rPr>
          <w:rStyle w:val="c0"/>
          <w:color w:val="000000" w:themeColor="text1"/>
          <w:sz w:val="28"/>
          <w:szCs w:val="28"/>
        </w:rPr>
        <w:t xml:space="preserve"> и просто жить практически невозможно.</w:t>
      </w:r>
    </w:p>
    <w:p w14:paraId="4E8C94A6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+</w:t>
      </w:r>
      <w:r w:rsidRPr="004E5A39">
        <w:rPr>
          <w:rStyle w:val="c0"/>
          <w:color w:val="000000" w:themeColor="text1"/>
          <w:sz w:val="28"/>
          <w:szCs w:val="28"/>
        </w:rPr>
        <w:t> 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14:paraId="022F8F9B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rStyle w:val="c2"/>
          <w:b/>
          <w:bCs/>
          <w:color w:val="000000" w:themeColor="text1"/>
          <w:sz w:val="28"/>
          <w:szCs w:val="28"/>
        </w:rPr>
        <w:t>+</w:t>
      </w:r>
      <w:r w:rsidRPr="004E5A39">
        <w:rPr>
          <w:rStyle w:val="c0"/>
          <w:color w:val="000000" w:themeColor="text1"/>
          <w:sz w:val="28"/>
          <w:szCs w:val="28"/>
        </w:rPr>
        <w:t> Повышение уверенности в себе. Постоянное участие в концертах помогает ребенку раскрыться и справиться со страхом публичных выступлений.</w:t>
      </w:r>
    </w:p>
    <w:p w14:paraId="75A4E4FA" w14:textId="47D8281F" w:rsidR="00AE6A11" w:rsidRPr="00AE6A11" w:rsidRDefault="00AE6A11" w:rsidP="004E5A39">
      <w:pPr>
        <w:pStyle w:val="a3"/>
        <w:jc w:val="both"/>
        <w:rPr>
          <w:color w:val="000000"/>
          <w:sz w:val="28"/>
          <w:szCs w:val="28"/>
        </w:rPr>
      </w:pPr>
    </w:p>
    <w:p w14:paraId="120AB4FE" w14:textId="77777777" w:rsidR="00AE6A11" w:rsidRPr="00AE6A11" w:rsidRDefault="00AE6A11" w:rsidP="00AE6A11">
      <w:pPr>
        <w:pStyle w:val="a3"/>
        <w:rPr>
          <w:sz w:val="28"/>
          <w:szCs w:val="28"/>
        </w:rPr>
      </w:pPr>
    </w:p>
    <w:p w14:paraId="0167D7EB" w14:textId="77777777" w:rsidR="00AE6A11" w:rsidRPr="00AE6A11" w:rsidRDefault="00AE6A11" w:rsidP="00AE6A11">
      <w:pPr>
        <w:pStyle w:val="a3"/>
        <w:rPr>
          <w:sz w:val="28"/>
          <w:szCs w:val="28"/>
        </w:rPr>
      </w:pPr>
    </w:p>
    <w:p w14:paraId="4471D491" w14:textId="77777777" w:rsidR="00AE6A11" w:rsidRPr="00AE6A11" w:rsidRDefault="00AE6A11" w:rsidP="00AE6A11">
      <w:pPr>
        <w:pStyle w:val="a3"/>
        <w:rPr>
          <w:sz w:val="28"/>
          <w:szCs w:val="28"/>
        </w:rPr>
      </w:pPr>
      <w:bookmarkStart w:id="0" w:name="_GoBack"/>
      <w:bookmarkEnd w:id="0"/>
    </w:p>
    <w:sectPr w:rsidR="00AE6A11" w:rsidRPr="00AE6A11" w:rsidSect="00AE6A11">
      <w:pgSz w:w="11906" w:h="16838"/>
      <w:pgMar w:top="2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CD"/>
    <w:multiLevelType w:val="multilevel"/>
    <w:tmpl w:val="AFA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F3FD9"/>
    <w:rsid w:val="004E5A39"/>
    <w:rsid w:val="009821D1"/>
    <w:rsid w:val="009E0FA1"/>
    <w:rsid w:val="00AA4958"/>
    <w:rsid w:val="00AE6A11"/>
    <w:rsid w:val="00DE37E3"/>
    <w:rsid w:val="00F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652"/>
  <w15:chartTrackingRefBased/>
  <w15:docId w15:val="{118670BB-8000-431D-8D4B-9E354BE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E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locked/>
    <w:rsid w:val="003F3F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F3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A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1">
    <w:name w:val="Дата1"/>
    <w:basedOn w:val="a0"/>
    <w:rsid w:val="00AE6A11"/>
  </w:style>
  <w:style w:type="character" w:customStyle="1" w:styleId="entry-date">
    <w:name w:val="entry-date"/>
    <w:basedOn w:val="a0"/>
    <w:rsid w:val="00AE6A11"/>
  </w:style>
  <w:style w:type="character" w:customStyle="1" w:styleId="author">
    <w:name w:val="author"/>
    <w:basedOn w:val="a0"/>
    <w:rsid w:val="00AE6A11"/>
  </w:style>
  <w:style w:type="paragraph" w:styleId="a6">
    <w:name w:val="Normal (Web)"/>
    <w:basedOn w:val="a"/>
    <w:uiPriority w:val="99"/>
    <w:semiHidden/>
    <w:unhideWhenUsed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A11"/>
    <w:rPr>
      <w:b/>
      <w:bCs/>
    </w:rPr>
  </w:style>
  <w:style w:type="character" w:styleId="a8">
    <w:name w:val="Emphasis"/>
    <w:basedOn w:val="a0"/>
    <w:uiPriority w:val="20"/>
    <w:qFormat/>
    <w:rsid w:val="00AE6A11"/>
    <w:rPr>
      <w:i/>
      <w:iCs/>
    </w:rPr>
  </w:style>
  <w:style w:type="paragraph" w:customStyle="1" w:styleId="c7">
    <w:name w:val="c7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6A11"/>
  </w:style>
  <w:style w:type="paragraph" w:customStyle="1" w:styleId="c4">
    <w:name w:val="c4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6A11"/>
  </w:style>
  <w:style w:type="character" w:customStyle="1" w:styleId="c0">
    <w:name w:val="c0"/>
    <w:basedOn w:val="a0"/>
    <w:rsid w:val="00AE6A11"/>
  </w:style>
  <w:style w:type="paragraph" w:customStyle="1" w:styleId="c5">
    <w:name w:val="c5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A11"/>
  </w:style>
  <w:style w:type="paragraph" w:customStyle="1" w:styleId="c1">
    <w:name w:val="c1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6A11"/>
  </w:style>
  <w:style w:type="character" w:customStyle="1" w:styleId="10">
    <w:name w:val="Заголовок 1 Знак"/>
    <w:basedOn w:val="a0"/>
    <w:link w:val="1"/>
    <w:uiPriority w:val="9"/>
    <w:rsid w:val="00AE6A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A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womie.ru/deti-i-materinstvo/detskijj-sad-i-shkola/&amp;sa=D&amp;source=editors&amp;ust=1681440778510864&amp;usg=AOvVaw23z2rW-uxIZji72VXxLz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Msi</cp:lastModifiedBy>
  <cp:revision>5</cp:revision>
  <dcterms:created xsi:type="dcterms:W3CDTF">2023-09-11T09:15:00Z</dcterms:created>
  <dcterms:modified xsi:type="dcterms:W3CDTF">2023-09-12T07:56:00Z</dcterms:modified>
</cp:coreProperties>
</file>