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3"/>
        <w:tblOverlap w:val="never"/>
        <w:tblW w:w="10098" w:type="dxa"/>
        <w:tblLook w:val="01E0"/>
      </w:tblPr>
      <w:tblGrid>
        <w:gridCol w:w="4644"/>
        <w:gridCol w:w="1134"/>
        <w:gridCol w:w="4320"/>
      </w:tblGrid>
      <w:tr w:rsidR="001D4D7B" w:rsidRPr="001D4D7B" w:rsidTr="004E4A5B">
        <w:trPr>
          <w:trHeight w:val="2559"/>
        </w:trPr>
        <w:tc>
          <w:tcPr>
            <w:tcW w:w="4644" w:type="dxa"/>
            <w:shd w:val="clear" w:color="auto" w:fill="auto"/>
          </w:tcPr>
          <w:p w:rsidR="001D4D7B" w:rsidRPr="001D4D7B" w:rsidRDefault="001D4D7B" w:rsidP="001D4D7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</w:rPr>
            </w:pPr>
            <w:r w:rsidRPr="001D4D7B">
              <w:rPr>
                <w:rFonts w:ascii="Times New Roman" w:hAnsi="Times New Roman" w:cs="Times New Roman"/>
                <w:b/>
              </w:rPr>
              <w:t>Отдел образования</w:t>
            </w:r>
          </w:p>
          <w:p w:rsidR="001D4D7B" w:rsidRPr="001D4D7B" w:rsidRDefault="001D4D7B" w:rsidP="001D4D7B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1D4D7B">
              <w:rPr>
                <w:rFonts w:ascii="Times New Roman" w:hAnsi="Times New Roman" w:cs="Times New Roman"/>
                <w:b/>
              </w:rPr>
              <w:t>Администрации</w:t>
            </w:r>
          </w:p>
          <w:p w:rsidR="001D4D7B" w:rsidRPr="001D4D7B" w:rsidRDefault="001D4D7B" w:rsidP="001D4D7B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1D4D7B">
              <w:rPr>
                <w:rFonts w:ascii="Times New Roman" w:hAnsi="Times New Roman" w:cs="Times New Roman"/>
                <w:b/>
              </w:rPr>
              <w:t>Семикаракорского района</w:t>
            </w:r>
          </w:p>
          <w:p w:rsidR="001D4D7B" w:rsidRPr="001D4D7B" w:rsidRDefault="001D4D7B" w:rsidP="001D4D7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4D7B">
              <w:rPr>
                <w:rFonts w:ascii="Times New Roman" w:hAnsi="Times New Roman" w:cs="Times New Roman"/>
              </w:rPr>
              <w:t>пр-кт</w:t>
            </w:r>
            <w:proofErr w:type="spellEnd"/>
            <w:r w:rsidRPr="001D4D7B">
              <w:rPr>
                <w:rFonts w:ascii="Times New Roman" w:hAnsi="Times New Roman" w:cs="Times New Roman"/>
              </w:rPr>
              <w:t xml:space="preserve">  В.А. </w:t>
            </w:r>
            <w:proofErr w:type="spellStart"/>
            <w:r w:rsidRPr="001D4D7B">
              <w:rPr>
                <w:rFonts w:ascii="Times New Roman" w:hAnsi="Times New Roman" w:cs="Times New Roman"/>
              </w:rPr>
              <w:t>Закруткина</w:t>
            </w:r>
            <w:proofErr w:type="spellEnd"/>
            <w:r w:rsidRPr="001D4D7B">
              <w:rPr>
                <w:rFonts w:ascii="Times New Roman" w:hAnsi="Times New Roman" w:cs="Times New Roman"/>
              </w:rPr>
              <w:t>, 79,</w:t>
            </w:r>
          </w:p>
          <w:p w:rsidR="001D4D7B" w:rsidRPr="001D4D7B" w:rsidRDefault="001D4D7B" w:rsidP="001D4D7B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1D4D7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D4D7B">
              <w:rPr>
                <w:rFonts w:ascii="Times New Roman" w:hAnsi="Times New Roman" w:cs="Times New Roman"/>
              </w:rPr>
              <w:t>Семикаракорск</w:t>
            </w:r>
            <w:proofErr w:type="spellEnd"/>
            <w:r w:rsidRPr="001D4D7B">
              <w:rPr>
                <w:rFonts w:ascii="Times New Roman" w:hAnsi="Times New Roman" w:cs="Times New Roman"/>
              </w:rPr>
              <w:t>,</w:t>
            </w:r>
          </w:p>
          <w:p w:rsidR="001D4D7B" w:rsidRPr="001D4D7B" w:rsidRDefault="001D4D7B" w:rsidP="001D4D7B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1D4D7B">
              <w:rPr>
                <w:rFonts w:ascii="Times New Roman" w:hAnsi="Times New Roman" w:cs="Times New Roman"/>
              </w:rPr>
              <w:t>Ростовская область, 346630</w:t>
            </w:r>
          </w:p>
          <w:p w:rsidR="001D4D7B" w:rsidRPr="001D4D7B" w:rsidRDefault="001D4D7B" w:rsidP="001D4D7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D7B">
              <w:rPr>
                <w:rFonts w:ascii="Times New Roman" w:hAnsi="Times New Roman" w:cs="Times New Roman"/>
                <w:sz w:val="18"/>
                <w:szCs w:val="18"/>
              </w:rPr>
              <w:t xml:space="preserve">ИНН 6132001058  КПП 613201001 </w:t>
            </w:r>
          </w:p>
          <w:p w:rsidR="001D4D7B" w:rsidRPr="001D4D7B" w:rsidRDefault="001D4D7B" w:rsidP="001D4D7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D7B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1D4D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1026101584277</w:t>
            </w:r>
          </w:p>
          <w:p w:rsidR="001D4D7B" w:rsidRPr="001D4D7B" w:rsidRDefault="001D4D7B" w:rsidP="001D4D7B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4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1D4D7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roo@semikar.donpac.ru</w:t>
              </w:r>
            </w:hyperlink>
          </w:p>
          <w:p w:rsidR="001D4D7B" w:rsidRPr="001D4D7B" w:rsidRDefault="001D4D7B" w:rsidP="001D4D7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7B">
              <w:rPr>
                <w:rFonts w:ascii="Times New Roman" w:hAnsi="Times New Roman" w:cs="Times New Roman"/>
                <w:sz w:val="20"/>
                <w:szCs w:val="20"/>
              </w:rPr>
              <w:t xml:space="preserve">тел. 8(863 56) 4-11-82;  </w:t>
            </w:r>
          </w:p>
          <w:p w:rsidR="001D4D7B" w:rsidRPr="001D4D7B" w:rsidRDefault="001D4D7B" w:rsidP="001D4D7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7B">
              <w:rPr>
                <w:rFonts w:ascii="Times New Roman" w:hAnsi="Times New Roman" w:cs="Times New Roman"/>
                <w:sz w:val="20"/>
                <w:szCs w:val="20"/>
              </w:rPr>
              <w:t>факс 8(863 56) 4-11-82</w:t>
            </w:r>
          </w:p>
          <w:tbl>
            <w:tblPr>
              <w:tblW w:w="0" w:type="auto"/>
              <w:jc w:val="center"/>
              <w:tblInd w:w="248" w:type="dxa"/>
              <w:tblBorders>
                <w:bottom w:val="single" w:sz="4" w:space="0" w:color="auto"/>
                <w:insideH w:val="single" w:sz="4" w:space="0" w:color="auto"/>
              </w:tblBorders>
              <w:tblLook w:val="04A0"/>
            </w:tblPr>
            <w:tblGrid>
              <w:gridCol w:w="1668"/>
              <w:gridCol w:w="498"/>
              <w:gridCol w:w="1487"/>
            </w:tblGrid>
            <w:tr w:rsidR="001D4D7B" w:rsidRPr="001D4D7B" w:rsidTr="004E4A5B">
              <w:trPr>
                <w:trHeight w:val="191"/>
                <w:jc w:val="center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D4D7B" w:rsidRPr="001D4D7B" w:rsidRDefault="005A4D71" w:rsidP="005A4D71">
                  <w:pPr>
                    <w:framePr w:hSpace="180" w:wrap="around" w:vAnchor="text" w:hAnchor="margin" w:y="63"/>
                    <w:spacing w:after="0" w:line="240" w:lineRule="auto"/>
                    <w:ind w:hanging="126"/>
                    <w:suppressOverlap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09</w:t>
                  </w:r>
                  <w:r w:rsidR="001D4D7B">
                    <w:rPr>
                      <w:rFonts w:ascii="Times New Roman" w:hAnsi="Times New Roman" w:cs="Times New Roman"/>
                      <w:lang w:eastAsia="en-US"/>
                    </w:rPr>
                    <w:t>.08.2021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4D7B" w:rsidRPr="001D4D7B" w:rsidRDefault="001D4D7B" w:rsidP="005A4D71">
                  <w:pPr>
                    <w:framePr w:hSpace="180" w:wrap="around" w:vAnchor="text" w:hAnchor="margin" w:y="63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D4D7B">
                    <w:rPr>
                      <w:rFonts w:ascii="Times New Roman" w:hAnsi="Times New Roman" w:cs="Times New Roman"/>
                      <w:lang w:eastAsia="en-US"/>
                    </w:rPr>
                    <w:t>№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D4D7B" w:rsidRPr="001D4D7B" w:rsidRDefault="005A4D71" w:rsidP="005A4D71">
                  <w:pPr>
                    <w:framePr w:hSpace="180" w:wrap="around" w:vAnchor="text" w:hAnchor="margin" w:y="63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2081</w:t>
                  </w:r>
                </w:p>
              </w:tc>
            </w:tr>
          </w:tbl>
          <w:p w:rsidR="001D4D7B" w:rsidRPr="001D4D7B" w:rsidRDefault="001D4D7B" w:rsidP="001D4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4D7B" w:rsidRPr="001D4D7B" w:rsidRDefault="001D4D7B" w:rsidP="001D4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0" w:type="dxa"/>
            <w:shd w:val="clear" w:color="auto" w:fill="auto"/>
          </w:tcPr>
          <w:p w:rsidR="001D4D7B" w:rsidRPr="001D4D7B" w:rsidRDefault="001D4D7B" w:rsidP="001D4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D7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1D4D7B" w:rsidRPr="001D4D7B" w:rsidRDefault="001D4D7B" w:rsidP="001D4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D7B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района</w:t>
            </w:r>
          </w:p>
        </w:tc>
      </w:tr>
    </w:tbl>
    <w:p w:rsidR="00FB7193" w:rsidRDefault="00FB7193" w:rsidP="001D4D7B">
      <w:pPr>
        <w:spacing w:after="0" w:line="240" w:lineRule="auto"/>
        <w:rPr>
          <w:rFonts w:ascii="Times New Roman" w:hAnsi="Times New Roman" w:cs="Times New Roman"/>
        </w:rPr>
      </w:pPr>
    </w:p>
    <w:p w:rsidR="001D4D7B" w:rsidRDefault="001D4D7B" w:rsidP="001D4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 ОУ мероприятиях по</w:t>
      </w:r>
    </w:p>
    <w:p w:rsidR="001D4D7B" w:rsidRDefault="001D4D7B" w:rsidP="001D4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финансовой грамотности</w:t>
      </w:r>
    </w:p>
    <w:p w:rsidR="001D4D7B" w:rsidRDefault="001D4D7B" w:rsidP="001D4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D7B" w:rsidRDefault="001D4D7B" w:rsidP="001D4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D7B" w:rsidRDefault="001D4D7B" w:rsidP="001D4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D7B" w:rsidRDefault="001D4D7B" w:rsidP="001D4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1D4D7B" w:rsidRDefault="001D4D7B" w:rsidP="001D4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D7B" w:rsidRDefault="00F22F01" w:rsidP="00F2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Минобразования Ростовской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24/3.2-11830 от 03.08.2021 </w:t>
      </w:r>
      <w:r w:rsidR="00D93B0F">
        <w:rPr>
          <w:rFonts w:ascii="Times New Roman" w:hAnsi="Times New Roman" w:cs="Times New Roman"/>
          <w:sz w:val="28"/>
          <w:szCs w:val="28"/>
        </w:rPr>
        <w:t>довожу до вашего сведения, что во исполнение плана реализации Программы повышения финансовой грамотности в Ростовской области на 2021 год, утвержденного распоряжением министерства финансов Ростовской области от 26.04.2021, прошу вас организовать в лагерях с дневным пребыванием на базе образовательных организаций в период третьей летней смены и на осенних</w:t>
      </w:r>
      <w:proofErr w:type="gramEnd"/>
      <w:r w:rsidR="00D93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3B0F">
        <w:rPr>
          <w:rFonts w:ascii="Times New Roman" w:hAnsi="Times New Roman" w:cs="Times New Roman"/>
          <w:sz w:val="28"/>
          <w:szCs w:val="28"/>
        </w:rPr>
        <w:t>каникулах</w:t>
      </w:r>
      <w:proofErr w:type="gramEnd"/>
      <w:r w:rsidR="00D93B0F">
        <w:rPr>
          <w:rFonts w:ascii="Times New Roman" w:hAnsi="Times New Roman" w:cs="Times New Roman"/>
          <w:sz w:val="28"/>
          <w:szCs w:val="28"/>
        </w:rPr>
        <w:t xml:space="preserve"> проведение мероприятий по повышению финансовой грамотности.</w:t>
      </w:r>
    </w:p>
    <w:p w:rsidR="00D93B0F" w:rsidRDefault="00D93B0F" w:rsidP="00F2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93B0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doligra</w:t>
      </w:r>
      <w:proofErr w:type="spellEnd"/>
      <w:r w:rsidRPr="00D93B0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93B0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размещен игровой контент проекта банка России ДОЛ-игра в форме сценариев игр, методических материалов и расписания обучающих вебинаров. Информационная листовка и презентация прилагаются.</w:t>
      </w:r>
    </w:p>
    <w:p w:rsidR="00D93B0F" w:rsidRDefault="00D93B0F" w:rsidP="00F2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B0F" w:rsidRDefault="00D93B0F" w:rsidP="00F2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7 л.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виде.</w:t>
      </w:r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Семикаракорского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Турик</w:t>
      </w:r>
      <w:proofErr w:type="spellEnd"/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 Николаевна Плешакова</w:t>
      </w:r>
    </w:p>
    <w:p w:rsidR="00D93B0F" w:rsidRPr="00D93B0F" w:rsidRDefault="00D93B0F" w:rsidP="00D93B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(86356) 4-12-98</w:t>
      </w:r>
    </w:p>
    <w:sectPr w:rsidR="00D93B0F" w:rsidRPr="00D93B0F" w:rsidSect="001D4D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D7B"/>
    <w:rsid w:val="001D4D7B"/>
    <w:rsid w:val="005A4D71"/>
    <w:rsid w:val="00D93B0F"/>
    <w:rsid w:val="00F22F01"/>
    <w:rsid w:val="00FB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@semikar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2021-08-10T07:36:00Z</cp:lastPrinted>
  <dcterms:created xsi:type="dcterms:W3CDTF">2021-08-10T06:11:00Z</dcterms:created>
  <dcterms:modified xsi:type="dcterms:W3CDTF">2021-08-10T07:36:00Z</dcterms:modified>
</cp:coreProperties>
</file>