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E0" w:rsidRDefault="007A60FD">
      <w:r>
        <w:rPr>
          <w:noProof/>
          <w:lang w:eastAsia="ru-RU"/>
        </w:rPr>
        <w:drawing>
          <wp:inline distT="0" distB="0" distL="0" distR="0">
            <wp:extent cx="6840220" cy="5130165"/>
            <wp:effectExtent l="0" t="0" r="0" b="0"/>
            <wp:docPr id="1" name="Рисунок 1" descr="C:\Users\Оператор\Downloads\IMG-202112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ownloads\IMG-20211203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0FD" w:rsidRPr="00304EFF" w:rsidRDefault="007A60FD">
      <w:pPr>
        <w:rPr>
          <w:sz w:val="40"/>
          <w:szCs w:val="40"/>
        </w:rPr>
      </w:pPr>
      <w:r w:rsidRPr="00304EFF">
        <w:rPr>
          <w:sz w:val="40"/>
          <w:szCs w:val="40"/>
        </w:rPr>
        <w:t xml:space="preserve">МБОУ КИРСАНОВСКАЯ СОШ им. А.Н. Маслова приняла активное участие в </w:t>
      </w:r>
      <w:bookmarkStart w:id="0" w:name="_GoBack"/>
      <w:r w:rsidRPr="00304EFF">
        <w:rPr>
          <w:sz w:val="40"/>
          <w:szCs w:val="40"/>
        </w:rPr>
        <w:t>международной акции « Тест по истории Великой Отечественной войны»</w:t>
      </w:r>
      <w:bookmarkEnd w:id="0"/>
      <w:r w:rsidRPr="00304EFF">
        <w:rPr>
          <w:sz w:val="40"/>
          <w:szCs w:val="40"/>
        </w:rPr>
        <w:t>. По завершению тестирования все получили сертификат участника.</w:t>
      </w:r>
    </w:p>
    <w:sectPr w:rsidR="007A60FD" w:rsidRPr="00304EFF" w:rsidSect="007B5E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FD"/>
    <w:rsid w:val="00304EFF"/>
    <w:rsid w:val="00701629"/>
    <w:rsid w:val="007A4C2E"/>
    <w:rsid w:val="007A60FD"/>
    <w:rsid w:val="007B5ED1"/>
    <w:rsid w:val="00C5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2021-12-08T08:23:00Z</dcterms:created>
  <dcterms:modified xsi:type="dcterms:W3CDTF">2021-12-14T09:18:00Z</dcterms:modified>
</cp:coreProperties>
</file>