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BEB" w:rsidRDefault="00A41BEB" w:rsidP="00A41BE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A41BEB" w:rsidRPr="00A41BEB" w:rsidRDefault="00A41BEB" w:rsidP="00A41B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3600" cy="2124075"/>
            <wp:effectExtent l="0" t="0" r="0" b="9525"/>
            <wp:docPr id="1" name="Рисунок 1" descr="C:\Users\User3\Desktop\баннер доступная ср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баннер доступная сред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Уважаемые </w:t>
      </w:r>
      <w:proofErr w:type="gramStart"/>
      <w:r w:rsidRPr="00A41B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родители!</w:t>
      </w:r>
      <w:r w:rsidRPr="00A41B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Предлагаем</w:t>
      </w:r>
      <w:proofErr w:type="gramEnd"/>
      <w:r w:rsidRPr="00A41B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Вам перечень информационных ресурсов, содержащих нормативные правовые акты, инструктивные письма, методические рекомендации, научные статьи, рабочие программы и лучшие практики по организации образования детей с ограниченными возможностями здоровья и с инвалидностью: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Федеральный портал (</w:t>
      </w:r>
      <w:hyperlink r:id="rId6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https://fgosreestr.ru/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- реестр примерных основных общеобразовательных программ;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Федеральный информационно-образовательный портал по вопросам </w:t>
      </w:r>
      <w:proofErr w:type="gram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proofErr w:type="gram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с ОВЗ (</w:t>
      </w:r>
      <w:hyperlink r:id="rId7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https://ovz.edu.gov.ru/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информационный портал Федерального ресурсного центра по развитию системы комплексного сопровождения детей с ограниченными возможностями здоровья и инвалидностью (</w:t>
      </w:r>
      <w:hyperlink r:id="rId8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https://ovzrf.ru/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на информационном портале Института коррекционной педагогики Российской академии образования (</w:t>
      </w:r>
      <w:hyperlink r:id="rId9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https://ikp-rao.ru/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(в разделе Мероприятия/Календарь мероприятий) размещена информация о проведении обучающих мероприятий (</w:t>
      </w:r>
      <w:proofErr w:type="spell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вебинары</w:t>
      </w:r>
      <w:proofErr w:type="spell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мастер-классы, семинары) для родителей по вопросам </w:t>
      </w:r>
      <w:proofErr w:type="gram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proofErr w:type="gram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с ОВЗ;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Федеральный портал «Растим детей» (</w:t>
      </w:r>
      <w:hyperlink r:id="rId10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https://растимдетей.рф/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): информационно-просветительский портал, на котором размещены лучшие практики </w:t>
      </w:r>
      <w:proofErr w:type="spell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родительства</w:t>
      </w:r>
      <w:proofErr w:type="spell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видеоматериалы, курсы лекций и </w:t>
      </w:r>
      <w:proofErr w:type="spell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вебинары</w:t>
      </w:r>
      <w:proofErr w:type="spell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родителей;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 6)       Региональный информационный портал «Наши дети» (</w:t>
      </w:r>
      <w:hyperlink r:id="rId11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https://nashi-deti66.ru/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на котором размещена информация для детей, их родителей, специалистов по вопросам воспитания, развития и образования детей, также имеется возможность онлайн-записи на консультации к специалистам, получения дистанционных консультаций.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Сайт Министерства образования: </w:t>
      </w:r>
      <w:hyperlink r:id="rId12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http://minobraz.egov66.ru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разделах: Система образования/Образование детей с ограниченными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 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возможностями здоровья; Система образования/Психолого-педагогическая, медицинская и социальная помощь, а также на главной странице: разделы «Образование детей с особыми образовательными потребностями», «Психолого-педагогическое сопровождение».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8)ФГБНУ</w:t>
      </w:r>
      <w:proofErr w:type="gram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«Институт коррекционной педагогики Российской академии образования» (</w:t>
      </w:r>
      <w:hyperlink r:id="rId13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https://ikp-rao.ru/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Раздел “Дистанционное обучение детей с ОВЗ». Представлены материалы для родителей, педагогов.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9) Институт коррекционной педагогики РАО (</w:t>
      </w:r>
      <w:hyperlink r:id="rId14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https://edu.gov.ru/distance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методические и информационные материалы для родителей и педагогов по организации дистанционного обучения </w:t>
      </w:r>
      <w:proofErr w:type="gram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различных категорий</w:t>
      </w:r>
      <w:proofErr w:type="gram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с ОВЗ.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Дополнительные образовательные порталы:</w:t>
      </w:r>
    </w:p>
    <w:p w:rsidR="00A41BEB" w:rsidRPr="00A41BEB" w:rsidRDefault="00A41BEB" w:rsidP="00A41B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Цифровые ресурсы и сервисы для школы группы компаний «Про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свещение» </w:t>
      </w:r>
      <w:hyperlink r:id="rId15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https://digital.prosv.ru/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горячая линия методической помощи для учителей и школ </w:t>
      </w:r>
      <w:hyperlink r:id="rId16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vopros@prosv.ru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1BEB" w:rsidRPr="00A41BEB" w:rsidRDefault="00A41BEB" w:rsidP="00A41B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Российская электронная школа (</w:t>
      </w:r>
      <w:hyperlink r:id="rId17" w:history="1">
        <w:proofErr w:type="gramStart"/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https://resh.edu.ru/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)</w:t>
      </w:r>
      <w:proofErr w:type="gram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интерактив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ные уроки по всему школьному курсу с 1 по 11 класс, которые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общего образования (ФГОС ОО) и примерной основной образовательной программе общего образования и могут быть использованы при реализации АООП основного и среднего об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щего образования.</w:t>
      </w:r>
    </w:p>
    <w:p w:rsidR="00A41BEB" w:rsidRPr="00A41BEB" w:rsidRDefault="00A41BEB" w:rsidP="00A41B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Платформа новой школы http:ZZwww.pcbl.ru/. Цель - формирование в общеобразовательной организации парадигмы персонализированного ком- </w:t>
      </w:r>
      <w:proofErr w:type="spell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петентностного</w:t>
      </w:r>
      <w:proofErr w:type="spell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 за счет внедрения ИТ-платформы, обеспечива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ющей автоматизацию ключевых процессов.</w:t>
      </w:r>
    </w:p>
    <w:p w:rsidR="00A41BEB" w:rsidRPr="00A41BEB" w:rsidRDefault="00A41BEB" w:rsidP="00A41B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Библиотека МЭШ (https:ZZuchebnik.mos.ru/catalogue) - художествен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ная литература, учебные пособия, тесты, приложения, иллюстрации, сцена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рии уроков.</w:t>
      </w:r>
    </w:p>
    <w:p w:rsidR="00A41BEB" w:rsidRPr="00A41BEB" w:rsidRDefault="00A41BEB" w:rsidP="00A41B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Фоксфорд</w:t>
      </w:r>
      <w:proofErr w:type="spell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https:ZZfoxford.ru/ - онлайн-платформа образовательных курсов.</w:t>
      </w:r>
    </w:p>
    <w:p w:rsidR="00A41BEB" w:rsidRPr="00A41BEB" w:rsidRDefault="00A41BEB" w:rsidP="00A41B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Lecta</w:t>
      </w:r>
      <w:proofErr w:type="spell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hyperlink r:id="rId18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https://lecta.rosuchebnik.ru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- доступ к электронным учебни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кам из федерального перечня, интерактивные сервисы для учителей.</w:t>
      </w:r>
    </w:p>
    <w:p w:rsidR="00A41BEB" w:rsidRPr="00A41BEB" w:rsidRDefault="00A41BEB" w:rsidP="00A41B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Библиотека </w:t>
      </w:r>
      <w:proofErr w:type="spell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видеоуроков</w:t>
      </w:r>
      <w:proofErr w:type="spell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 школьной                программы</w:t>
      </w:r>
    </w:p>
    <w:p w:rsidR="00A41BEB" w:rsidRPr="00A41BEB" w:rsidRDefault="00EA1D86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9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(</w:t>
        </w:r>
      </w:hyperlink>
      <w:hyperlink r:id="rId20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https://interneturok.ru/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выверенная методистами и соответствующая ФГОС ОО, - постоянно пополняемая коллекция </w:t>
      </w:r>
      <w:proofErr w:type="spellStart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видеоуроков</w:t>
      </w:r>
      <w:proofErr w:type="spellEnd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учебным предме</w:t>
      </w:r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там общего образования. Все материалы сайта бесплатны, свободны от ре</w:t>
      </w:r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кламы и доступны любому желающему.</w:t>
      </w:r>
    </w:p>
    <w:p w:rsidR="00A41BEB" w:rsidRPr="00A41BEB" w:rsidRDefault="00A41BEB" w:rsidP="00A41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центр информационно - образовательных ресурсов (ФЦИОР) (</w:t>
      </w:r>
      <w:proofErr w:type="gram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http:ZZfcior.edu.ruZ )</w:t>
      </w:r>
      <w:proofErr w:type="gram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электронные учебные модули, созданные по тематическим элементам учебных предметов, которые представляют закон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ченные интерактивные мультимедиа продукты и нацеленные на решение определенной учебной задачи.</w:t>
      </w:r>
    </w:p>
    <w:p w:rsidR="00A41BEB" w:rsidRPr="00A41BEB" w:rsidRDefault="00A41BEB" w:rsidP="00A41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Учи.ру</w:t>
      </w:r>
      <w:proofErr w:type="spell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(https:ZZuchi.ru) - интерактивная образовательная онлайн платформа.</w:t>
      </w:r>
    </w:p>
    <w:p w:rsidR="00A41BEB" w:rsidRPr="00A41BEB" w:rsidRDefault="00A41BEB" w:rsidP="00A41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Глобальная школьная лаборатория (</w:t>
      </w:r>
      <w:proofErr w:type="gram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https:ZZgloballab.orgZruZ</w:t>
      </w:r>
      <w:proofErr w:type="gram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- онлайн среда, в которой учителя, обучающиеся и их родители могут принимать уча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стие в совместных исследовательских проектах.</w:t>
      </w:r>
    </w:p>
    <w:p w:rsidR="00A41BEB" w:rsidRPr="00A41BEB" w:rsidRDefault="00A41BEB" w:rsidP="00A41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Единая коллекция цифровых образовательных ресурсов </w:t>
      </w:r>
      <w:hyperlink r:id="rId21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(</w:t>
        </w:r>
      </w:hyperlink>
      <w:hyperlink r:id="rId22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http://school-collection.edu.ru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A41BEB" w:rsidRPr="00A41BEB" w:rsidRDefault="00A41BEB" w:rsidP="00A41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ЯКласс</w:t>
      </w:r>
      <w:proofErr w:type="spell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hyperlink r:id="rId23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https://www.yaklass.ru/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- содержит онлайн-тренажёры по школьной программе и автоматическую проверку домашних заданий.</w:t>
      </w:r>
    </w:p>
    <w:p w:rsidR="00A41BEB" w:rsidRPr="00A41BEB" w:rsidRDefault="00A41BEB" w:rsidP="00A41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Портал «Цифровое образование» (</w:t>
      </w:r>
      <w:hyperlink r:id="rId24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http://digital-edu.ru/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- Интернет справочник открытых и полезных для образования сетевых сервисов и циф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ровых ресурсов.</w:t>
      </w:r>
    </w:p>
    <w:p w:rsidR="00A41BEB" w:rsidRPr="00A41BEB" w:rsidRDefault="00A41BEB" w:rsidP="00A41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Единый урок </w:t>
      </w:r>
      <w:hyperlink r:id="rId25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https://www.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единыйурок.рф - выявление, оценка и распространение лучших практик и методик организации образовательного процесса в образовательных </w:t>
      </w: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организациях, в том числе за счет использования новых техник, методик, инноваций и информационных технологий.</w:t>
      </w:r>
    </w:p>
    <w:p w:rsidR="00A41BEB" w:rsidRPr="00A41BEB" w:rsidRDefault="00A41BEB" w:rsidP="00A41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Электронные тренажеры (электронные приложения к учебникам), цифровые носители информации.</w:t>
      </w:r>
    </w:p>
    <w:p w:rsidR="00A41BEB" w:rsidRPr="00A41BEB" w:rsidRDefault="00A41BEB" w:rsidP="00A41B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Перечень методических материалов по вопросам дистанционного обучения детей с ОВЗ </w:t>
      </w:r>
      <w:hyperlink r:id="rId26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https://yadi.sk/d/58JtUG_CboznTA?w+I</w:t>
        </w:r>
      </w:hyperlink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Прочие ресурсы: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Нарушение зрения –</w:t>
      </w:r>
    </w:p>
    <w:p w:rsidR="00A41BEB" w:rsidRPr="00A41BEB" w:rsidRDefault="00EA1D86" w:rsidP="00A41B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7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sona-mar.narod.ru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«Слепой ребенок» – сайт рассказывает об особенностях воспитания, обучения и адаптации незрячих детей на примере личного опыта матери незрячего ребенка. Здесь собраны материалы, описывающие особенности развития детей с различными нарушениями зрения, перечисляются ссылки на сайты с родственной тематикой.</w:t>
      </w:r>
    </w:p>
    <w:p w:rsidR="00A41BEB" w:rsidRPr="00A41BEB" w:rsidRDefault="00A41BEB" w:rsidP="00A41B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rgbs.ru– Российская государственная библиотека для слепых (РГБС). РГБС – специализированная библиотека универсального профиля, обслуживающая инвалидов по зрению, уникальное книгохранилище всех видов и жанров литературы, как на обычных, так и на специальных носителях. В своей работе сотрудники РГБС активно используют современные информационные и компьютерные технологии: создана электронная база данных на все виды документов, работает компьютерный зал с выходом в Интернет и доступом к базам данных крупнейших библиотек Москвы. На сайте библиотеки можно ознакомиться со свежими новостями, подобрать литературу через электронный каталог, узнать об информационных ресурсах, издательской деятельности и правилах пользования библиотекой.</w:t>
      </w:r>
    </w:p>
    <w:p w:rsidR="00A41BEB" w:rsidRPr="00A41BEB" w:rsidRDefault="00EA1D86" w:rsidP="00A41B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8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http://www.defectolog.ru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Рекомендации для родителей по обучению и воспитанию детей с нарушениями речи, умственного, двигательного развития, поведения, задержкой развития. Информация о возрастных нормах развития ребенка, об отклонениях в развитии и др. Советы по вопросам воспитания: рекомендации дефектолога, логопеда, психолога. Сборник развивающих игр.</w:t>
      </w:r>
    </w:p>
    <w:p w:rsidR="00A41BEB" w:rsidRPr="00A41BEB" w:rsidRDefault="00EA1D86" w:rsidP="00A41B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9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http://www.lekoteka.ru/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Российская </w:t>
      </w:r>
      <w:proofErr w:type="spellStart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Лекотека</w:t>
      </w:r>
      <w:proofErr w:type="spellEnd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система психолого-педагогического сопровождения семей, воспитывающих детей с проблемами развития. Для специалистов предлагается нормативная документация, каталог оборудования, игровых и методических материалов, ответы на вопросы, информация о курсах. Эти сайты полезны учителям – тифлопедагогам и родителям.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Нарушение слуха</w:t>
      </w:r>
    </w:p>
    <w:p w:rsidR="00A41BEB" w:rsidRPr="00A41BEB" w:rsidRDefault="00EA1D86" w:rsidP="00A41B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0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https://xn--35-jlcdbauwtgbin.xn--p1ai/osobennosti-obucheniya-detej-s-narusheniyami-sluxa-v-shkole/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информационный сайт, который могут использовать и </w:t>
      </w:r>
      <w:proofErr w:type="gramStart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</w:t>
      </w:r>
      <w:proofErr w:type="gramEnd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учитель. На сайте можно найти информацию о особенностях детей с НС, методами и приемами их обучения, проконсультироваться с специалистом, посмотреть, как живут люди с такой особенностью.</w:t>
      </w:r>
    </w:p>
    <w:p w:rsidR="00A41BEB" w:rsidRPr="00A41BEB" w:rsidRDefault="00EA1D86" w:rsidP="00A41B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1" w:history="1">
        <w:r w:rsidR="00A41BEB" w:rsidRPr="00A41BEB">
          <w:rPr>
            <w:rFonts w:ascii="Times New Roman" w:eastAsia="Times New Roman" w:hAnsi="Times New Roman" w:cs="Times New Roman"/>
            <w:i/>
            <w:iCs/>
            <w:color w:val="0A79A8"/>
            <w:sz w:val="28"/>
            <w:szCs w:val="28"/>
            <w:lang w:eastAsia="ru-RU"/>
          </w:rPr>
          <w:t>http</w:t>
        </w:r>
      </w:hyperlink>
      <w:hyperlink r:id="rId32" w:history="1">
        <w:r w:rsidR="00A41BEB" w:rsidRPr="00A41BEB">
          <w:rPr>
            <w:rFonts w:ascii="Times New Roman" w:eastAsia="Times New Roman" w:hAnsi="Times New Roman" w:cs="Times New Roman"/>
            <w:i/>
            <w:iCs/>
            <w:color w:val="0A79A8"/>
            <w:sz w:val="28"/>
            <w:szCs w:val="28"/>
            <w:lang w:eastAsia="ru-RU"/>
          </w:rPr>
          <w:t>://www.deafworld.ru</w:t>
        </w:r>
      </w:hyperlink>
      <w:r w:rsidR="00A41BEB" w:rsidRPr="00A41BE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сайт содержит обширный методический материал для развития и обучения детей с первого дня их жизни. На сайте обозначены социальные вопросы и ответы на них. Сайт полезен учителю – сурдопедагогу и родителям.</w:t>
      </w:r>
    </w:p>
    <w:p w:rsidR="00A41BEB" w:rsidRPr="00A41BEB" w:rsidRDefault="00EA1D86" w:rsidP="00A41B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3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https://www.youhear.ru/materials_for_rehab_with_cochlea_implant/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содержит методические материалы для работы детей с нарушениями слуха на разных этапах обучения.</w:t>
      </w:r>
    </w:p>
    <w:p w:rsidR="00A41BEB" w:rsidRPr="00A41BEB" w:rsidRDefault="00EA1D86" w:rsidP="00A41B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4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http://edu-open.ru/Default.aspx?tabid=409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информационно-методический портал по инклюзивному образованию. Содержит статьи, методические разработки занятий, а также нормативно-правовые акты, служащие основой работы с детьми с ОВЗ.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 сайты могут использовать учителя – сурдопедагоги и родители.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Задержка психического развития (ЗПР) -</w:t>
      </w:r>
    </w:p>
    <w:p w:rsidR="00A41BEB" w:rsidRPr="00A41BEB" w:rsidRDefault="00EA1D86" w:rsidP="00A41BE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5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http://logoped.sad60.edusite.ru/p23aa1.html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сайт учителя логопеда, которые содержит материалы по работе с детьми с </w:t>
      </w:r>
      <w:proofErr w:type="spellStart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зпр</w:t>
      </w:r>
      <w:proofErr w:type="spellEnd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методические рекомендации по организации работы с такими детьми, а также упражнения, игры и занятия, направленные на коррекцию.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hyperlink r:id="rId36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https://topmpk.jimdo.com/%D0%B4%D0%BB%D1%8F-%D0%BC%D0%B0%D0%BC-%D0%B8-%D0%BF%D0%B0%D0%BF/%D1%87%D1%82%D0%BE-%D1%82%D0%B0%D0%BA%D0%BE%D0%B5-%D0%B7%D0%BF%D1%80/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сайт, который будет очень кстати, когда ребенок пойдет в детский сад и в  первый класс, так как этот сайт содержит ответы на самые главные вопросы родителей: как будут работать с моим ребенком? Как будут оценивать его деятельность? Будет ли ребенок сдавать экзамен и </w:t>
      </w:r>
      <w:proofErr w:type="spellStart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тд</w:t>
      </w:r>
      <w:proofErr w:type="spellEnd"/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1BEB" w:rsidRPr="00A41BEB" w:rsidRDefault="00EA1D86" w:rsidP="00A41BE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7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http://profilaktika.tomsk.ru/?p=11039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центра медицинской профилактики, который рассказывает о ЗПР с точки зрения медицины, также представлены примеры коррекционных занятий и консультации для родителей.</w:t>
      </w:r>
    </w:p>
    <w:p w:rsidR="00A41BEB" w:rsidRPr="00A41BEB" w:rsidRDefault="00EA1D86" w:rsidP="00A41BE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8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https://www.logopedprofi.ru/detjam-s-zaderzhkoj-psihomotornogo-razvitija/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сайт центра развития и </w:t>
      </w:r>
      <w:proofErr w:type="spellStart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абилитации</w:t>
      </w:r>
      <w:proofErr w:type="spellEnd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ребенка. Сайт содержит материал для логопедической работы с детьми с ЗПР, также представлен материал для консультирования родителей.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 сайты могут использовать учителя, учителя – логопеды и родители.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Нарушение интеллектуального развития</w:t>
      </w:r>
    </w:p>
    <w:p w:rsidR="00A41BEB" w:rsidRPr="00A41BEB" w:rsidRDefault="00EA1D86" w:rsidP="00A41BE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9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http://www.bekhterev.ru/clinika/psihiatriya/deti/umstvennaya-otstalost/index.php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национального медицинского центра психологии и неврологии им В.М. Бехтерева. Сайт содержит материал о заболевании, с медицинской точки зрения. Представлен материал для диагностики и коррекции заболевания.</w:t>
      </w:r>
    </w:p>
    <w:p w:rsidR="00A41BEB" w:rsidRPr="00A41BEB" w:rsidRDefault="00EA1D86" w:rsidP="00A41BE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0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http://laska-alania.ru/parents.php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детского дома интерната для детей с НИР. Сайт содержит материал о том, как строят жизнь дети с данной особенностью, можно прочитать советы по развитию и воспитанию ребенка.</w:t>
      </w:r>
    </w:p>
    <w:p w:rsidR="00A41BEB" w:rsidRPr="00A41BEB" w:rsidRDefault="00EA1D86" w:rsidP="00A41BE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1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http://rostok-cher.ru/obuchalochka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с методическим материалом, который можно использовать родителям и учителям.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Тяжелые нарушения речи</w:t>
      </w:r>
    </w:p>
    <w:p w:rsidR="00A41BEB" w:rsidRPr="00A41BEB" w:rsidRDefault="00EA1D86" w:rsidP="00A41BE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2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https://xn--90ailsaobcfbu5g.xn--p1ai/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психологической помощи семьям, которые воспитывают особого ребенка и не знают, какую тактику выбрать.</w:t>
      </w:r>
    </w:p>
    <w:p w:rsidR="00A41BEB" w:rsidRPr="00A41BEB" w:rsidRDefault="00EA1D86" w:rsidP="00A41BE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3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http://asabliva.by/ru/main.aspx?guid=4845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управления образования республики Беларусь. Сайт содержит опыт учителей по работе с детьми с ТНР.</w:t>
      </w:r>
    </w:p>
    <w:p w:rsidR="00A41BEB" w:rsidRPr="00A41BEB" w:rsidRDefault="00EA1D86" w:rsidP="00A41BE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4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https://www.logoped.ru/nar02.htm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логопедический сайт. На сайте можно найти материал по развитию речи, коррекции поведения.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Нарушения опорно-двигательного аппарата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1 </w:t>
      </w:r>
      <w:hyperlink r:id="rId45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http://aplazia.invamama.ru/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о пороках развития конечностей у детей. Материал представлен кратко и точно.</w:t>
      </w:r>
    </w:p>
    <w:p w:rsidR="00A41BEB" w:rsidRPr="00A41BEB" w:rsidRDefault="00EA1D86" w:rsidP="00A41BE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6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http://rostok-cher.ru/obuchalochka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с методическим материалом, который можно использовать родителям и учителям.</w:t>
      </w:r>
    </w:p>
    <w:p w:rsidR="00A41BEB" w:rsidRPr="00A41BEB" w:rsidRDefault="00EA1D86" w:rsidP="00A41BE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7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http://www.elfikacka3ka.ru/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сайт </w:t>
      </w:r>
      <w:proofErr w:type="spellStart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сказкатерапии</w:t>
      </w:r>
      <w:proofErr w:type="spellEnd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который полезен и </w:t>
      </w:r>
      <w:proofErr w:type="gramStart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учителям</w:t>
      </w:r>
      <w:proofErr w:type="gramEnd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родителям.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Расстройство поведения и общения</w:t>
      </w:r>
    </w:p>
    <w:p w:rsidR="00A41BEB" w:rsidRPr="00A41BEB" w:rsidRDefault="00EA1D86" w:rsidP="00A41BE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8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http://deti-kak-deti.org/index.html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о особых детях, их жизни. Больше похоже на социальный блог, но есть информация о воспитании и обучении.</w:t>
      </w:r>
    </w:p>
    <w:p w:rsidR="00A41BEB" w:rsidRPr="00A41BEB" w:rsidRDefault="00EA1D86" w:rsidP="00A41BE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9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http://etoneotvet.ru/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сайт социальной поддержки особых детей.</w:t>
      </w:r>
    </w:p>
    <w:p w:rsidR="00A41BEB" w:rsidRPr="00A41BEB" w:rsidRDefault="00EA1D86" w:rsidP="00A41BE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0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https://www.logoped.ru/nar02.htm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логопедический сайт. На сайте можно найти материал по развитию речи, коррекции поведения.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41B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Наибольшую образовательную ценность представляют бесплатные образовательные платформы для обучения детей с ОВЗ.</w:t>
      </w:r>
    </w:p>
    <w:p w:rsidR="00A41BEB" w:rsidRPr="00A41BEB" w:rsidRDefault="00A41BEB" w:rsidP="00A41B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hyperlink r:id="rId51" w:history="1">
        <w:r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https://education.yandex.ru/lab/classes/90208/library/mathematics/</w:t>
        </w:r>
      </w:hyperlink>
      <w:r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Яндекс учебник. Образовательная платформа, на которой могут работать учителя, дети и их родители. Участники образовательного процесса могут самостоятельно загружать задания, а могут использовать готовы. Существенный плюс платформы в том, что ученик может обучаться дистанционно. Платформа пока охватывает два предмета: русский и математику. Блок математики и русского языка содержит два уровня заданий: базовый и повышенный. Материал охватывает основные разделы предметов, что позволяет ребенку получить необходимый уровень знаний.</w:t>
      </w:r>
    </w:p>
    <w:p w:rsidR="00A41BEB" w:rsidRPr="00A41BEB" w:rsidRDefault="00EA1D86" w:rsidP="00A41BE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2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https://uchi.ru/teachers/stats/main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отечественная онлайн платформа для обучения. Эта платформа содержит большее количество материала, чем Яндекс учебник. При этом, разработчики собрали материал по всем основным предметам начальной школы. Особенность данной платформы – анализ успехов и промахов ребенка, что позволяет сократить учителю анализ деятельности, все результаты фиксируются на диаграмме. Для каждого предмета выделены свои задания и раздела, которые дублируют раздела рабочей программы, что является существенным подспорьем для учителя и родителей.</w:t>
      </w:r>
    </w:p>
    <w:p w:rsidR="00A41BEB" w:rsidRPr="00A41BEB" w:rsidRDefault="00EA1D86" w:rsidP="00A41BE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3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https://iqsha.ru/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онлайн платформа интеллектуального развития детей. Платформа содержит материал по предметам: русский язык, математика, окружающий мир, английский язык. Сайт удобен тем, что ребенку задание озвучивает диктор, поэтому ребенок может заниматься самостоятельно. Разнообразные задания и приятный, красочный интерфейс заинтересует ученика, что положительно скажется на его учебной мотивации.</w:t>
      </w:r>
    </w:p>
    <w:p w:rsidR="00A41BEB" w:rsidRPr="00A41BEB" w:rsidRDefault="00EA1D86" w:rsidP="00A41BE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4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https://chudo-udo.info/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детский развивающий сайт «Чудо-Юдо». Эта образовательная платформа настоящая сокровищница занятий и упражнений для развития детей. На </w:t>
      </w:r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сейте есть различные рубрики, которые поделены по возрасту и по цели занятий. Например, упражнения по развитию логики. Материал представлен красочно, картинки высокого качества. Задания читает диктор, что позволяет детям заниматься самостоятельно. Интерактивная форма непременно привлечет внимание детей.</w:t>
      </w:r>
    </w:p>
    <w:p w:rsidR="00A41BEB" w:rsidRPr="00A41BEB" w:rsidRDefault="00EA1D86" w:rsidP="00A41BE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5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http://poskladam.ru/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онлайн платформа обучению слогового чтения. Принцип сайта – учить играя. Сайт содержит разделы: чтение на русскому языке, чтение на английском языке, обучение логике. Все задания ярко оформлены, по мере прохождения материала, отрываются все более сложные задания. Задания поделены на два уровня: базовый и повышенной сложности. По мимо помощи детям в обучении, перед каждым заданием даются рекомендации по организации задания для учителя и родителей.</w:t>
      </w:r>
    </w:p>
    <w:p w:rsidR="00A41BEB" w:rsidRPr="00A41BEB" w:rsidRDefault="00EA1D86" w:rsidP="00A41BE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6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https://www.igraemsa.ru/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онлайн платформа детских игр. У сайта удобная навигация. Главная цель сайта – развитие логики и формирование познавательного интереса. Задание читает диктор, что позволит формировать самостоятельность у обучающегося. Материал красочный, соответствует возрастным нормам.</w:t>
      </w:r>
    </w:p>
    <w:p w:rsidR="00A41BEB" w:rsidRPr="00A41BEB" w:rsidRDefault="00EA1D86" w:rsidP="00A41BE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7" w:history="1">
        <w:r w:rsidR="00A41BEB" w:rsidRPr="00A41BEB">
          <w:rPr>
            <w:rFonts w:ascii="Times New Roman" w:eastAsia="Times New Roman" w:hAnsi="Times New Roman" w:cs="Times New Roman"/>
            <w:color w:val="0A79A8"/>
            <w:sz w:val="28"/>
            <w:szCs w:val="28"/>
            <w:lang w:eastAsia="ru-RU"/>
          </w:rPr>
          <w:t>https://www.yaklass.ru/p</w:t>
        </w:r>
      </w:hyperlink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образовательная платформа «</w:t>
      </w:r>
      <w:proofErr w:type="spellStart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Якласс</w:t>
      </w:r>
      <w:proofErr w:type="spellEnd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Платформа содержит материалы по всем школьным предметам. Для этой платформы есть алгоритм работы: знакомство с теоретической частью темы, а потом решение практических задач. Задачи поделены на уровни по сложности. Задания должен читать взрослый. Интересен сайт тем, что материал подобран таким образом, чтобы способствовать развитию у ребенка </w:t>
      </w:r>
      <w:proofErr w:type="spellStart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="00A41BEB" w:rsidRPr="00A41B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силы волы. Если занятия проводятся дистанционно, учителю на электронную придет отчет о ошибках и успехах.</w:t>
      </w:r>
    </w:p>
    <w:p w:rsidR="00285460" w:rsidRPr="00A41BEB" w:rsidRDefault="00285460" w:rsidP="00A41B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5460" w:rsidRPr="00A41BEB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1233"/>
    <w:multiLevelType w:val="multilevel"/>
    <w:tmpl w:val="E56AC0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689C"/>
    <w:multiLevelType w:val="multilevel"/>
    <w:tmpl w:val="CE4A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71111"/>
    <w:multiLevelType w:val="multilevel"/>
    <w:tmpl w:val="D362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C216DC"/>
    <w:multiLevelType w:val="multilevel"/>
    <w:tmpl w:val="5854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7A4C62"/>
    <w:multiLevelType w:val="multilevel"/>
    <w:tmpl w:val="0B48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42405E"/>
    <w:multiLevelType w:val="multilevel"/>
    <w:tmpl w:val="356CD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514417"/>
    <w:multiLevelType w:val="multilevel"/>
    <w:tmpl w:val="EA767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27DC1"/>
    <w:multiLevelType w:val="multilevel"/>
    <w:tmpl w:val="5744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434046"/>
    <w:multiLevelType w:val="multilevel"/>
    <w:tmpl w:val="E6F26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1C14BA"/>
    <w:multiLevelType w:val="multilevel"/>
    <w:tmpl w:val="967C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023FEE"/>
    <w:multiLevelType w:val="multilevel"/>
    <w:tmpl w:val="8D48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D60B1A"/>
    <w:multiLevelType w:val="multilevel"/>
    <w:tmpl w:val="0CE036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865503"/>
    <w:multiLevelType w:val="multilevel"/>
    <w:tmpl w:val="52AE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0"/>
  </w:num>
  <w:num w:numId="5">
    <w:abstractNumId w:val="8"/>
  </w:num>
  <w:num w:numId="6">
    <w:abstractNumId w:val="3"/>
  </w:num>
  <w:num w:numId="7">
    <w:abstractNumId w:val="12"/>
  </w:num>
  <w:num w:numId="8">
    <w:abstractNumId w:val="11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DD"/>
    <w:rsid w:val="00285460"/>
    <w:rsid w:val="00374FDD"/>
    <w:rsid w:val="003E5532"/>
    <w:rsid w:val="008C0BB6"/>
    <w:rsid w:val="00A41BEB"/>
    <w:rsid w:val="00EA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BC85C-CD65-4D0B-8890-7A6F706F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4669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4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kp-rao.ru/" TargetMode="External"/><Relationship Id="rId18" Type="http://schemas.openxmlformats.org/officeDocument/2006/relationships/hyperlink" Target="https://lecta.rosuchebnik.ru/" TargetMode="External"/><Relationship Id="rId26" Type="http://schemas.openxmlformats.org/officeDocument/2006/relationships/hyperlink" Target="https://yadi.sk/d/58JtUG_CboznTA?w+I" TargetMode="External"/><Relationship Id="rId39" Type="http://schemas.openxmlformats.org/officeDocument/2006/relationships/hyperlink" Target="http://www.bekhterev.ru/clinika/psihiatriya/deti/umstvennaya-otstalost/index.php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edu-open.ru/Default.aspx?tabid=409" TargetMode="External"/><Relationship Id="rId42" Type="http://schemas.openxmlformats.org/officeDocument/2006/relationships/hyperlink" Target="https://xn--90ailsaobcfbu5g.xn--p1ai/" TargetMode="External"/><Relationship Id="rId47" Type="http://schemas.openxmlformats.org/officeDocument/2006/relationships/hyperlink" Target="http://www.elfikacka3ka.ru/" TargetMode="External"/><Relationship Id="rId50" Type="http://schemas.openxmlformats.org/officeDocument/2006/relationships/hyperlink" Target="https://www.logoped.ru/nar02.htm" TargetMode="External"/><Relationship Id="rId55" Type="http://schemas.openxmlformats.org/officeDocument/2006/relationships/hyperlink" Target="http://poskladam.ru/" TargetMode="External"/><Relationship Id="rId7" Type="http://schemas.openxmlformats.org/officeDocument/2006/relationships/hyperlink" Target="https://ovz.edu.gov.ru/" TargetMode="External"/><Relationship Id="rId12" Type="http://schemas.openxmlformats.org/officeDocument/2006/relationships/hyperlink" Target="http://minobraz.egov66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www./" TargetMode="External"/><Relationship Id="rId33" Type="http://schemas.openxmlformats.org/officeDocument/2006/relationships/hyperlink" Target="https://www.youhear.ru/materials_for_rehab_with_cochlea_implant/" TargetMode="External"/><Relationship Id="rId38" Type="http://schemas.openxmlformats.org/officeDocument/2006/relationships/hyperlink" Target="https://www.logopedprofi.ru/detjam-s-zaderzhkoj-psihomotornogo-razvitija/" TargetMode="External"/><Relationship Id="rId46" Type="http://schemas.openxmlformats.org/officeDocument/2006/relationships/hyperlink" Target="http://rostok-cher.ru/obuchalochka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vopros@prosv.ru" TargetMode="External"/><Relationship Id="rId20" Type="http://schemas.openxmlformats.org/officeDocument/2006/relationships/hyperlink" Target="https://interneturok.ru/" TargetMode="External"/><Relationship Id="rId29" Type="http://schemas.openxmlformats.org/officeDocument/2006/relationships/hyperlink" Target="http://www.lekoteka.ru/" TargetMode="External"/><Relationship Id="rId41" Type="http://schemas.openxmlformats.org/officeDocument/2006/relationships/hyperlink" Target="http://rostok-cher.ru/obuchalochka" TargetMode="External"/><Relationship Id="rId54" Type="http://schemas.openxmlformats.org/officeDocument/2006/relationships/hyperlink" Target="https://chudo-udo.inf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osreestr.ru/" TargetMode="External"/><Relationship Id="rId11" Type="http://schemas.openxmlformats.org/officeDocument/2006/relationships/hyperlink" Target="https://nashi-deti66.ru/" TargetMode="External"/><Relationship Id="rId24" Type="http://schemas.openxmlformats.org/officeDocument/2006/relationships/hyperlink" Target="http://digital-edu.ru/" TargetMode="External"/><Relationship Id="rId32" Type="http://schemas.openxmlformats.org/officeDocument/2006/relationships/hyperlink" Target="http://www.deafworld.ru/" TargetMode="External"/><Relationship Id="rId37" Type="http://schemas.openxmlformats.org/officeDocument/2006/relationships/hyperlink" Target="http://profilaktika.tomsk.ru/?p=11039" TargetMode="External"/><Relationship Id="rId40" Type="http://schemas.openxmlformats.org/officeDocument/2006/relationships/hyperlink" Target="http://laska-alania.ru/parents.php" TargetMode="External"/><Relationship Id="rId45" Type="http://schemas.openxmlformats.org/officeDocument/2006/relationships/hyperlink" Target="http://aplazia.invamama.ru/" TargetMode="External"/><Relationship Id="rId53" Type="http://schemas.openxmlformats.org/officeDocument/2006/relationships/hyperlink" Target="https://iqsha.ru/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digital.prosv.ru/" TargetMode="External"/><Relationship Id="rId23" Type="http://schemas.openxmlformats.org/officeDocument/2006/relationships/hyperlink" Target="https://www.yaklass.ru/" TargetMode="External"/><Relationship Id="rId28" Type="http://schemas.openxmlformats.org/officeDocument/2006/relationships/hyperlink" Target="http://www.defectolog.ru/" TargetMode="External"/><Relationship Id="rId36" Type="http://schemas.openxmlformats.org/officeDocument/2006/relationships/hyperlink" Target="https://topmpk.jimdo.com/%D0%B4%D0%BB%D1%8F-%D0%BC%D0%B0%D0%BC-%D0%B8-%D0%BF%D0%B0%D0%BF/%D1%87%D1%82%D0%BE-%D1%82%D0%B0%D0%BA%D0%BE%D0%B5-%D0%B7%D0%BF%D1%80/" TargetMode="External"/><Relationship Id="rId49" Type="http://schemas.openxmlformats.org/officeDocument/2006/relationships/hyperlink" Target="http://etoneotvet.ru/" TargetMode="External"/><Relationship Id="rId57" Type="http://schemas.openxmlformats.org/officeDocument/2006/relationships/hyperlink" Target="https://www.yaklass.ru/p" TargetMode="External"/><Relationship Id="rId10" Type="http://schemas.openxmlformats.org/officeDocument/2006/relationships/hyperlink" Target="https://xn--80aidamjr3akke.xn--p1ai/" TargetMode="External"/><Relationship Id="rId19" Type="http://schemas.openxmlformats.org/officeDocument/2006/relationships/hyperlink" Target="https://interneturok.ru/" TargetMode="External"/><Relationship Id="rId31" Type="http://schemas.openxmlformats.org/officeDocument/2006/relationships/hyperlink" Target="http://www.deafworld.ru/" TargetMode="External"/><Relationship Id="rId44" Type="http://schemas.openxmlformats.org/officeDocument/2006/relationships/hyperlink" Target="https://www.logoped.ru/nar02.htm" TargetMode="External"/><Relationship Id="rId52" Type="http://schemas.openxmlformats.org/officeDocument/2006/relationships/hyperlink" Target="https://uchi.ru/teachers/stats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kp-rao.ru/" TargetMode="External"/><Relationship Id="rId14" Type="http://schemas.openxmlformats.org/officeDocument/2006/relationships/hyperlink" Target="https://edu.gov.ru/distance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www.sona-mar.narod.ru/" TargetMode="External"/><Relationship Id="rId30" Type="http://schemas.openxmlformats.org/officeDocument/2006/relationships/hyperlink" Target="https://xn--35-jlcdbauwtgbin.xn--p1ai/osobennosti-obucheniya-detej-s-narusheniyami-sluxa-v-shkole/" TargetMode="External"/><Relationship Id="rId35" Type="http://schemas.openxmlformats.org/officeDocument/2006/relationships/hyperlink" Target="http://logoped.sad60.edusite.ru/p23aa1.html" TargetMode="External"/><Relationship Id="rId43" Type="http://schemas.openxmlformats.org/officeDocument/2006/relationships/hyperlink" Target="http://asabliva.by/ru/main.aspx?guid=4845" TargetMode="External"/><Relationship Id="rId48" Type="http://schemas.openxmlformats.org/officeDocument/2006/relationships/hyperlink" Target="http://deti-kak-deti.org/index.html" TargetMode="External"/><Relationship Id="rId56" Type="http://schemas.openxmlformats.org/officeDocument/2006/relationships/hyperlink" Target="https://www.igraemsa.ru/" TargetMode="External"/><Relationship Id="rId8" Type="http://schemas.openxmlformats.org/officeDocument/2006/relationships/hyperlink" Target="https://ovzrf.ru/" TargetMode="External"/><Relationship Id="rId51" Type="http://schemas.openxmlformats.org/officeDocument/2006/relationships/hyperlink" Target="https://education.yandex.ru/lab/classes/90208/library/mathematics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2594</Words>
  <Characters>14791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4</cp:revision>
  <dcterms:created xsi:type="dcterms:W3CDTF">2022-06-27T08:01:00Z</dcterms:created>
  <dcterms:modified xsi:type="dcterms:W3CDTF">2022-06-27T08:07:00Z</dcterms:modified>
</cp:coreProperties>
</file>