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FB" w:rsidRPr="00647843" w:rsidRDefault="00647843" w:rsidP="00370CFB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370CFB"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УТВЕРЖДАЮ»</w:t>
      </w:r>
    </w:p>
    <w:p w:rsidR="00647843" w:rsidRPr="00647843" w:rsidRDefault="00647843" w:rsidP="00370CFB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И.о. д</w:t>
      </w:r>
      <w:r w:rsidR="00370CFB"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иректор</w:t>
      </w:r>
      <w:r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370CFB"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школы</w:t>
      </w:r>
    </w:p>
    <w:p w:rsidR="00647843" w:rsidRPr="00647843" w:rsidRDefault="00370CFB" w:rsidP="00370CFB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МБОУ </w:t>
      </w:r>
      <w:proofErr w:type="spellStart"/>
      <w:r w:rsidR="00647843"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Кирсановскася</w:t>
      </w:r>
      <w:proofErr w:type="spellEnd"/>
      <w:r w:rsidR="00647843"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</w:t>
      </w:r>
    </w:p>
    <w:p w:rsidR="00370CFB" w:rsidRPr="00647843" w:rsidRDefault="00647843" w:rsidP="00370CFB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им. А. Н. Маслова</w:t>
      </w:r>
    </w:p>
    <w:p w:rsidR="00370CFB" w:rsidRPr="00647843" w:rsidRDefault="00370CFB" w:rsidP="00370CFB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__________/</w:t>
      </w:r>
      <w:r w:rsidR="00647843"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Кольцова</w:t>
      </w:r>
      <w:r w:rsidRPr="0064784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Т.В./</w:t>
      </w:r>
    </w:p>
    <w:p w:rsidR="00370CFB" w:rsidRPr="00647843" w:rsidRDefault="00370CFB" w:rsidP="00647843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70CF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478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</w:t>
      </w:r>
    </w:p>
    <w:p w:rsidR="00647843" w:rsidRPr="00647843" w:rsidRDefault="00647843" w:rsidP="00647843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478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работы школьной библиотеки </w:t>
      </w:r>
    </w:p>
    <w:p w:rsidR="00647843" w:rsidRPr="00647843" w:rsidRDefault="00647843" w:rsidP="00647843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4784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МБОУ </w:t>
      </w:r>
      <w:proofErr w:type="spellStart"/>
      <w:r w:rsidRPr="0064784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Кирсановскася</w:t>
      </w:r>
      <w:proofErr w:type="spellEnd"/>
      <w:r w:rsidRPr="0064784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СОШ им. А. Н. Маслова</w:t>
      </w:r>
    </w:p>
    <w:p w:rsidR="00370CFB" w:rsidRPr="00647843" w:rsidRDefault="00647843" w:rsidP="00647843">
      <w:pPr>
        <w:pStyle w:val="a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64784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на</w:t>
      </w:r>
      <w:r w:rsidR="00370CFB" w:rsidRPr="006478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2022 -2023 </w:t>
      </w:r>
      <w:r w:rsidRPr="006478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учебный год</w:t>
      </w:r>
    </w:p>
    <w:tbl>
      <w:tblPr>
        <w:tblW w:w="10472" w:type="dxa"/>
        <w:tblInd w:w="-10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4"/>
        <w:gridCol w:w="6853"/>
        <w:gridCol w:w="992"/>
        <w:gridCol w:w="1843"/>
      </w:tblGrid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B5052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87240C" w:rsidRDefault="00647843" w:rsidP="00647843">
            <w:pPr>
              <w:pStyle w:val="a4"/>
              <w:ind w:left="3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. Р</w:t>
            </w:r>
            <w:r w:rsidRPr="008724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абота с фондом учебной литературы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обеспеченности учащихся школы учебниками и учебными пособиями на 2022-2023 учебный год.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а) </w:t>
            </w:r>
            <w:r w:rsidRPr="008724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совместно с педагогами заказа на учеб</w:t>
            </w:r>
            <w:r w:rsidRPr="008724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 xml:space="preserve">ники, согласно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ФПУ </w:t>
            </w:r>
            <w:r w:rsidRPr="008724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вносимых изменений к нему;</w:t>
            </w:r>
          </w:p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подготовка перечня учебников, планируемых к использованию в новом учебном году для обучающихся и родителей;</w:t>
            </w:r>
          </w:p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 приём и обработка поступивших учебников:</w:t>
            </w:r>
          </w:p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оформление накладных;</w:t>
            </w:r>
          </w:p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запись в книгу суммарного учёта;</w:t>
            </w:r>
          </w:p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штемпелевание;</w:t>
            </w:r>
          </w:p>
          <w:p w:rsidR="00647843" w:rsidRPr="00F97AEE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составление списков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87240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поступления</w:t>
            </w:r>
          </w:p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отчётных документов, диагностика уровня обеспеченности обучающихся учебниками 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учебными пособиями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647843" w:rsidRPr="00370CFB" w:rsidTr="00647843">
        <w:trPr>
          <w:trHeight w:val="2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Приём и выдача учебников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Май, август-сентябрь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87240C" w:rsidRDefault="00647843" w:rsidP="00647843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87240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абота с фондом художественной литературы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свободного доступа в библиотеке:</w:t>
            </w:r>
          </w:p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 художественной литературе;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Ведение работы по сохранности фонда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и поддержка комфортных условий для читателей.</w:t>
            </w:r>
          </w:p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F97AE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370CFB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B14FCB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Pr="00B14F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 Работа с читателями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Обслуживание читателей на абонементе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rPr>
          <w:trHeight w:val="2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B14FCB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Pr="00B14F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 Работа с педагогическим коллективом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17013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B14F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. Работа с </w:t>
            </w:r>
            <w:proofErr w:type="gramStart"/>
            <w:r w:rsidRPr="00B14F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14F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Обслуживание пользователей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17013C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Проводить беседы с вновь записавшимися пользователями о правилах поведения в библиотеке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пользователя библиотеки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B14FCB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6.</w:t>
            </w:r>
            <w:r w:rsidRPr="00B14FC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Массовая работа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rPr>
          <w:trHeight w:val="7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Ежемесячные выставки к юбилейным датам писателей и знаменательным датам: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Книжная выставка «Новинки на книжной полке»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Республиканская акция «Подари книге вторую жизнь» -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205 лет со дня рождения А.К. Толстого (1817-1875), русского поэта, писателя, драматурга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 лет со дня рождения Б.С. Житкова (1882-1938), русского детского писателя, педагога, путешественника.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Единый урок культуры, по проекту «Культурный дневник школьника»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475 лет со дня рождения Мигеля де Сервантеса Сааведры, испанского писателя, поэта (1547–1616).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Посещение на дому «Визит вежливости и доброты» (ко дню пожилого человека)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8-9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5-6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Месячник, посвященный международному дню школьных библиотек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 лет со дня появления на свет Марины Ивановны Цветаевой, русской писательницы.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Республиканская акция «Подари книге вторую жизнь»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этап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- 90 лет со дня рождения русского писателя В.И. Белова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Читайка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- посвященное Дню школьного библиотекаря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 лет со дня рождения Е.А. Пермяка (1902-1982), русского писателя.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64784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rPr>
          <w:trHeight w:val="9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 лет со дня рождения С.Я. Маршака (1887-1964), русского поэта, драматурга и переводчика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Книжная выставка, посвященная творчеству С.Я. Маршака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Конкурс чтецов, по произведениям С. Маршака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170 лет со дня рождения Д.Н. </w:t>
            </w:r>
            <w:proofErr w:type="gramStart"/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Мамина-Сибиряка</w:t>
            </w:r>
            <w:proofErr w:type="gramEnd"/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(1852-1912), русского писателя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 лет со дня рождения Астрид Линдгрен, шведского автора.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«Помощник царям» - беседа, посвященная 310-летию со дня рождения М. Ломоносова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День словарей и энциклопедий (учреждён в 2010 году по инициативе Общества любителей русской словесности (ОЛРС)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 музея В. И. Даля).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«Собирал человек слова» - литературно-интеллектуальная игра В.И. Даля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матери (Учреждён Указом Президента РФ в 1998 г. Отмечается в последнее воскресенье ноября)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литературно-музыкальная композиция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1 - 4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5-6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Ноябрь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64784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rPr>
          <w:trHeight w:val="26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64784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Конституции Российской Федерации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тематическая выставка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День Наума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Грамотника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беседа-игра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 лет со дня рождения Эдуарда Николаевича Успенского, драматурга и автора детских книг.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Конкурс «Книжки – малышки» по произведениям Э. Успенского</w:t>
            </w:r>
          </w:p>
          <w:p w:rsidR="00647843" w:rsidRPr="00F97AEE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Слайд-беседа, к международному Дню кино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64784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Творческая выставка, посвященная творчеству М. Пришвина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- 150 лет со дня рождения писателя М.М. Пришвина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Круглый стол для школьных библиотекарей на тему: «Деятельность массовых и школьных библиотекарей по продвижению чтения»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литературно-музыкальная композиция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5-7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647843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rPr>
          <w:trHeight w:val="20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- 110 лет со дня рождения поэта, драматурга С.В. Михалкова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Конкурс чтецов по произведениям С. Михалкова</w:t>
            </w:r>
          </w:p>
          <w:p w:rsidR="00647843" w:rsidRPr="0042013E" w:rsidRDefault="00647843" w:rsidP="00ED017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20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Выставка одной книги по повести Б. Полевого «Повесть о настоящем человеке»</w:t>
            </w:r>
          </w:p>
          <w:p w:rsidR="00647843" w:rsidRPr="00F97AEE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 детской и юношеской книги (Проводится ежегодно с 1944 г. Первые «</w:t>
            </w:r>
            <w:proofErr w:type="spellStart"/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Книжкины</w:t>
            </w:r>
            <w:proofErr w:type="spellEnd"/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именины» прошли по инициативе Л. Кассиля в 1943 г. в Москве.)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1-9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День рождение Рунета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Викторина «Через тернии к звездам» - день космонавтики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Книжная выставка, посвященная творчеству Г. Тукая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Семинар школьных библиотекарей на тему «Роль школьной библиотеки в гражданско-патриотическом воспитании учащихся»- муниципальный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5-6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воинской славы России: День Победы советского народа в Великой Отечественной войне 1941 - 1945 годов (1945 год).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- 90 лет со дня рождения А.А. Вознесенского-книжная выставка</w:t>
            </w:r>
          </w:p>
          <w:p w:rsidR="00647843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День славянской письменности и культуры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1 -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47843" w:rsidRPr="00370CFB" w:rsidRDefault="00647843" w:rsidP="00ED0179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BB5052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BB50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 Реклама библиотеки.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rPr>
          <w:trHeight w:val="8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Рекламная деятельность библиотеки: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наглядная – информационные объявления о выставках и мероприятиях, проводимых библиотекой;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требования</w:t>
            </w:r>
          </w:p>
          <w:p w:rsidR="00647843" w:rsidRPr="00370CFB" w:rsidRDefault="00647843" w:rsidP="0017013C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BB5052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BB50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 Профессиональное развитие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муниципальных </w:t>
            </w: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семинарах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Самообразование:</w:t>
            </w:r>
          </w:p>
          <w:p w:rsidR="00647843" w:rsidRDefault="00647843" w:rsidP="0017013C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чтение журналов «Школьная библиотека»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т.д.</w:t>
            </w:r>
          </w:p>
          <w:p w:rsidR="00647843" w:rsidRPr="00F97AEE" w:rsidRDefault="00647843" w:rsidP="00647843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</w:t>
            </w:r>
            <w:r w:rsidRPr="0017013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овершенствование традиционных и освоение новых библиотечных технологий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BB5052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BB505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 Взаимодействие с другими библиотеками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47843" w:rsidRPr="00370CFB" w:rsidTr="006478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7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Сотрудничество по обслуживанию школьников с библиотеками:</w:t>
            </w:r>
          </w:p>
          <w:p w:rsidR="00647843" w:rsidRPr="00F97AEE" w:rsidRDefault="00647843" w:rsidP="00ED017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Сельская библиотека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Кирсановка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843" w:rsidRPr="00370CFB" w:rsidRDefault="00647843" w:rsidP="00ED0179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CF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 по мере требования</w:t>
            </w:r>
          </w:p>
        </w:tc>
      </w:tr>
    </w:tbl>
    <w:p w:rsidR="00370CFB" w:rsidRPr="00370CFB" w:rsidRDefault="00370CFB" w:rsidP="0017013C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2DCB" w:rsidRPr="00370CFB" w:rsidRDefault="002E2DCB" w:rsidP="00370CF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2DCB" w:rsidRPr="00370CFB" w:rsidSect="0012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91933"/>
    <w:multiLevelType w:val="hybridMultilevel"/>
    <w:tmpl w:val="D65E554C"/>
    <w:lvl w:ilvl="0" w:tplc="B05C6C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017CC"/>
    <w:multiLevelType w:val="hybridMultilevel"/>
    <w:tmpl w:val="AA481C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24652"/>
    <w:multiLevelType w:val="hybridMultilevel"/>
    <w:tmpl w:val="2CC01F46"/>
    <w:lvl w:ilvl="0" w:tplc="EF6E0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6D2BAB"/>
    <w:multiLevelType w:val="multilevel"/>
    <w:tmpl w:val="CFD2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A15"/>
    <w:rsid w:val="00005385"/>
    <w:rsid w:val="00075CA5"/>
    <w:rsid w:val="00124A27"/>
    <w:rsid w:val="00131DCB"/>
    <w:rsid w:val="0017013C"/>
    <w:rsid w:val="002244C4"/>
    <w:rsid w:val="002B6B2F"/>
    <w:rsid w:val="002E2DCB"/>
    <w:rsid w:val="00370CFB"/>
    <w:rsid w:val="00386637"/>
    <w:rsid w:val="00417C74"/>
    <w:rsid w:val="0042013E"/>
    <w:rsid w:val="00575866"/>
    <w:rsid w:val="00647843"/>
    <w:rsid w:val="00666FF4"/>
    <w:rsid w:val="007E06D7"/>
    <w:rsid w:val="0087240C"/>
    <w:rsid w:val="008A18F8"/>
    <w:rsid w:val="00977BB3"/>
    <w:rsid w:val="00A07F34"/>
    <w:rsid w:val="00B14FCB"/>
    <w:rsid w:val="00BA2EC2"/>
    <w:rsid w:val="00BB5052"/>
    <w:rsid w:val="00C35A15"/>
    <w:rsid w:val="00D46907"/>
    <w:rsid w:val="00DF5968"/>
    <w:rsid w:val="00EA3A01"/>
    <w:rsid w:val="00ED0179"/>
    <w:rsid w:val="00F97AEE"/>
    <w:rsid w:val="00FA3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70CFB"/>
  </w:style>
  <w:style w:type="paragraph" w:customStyle="1" w:styleId="msonormal0">
    <w:name w:val="msonormal"/>
    <w:basedOn w:val="a"/>
    <w:rsid w:val="0037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70CF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4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800F6-EB7E-431C-B71C-DB5F6390D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Макарова</dc:creator>
  <cp:keywords/>
  <dc:description/>
  <cp:lastModifiedBy>Библиотека</cp:lastModifiedBy>
  <cp:revision>8</cp:revision>
  <cp:lastPrinted>2023-01-12T11:50:00Z</cp:lastPrinted>
  <dcterms:created xsi:type="dcterms:W3CDTF">2022-09-29T15:21:00Z</dcterms:created>
  <dcterms:modified xsi:type="dcterms:W3CDTF">2023-01-12T11:50:00Z</dcterms:modified>
</cp:coreProperties>
</file>