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EE8D4" w14:textId="77777777" w:rsidR="009A76A9" w:rsidRPr="009A76A9" w:rsidRDefault="009A76A9" w:rsidP="009A76A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b/>
          <w:bCs/>
          <w:color w:val="FF0000"/>
          <w:kern w:val="0"/>
          <w:sz w:val="33"/>
          <w:szCs w:val="33"/>
          <w:lang w:eastAsia="ru-RU"/>
          <w14:ligatures w14:val="none"/>
        </w:rPr>
        <w:t>Памятка для родителей "Как помочь ребёнку учиться"</w:t>
      </w:r>
    </w:p>
    <w:p w14:paraId="34B6C92F" w14:textId="77777777" w:rsidR="009A76A9" w:rsidRPr="009A76A9" w:rsidRDefault="009A76A9" w:rsidP="009A76A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  <w:t> </w:t>
      </w:r>
    </w:p>
    <w:p w14:paraId="6350E471" w14:textId="77777777" w:rsidR="009A76A9" w:rsidRPr="009A76A9" w:rsidRDefault="009A76A9" w:rsidP="009A76A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ahoma" w:eastAsia="Times New Roman" w:hAnsi="Tahoma" w:cs="Tahoma"/>
          <w:b/>
          <w:bCs/>
          <w:color w:val="111111"/>
          <w:kern w:val="0"/>
          <w:sz w:val="30"/>
          <w:szCs w:val="30"/>
          <w:lang w:eastAsia="ru-RU"/>
          <w14:ligatures w14:val="none"/>
        </w:rPr>
        <w:t>1. </w:t>
      </w:r>
      <w:r w:rsidRPr="009A76A9"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:lang w:eastAsia="ru-RU"/>
          <w14:ligatures w14:val="none"/>
        </w:rPr>
        <w:t>   </w:t>
      </w: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Помогайте ребенку в учебе, чтобы он понял все детали трудного задания и сам мог выполнить аналогичное, подробно объясняя свои действия.</w:t>
      </w:r>
    </w:p>
    <w:p w14:paraId="3158B11F" w14:textId="77777777" w:rsidR="009A76A9" w:rsidRPr="009A76A9" w:rsidRDefault="009A76A9" w:rsidP="009A76A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:lang w:eastAsia="ru-RU"/>
          <w14:ligatures w14:val="none"/>
        </w:rPr>
        <w:t>2.    </w:t>
      </w: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Чаще играйте с ребенком в развивающие игры, чтобы тренировать его память, внимание и мышление. Разгадывайте кроссворды, головоломки, шарады.</w:t>
      </w:r>
    </w:p>
    <w:p w14:paraId="328FC595" w14:textId="77777777" w:rsidR="009A76A9" w:rsidRPr="009A76A9" w:rsidRDefault="009A76A9" w:rsidP="009A76A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:lang w:eastAsia="ru-RU"/>
          <w14:ligatures w14:val="none"/>
        </w:rPr>
        <w:t>3.    </w:t>
      </w: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Приучайте ребенка к режиму дня, тем самым развивая его волю и собранность.</w:t>
      </w:r>
    </w:p>
    <w:p w14:paraId="509BBE5E" w14:textId="77777777" w:rsidR="009A76A9" w:rsidRPr="009A76A9" w:rsidRDefault="009A76A9" w:rsidP="009A76A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b/>
          <w:bCs/>
          <w:color w:val="111111"/>
          <w:kern w:val="0"/>
          <w:sz w:val="30"/>
          <w:szCs w:val="30"/>
          <w:lang w:eastAsia="ru-RU"/>
          <w14:ligatures w14:val="none"/>
        </w:rPr>
        <w:t>4.    </w:t>
      </w: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Помогайте ему стремиться совершенствовать свои способности не только в учебе, но и в других делах. Что касается учебы, то пусть ребенок научится в первую очередь добросовестно выполнять домашнее задание. При подготовке домашнего задания ученику помогут специальные памятки.</w:t>
      </w:r>
    </w:p>
    <w:p w14:paraId="01E302CE" w14:textId="77777777" w:rsidR="009A76A9" w:rsidRPr="009A76A9" w:rsidRDefault="009A76A9" w:rsidP="009A76A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  <w:t> </w:t>
      </w:r>
    </w:p>
    <w:p w14:paraId="7CEF4677" w14:textId="77777777" w:rsidR="009A76A9" w:rsidRPr="009A76A9" w:rsidRDefault="009A76A9" w:rsidP="009A76A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На заметку родителям</w:t>
      </w:r>
    </w:p>
    <w:p w14:paraId="026F34D4" w14:textId="77777777" w:rsidR="009A76A9" w:rsidRPr="009A76A9" w:rsidRDefault="009A76A9" w:rsidP="009A76A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Не превращайте выполнение ребенком домашних заданий в орудие пыток.</w:t>
      </w:r>
    </w:p>
    <w:p w14:paraId="7F4A5B4A" w14:textId="77777777" w:rsidR="009A76A9" w:rsidRPr="009A76A9" w:rsidRDefault="009A76A9" w:rsidP="009A76A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Формируйте положительную мотивацию выполнения домашнего задания, его дальнюю перспективу.</w:t>
      </w:r>
    </w:p>
    <w:p w14:paraId="629D2184" w14:textId="77777777" w:rsidR="009A76A9" w:rsidRPr="009A76A9" w:rsidRDefault="009A76A9" w:rsidP="009A76A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Поощряйте своего ребенка за хорошо выполненное домашнее задание, хвалите его, радуйтесь его результатам, связанным с положительной отметкой.</w:t>
      </w:r>
    </w:p>
    <w:p w14:paraId="411BAAA2" w14:textId="77777777" w:rsidR="009A76A9" w:rsidRPr="009A76A9" w:rsidRDefault="009A76A9" w:rsidP="009A76A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Помогайте ребенку в выполнении домашнего задания только в том случае, если он в этом нуждается.</w:t>
      </w:r>
    </w:p>
    <w:p w14:paraId="5D6DCEFC" w14:textId="77777777" w:rsidR="009A76A9" w:rsidRPr="009A76A9" w:rsidRDefault="009A76A9" w:rsidP="009A76A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Не пытайтесь выполнять задание за своего ребенка, лучше пусть он вообще домашнее задание не сделает, чем сделаете его вы.</w:t>
      </w:r>
    </w:p>
    <w:p w14:paraId="58AA73FC" w14:textId="77777777" w:rsidR="009A76A9" w:rsidRPr="009A76A9" w:rsidRDefault="009A76A9" w:rsidP="009A76A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заданий.</w:t>
      </w:r>
    </w:p>
    <w:p w14:paraId="1E306D9B" w14:textId="77777777" w:rsidR="009A76A9" w:rsidRPr="009A76A9" w:rsidRDefault="009A76A9" w:rsidP="009A76A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Используйте возможность дополнительных и стимулирующих занятий в школе для того, чтобы снизить учебную нагрузку дома.</w:t>
      </w:r>
    </w:p>
    <w:p w14:paraId="42E98BBB" w14:textId="77777777" w:rsidR="009A76A9" w:rsidRPr="009A76A9" w:rsidRDefault="009A76A9" w:rsidP="009A76A9">
      <w:pPr>
        <w:numPr>
          <w:ilvl w:val="0"/>
          <w:numId w:val="1"/>
        </w:numPr>
        <w:shd w:val="clear" w:color="auto" w:fill="FFFFFF"/>
        <w:spacing w:after="150" w:line="240" w:lineRule="auto"/>
        <w:ind w:left="1170"/>
        <w:rPr>
          <w:rFonts w:ascii="Tahoma" w:eastAsia="Times New Roman" w:hAnsi="Tahoma" w:cs="Tahoma"/>
          <w:color w:val="111111"/>
          <w:kern w:val="0"/>
          <w:sz w:val="18"/>
          <w:szCs w:val="18"/>
          <w:lang w:eastAsia="ru-RU"/>
          <w14:ligatures w14:val="none"/>
        </w:rPr>
      </w:pPr>
      <w:r w:rsidRPr="009A76A9">
        <w:rPr>
          <w:rFonts w:ascii="Times New Roman" w:eastAsia="Times New Roman" w:hAnsi="Times New Roman" w:cs="Times New Roman"/>
          <w:color w:val="111111"/>
          <w:kern w:val="0"/>
          <w:sz w:val="30"/>
          <w:szCs w:val="30"/>
          <w:lang w:eastAsia="ru-RU"/>
          <w14:ligatures w14:val="none"/>
        </w:rPr>
        <w:t>Консультируйтесь с учителями-предметниками, если видите, что ваш ребенок испытывает затруднения с подготовкой домашних заданий.</w:t>
      </w:r>
    </w:p>
    <w:p w14:paraId="2F768404" w14:textId="77777777" w:rsidR="0070702C" w:rsidRDefault="0070702C"/>
    <w:sectPr w:rsidR="0070702C" w:rsidSect="00F3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949BE"/>
    <w:multiLevelType w:val="multilevel"/>
    <w:tmpl w:val="875C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17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71"/>
    <w:rsid w:val="0070702C"/>
    <w:rsid w:val="009A76A9"/>
    <w:rsid w:val="00B22D71"/>
    <w:rsid w:val="00F353A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C23FD-0A36-46E7-B436-53F19C78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2023-03-14T11:56:00Z</dcterms:created>
  <dcterms:modified xsi:type="dcterms:W3CDTF">2023-03-14T11:57:00Z</dcterms:modified>
</cp:coreProperties>
</file>