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B5" w:rsidRDefault="00815EB5">
      <w:pPr>
        <w:rPr>
          <w:rFonts w:ascii="Times New Roman" w:hAnsi="Times New Roman" w:cs="Times New Roman"/>
          <w:sz w:val="24"/>
          <w:szCs w:val="24"/>
        </w:rPr>
      </w:pPr>
      <w:r w:rsidRPr="00815EB5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Спортивная эстафета</w:t>
      </w:r>
    </w:p>
    <w:p w:rsidR="00850D69" w:rsidRPr="00815EB5" w:rsidRDefault="00815EB5" w:rsidP="0081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рамках реализации проекта «</w:t>
      </w:r>
      <w:proofErr w:type="spellStart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Вместе-сила</w:t>
      </w:r>
      <w:proofErr w:type="spellEnd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!» региональной методической темы «Система педагогического наставничества как средство профилактики </w:t>
      </w:r>
      <w:proofErr w:type="spellStart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девиантного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поведения подростков»  22.11</w:t>
      </w:r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.2023 г. в МБОУ  </w:t>
      </w:r>
      <w:proofErr w:type="spellStart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Кирсановская</w:t>
      </w:r>
      <w:proofErr w:type="spellEnd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им.А.Н.Маслова</w:t>
      </w:r>
      <w:proofErr w:type="spellEnd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советником </w:t>
      </w:r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директора по воспитанию и взаимодействию с детскими общественными объединениями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Дробилко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Е.</w:t>
      </w:r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А. совместно с учителями физической культуры </w:t>
      </w:r>
      <w:proofErr w:type="spellStart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Тройченко</w:t>
      </w:r>
      <w:proofErr w:type="spellEnd"/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М.А.  был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проведена спортивная эстафета для обучающихся 5-9 классов.</w:t>
      </w:r>
      <w:proofErr w:type="gramEnd"/>
    </w:p>
    <w:p w:rsidR="00815EB5" w:rsidRDefault="00815EB5" w:rsidP="00815EB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Спортивная эстафета прошла под девизом «Мы за здоровый образ жизни». Командам были предложены занимательные конкурсы с бегом, прыжками, эстафеты с мячом, обручем, скакалками, где дети смогли проявить свои спортивные, лидерские способности и навыки. Ребята соревновались в скорости, ловкости, умении работать в команде. Спортивный задор и желание добиться победы для своей команды. Все старались изо всех сил прийти к финишу первыми.</w:t>
      </w:r>
      <w:r w:rsidRPr="00815EB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  <w:t>    В конце соревнования дети  получили заряд бодрости и хорошее настроение.</w:t>
      </w:r>
    </w:p>
    <w:p w:rsidR="00815EB5" w:rsidRDefault="00815EB5" w:rsidP="00815EB5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15EB5" w:rsidRDefault="00815EB5" w:rsidP="00D31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895725" cy="2019300"/>
            <wp:effectExtent l="19050" t="0" r="9525" b="0"/>
            <wp:docPr id="1" name="Рисунок 1" descr="C:\Users\Пользователь\Desktop\b8d51d515c_fit-in_1280x800_filters_no_upscale()__f3897_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b8d51d515c_fit-in_1280x800_filters_no_upscale()__f3897_ac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10943" r="11903" b="2405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725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B5" w:rsidRDefault="00815EB5" w:rsidP="00815EB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1733550"/>
            <wp:effectExtent l="19050" t="0" r="0" b="0"/>
            <wp:docPr id="2" name="Рисунок 2" descr="C:\Users\Пользователь\Desktop\cb09a73e1b_fit-in_1280x800_filters_no_upscale()__f3892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cb09a73e1b_fit-in_1280x800_filters_no_upscale()__f3892_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790" t="184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3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182A" w:rsidRPr="00815EB5" w:rsidRDefault="00D3182A" w:rsidP="00D3182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43350" cy="2133600"/>
            <wp:effectExtent l="19050" t="0" r="0" b="0"/>
            <wp:docPr id="3" name="Рисунок 3" descr="C:\Users\Пользователь\Desktop\aec72388eb_fit-in_1280x800_filters_no_upscale()__f3899_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aec72388eb_fit-in_1280x800_filters_no_upscale()__f3899_17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27565" t="155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5403" cy="2134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182A" w:rsidRPr="00815EB5" w:rsidSect="00815EB5">
      <w:pgSz w:w="11906" w:h="16838"/>
      <w:pgMar w:top="510" w:right="510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5EB5"/>
    <w:rsid w:val="00815EB5"/>
    <w:rsid w:val="00850D69"/>
    <w:rsid w:val="00D3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5E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5EB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2024-01-06T16:57:00Z</dcterms:created>
  <dcterms:modified xsi:type="dcterms:W3CDTF">2024-01-06T17:08:00Z</dcterms:modified>
</cp:coreProperties>
</file>