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29A8" w14:textId="77777777" w:rsidR="001C6769" w:rsidRPr="001C6769" w:rsidRDefault="001C6769" w:rsidP="001C6769">
      <w:pPr>
        <w:autoSpaceDE w:val="0"/>
        <w:autoSpaceDN w:val="0"/>
        <w:adjustRightInd w:val="0"/>
        <w:spacing w:after="0" w:line="240" w:lineRule="auto"/>
        <w:jc w:val="center"/>
        <w:rPr>
          <w:rFonts w:ascii="Times New Roman" w:hAnsi="Times New Roman" w:cs="Times New Roman"/>
          <w:b/>
          <w:bCs/>
          <w:color w:val="FF0000"/>
          <w:sz w:val="36"/>
          <w:szCs w:val="36"/>
        </w:rPr>
      </w:pPr>
      <w:r w:rsidRPr="001C6769">
        <w:rPr>
          <w:rFonts w:ascii="Times New Roman" w:hAnsi="Times New Roman" w:cs="Times New Roman"/>
          <w:b/>
          <w:bCs/>
          <w:color w:val="FF0000"/>
          <w:sz w:val="36"/>
          <w:szCs w:val="36"/>
        </w:rPr>
        <w:t>Памятка для родителей</w:t>
      </w:r>
    </w:p>
    <w:p w14:paraId="03A8DF49" w14:textId="77777777" w:rsidR="001C6769" w:rsidRPr="001C6769" w:rsidRDefault="001C6769" w:rsidP="001C6769">
      <w:pPr>
        <w:shd w:val="clear" w:color="auto" w:fill="FFFFFF"/>
        <w:spacing w:after="0" w:line="240" w:lineRule="auto"/>
        <w:jc w:val="center"/>
        <w:rPr>
          <w:rFonts w:ascii="Times New Roman" w:eastAsia="Times New Roman" w:hAnsi="Times New Roman" w:cs="Times New Roman"/>
          <w:color w:val="FF0000"/>
          <w:sz w:val="36"/>
          <w:szCs w:val="36"/>
        </w:rPr>
      </w:pPr>
      <w:r w:rsidRPr="001C6769">
        <w:rPr>
          <w:rFonts w:ascii="Times New Roman" w:hAnsi="Times New Roman" w:cs="Times New Roman"/>
          <w:b/>
          <w:bCs/>
          <w:color w:val="FF0000"/>
          <w:sz w:val="36"/>
          <w:szCs w:val="36"/>
        </w:rPr>
        <w:t>«Как не допустить суицид у подростка»</w:t>
      </w:r>
    </w:p>
    <w:p w14:paraId="008AB16A" w14:textId="77777777" w:rsidR="001C6769" w:rsidRDefault="001C6769" w:rsidP="001C6769">
      <w:pPr>
        <w:shd w:val="clear" w:color="auto" w:fill="FFFFFF"/>
        <w:spacing w:after="0" w:line="240" w:lineRule="auto"/>
        <w:jc w:val="both"/>
        <w:rPr>
          <w:rFonts w:ascii="Arial" w:eastAsia="Times New Roman" w:hAnsi="Arial" w:cs="Arial"/>
          <w:color w:val="4D4D4D"/>
          <w:sz w:val="18"/>
          <w:szCs w:val="18"/>
        </w:rPr>
      </w:pPr>
    </w:p>
    <w:p w14:paraId="63C4E455" w14:textId="77777777" w:rsidR="001C6769" w:rsidRPr="00A938E7" w:rsidRDefault="001C6769" w:rsidP="001C6769">
      <w:pPr>
        <w:shd w:val="clear" w:color="auto" w:fill="FFFFFF"/>
        <w:spacing w:after="0"/>
        <w:jc w:val="both"/>
        <w:rPr>
          <w:rFonts w:ascii="Times New Roman" w:eastAsia="Times New Roman" w:hAnsi="Times New Roman" w:cs="Times New Roman"/>
          <w:sz w:val="28"/>
          <w:szCs w:val="28"/>
        </w:rPr>
      </w:pPr>
      <w:r w:rsidRPr="00A938E7">
        <w:rPr>
          <w:rFonts w:ascii="Times New Roman" w:eastAsia="Times New Roman" w:hAnsi="Times New Roman" w:cs="Times New Roman"/>
          <w:sz w:val="28"/>
          <w:szCs w:val="28"/>
        </w:rPr>
        <w:t xml:space="preserve">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w:t>
      </w:r>
    </w:p>
    <w:p w14:paraId="13786CE5" w14:textId="77777777" w:rsidR="001C6769" w:rsidRPr="00A938E7" w:rsidRDefault="001C6769" w:rsidP="001C6769">
      <w:pPr>
        <w:shd w:val="clear" w:color="auto" w:fill="FFFFFF"/>
        <w:spacing w:after="0" w:line="240" w:lineRule="auto"/>
        <w:jc w:val="both"/>
        <w:rPr>
          <w:rFonts w:ascii="Arial" w:eastAsia="Times New Roman" w:hAnsi="Arial" w:cs="Arial"/>
          <w:b/>
          <w:bCs/>
          <w:sz w:val="21"/>
          <w:szCs w:val="21"/>
        </w:rPr>
      </w:pPr>
    </w:p>
    <w:p w14:paraId="0DF64E3C" w14:textId="77777777" w:rsidR="001C6769" w:rsidRPr="001C6769" w:rsidRDefault="001C6769" w:rsidP="001C6769">
      <w:pPr>
        <w:shd w:val="clear" w:color="auto" w:fill="FFFFFF"/>
        <w:spacing w:after="150" w:line="240" w:lineRule="atLeast"/>
        <w:jc w:val="both"/>
        <w:outlineLvl w:val="1"/>
        <w:rPr>
          <w:rFonts w:ascii="Times New Roman" w:eastAsia="Times New Roman" w:hAnsi="Times New Roman" w:cs="Times New Roman"/>
          <w:b/>
          <w:bCs/>
          <w:color w:val="FF0000"/>
          <w:sz w:val="32"/>
          <w:szCs w:val="32"/>
        </w:rPr>
      </w:pPr>
      <w:r w:rsidRPr="001C6769">
        <w:rPr>
          <w:rFonts w:ascii="Times New Roman" w:eastAsia="Times New Roman" w:hAnsi="Times New Roman" w:cs="Times New Roman"/>
          <w:b/>
          <w:bCs/>
          <w:color w:val="FF0000"/>
          <w:sz w:val="32"/>
          <w:szCs w:val="32"/>
        </w:rPr>
        <w:t>Что в поведении подростка должно насторожить родителей?</w:t>
      </w:r>
    </w:p>
    <w:p w14:paraId="3D23FA63" w14:textId="77777777"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A938E7">
        <w:rPr>
          <w:rFonts w:ascii="Times New Roman" w:eastAsia="Times New Roman" w:hAnsi="Times New Roman" w:cs="Times New Roman"/>
          <w:b/>
          <w:bCs/>
          <w:sz w:val="28"/>
          <w:szCs w:val="28"/>
          <w:lang w:eastAsia="ru-RU"/>
        </w:rPr>
        <w:t>этом</w:t>
      </w:r>
      <w:r w:rsidRPr="00A938E7">
        <w:rPr>
          <w:rFonts w:ascii="Times New Roman" w:eastAsia="Times New Roman" w:hAnsi="Times New Roman" w:cs="Times New Roman"/>
          <w:sz w:val="28"/>
          <w:szCs w:val="28"/>
          <w:lang w:eastAsia="ru-RU"/>
        </w:rPr>
        <w:t>, то значит, </w:t>
      </w:r>
      <w:r w:rsidRPr="00A938E7">
        <w:rPr>
          <w:rFonts w:ascii="Times New Roman" w:eastAsia="Times New Roman" w:hAnsi="Times New Roman" w:cs="Times New Roman"/>
          <w:b/>
          <w:bCs/>
          <w:sz w:val="28"/>
          <w:szCs w:val="28"/>
          <w:lang w:eastAsia="ru-RU"/>
        </w:rPr>
        <w:t>этого</w:t>
      </w:r>
      <w:r w:rsidRPr="00A938E7">
        <w:rPr>
          <w:rFonts w:ascii="Times New Roman" w:eastAsia="Times New Roman" w:hAnsi="Times New Roman" w:cs="Times New Roman"/>
          <w:sz w:val="28"/>
          <w:szCs w:val="28"/>
          <w:lang w:eastAsia="ru-RU"/>
        </w:rPr>
        <w:t> не сделает. Однако это не так! Отчаявшийся подросток, на которого не обращают внимания, вполне может довести свое намерение до конца.</w:t>
      </w:r>
    </w:p>
    <w:p w14:paraId="28497059" w14:textId="77777777"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Рискованное поведение, в котором высока вероятность причинения вреда своей жизни и здоровью.</w:t>
      </w:r>
    </w:p>
    <w:p w14:paraId="2467CBA5" w14:textId="77777777"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14:paraId="3CFC2D18" w14:textId="77777777"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У подростка длительное время подавленное настроение, пониженный эмоциональный фон, раздражительность.</w:t>
      </w:r>
    </w:p>
    <w:p w14:paraId="315AB561" w14:textId="77777777"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Наличие примера суицида в ближайшем окружении, а также среди значимых взрослых или сверстников.</w:t>
      </w:r>
    </w:p>
    <w:p w14:paraId="7FED24E6" w14:textId="77777777" w:rsidR="001C6769" w:rsidRPr="001C6769" w:rsidRDefault="001C6769" w:rsidP="001C6769">
      <w:pPr>
        <w:shd w:val="clear" w:color="auto" w:fill="FFFFFF"/>
        <w:spacing w:after="100" w:afterAutospacing="1" w:line="240" w:lineRule="auto"/>
        <w:jc w:val="both"/>
        <w:rPr>
          <w:rFonts w:ascii="Times New Roman" w:eastAsia="Times New Roman" w:hAnsi="Times New Roman" w:cs="Times New Roman"/>
          <w:color w:val="FF0000"/>
          <w:sz w:val="32"/>
          <w:szCs w:val="32"/>
        </w:rPr>
      </w:pPr>
      <w:r w:rsidRPr="001C6769">
        <w:rPr>
          <w:rFonts w:ascii="Times New Roman" w:eastAsia="Times New Roman" w:hAnsi="Times New Roman" w:cs="Times New Roman"/>
          <w:b/>
          <w:bCs/>
          <w:color w:val="FF0000"/>
          <w:sz w:val="32"/>
          <w:szCs w:val="32"/>
        </w:rPr>
        <w:t>Опасные ситуации, на которые надо обратить особое внимание</w:t>
      </w:r>
    </w:p>
    <w:p w14:paraId="47AD8384" w14:textId="77777777" w:rsidR="001C6769" w:rsidRPr="00A938E7" w:rsidRDefault="001C6769" w:rsidP="001C6769">
      <w:pPr>
        <w:pStyle w:val="a3"/>
        <w:numPr>
          <w:ilvl w:val="0"/>
          <w:numId w:val="5"/>
        </w:numPr>
        <w:shd w:val="clear" w:color="auto" w:fill="FFFFFF"/>
        <w:spacing w:after="100" w:afterAutospacing="1" w:line="240" w:lineRule="auto"/>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Ссора или острый конфликт со значимыми взрослыми.</w:t>
      </w:r>
    </w:p>
    <w:p w14:paraId="669B3172" w14:textId="77777777" w:rsidR="001C6769" w:rsidRPr="00A938E7" w:rsidRDefault="001C6769" w:rsidP="001C6769">
      <w:pPr>
        <w:pStyle w:val="a3"/>
        <w:numPr>
          <w:ilvl w:val="0"/>
          <w:numId w:val="5"/>
        </w:numPr>
        <w:shd w:val="clear" w:color="auto" w:fill="FFFFFF"/>
        <w:spacing w:after="100" w:afterAutospacing="1" w:line="240" w:lineRule="auto"/>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Несчастная любовь или разрыв романтических отношений.</w:t>
      </w:r>
    </w:p>
    <w:p w14:paraId="6AC4E217" w14:textId="77777777" w:rsidR="001C6769" w:rsidRPr="00A938E7" w:rsidRDefault="001C6769" w:rsidP="001C6769">
      <w:pPr>
        <w:pStyle w:val="a3"/>
        <w:numPr>
          <w:ilvl w:val="0"/>
          <w:numId w:val="5"/>
        </w:numPr>
        <w:shd w:val="clear" w:color="auto" w:fill="FFFFFF"/>
        <w:spacing w:after="100" w:afterAutospacing="1" w:line="240" w:lineRule="auto"/>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Отвержение сверстников, травля (в том числе в социальных сетях).</w:t>
      </w:r>
    </w:p>
    <w:p w14:paraId="1E2279FA" w14:textId="77777777" w:rsidR="001C6769" w:rsidRPr="00A938E7" w:rsidRDefault="001C6769" w:rsidP="001C6769">
      <w:pPr>
        <w:pStyle w:val="a3"/>
        <w:numPr>
          <w:ilvl w:val="0"/>
          <w:numId w:val="5"/>
        </w:numPr>
        <w:shd w:val="clear" w:color="auto" w:fill="FFFFFF"/>
        <w:spacing w:after="100" w:afterAutospacing="1" w:line="240" w:lineRule="auto"/>
        <w:ind w:left="0" w:firstLine="300"/>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Объективно тяжелая жизненная ситуация (потеря близкого человека, резкое общественное отвержение, тяжелое заболевание).</w:t>
      </w:r>
    </w:p>
    <w:p w14:paraId="2BAE3BC5" w14:textId="77777777" w:rsidR="001C6769" w:rsidRPr="00A938E7" w:rsidRDefault="001C6769" w:rsidP="001C6769">
      <w:pPr>
        <w:pStyle w:val="a3"/>
        <w:numPr>
          <w:ilvl w:val="0"/>
          <w:numId w:val="5"/>
        </w:numPr>
        <w:shd w:val="clear" w:color="auto" w:fill="FFFFFF"/>
        <w:spacing w:after="100" w:afterAutospacing="1" w:line="240" w:lineRule="auto"/>
        <w:ind w:left="0" w:firstLine="300"/>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Личная неудача подростка на фоне высокой значимости и ценности социального успеха (особенно в семье).</w:t>
      </w:r>
    </w:p>
    <w:p w14:paraId="5637C723" w14:textId="77777777" w:rsidR="001C6769" w:rsidRPr="00A938E7" w:rsidRDefault="001C6769" w:rsidP="001C6769">
      <w:pPr>
        <w:pStyle w:val="a3"/>
        <w:numPr>
          <w:ilvl w:val="0"/>
          <w:numId w:val="5"/>
        </w:numPr>
        <w:shd w:val="clear" w:color="auto" w:fill="FFFFFF"/>
        <w:spacing w:after="100" w:afterAutospacing="1" w:line="240" w:lineRule="auto"/>
        <w:ind w:left="0" w:firstLine="300"/>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Нестабильная семейная ситуация (развод родителей, конфликты, ситуации насилия).</w:t>
      </w:r>
    </w:p>
    <w:p w14:paraId="34DF6A00" w14:textId="77777777" w:rsidR="001C6769" w:rsidRPr="00A938E7" w:rsidRDefault="001C6769" w:rsidP="001C6769">
      <w:pPr>
        <w:pStyle w:val="a3"/>
        <w:numPr>
          <w:ilvl w:val="0"/>
          <w:numId w:val="5"/>
        </w:numPr>
        <w:shd w:val="clear" w:color="auto" w:fill="FFFFFF"/>
        <w:spacing w:after="100" w:afterAutospacing="1" w:line="240" w:lineRule="auto"/>
        <w:ind w:left="0" w:firstLine="300"/>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Резкое изменение социального окружения (например, в результате смены места жительства).</w:t>
      </w:r>
    </w:p>
    <w:p w14:paraId="79F24522" w14:textId="77777777" w:rsidR="001C6769" w:rsidRDefault="001C6769" w:rsidP="001C6769">
      <w:pPr>
        <w:pStyle w:val="a3"/>
        <w:shd w:val="clear" w:color="auto" w:fill="FFFFFF"/>
        <w:spacing w:after="100" w:afterAutospacing="1" w:line="240" w:lineRule="auto"/>
        <w:ind w:left="300"/>
        <w:rPr>
          <w:rFonts w:ascii="Times New Roman" w:eastAsia="Times New Roman" w:hAnsi="Times New Roman" w:cs="Times New Roman"/>
          <w:sz w:val="32"/>
          <w:szCs w:val="32"/>
          <w:lang w:eastAsia="ru-RU"/>
        </w:rPr>
      </w:pPr>
    </w:p>
    <w:p w14:paraId="5E531FF6" w14:textId="77777777" w:rsidR="001C6769" w:rsidRPr="00A938E7" w:rsidRDefault="001C6769" w:rsidP="001C6769">
      <w:pPr>
        <w:pStyle w:val="a3"/>
        <w:shd w:val="clear" w:color="auto" w:fill="FFFFFF"/>
        <w:spacing w:after="100" w:afterAutospacing="1" w:line="240" w:lineRule="auto"/>
        <w:ind w:left="300"/>
        <w:rPr>
          <w:rFonts w:ascii="Times New Roman" w:eastAsia="Times New Roman" w:hAnsi="Times New Roman" w:cs="Times New Roman"/>
          <w:sz w:val="32"/>
          <w:szCs w:val="32"/>
          <w:lang w:eastAsia="ru-RU"/>
        </w:rPr>
      </w:pPr>
    </w:p>
    <w:p w14:paraId="35FE0EE3" w14:textId="77777777" w:rsidR="001C6769" w:rsidRPr="001C6769" w:rsidRDefault="001C6769" w:rsidP="001C6769">
      <w:pPr>
        <w:shd w:val="clear" w:color="auto" w:fill="FFFFFF"/>
        <w:spacing w:after="150" w:line="240" w:lineRule="atLeast"/>
        <w:jc w:val="center"/>
        <w:outlineLvl w:val="1"/>
        <w:rPr>
          <w:rFonts w:ascii="Times New Roman" w:eastAsia="Times New Roman" w:hAnsi="Times New Roman" w:cs="Times New Roman"/>
          <w:b/>
          <w:bCs/>
          <w:color w:val="FF0000"/>
          <w:sz w:val="32"/>
          <w:szCs w:val="32"/>
        </w:rPr>
      </w:pPr>
      <w:r w:rsidRPr="001C6769">
        <w:rPr>
          <w:rFonts w:ascii="Times New Roman" w:eastAsia="Times New Roman" w:hAnsi="Times New Roman" w:cs="Times New Roman"/>
          <w:b/>
          <w:bCs/>
          <w:color w:val="FF0000"/>
          <w:sz w:val="32"/>
          <w:szCs w:val="32"/>
        </w:rPr>
        <w:lastRenderedPageBreak/>
        <w:t>Что делать родителям, если они обнаружили опасность?</w:t>
      </w:r>
    </w:p>
    <w:p w14:paraId="6E8DF13B" w14:textId="77777777" w:rsidR="001C6769" w:rsidRPr="00A938E7" w:rsidRDefault="001C6769" w:rsidP="001C6769">
      <w:pPr>
        <w:pStyle w:val="a3"/>
        <w:numPr>
          <w:ilvl w:val="0"/>
          <w:numId w:val="5"/>
        </w:numPr>
        <w:shd w:val="clear" w:color="auto" w:fill="FFFFFF"/>
        <w:spacing w:before="100" w:beforeAutospacing="1" w:after="100" w:afterAutospacing="1"/>
        <w:ind w:left="142" w:firstLine="158"/>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14:paraId="566C4B4F" w14:textId="77777777" w:rsidR="001C6769" w:rsidRPr="00A938E7" w:rsidRDefault="001C6769" w:rsidP="001C6769">
      <w:pPr>
        <w:pStyle w:val="a3"/>
        <w:numPr>
          <w:ilvl w:val="0"/>
          <w:numId w:val="5"/>
        </w:numPr>
        <w:shd w:val="clear" w:color="auto" w:fill="FFFFFF"/>
        <w:spacing w:before="100" w:beforeAutospacing="1" w:after="100" w:afterAutospacing="1"/>
        <w:ind w:left="142" w:firstLine="158"/>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Обратитесь к специалисту самостоятельно или с ребенком.</w:t>
      </w:r>
    </w:p>
    <w:p w14:paraId="1391FEAD" w14:textId="77777777" w:rsidR="001C6769" w:rsidRPr="001C6769" w:rsidRDefault="001C6769" w:rsidP="001C6769">
      <w:pPr>
        <w:shd w:val="clear" w:color="auto" w:fill="FFFFFF"/>
        <w:spacing w:after="150" w:line="240" w:lineRule="atLeast"/>
        <w:jc w:val="center"/>
        <w:outlineLvl w:val="1"/>
        <w:rPr>
          <w:rFonts w:ascii="Times New Roman" w:eastAsia="Times New Roman" w:hAnsi="Times New Roman" w:cs="Times New Roman"/>
          <w:b/>
          <w:bCs/>
          <w:color w:val="FF0000"/>
          <w:sz w:val="32"/>
          <w:szCs w:val="32"/>
        </w:rPr>
      </w:pPr>
      <w:r w:rsidRPr="001C6769">
        <w:rPr>
          <w:rFonts w:ascii="Times New Roman" w:eastAsia="Times New Roman" w:hAnsi="Times New Roman" w:cs="Times New Roman"/>
          <w:b/>
          <w:bCs/>
          <w:color w:val="FF0000"/>
          <w:sz w:val="32"/>
          <w:szCs w:val="32"/>
        </w:rPr>
        <w:t>Что могут сделать родители, чтобы не допустить попыток суицида?</w:t>
      </w:r>
    </w:p>
    <w:p w14:paraId="62E3F8AE" w14:textId="77777777" w:rsidR="001C6769" w:rsidRPr="00A938E7" w:rsidRDefault="001C6769" w:rsidP="001C6769">
      <w:pPr>
        <w:pStyle w:val="a3"/>
        <w:numPr>
          <w:ilvl w:val="0"/>
          <w:numId w:val="6"/>
        </w:numPr>
        <w:shd w:val="clear" w:color="auto" w:fill="FFFFFF"/>
        <w:spacing w:after="150"/>
        <w:ind w:left="0" w:firstLine="360"/>
        <w:jc w:val="both"/>
        <w:outlineLvl w:val="1"/>
        <w:rPr>
          <w:rFonts w:ascii="Times New Roman" w:eastAsia="Times New Roman" w:hAnsi="Times New Roman" w:cs="Times New Roman"/>
          <w:b/>
          <w:bCs/>
          <w:sz w:val="32"/>
          <w:szCs w:val="32"/>
          <w:lang w:eastAsia="ru-RU"/>
        </w:rPr>
      </w:pPr>
      <w:r w:rsidRPr="00A938E7">
        <w:rPr>
          <w:rFonts w:ascii="Times New Roman" w:eastAsia="Times New Roman" w:hAnsi="Times New Roman" w:cs="Times New Roman"/>
          <w:b/>
          <w:bCs/>
          <w:sz w:val="28"/>
          <w:szCs w:val="28"/>
          <w:lang w:eastAsia="ru-RU"/>
        </w:rPr>
        <w:t>Сохраняйте контакт со своим ребенком. </w:t>
      </w:r>
      <w:r w:rsidRPr="00A938E7">
        <w:rPr>
          <w:rFonts w:ascii="Times New Roman" w:eastAsia="Times New Roman" w:hAnsi="Times New Roman" w:cs="Times New Roman"/>
          <w:sz w:val="28"/>
          <w:szCs w:val="28"/>
          <w:lang w:eastAsia="ru-RU"/>
        </w:rPr>
        <w:t>Важно постоянно общаться с подростком, несмотря на растущую в этом возрасте потребность в отделении от родителей.</w:t>
      </w:r>
    </w:p>
    <w:p w14:paraId="5EC81023" w14:textId="77777777" w:rsidR="001C6769" w:rsidRPr="00A938E7" w:rsidRDefault="001C6769" w:rsidP="001C6769">
      <w:pPr>
        <w:shd w:val="clear" w:color="auto" w:fill="FFFFFF"/>
        <w:spacing w:after="100" w:afterAutospacing="1"/>
        <w:jc w:val="both"/>
        <w:rPr>
          <w:rFonts w:ascii="Times New Roman" w:eastAsia="Times New Roman" w:hAnsi="Times New Roman" w:cs="Times New Roman"/>
          <w:sz w:val="28"/>
          <w:szCs w:val="28"/>
        </w:rPr>
      </w:pPr>
      <w:r w:rsidRPr="00A938E7">
        <w:rPr>
          <w:rFonts w:ascii="Times New Roman" w:eastAsia="Times New Roman" w:hAnsi="Times New Roman" w:cs="Times New Roman"/>
          <w:b/>
          <w:bCs/>
          <w:sz w:val="28"/>
          <w:szCs w:val="28"/>
        </w:rPr>
        <w:t>Для этого:</w:t>
      </w:r>
    </w:p>
    <w:p w14:paraId="3C200241" w14:textId="77777777" w:rsidR="001C6769" w:rsidRPr="00A938E7" w:rsidRDefault="001C6769" w:rsidP="001C6769">
      <w:pPr>
        <w:shd w:val="clear" w:color="auto" w:fill="FFFFFF"/>
        <w:spacing w:after="100" w:afterAutospacing="1"/>
        <w:ind w:firstLine="708"/>
        <w:jc w:val="both"/>
        <w:rPr>
          <w:rFonts w:ascii="Times New Roman" w:eastAsia="Times New Roman" w:hAnsi="Times New Roman" w:cs="Times New Roman"/>
          <w:sz w:val="28"/>
          <w:szCs w:val="28"/>
        </w:rPr>
      </w:pPr>
      <w:r w:rsidRPr="00A938E7">
        <w:rPr>
          <w:rFonts w:ascii="Times New Roman" w:eastAsia="Times New Roman" w:hAnsi="Times New Roman" w:cs="Times New Roman"/>
          <w:b/>
          <w:bCs/>
          <w:sz w:val="28"/>
          <w:szCs w:val="28"/>
        </w:rPr>
        <w:t>- расспрашивайте и говорите с ребенком</w:t>
      </w:r>
      <w:r w:rsidRPr="00A938E7">
        <w:rPr>
          <w:rFonts w:ascii="Times New Roman" w:eastAsia="Times New Roman" w:hAnsi="Times New Roman" w:cs="Times New Roman"/>
          <w:sz w:val="28"/>
          <w:szCs w:val="28"/>
        </w:rPr>
        <w:t> о его жизни, уважительно относитесь к тому, что кажется ему важным и значимым;</w:t>
      </w:r>
    </w:p>
    <w:p w14:paraId="330354E6" w14:textId="77777777" w:rsidR="001C6769" w:rsidRPr="00A938E7" w:rsidRDefault="001C6769" w:rsidP="001C6769">
      <w:pPr>
        <w:shd w:val="clear" w:color="auto" w:fill="FFFFFF"/>
        <w:spacing w:after="100" w:afterAutospacing="1"/>
        <w:ind w:firstLine="708"/>
        <w:jc w:val="both"/>
        <w:rPr>
          <w:rFonts w:ascii="Times New Roman" w:eastAsia="Times New Roman" w:hAnsi="Times New Roman" w:cs="Times New Roman"/>
          <w:sz w:val="28"/>
          <w:szCs w:val="28"/>
        </w:rPr>
      </w:pPr>
      <w:r w:rsidRPr="00A938E7">
        <w:rPr>
          <w:rFonts w:ascii="Times New Roman" w:eastAsia="Times New Roman" w:hAnsi="Times New Roman" w:cs="Times New Roman"/>
          <w:b/>
          <w:bCs/>
          <w:sz w:val="28"/>
          <w:szCs w:val="28"/>
        </w:rPr>
        <w:t>- </w:t>
      </w:r>
      <w:r w:rsidRPr="00A938E7">
        <w:rPr>
          <w:rFonts w:ascii="Times New Roman" w:eastAsia="Times New Roman" w:hAnsi="Times New Roman" w:cs="Times New Roman"/>
          <w:sz w:val="28"/>
          <w:szCs w:val="28"/>
        </w:rPr>
        <w:t>придя домой после работы, </w:t>
      </w:r>
      <w:r w:rsidRPr="00A938E7">
        <w:rPr>
          <w:rFonts w:ascii="Times New Roman" w:eastAsia="Times New Roman" w:hAnsi="Times New Roman" w:cs="Times New Roman"/>
          <w:b/>
          <w:bCs/>
          <w:sz w:val="28"/>
          <w:szCs w:val="28"/>
        </w:rPr>
        <w:t>не начинайте общение с претензий</w:t>
      </w:r>
      <w:r w:rsidRPr="00A938E7">
        <w:rPr>
          <w:rFonts w:ascii="Times New Roman" w:eastAsia="Times New Roman" w:hAnsi="Times New Roman" w:cs="Times New Roman"/>
          <w:sz w:val="28"/>
          <w:szCs w:val="28"/>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14:paraId="21DCDADE" w14:textId="77777777" w:rsidR="001C6769" w:rsidRPr="00A938E7" w:rsidRDefault="001C6769" w:rsidP="001C6769">
      <w:pPr>
        <w:shd w:val="clear" w:color="auto" w:fill="FFFFFF"/>
        <w:spacing w:after="100" w:afterAutospacing="1"/>
        <w:ind w:firstLine="300"/>
        <w:jc w:val="both"/>
        <w:rPr>
          <w:rFonts w:ascii="Times New Roman" w:eastAsia="Times New Roman" w:hAnsi="Times New Roman" w:cs="Times New Roman"/>
          <w:sz w:val="28"/>
          <w:szCs w:val="28"/>
        </w:rPr>
      </w:pPr>
      <w:r w:rsidRPr="00A938E7">
        <w:rPr>
          <w:rFonts w:ascii="Times New Roman" w:eastAsia="Times New Roman" w:hAnsi="Times New Roman" w:cs="Times New Roman"/>
          <w:b/>
          <w:bCs/>
          <w:sz w:val="28"/>
          <w:szCs w:val="28"/>
        </w:rPr>
        <w:t>- </w:t>
      </w:r>
      <w:r w:rsidRPr="00A938E7">
        <w:rPr>
          <w:rFonts w:ascii="Times New Roman" w:eastAsia="Times New Roman" w:hAnsi="Times New Roman" w:cs="Times New Roman"/>
          <w:sz w:val="28"/>
          <w:szCs w:val="28"/>
        </w:rPr>
        <w:t>помните, что </w:t>
      </w:r>
      <w:r w:rsidRPr="00A938E7">
        <w:rPr>
          <w:rFonts w:ascii="Times New Roman" w:eastAsia="Times New Roman" w:hAnsi="Times New Roman" w:cs="Times New Roman"/>
          <w:b/>
          <w:bCs/>
          <w:sz w:val="28"/>
          <w:szCs w:val="28"/>
        </w:rPr>
        <w:t>авторитарный стиль воспитания для подростков неэффективен</w:t>
      </w:r>
      <w:r w:rsidRPr="00A938E7">
        <w:rPr>
          <w:rFonts w:ascii="Times New Roman" w:eastAsia="Times New Roman" w:hAnsi="Times New Roman" w:cs="Times New Roman"/>
          <w:sz w:val="28"/>
          <w:szCs w:val="28"/>
        </w:rPr>
        <w:t>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14:paraId="30C52BEC" w14:textId="77777777"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Говорите о перспективах в жизни и будущем. </w:t>
      </w:r>
      <w:r w:rsidRPr="00A938E7">
        <w:rPr>
          <w:rFonts w:ascii="Times New Roman" w:eastAsia="Times New Roman" w:hAnsi="Times New Roman" w:cs="Times New Roman"/>
          <w:sz w:val="28"/>
          <w:szCs w:val="28"/>
          <w:lang w:eastAsia="ru-RU"/>
        </w:rPr>
        <w:t xml:space="preserve">У подростков еще только формируется картина будущего, они видят или совсем отдаленное будущее, либо текущий момент. Узнайте, что ваш ребенок хочет, как он </w:t>
      </w:r>
      <w:r w:rsidRPr="00A938E7">
        <w:rPr>
          <w:rFonts w:ascii="Times New Roman" w:eastAsia="Times New Roman" w:hAnsi="Times New Roman" w:cs="Times New Roman"/>
          <w:sz w:val="28"/>
          <w:szCs w:val="28"/>
          <w:lang w:eastAsia="ru-RU"/>
        </w:rPr>
        <w:lastRenderedPageBreak/>
        <w:t>намерен добиваться поставленной цели, помогите ему составить конкретный (и реалистичный) план действий.</w:t>
      </w:r>
    </w:p>
    <w:p w14:paraId="1732DC32" w14:textId="77777777"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Говорите с ребенком на серьезные темы: что такое жизнь? в чем смысл жизни? Что такое дружба, любовь, смерть, предательство?</w:t>
      </w:r>
      <w:r w:rsidRPr="00A938E7">
        <w:rPr>
          <w:rFonts w:ascii="Times New Roman" w:eastAsia="Times New Roman" w:hAnsi="Times New Roman" w:cs="Times New Roman"/>
          <w:sz w:val="28"/>
          <w:szCs w:val="28"/>
          <w:lang w:eastAsia="ru-RU"/>
        </w:rPr>
        <w:t xml:space="preserve">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A938E7">
        <w:rPr>
          <w:rFonts w:ascii="Times New Roman" w:eastAsia="Times New Roman" w:hAnsi="Times New Roman" w:cs="Times New Roman"/>
          <w:b/>
          <w:bCs/>
          <w:sz w:val="28"/>
          <w:szCs w:val="28"/>
          <w:lang w:eastAsia="ru-RU"/>
        </w:rPr>
        <w:t>ытом, собственными размышлениями. Задушевная беседа на равных всегда лучше, чем «чтение лекций», родительские монологи о том</w:t>
      </w:r>
      <w:r w:rsidRPr="00A938E7">
        <w:rPr>
          <w:rFonts w:ascii="Times New Roman" w:eastAsia="Times New Roman" w:hAnsi="Times New Roman" w:cs="Times New Roman"/>
          <w:sz w:val="28"/>
          <w:szCs w:val="28"/>
          <w:lang w:eastAsia="ru-RU"/>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14:paraId="15362D61" w14:textId="77777777"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Сделайте все, чтобы ребенок понял: сама по себе жизнь – эта та ценность, ради которой стоит жить. </w:t>
      </w:r>
      <w:r w:rsidRPr="00A938E7">
        <w:rPr>
          <w:rFonts w:ascii="Times New Roman" w:eastAsia="Times New Roman" w:hAnsi="Times New Roman" w:cs="Times New Roman"/>
          <w:sz w:val="28"/>
          <w:szCs w:val="28"/>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F03687">
        <w:rPr>
          <w:rFonts w:ascii="Times New Roman" w:eastAsia="Times New Roman" w:hAnsi="Times New Roman" w:cs="Times New Roman"/>
          <w:bCs/>
          <w:sz w:val="28"/>
          <w:szCs w:val="28"/>
          <w:lang w:eastAsia="ru-RU"/>
        </w:rPr>
        <w:t>и</w:t>
      </w:r>
      <w:r w:rsidRPr="00F03687">
        <w:rPr>
          <w:rFonts w:ascii="Times New Roman" w:eastAsia="Times New Roman" w:hAnsi="Times New Roman" w:cs="Times New Roman"/>
          <w:sz w:val="28"/>
          <w:szCs w:val="28"/>
          <w:lang w:eastAsia="ru-RU"/>
        </w:rPr>
        <w:t>е</w:t>
      </w:r>
      <w:r w:rsidRPr="00A938E7">
        <w:rPr>
          <w:rFonts w:ascii="Times New Roman" w:eastAsia="Times New Roman" w:hAnsi="Times New Roman" w:cs="Times New Roman"/>
          <w:sz w:val="28"/>
          <w:szCs w:val="28"/>
          <w:lang w:eastAsia="ru-RU"/>
        </w:rPr>
        <w:t xml:space="preserve">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14:paraId="5A779317" w14:textId="77777777"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Дайте понять ребенку, что опыт поражения также важен, как и опыт в достижении успеха.</w:t>
      </w:r>
      <w:r w:rsidRPr="00A938E7">
        <w:rPr>
          <w:rFonts w:ascii="Times New Roman" w:eastAsia="Times New Roman" w:hAnsi="Times New Roman" w:cs="Times New Roman"/>
          <w:sz w:val="28"/>
          <w:szCs w:val="28"/>
          <w:lang w:eastAsia="ru-RU"/>
        </w:rPr>
        <w:t>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14:paraId="3852C3AE" w14:textId="77777777"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Проявите любовь и заботу, разберитесь, что стоит за внешней грубостью ребенка. </w:t>
      </w:r>
      <w:r w:rsidRPr="00A938E7">
        <w:rPr>
          <w:rFonts w:ascii="Times New Roman" w:eastAsia="Times New Roman" w:hAnsi="Times New Roman" w:cs="Times New Roman"/>
          <w:sz w:val="28"/>
          <w:szCs w:val="28"/>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14:paraId="5A29BA62" w14:textId="77777777"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Найдите баланс между свободой и несвободой ребенка.</w:t>
      </w:r>
      <w:r w:rsidRPr="00A938E7">
        <w:rPr>
          <w:rFonts w:ascii="Times New Roman" w:eastAsia="Times New Roman" w:hAnsi="Times New Roman" w:cs="Times New Roman"/>
          <w:sz w:val="28"/>
          <w:szCs w:val="28"/>
          <w:lang w:eastAsia="ru-RU"/>
        </w:rPr>
        <w:t xml:space="preserve">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w:t>
      </w:r>
      <w:r w:rsidRPr="00A938E7">
        <w:rPr>
          <w:rFonts w:ascii="Times New Roman" w:eastAsia="Times New Roman" w:hAnsi="Times New Roman" w:cs="Times New Roman"/>
          <w:sz w:val="28"/>
          <w:szCs w:val="28"/>
          <w:lang w:eastAsia="ru-RU"/>
        </w:rPr>
        <w:lastRenderedPageBreak/>
        <w:t>предоставить самостоятельность, а в которых он еще нуждается в помощи и руководстве.</w:t>
      </w:r>
    </w:p>
    <w:p w14:paraId="0DE02915" w14:textId="77777777"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Вовремя обратитесь к специалисту</w:t>
      </w:r>
      <w:r w:rsidRPr="00A938E7">
        <w:rPr>
          <w:rFonts w:ascii="Times New Roman" w:eastAsia="Times New Roman" w:hAnsi="Times New Roman" w:cs="Times New Roman"/>
          <w:sz w:val="28"/>
          <w:szCs w:val="28"/>
          <w:lang w:eastAsia="ru-RU"/>
        </w:rPr>
        <w:t>, если поймете, что вам по каким-то причинам не удалось сохранить контакт с ребенком.</w:t>
      </w:r>
      <w:r>
        <w:rPr>
          <w:rFonts w:ascii="Times New Roman" w:eastAsia="Times New Roman" w:hAnsi="Times New Roman" w:cs="Times New Roman"/>
          <w:sz w:val="28"/>
          <w:szCs w:val="28"/>
          <w:lang w:eastAsia="ru-RU"/>
        </w:rPr>
        <w:t xml:space="preserve"> </w:t>
      </w:r>
      <w:r w:rsidRPr="00A938E7">
        <w:rPr>
          <w:rFonts w:ascii="Times New Roman" w:eastAsia="Times New Roman" w:hAnsi="Times New Roman" w:cs="Times New Roman"/>
          <w:sz w:val="28"/>
          <w:szCs w:val="28"/>
          <w:lang w:eastAsia="ru-RU"/>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14:paraId="6B94B82F" w14:textId="77777777" w:rsidR="001C6769" w:rsidRDefault="001C6769">
      <w:pPr>
        <w:rPr>
          <w:rFonts w:ascii="Times New Roman" w:hAnsi="Times New Roman" w:cs="Times New Roman"/>
          <w:b/>
          <w:bCs/>
          <w:sz w:val="36"/>
          <w:szCs w:val="36"/>
        </w:rPr>
      </w:pPr>
      <w:r>
        <w:rPr>
          <w:rFonts w:ascii="Times New Roman" w:hAnsi="Times New Roman" w:cs="Times New Roman"/>
          <w:b/>
          <w:bCs/>
          <w:sz w:val="36"/>
          <w:szCs w:val="36"/>
        </w:rPr>
        <w:br w:type="page"/>
      </w:r>
    </w:p>
    <w:p w14:paraId="436ACDB3" w14:textId="77777777" w:rsidR="001C6769" w:rsidRPr="001C6769" w:rsidRDefault="001C6769" w:rsidP="001C6769">
      <w:pPr>
        <w:autoSpaceDE w:val="0"/>
        <w:autoSpaceDN w:val="0"/>
        <w:adjustRightInd w:val="0"/>
        <w:spacing w:after="0" w:line="240" w:lineRule="auto"/>
        <w:jc w:val="center"/>
        <w:rPr>
          <w:rFonts w:ascii="Times New Roman" w:hAnsi="Times New Roman" w:cs="Times New Roman"/>
          <w:b/>
          <w:bCs/>
          <w:color w:val="00B050"/>
          <w:sz w:val="36"/>
          <w:szCs w:val="36"/>
        </w:rPr>
      </w:pPr>
      <w:r w:rsidRPr="001C6769">
        <w:rPr>
          <w:rFonts w:ascii="Times New Roman" w:hAnsi="Times New Roman" w:cs="Times New Roman"/>
          <w:b/>
          <w:bCs/>
          <w:color w:val="00B050"/>
          <w:sz w:val="36"/>
          <w:szCs w:val="36"/>
        </w:rPr>
        <w:lastRenderedPageBreak/>
        <w:t>Памятка для учителей и классных руководителей</w:t>
      </w:r>
    </w:p>
    <w:p w14:paraId="736211C8" w14:textId="77777777" w:rsidR="001C6769" w:rsidRPr="001C6769" w:rsidRDefault="001C6769" w:rsidP="001C6769">
      <w:pPr>
        <w:autoSpaceDE w:val="0"/>
        <w:autoSpaceDN w:val="0"/>
        <w:adjustRightInd w:val="0"/>
        <w:spacing w:after="0" w:line="240" w:lineRule="auto"/>
        <w:jc w:val="center"/>
        <w:rPr>
          <w:rFonts w:ascii="Times New Roman" w:hAnsi="Times New Roman" w:cs="Times New Roman"/>
          <w:b/>
          <w:bCs/>
          <w:color w:val="00B050"/>
          <w:sz w:val="36"/>
          <w:szCs w:val="36"/>
        </w:rPr>
      </w:pPr>
      <w:r w:rsidRPr="001C6769">
        <w:rPr>
          <w:rFonts w:ascii="Times New Roman" w:hAnsi="Times New Roman" w:cs="Times New Roman"/>
          <w:b/>
          <w:bCs/>
          <w:color w:val="00B050"/>
          <w:sz w:val="36"/>
          <w:szCs w:val="36"/>
        </w:rPr>
        <w:t>«Как не допустить суицид у подростка»</w:t>
      </w:r>
    </w:p>
    <w:p w14:paraId="145129FC" w14:textId="77777777" w:rsidR="001C6769" w:rsidRPr="00CA30ED" w:rsidRDefault="001C6769" w:rsidP="001C6769">
      <w:pPr>
        <w:autoSpaceDE w:val="0"/>
        <w:autoSpaceDN w:val="0"/>
        <w:adjustRightInd w:val="0"/>
        <w:spacing w:after="0" w:line="240" w:lineRule="auto"/>
        <w:jc w:val="center"/>
        <w:rPr>
          <w:rFonts w:ascii="Times New Roman" w:hAnsi="Times New Roman" w:cs="Times New Roman"/>
          <w:b/>
          <w:bCs/>
          <w:sz w:val="36"/>
          <w:szCs w:val="36"/>
        </w:rPr>
      </w:pPr>
    </w:p>
    <w:p w14:paraId="08C453A2" w14:textId="77777777" w:rsidR="001C6769" w:rsidRPr="00CA30ED" w:rsidRDefault="001C6769" w:rsidP="001C6769">
      <w:pPr>
        <w:autoSpaceDE w:val="0"/>
        <w:autoSpaceDN w:val="0"/>
        <w:adjustRightInd w:val="0"/>
        <w:spacing w:after="0"/>
        <w:ind w:firstLine="708"/>
        <w:rPr>
          <w:rFonts w:ascii="Times New Roman" w:eastAsia="TimesNewRomanPSMT" w:hAnsi="Times New Roman" w:cs="Times New Roman"/>
          <w:sz w:val="28"/>
          <w:szCs w:val="28"/>
        </w:rPr>
      </w:pPr>
      <w:r w:rsidRPr="00CA30ED">
        <w:rPr>
          <w:rFonts w:ascii="Times New Roman" w:eastAsia="TimesNewRomanPSMT" w:hAnsi="Times New Roman" w:cs="Times New Roman"/>
          <w:sz w:val="28"/>
          <w:szCs w:val="28"/>
        </w:rPr>
        <w:t>Если вы школьный учитель и если вы чувствуете, что с ребенком творится что-то неладное, будьте бдительны, не проходите</w:t>
      </w:r>
      <w:r w:rsidR="009D09CE">
        <w:rPr>
          <w:rFonts w:ascii="Times New Roman" w:eastAsia="TimesNewRomanPSMT" w:hAnsi="Times New Roman" w:cs="Times New Roman"/>
          <w:sz w:val="28"/>
          <w:szCs w:val="28"/>
        </w:rPr>
        <w:t xml:space="preserve"> </w:t>
      </w:r>
      <w:r w:rsidRPr="00CA30ED">
        <w:rPr>
          <w:rFonts w:ascii="Times New Roman" w:eastAsia="TimesNewRomanPSMT" w:hAnsi="Times New Roman" w:cs="Times New Roman"/>
          <w:sz w:val="28"/>
          <w:szCs w:val="28"/>
        </w:rPr>
        <w:t>мимо! Как можно быстрее попытайтесь разобраться с состоянием подростка, ведь речь может идти о его здоровье и жизни.</w:t>
      </w:r>
    </w:p>
    <w:p w14:paraId="6EC93255" w14:textId="77777777" w:rsidR="001C6769" w:rsidRPr="001C6769" w:rsidRDefault="001C6769" w:rsidP="001C6769">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rPr>
      </w:pPr>
      <w:r w:rsidRPr="001C6769">
        <w:rPr>
          <w:rFonts w:ascii="Times New Roman" w:eastAsia="Times New Roman" w:hAnsi="Times New Roman" w:cs="Times New Roman"/>
          <w:b/>
          <w:bCs/>
          <w:color w:val="00B050"/>
          <w:sz w:val="32"/>
          <w:szCs w:val="32"/>
        </w:rPr>
        <w:t>Что в поведении подростка должно насторожить учителя?</w:t>
      </w:r>
    </w:p>
    <w:p w14:paraId="379CE7D5" w14:textId="77777777" w:rsidR="001C6769" w:rsidRPr="00CA30ED" w:rsidRDefault="001C6769" w:rsidP="001C6769">
      <w:pPr>
        <w:numPr>
          <w:ilvl w:val="0"/>
          <w:numId w:val="1"/>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Резкое снижение успеваемости, проявление безразличия к учебе и оценкам.</w:t>
      </w:r>
    </w:p>
    <w:p w14:paraId="1976A116" w14:textId="77777777" w:rsidR="001C6769" w:rsidRPr="00CA30ED" w:rsidRDefault="001C6769" w:rsidP="001C6769">
      <w:pPr>
        <w:numPr>
          <w:ilvl w:val="0"/>
          <w:numId w:val="1"/>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У подростка длительное время подавленное настроение, пониженный эмоциональный фон, раздражительность.</w:t>
      </w:r>
    </w:p>
    <w:p w14:paraId="770E8023" w14:textId="77777777" w:rsidR="001C6769" w:rsidRPr="00CA30ED" w:rsidRDefault="001C6769" w:rsidP="001C6769">
      <w:pPr>
        <w:numPr>
          <w:ilvl w:val="0"/>
          <w:numId w:val="1"/>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14:paraId="0256B2EF" w14:textId="77777777" w:rsidR="001C6769" w:rsidRPr="00CA30ED" w:rsidRDefault="001C6769" w:rsidP="001C6769">
      <w:pPr>
        <w:numPr>
          <w:ilvl w:val="0"/>
          <w:numId w:val="1"/>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Наличие примера суицида в ближайшем окружении, а также среди значимых взрослых или сверстников.</w:t>
      </w:r>
    </w:p>
    <w:p w14:paraId="531B23CF" w14:textId="77777777" w:rsidR="001C6769" w:rsidRPr="00CA30ED" w:rsidRDefault="001C6769" w:rsidP="001C6769">
      <w:pPr>
        <w:numPr>
          <w:ilvl w:val="0"/>
          <w:numId w:val="1"/>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w:t>
      </w:r>
      <w:r w:rsidRPr="00CA30ED">
        <w:rPr>
          <w:rFonts w:ascii="Times New Roman" w:eastAsia="Times New Roman" w:hAnsi="Times New Roman" w:cs="Times New Roman"/>
          <w:b/>
          <w:bCs/>
          <w:color w:val="000000"/>
          <w:sz w:val="28"/>
          <w:szCs w:val="28"/>
        </w:rPr>
        <w:t>этом</w:t>
      </w:r>
      <w:r w:rsidRPr="00CA30ED">
        <w:rPr>
          <w:rFonts w:ascii="Times New Roman" w:eastAsia="Times New Roman" w:hAnsi="Times New Roman" w:cs="Times New Roman"/>
          <w:color w:val="000000"/>
          <w:sz w:val="28"/>
          <w:szCs w:val="28"/>
        </w:rPr>
        <w:t>, то значит, </w:t>
      </w:r>
      <w:r w:rsidRPr="00CA30ED">
        <w:rPr>
          <w:rFonts w:ascii="Times New Roman" w:eastAsia="Times New Roman" w:hAnsi="Times New Roman" w:cs="Times New Roman"/>
          <w:b/>
          <w:bCs/>
          <w:color w:val="000000"/>
          <w:sz w:val="28"/>
          <w:szCs w:val="28"/>
        </w:rPr>
        <w:t>этого</w:t>
      </w:r>
      <w:r w:rsidRPr="00CA30ED">
        <w:rPr>
          <w:rFonts w:ascii="Times New Roman" w:eastAsia="Times New Roman" w:hAnsi="Times New Roman" w:cs="Times New Roman"/>
          <w:color w:val="000000"/>
          <w:sz w:val="28"/>
          <w:szCs w:val="28"/>
        </w:rPr>
        <w:t> не сделает. Однако это не так! Отчаявшийся подросток, на которого не обращают внимания, вполне может довести свое намерение до конца.</w:t>
      </w:r>
    </w:p>
    <w:p w14:paraId="5339A3C0" w14:textId="77777777" w:rsidR="001C6769" w:rsidRPr="00CA30ED" w:rsidRDefault="001C6769" w:rsidP="001C6769">
      <w:pPr>
        <w:numPr>
          <w:ilvl w:val="0"/>
          <w:numId w:val="1"/>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Рискованное поведение, в котором высока вероятность причинения вреда своей жизни и здоровью.</w:t>
      </w:r>
    </w:p>
    <w:p w14:paraId="654BEEA4" w14:textId="77777777" w:rsidR="001C6769" w:rsidRPr="001C6769" w:rsidRDefault="001C6769" w:rsidP="001C6769">
      <w:pPr>
        <w:spacing w:before="100" w:beforeAutospacing="1" w:after="100" w:afterAutospacing="1" w:line="240" w:lineRule="auto"/>
        <w:jc w:val="center"/>
        <w:rPr>
          <w:rFonts w:ascii="Times New Roman" w:eastAsia="Times New Roman" w:hAnsi="Times New Roman" w:cs="Times New Roman"/>
          <w:color w:val="00B050"/>
          <w:sz w:val="32"/>
          <w:szCs w:val="32"/>
        </w:rPr>
      </w:pPr>
      <w:r w:rsidRPr="001C6769">
        <w:rPr>
          <w:rFonts w:ascii="Times New Roman" w:eastAsia="Times New Roman" w:hAnsi="Times New Roman" w:cs="Times New Roman"/>
          <w:b/>
          <w:bCs/>
          <w:color w:val="00B050"/>
          <w:sz w:val="32"/>
          <w:szCs w:val="32"/>
        </w:rPr>
        <w:t>Опасные ситуации, на которые надо обратить особое внимание</w:t>
      </w:r>
    </w:p>
    <w:p w14:paraId="2D0EE704" w14:textId="77777777" w:rsidR="001C6769" w:rsidRPr="00CA30ED" w:rsidRDefault="001C6769" w:rsidP="001C6769">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Отвержение сверстников, травля (в том числе в социальных сетях).</w:t>
      </w:r>
    </w:p>
    <w:p w14:paraId="2FC14B56" w14:textId="77777777" w:rsidR="001C6769" w:rsidRPr="00CA30ED" w:rsidRDefault="001C6769" w:rsidP="001C6769">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Ссора или острый конфликт со значимыми взрослыми.</w:t>
      </w:r>
    </w:p>
    <w:p w14:paraId="2573F5A4" w14:textId="77777777" w:rsidR="001C6769" w:rsidRPr="00CA30ED" w:rsidRDefault="001C6769" w:rsidP="001C6769">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Несчастная любовь или разрыв романтических отношений.</w:t>
      </w:r>
    </w:p>
    <w:p w14:paraId="6CA34E6C" w14:textId="77777777" w:rsidR="001C6769" w:rsidRPr="00CA30ED" w:rsidRDefault="001C6769" w:rsidP="001C6769">
      <w:pPr>
        <w:numPr>
          <w:ilvl w:val="0"/>
          <w:numId w:val="2"/>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Объективно тяжелая жизненная ситуация (потеря близкого человека, резкое общественное отвержение, тяжелое заболевание).</w:t>
      </w:r>
    </w:p>
    <w:p w14:paraId="500467C4" w14:textId="77777777" w:rsidR="001C6769" w:rsidRPr="00CA30ED" w:rsidRDefault="001C6769" w:rsidP="001C6769">
      <w:pPr>
        <w:numPr>
          <w:ilvl w:val="0"/>
          <w:numId w:val="2"/>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Личная неудача подростка на фоне высокой значимости и ценности социального успеха.</w:t>
      </w:r>
    </w:p>
    <w:p w14:paraId="540D9EA5" w14:textId="77777777" w:rsidR="001C6769" w:rsidRPr="00CA30ED" w:rsidRDefault="001C6769" w:rsidP="001C6769">
      <w:pPr>
        <w:numPr>
          <w:ilvl w:val="0"/>
          <w:numId w:val="2"/>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Резкое изменение социального окружения (например, в результате смены места жительства).</w:t>
      </w:r>
    </w:p>
    <w:p w14:paraId="298C14FB" w14:textId="77777777" w:rsidR="001C6769" w:rsidRPr="00CA30ED" w:rsidRDefault="001C6769" w:rsidP="001C6769">
      <w:pPr>
        <w:numPr>
          <w:ilvl w:val="0"/>
          <w:numId w:val="2"/>
        </w:numPr>
        <w:tabs>
          <w:tab w:val="clear" w:pos="720"/>
          <w:tab w:val="num" w:pos="0"/>
        </w:tabs>
        <w:spacing w:before="100" w:beforeAutospacing="1" w:after="100" w:afterAutospacing="1" w:line="240" w:lineRule="auto"/>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lastRenderedPageBreak/>
        <w:t>Нестабильная семейная ситуация (развод родителей, конфликты, ситуации насилия).</w:t>
      </w:r>
    </w:p>
    <w:p w14:paraId="7E0DB061" w14:textId="77777777" w:rsidR="001C6769" w:rsidRPr="001C6769" w:rsidRDefault="001C6769" w:rsidP="001C6769">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rPr>
      </w:pPr>
      <w:r w:rsidRPr="001C6769">
        <w:rPr>
          <w:rFonts w:ascii="Times New Roman" w:eastAsia="Times New Roman" w:hAnsi="Times New Roman" w:cs="Times New Roman"/>
          <w:b/>
          <w:bCs/>
          <w:color w:val="00B050"/>
          <w:sz w:val="32"/>
          <w:szCs w:val="32"/>
        </w:rPr>
        <w:t>Что делать учителю, если он обнаружил опасность?</w:t>
      </w:r>
    </w:p>
    <w:p w14:paraId="6E347937" w14:textId="77777777" w:rsidR="001C6769" w:rsidRPr="00CA30ED" w:rsidRDefault="001C6769" w:rsidP="001C6769">
      <w:pPr>
        <w:numPr>
          <w:ilvl w:val="0"/>
          <w:numId w:val="3"/>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Если вы увидели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Не проходите мимо!</w:t>
      </w:r>
    </w:p>
    <w:p w14:paraId="6E1B161C" w14:textId="77777777" w:rsidR="001C6769" w:rsidRPr="00CA30ED" w:rsidRDefault="001C6769" w:rsidP="001C6769">
      <w:pPr>
        <w:numPr>
          <w:ilvl w:val="0"/>
          <w:numId w:val="3"/>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Обратитесь к школьному психологу или к другим специалистам за помощью.</w:t>
      </w:r>
    </w:p>
    <w:p w14:paraId="202C1600" w14:textId="77777777" w:rsidR="001C6769" w:rsidRPr="00CA30ED" w:rsidRDefault="001C6769" w:rsidP="001C6769">
      <w:pPr>
        <w:numPr>
          <w:ilvl w:val="0"/>
          <w:numId w:val="3"/>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Если вы классный руководитель, свяжитесь с родителями ребенка и поделитесь своими наблюдениями.</w:t>
      </w:r>
    </w:p>
    <w:p w14:paraId="5654D225" w14:textId="77777777" w:rsidR="001C6769" w:rsidRPr="001C6769" w:rsidRDefault="001C6769" w:rsidP="001C6769">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rPr>
      </w:pPr>
      <w:r w:rsidRPr="001C6769">
        <w:rPr>
          <w:rFonts w:ascii="Times New Roman" w:eastAsia="Times New Roman" w:hAnsi="Times New Roman" w:cs="Times New Roman"/>
          <w:b/>
          <w:bCs/>
          <w:color w:val="00B050"/>
          <w:sz w:val="32"/>
          <w:szCs w:val="32"/>
        </w:rPr>
        <w:t>Что может сделать учитель, чтобы не допустить попыток суицида</w:t>
      </w:r>
    </w:p>
    <w:p w14:paraId="0F0EAE9C" w14:textId="77777777"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Сохранять контакт с подростком. Для этого следует 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14:paraId="414D4FFE" w14:textId="77777777"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Способствовать созданию дружеской поддерживающей атмосферы в классе, ориентировать учеников на совместную деятельность и сотрудничество.</w:t>
      </w:r>
    </w:p>
    <w:p w14:paraId="4E029B63" w14:textId="77777777" w:rsidR="001C6769" w:rsidRPr="00CA30ED" w:rsidRDefault="001C6769" w:rsidP="001C6769">
      <w:pPr>
        <w:numPr>
          <w:ilvl w:val="0"/>
          <w:numId w:val="4"/>
        </w:numPr>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w:t>
      </w:r>
    </w:p>
    <w:p w14:paraId="5510162E" w14:textId="77777777"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Если вы классный руководитель, инициируйте работу школьного психолога с классом. Если в школе есть действующая «Школьная служба примирения» - передайте им эту ситуацию для ее разрешения.</w:t>
      </w:r>
    </w:p>
    <w:p w14:paraId="652FCE28" w14:textId="77777777"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 xml:space="preserve">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w:t>
      </w:r>
      <w:r w:rsidRPr="00CA30ED">
        <w:rPr>
          <w:rFonts w:ascii="Times New Roman" w:eastAsia="Times New Roman" w:hAnsi="Times New Roman" w:cs="Times New Roman"/>
          <w:color w:val="000000"/>
          <w:sz w:val="28"/>
          <w:szCs w:val="28"/>
        </w:rPr>
        <w:lastRenderedPageBreak/>
        <w:t>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14:paraId="7604C080" w14:textId="77777777"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Дать понять ученику, что опыт ошибок и неудач - такой же важный опыт, как и достижение успеха. Используйте ошибки ученика как зону его роста. Обучение на ошибках является одним из способов развития личности. Помните о том, что есть оценки, а есть то, что шире – личность ученика. Помогите ученикам найти сферы, где они успешны, независимо от оценок.</w:t>
      </w:r>
    </w:p>
    <w:p w14:paraId="2F59E4E3" w14:textId="77777777"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Понять, что стоит за внешней грубостью подростка. Возможно, подросток отстаивает свои ценности, а не стремится войти в конфликт и обесценить вас.</w:t>
      </w:r>
    </w:p>
    <w:p w14:paraId="26AEB202" w14:textId="77777777"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Вовремя обратиться к специалисту, если вы понимаете, что у вас по каким-то причинам не получается сохранить контакт с учеником или классом.</w:t>
      </w:r>
    </w:p>
    <w:p w14:paraId="24EDE4E7" w14:textId="77777777" w:rsidR="001C6769" w:rsidRDefault="001C6769"/>
    <w:sectPr w:rsidR="001C6769" w:rsidSect="00FB4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994"/>
    <w:multiLevelType w:val="multilevel"/>
    <w:tmpl w:val="9DC4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02FCF"/>
    <w:multiLevelType w:val="multilevel"/>
    <w:tmpl w:val="960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F556F"/>
    <w:multiLevelType w:val="multilevel"/>
    <w:tmpl w:val="7E30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71018"/>
    <w:multiLevelType w:val="hybridMultilevel"/>
    <w:tmpl w:val="A2D44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70046C"/>
    <w:multiLevelType w:val="hybridMultilevel"/>
    <w:tmpl w:val="74CAF12E"/>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5" w15:restartNumberingAfterBreak="0">
    <w:nsid w:val="6F0F518B"/>
    <w:multiLevelType w:val="multilevel"/>
    <w:tmpl w:val="1E1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C6769"/>
    <w:rsid w:val="001C6769"/>
    <w:rsid w:val="009D09CE"/>
    <w:rsid w:val="00EF2B62"/>
    <w:rsid w:val="00FB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D13F"/>
  <w15:docId w15:val="{1433835B-874F-48F9-BCE0-8CBE8917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3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769"/>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1680</Words>
  <Characters>9577</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41</dc:creator>
  <cp:keywords/>
  <dc:description/>
  <cp:lastModifiedBy>User3</cp:lastModifiedBy>
  <cp:revision>5</cp:revision>
  <dcterms:created xsi:type="dcterms:W3CDTF">2018-03-22T11:52:00Z</dcterms:created>
  <dcterms:modified xsi:type="dcterms:W3CDTF">2024-05-23T08:06:00Z</dcterms:modified>
</cp:coreProperties>
</file>