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ECF55" w14:textId="77777777" w:rsidR="00450081" w:rsidRPr="00450081" w:rsidRDefault="00450081" w:rsidP="00450081">
      <w:pPr>
        <w:shd w:val="clear" w:color="auto" w:fill="FFFFFF"/>
        <w:spacing w:after="100" w:afterAutospacing="1" w:line="240" w:lineRule="auto"/>
        <w:jc w:val="center"/>
        <w:outlineLvl w:val="2"/>
        <w:rPr>
          <w:rFonts w:ascii="Open Sans" w:eastAsia="Times New Roman" w:hAnsi="Open Sans" w:cs="Open Sans"/>
          <w:b/>
          <w:bCs/>
          <w:caps/>
          <w:color w:val="00586F"/>
          <w:spacing w:val="15"/>
          <w:kern w:val="0"/>
          <w:sz w:val="24"/>
          <w:szCs w:val="24"/>
          <w:lang w:eastAsia="ru-RU"/>
          <w14:ligatures w14:val="none"/>
        </w:rPr>
      </w:pPr>
      <w:r w:rsidRPr="00450081">
        <w:rPr>
          <w:rFonts w:ascii="Open Sans" w:eastAsia="Times New Roman" w:hAnsi="Open Sans" w:cs="Open Sans"/>
          <w:b/>
          <w:bCs/>
          <w:caps/>
          <w:color w:val="00586F"/>
          <w:spacing w:val="15"/>
          <w:kern w:val="0"/>
          <w:sz w:val="24"/>
          <w:szCs w:val="24"/>
          <w:lang w:eastAsia="ru-RU"/>
          <w14:ligatures w14:val="none"/>
        </w:rPr>
        <w:t>ПЕРВОКЛАССНИКИ</w:t>
      </w:r>
    </w:p>
    <w:p w14:paraId="7604D9E6" w14:textId="77777777" w:rsidR="00450081" w:rsidRPr="00450081" w:rsidRDefault="00450081" w:rsidP="00450081">
      <w:pPr>
        <w:shd w:val="clear" w:color="auto" w:fill="FFFFFF"/>
        <w:spacing w:after="0" w:line="240" w:lineRule="auto"/>
        <w:ind w:left="705" w:right="283"/>
        <w:jc w:val="both"/>
        <w:rPr>
          <w:rFonts w:ascii="Open Sans" w:eastAsia="Times New Roman" w:hAnsi="Open Sans" w:cs="Open Sans"/>
          <w:color w:val="303133"/>
          <w:kern w:val="0"/>
          <w:sz w:val="24"/>
          <w:szCs w:val="24"/>
          <w:lang w:eastAsia="ru-RU"/>
          <w14:ligatures w14:val="none"/>
        </w:rPr>
      </w:pPr>
      <w:r w:rsidRPr="00450081">
        <w:rPr>
          <w:rFonts w:ascii="Open Sans" w:eastAsia="Times New Roman" w:hAnsi="Open Sans" w:cs="Open Sans"/>
          <w:caps/>
          <w:noProof/>
          <w:color w:val="00586F"/>
          <w:spacing w:val="15"/>
          <w:kern w:val="0"/>
          <w:sz w:val="24"/>
          <w:szCs w:val="24"/>
          <w:lang w:eastAsia="ru-RU"/>
          <w14:ligatures w14:val="none"/>
        </w:rPr>
        <mc:AlternateContent>
          <mc:Choice Requires="wps">
            <w:drawing>
              <wp:anchor distT="0" distB="0" distL="114300" distR="114300" simplePos="0" relativeHeight="251659264" behindDoc="0" locked="0" layoutInCell="1" allowOverlap="0" wp14:anchorId="3ECD6C50" wp14:editId="69C10EB4">
                <wp:simplePos x="0" y="0"/>
                <wp:positionH relativeFrom="column">
                  <wp:align>left</wp:align>
                </wp:positionH>
                <wp:positionV relativeFrom="line">
                  <wp:posOffset>0</wp:posOffset>
                </wp:positionV>
                <wp:extent cx="857250" cy="866775"/>
                <wp:effectExtent l="0" t="0" r="0" b="0"/>
                <wp:wrapSquare wrapText="bothSides"/>
                <wp:docPr id="147369387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0"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0CFB5" id="AutoShape 3" o:spid="_x0000_s1026" style="position:absolute;margin-left:0;margin-top:0;width:67.5pt;height:68.25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" o:allowoverlap="f" filled="f" stroked="f">
                <o:lock v:ext="edit" aspectratio="t"/>
                <w10:wrap type="square" anchory="line"/>
              </v:rect>
            </w:pict>
          </mc:Fallback>
        </mc:AlternateContent>
      </w:r>
      <w:r w:rsidRPr="00450081">
        <w:rPr>
          <w:rFonts w:ascii="Times New Roman" w:eastAsia="Times New Roman" w:hAnsi="Times New Roman" w:cs="Times New Roman"/>
          <w:color w:val="303133"/>
          <w:kern w:val="0"/>
          <w:sz w:val="28"/>
          <w:szCs w:val="28"/>
          <w:lang w:eastAsia="ru-RU"/>
          <w14:ligatures w14:val="none"/>
        </w:rPr>
        <w:t>Поступление в школу – переломный момент в жизни каждого ребенка. Начало школьного обучения кардинальным образом меняет весь его образ жизни. 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т.д.</w:t>
      </w:r>
      <w:r w:rsidRPr="00450081">
        <w:rPr>
          <w:rFonts w:ascii="Times New Roman" w:eastAsia="Times New Roman" w:hAnsi="Times New Roman" w:cs="Times New Roman"/>
          <w:color w:val="303133"/>
          <w:kern w:val="0"/>
          <w:sz w:val="24"/>
          <w:szCs w:val="24"/>
          <w:lang w:eastAsia="ru-RU"/>
          <w14:ligatures w14:val="none"/>
        </w:rPr>
        <w:t> </w:t>
      </w:r>
    </w:p>
    <w:p w14:paraId="33284D95"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В этот же период жизни, в 6–7 лет, меняется и весь психологический облик ребенка, преобразуются его личность, познавательные и умственные возможности, сфера эмоций и переживаний, круг общения.</w:t>
      </w:r>
      <w:r w:rsidRPr="00450081">
        <w:rPr>
          <w:rFonts w:ascii="Times New Roman" w:eastAsia="Times New Roman" w:hAnsi="Times New Roman" w:cs="Times New Roman"/>
          <w:color w:val="303133"/>
          <w:kern w:val="0"/>
          <w:sz w:val="24"/>
          <w:szCs w:val="24"/>
          <w:lang w:eastAsia="ru-RU"/>
          <w14:ligatures w14:val="none"/>
        </w:rPr>
        <w:t> </w:t>
      </w:r>
    </w:p>
    <w:p w14:paraId="2C351EE1"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 (Л.И. Божович).</w:t>
      </w:r>
      <w:r w:rsidRPr="00450081">
        <w:rPr>
          <w:rFonts w:ascii="Times New Roman" w:eastAsia="Times New Roman" w:hAnsi="Times New Roman" w:cs="Times New Roman"/>
          <w:color w:val="303133"/>
          <w:kern w:val="0"/>
          <w:sz w:val="24"/>
          <w:szCs w:val="24"/>
          <w:lang w:eastAsia="ru-RU"/>
          <w14:ligatures w14:val="none"/>
        </w:rPr>
        <w:t> </w:t>
      </w:r>
    </w:p>
    <w:p w14:paraId="0CEE57BC"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r w:rsidRPr="00450081">
        <w:rPr>
          <w:rFonts w:ascii="Times New Roman" w:eastAsia="Times New Roman" w:hAnsi="Times New Roman" w:cs="Times New Roman"/>
          <w:color w:val="303133"/>
          <w:kern w:val="0"/>
          <w:sz w:val="24"/>
          <w:szCs w:val="24"/>
          <w:lang w:eastAsia="ru-RU"/>
          <w14:ligatures w14:val="none"/>
        </w:rPr>
        <w:t> </w:t>
      </w:r>
    </w:p>
    <w:p w14:paraId="2EA89167"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Многие из сегодняшних первоклассников являются весьма искушенными в учебных занятиях еще до прихода в школу. Усиленная подготовка к школе, посещение дошкольных лицеев, гимназий и т.д. зачастую приводит к тому, что поступление в школу утрачивает для ребенка элемент новизны, мешает пережить значимость этого события.</w:t>
      </w:r>
      <w:r w:rsidRPr="00450081">
        <w:rPr>
          <w:rFonts w:ascii="Times New Roman" w:eastAsia="Times New Roman" w:hAnsi="Times New Roman" w:cs="Times New Roman"/>
          <w:color w:val="303133"/>
          <w:kern w:val="0"/>
          <w:sz w:val="24"/>
          <w:szCs w:val="24"/>
          <w:lang w:eastAsia="ru-RU"/>
          <w14:ligatures w14:val="none"/>
        </w:rPr>
        <w:t> </w:t>
      </w:r>
    </w:p>
    <w:p w14:paraId="13DEE88C"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r w:rsidRPr="00450081">
        <w:rPr>
          <w:rFonts w:ascii="Times New Roman" w:eastAsia="Times New Roman" w:hAnsi="Times New Roman" w:cs="Times New Roman"/>
          <w:color w:val="303133"/>
          <w:kern w:val="0"/>
          <w:sz w:val="24"/>
          <w:szCs w:val="24"/>
          <w:lang w:eastAsia="ru-RU"/>
          <w14:ligatures w14:val="none"/>
        </w:rPr>
        <w:t> </w:t>
      </w:r>
    </w:p>
    <w:p w14:paraId="698C0B50"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b/>
          <w:bCs/>
          <w:color w:val="000000"/>
          <w:kern w:val="0"/>
          <w:sz w:val="32"/>
          <w:szCs w:val="32"/>
          <w:lang w:eastAsia="ru-RU"/>
          <w14:ligatures w14:val="none"/>
        </w:rPr>
        <w:t>Новые правила.</w:t>
      </w:r>
      <w:r w:rsidRPr="00450081">
        <w:rPr>
          <w:rFonts w:ascii="Times New Roman" w:eastAsia="Times New Roman" w:hAnsi="Times New Roman" w:cs="Times New Roman"/>
          <w:b/>
          <w:bCs/>
          <w:color w:val="303133"/>
          <w:kern w:val="0"/>
          <w:sz w:val="24"/>
          <w:szCs w:val="24"/>
          <w:lang w:eastAsia="ru-RU"/>
          <w14:ligatures w14:val="none"/>
        </w:rPr>
        <w:t> </w:t>
      </w:r>
    </w:p>
    <w:p w14:paraId="3C9AEEB4"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Многочисленные "можно", "нельзя", "надо", "положено", "правильно", "неправильно" лавиной обрушиваются на первоклассника. Эти правила связаны как с организацией самой школьной жизни, так и с включением ребенка в новую для него учебную деятельность.</w:t>
      </w:r>
      <w:r w:rsidRPr="00450081">
        <w:rPr>
          <w:rFonts w:ascii="Times New Roman" w:eastAsia="Times New Roman" w:hAnsi="Times New Roman" w:cs="Times New Roman"/>
          <w:color w:val="303133"/>
          <w:kern w:val="0"/>
          <w:sz w:val="24"/>
          <w:szCs w:val="24"/>
          <w:lang w:eastAsia="ru-RU"/>
          <w14:ligatures w14:val="none"/>
        </w:rPr>
        <w:t> </w:t>
      </w:r>
    </w:p>
    <w:p w14:paraId="1EC445C9"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 Можно согласиться с мнением ряда психологов, что здоровый, любознательный, верящий в себя и умеющий строить взаимоотношения с другими людьми ребенок без серьезных проблем включается в школьную жизнь.</w:t>
      </w:r>
      <w:r w:rsidRPr="00450081">
        <w:rPr>
          <w:rFonts w:ascii="Times New Roman" w:eastAsia="Times New Roman" w:hAnsi="Times New Roman" w:cs="Times New Roman"/>
          <w:color w:val="303133"/>
          <w:kern w:val="0"/>
          <w:sz w:val="24"/>
          <w:szCs w:val="24"/>
          <w:lang w:eastAsia="ru-RU"/>
          <w14:ligatures w14:val="none"/>
        </w:rPr>
        <w:t> </w:t>
      </w:r>
    </w:p>
    <w:p w14:paraId="6AB5F40D"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 xml:space="preserve">Тем не менее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w:t>
      </w:r>
      <w:r w:rsidRPr="00450081">
        <w:rPr>
          <w:rFonts w:ascii="Times New Roman" w:eastAsia="Times New Roman" w:hAnsi="Times New Roman" w:cs="Times New Roman"/>
          <w:color w:val="303133"/>
          <w:kern w:val="0"/>
          <w:sz w:val="28"/>
          <w:szCs w:val="28"/>
          <w:lang w:eastAsia="ru-RU"/>
          <w14:ligatures w14:val="none"/>
        </w:rPr>
        <w:lastRenderedPageBreak/>
        <w:t>растерянность, напряжение. У первоклассников в первые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r w:rsidRPr="00450081">
        <w:rPr>
          <w:rFonts w:ascii="Times New Roman" w:eastAsia="Times New Roman" w:hAnsi="Times New Roman" w:cs="Times New Roman"/>
          <w:color w:val="303133"/>
          <w:kern w:val="0"/>
          <w:sz w:val="24"/>
          <w:szCs w:val="24"/>
          <w:lang w:eastAsia="ru-RU"/>
          <w14:ligatures w14:val="none"/>
        </w:rPr>
        <w:t> </w:t>
      </w:r>
    </w:p>
    <w:p w14:paraId="6160943A"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r w:rsidRPr="00450081">
        <w:rPr>
          <w:rFonts w:ascii="Times New Roman" w:eastAsia="Times New Roman" w:hAnsi="Times New Roman" w:cs="Times New Roman"/>
          <w:color w:val="303133"/>
          <w:kern w:val="0"/>
          <w:sz w:val="24"/>
          <w:szCs w:val="24"/>
          <w:lang w:eastAsia="ru-RU"/>
          <w14:ligatures w14:val="none"/>
        </w:rPr>
        <w:t> </w:t>
      </w:r>
    </w:p>
    <w:p w14:paraId="5123586D"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b/>
          <w:bCs/>
          <w:color w:val="000000"/>
          <w:kern w:val="0"/>
          <w:sz w:val="32"/>
          <w:szCs w:val="32"/>
          <w:lang w:eastAsia="ru-RU"/>
          <w14:ligatures w14:val="none"/>
        </w:rPr>
        <w:t>Психофизиологическая зрелость.</w:t>
      </w:r>
      <w:r w:rsidRPr="00450081">
        <w:rPr>
          <w:rFonts w:ascii="Times New Roman" w:eastAsia="Times New Roman" w:hAnsi="Times New Roman" w:cs="Times New Roman"/>
          <w:b/>
          <w:bCs/>
          <w:color w:val="303133"/>
          <w:kern w:val="0"/>
          <w:sz w:val="24"/>
          <w:szCs w:val="24"/>
          <w:lang w:eastAsia="ru-RU"/>
          <w14:ligatures w14:val="none"/>
        </w:rPr>
        <w:t> </w:t>
      </w:r>
    </w:p>
    <w:p w14:paraId="540421E4"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r w:rsidRPr="00450081">
        <w:rPr>
          <w:rFonts w:ascii="Times New Roman" w:eastAsia="Times New Roman" w:hAnsi="Times New Roman" w:cs="Times New Roman"/>
          <w:color w:val="303133"/>
          <w:kern w:val="0"/>
          <w:sz w:val="24"/>
          <w:szCs w:val="24"/>
          <w:lang w:eastAsia="ru-RU"/>
          <w14:ligatures w14:val="none"/>
        </w:rPr>
        <w:t> </w:t>
      </w:r>
    </w:p>
    <w:p w14:paraId="3D950EEE"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Однако возможности первоклассников в этом плане пока еще достаточно ограничены. Это во многом связано с особенностями психофизиологического развития детей 6–7 лет.</w:t>
      </w:r>
      <w:r w:rsidRPr="00450081">
        <w:rPr>
          <w:rFonts w:ascii="Times New Roman" w:eastAsia="Times New Roman" w:hAnsi="Times New Roman" w:cs="Times New Roman"/>
          <w:color w:val="303133"/>
          <w:kern w:val="0"/>
          <w:sz w:val="24"/>
          <w:szCs w:val="24"/>
          <w:lang w:eastAsia="ru-RU"/>
          <w14:ligatures w14:val="none"/>
        </w:rPr>
        <w:t> </w:t>
      </w:r>
    </w:p>
    <w:p w14:paraId="1A6A97E8"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недостаточным. </w:t>
      </w:r>
      <w:r w:rsidRPr="00450081">
        <w:rPr>
          <w:rFonts w:ascii="Times New Roman" w:eastAsia="Times New Roman" w:hAnsi="Times New Roman" w:cs="Times New Roman"/>
          <w:color w:val="303133"/>
          <w:kern w:val="0"/>
          <w:sz w:val="24"/>
          <w:szCs w:val="24"/>
          <w:lang w:eastAsia="ru-RU"/>
          <w14:ligatures w14:val="none"/>
        </w:rPr>
        <w:t> </w:t>
      </w:r>
    </w:p>
    <w:p w14:paraId="065251C9"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 способны к длительному сосредоточению, обладают низкой работоспособностью и быстро утомляются, возбудимы, эмоциональны, впечатлительны.</w:t>
      </w:r>
      <w:r w:rsidRPr="00450081">
        <w:rPr>
          <w:rFonts w:ascii="Times New Roman" w:eastAsia="Times New Roman" w:hAnsi="Times New Roman" w:cs="Times New Roman"/>
          <w:color w:val="303133"/>
          <w:kern w:val="0"/>
          <w:sz w:val="24"/>
          <w:szCs w:val="24"/>
          <w:lang w:eastAsia="ru-RU"/>
          <w14:ligatures w14:val="none"/>
        </w:rPr>
        <w:t> </w:t>
      </w:r>
    </w:p>
    <w:p w14:paraId="1F184FD5"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Моторные навыки, мелкие движения рук еще очень несовершенны, что вызывает естественные трудности при овладении письмом, работе с бумагой и ножницами и пр.</w:t>
      </w:r>
      <w:r w:rsidRPr="00450081">
        <w:rPr>
          <w:rFonts w:ascii="Times New Roman" w:eastAsia="Times New Roman" w:hAnsi="Times New Roman" w:cs="Times New Roman"/>
          <w:color w:val="303133"/>
          <w:kern w:val="0"/>
          <w:sz w:val="24"/>
          <w:szCs w:val="24"/>
          <w:lang w:eastAsia="ru-RU"/>
          <w14:ligatures w14:val="none"/>
        </w:rPr>
        <w:t> </w:t>
      </w:r>
    </w:p>
    <w:p w14:paraId="02BB609F"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Внимание учащихся 1-х классов еще слабо организовано, имеет небольшой объем, плохо распределяемо, неустойчиво.</w:t>
      </w:r>
      <w:r w:rsidRPr="00450081">
        <w:rPr>
          <w:rFonts w:ascii="Times New Roman" w:eastAsia="Times New Roman" w:hAnsi="Times New Roman" w:cs="Times New Roman"/>
          <w:color w:val="303133"/>
          <w:kern w:val="0"/>
          <w:sz w:val="24"/>
          <w:szCs w:val="24"/>
          <w:lang w:eastAsia="ru-RU"/>
          <w14:ligatures w14:val="none"/>
        </w:rPr>
        <w:t> </w:t>
      </w:r>
    </w:p>
    <w:p w14:paraId="697656C0"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r w:rsidRPr="00450081">
        <w:rPr>
          <w:rFonts w:ascii="Times New Roman" w:eastAsia="Times New Roman" w:hAnsi="Times New Roman" w:cs="Times New Roman"/>
          <w:color w:val="303133"/>
          <w:kern w:val="0"/>
          <w:sz w:val="24"/>
          <w:szCs w:val="24"/>
          <w:lang w:eastAsia="ru-RU"/>
          <w14:ligatures w14:val="none"/>
        </w:rPr>
        <w:t> </w:t>
      </w:r>
    </w:p>
    <w:p w14:paraId="7BEAFD48"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 </w:t>
      </w:r>
      <w:r w:rsidRPr="00450081">
        <w:rPr>
          <w:rFonts w:ascii="Times New Roman" w:eastAsia="Times New Roman" w:hAnsi="Times New Roman" w:cs="Times New Roman"/>
          <w:color w:val="303133"/>
          <w:kern w:val="0"/>
          <w:sz w:val="24"/>
          <w:szCs w:val="24"/>
          <w:lang w:eastAsia="ru-RU"/>
          <w14:ligatures w14:val="none"/>
        </w:rPr>
        <w:t> </w:t>
      </w:r>
    </w:p>
    <w:p w14:paraId="0103BBD4"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w:t>
      </w:r>
      <w:r w:rsidRPr="00450081">
        <w:rPr>
          <w:rFonts w:ascii="Times New Roman" w:eastAsia="Times New Roman" w:hAnsi="Times New Roman" w:cs="Times New Roman"/>
          <w:color w:val="303133"/>
          <w:kern w:val="0"/>
          <w:sz w:val="24"/>
          <w:szCs w:val="24"/>
          <w:lang w:eastAsia="ru-RU"/>
          <w14:ligatures w14:val="none"/>
        </w:rPr>
        <w:t> </w:t>
      </w:r>
    </w:p>
    <w:p w14:paraId="0749737C"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lastRenderedPageBreak/>
        <w:t>Став школьником и приступив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r w:rsidRPr="00450081">
        <w:rPr>
          <w:rFonts w:ascii="Times New Roman" w:eastAsia="Times New Roman" w:hAnsi="Times New Roman" w:cs="Times New Roman"/>
          <w:color w:val="303133"/>
          <w:kern w:val="0"/>
          <w:sz w:val="24"/>
          <w:szCs w:val="24"/>
          <w:lang w:eastAsia="ru-RU"/>
          <w14:ligatures w14:val="none"/>
        </w:rPr>
        <w:t> </w:t>
      </w:r>
    </w:p>
    <w:p w14:paraId="27E009C2"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Родители и учителя должны понимать, что поступление ребенка в школу само по себе еще не 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 </w:t>
      </w:r>
      <w:r w:rsidRPr="00450081">
        <w:rPr>
          <w:rFonts w:ascii="Times New Roman" w:eastAsia="Times New Roman" w:hAnsi="Times New Roman" w:cs="Times New Roman"/>
          <w:color w:val="303133"/>
          <w:kern w:val="0"/>
          <w:sz w:val="24"/>
          <w:szCs w:val="24"/>
          <w:lang w:eastAsia="ru-RU"/>
          <w14:ligatures w14:val="none"/>
        </w:rPr>
        <w:t> </w:t>
      </w:r>
    </w:p>
    <w:p w14:paraId="58E30ECF"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Известный отечественный психолог Л.И. Божович писала по этому поводу: "Ни один учитель никогда не потребует от школьников решения таких арифметических задач, решению которых он предварительно их не научил. Но многие учителя требуют от учащихся организованности, прилежания, ответственности, аккуратности и пр. и в то же время не заботятся о том, чтобы предварительно дать детям соответствующие умения и навыки и воспитать у них соответствующие привычки".</w:t>
      </w:r>
      <w:r w:rsidRPr="00450081">
        <w:rPr>
          <w:rFonts w:ascii="Times New Roman" w:eastAsia="Times New Roman" w:hAnsi="Times New Roman" w:cs="Times New Roman"/>
          <w:color w:val="303133"/>
          <w:kern w:val="0"/>
          <w:sz w:val="24"/>
          <w:szCs w:val="24"/>
          <w:lang w:eastAsia="ru-RU"/>
          <w14:ligatures w14:val="none"/>
        </w:rPr>
        <w:t> </w:t>
      </w:r>
    </w:p>
    <w:p w14:paraId="19BC0DA8"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массовой школы.</w:t>
      </w:r>
      <w:r w:rsidRPr="00450081">
        <w:rPr>
          <w:rFonts w:ascii="Times New Roman" w:eastAsia="Times New Roman" w:hAnsi="Times New Roman" w:cs="Times New Roman"/>
          <w:color w:val="303133"/>
          <w:kern w:val="0"/>
          <w:sz w:val="24"/>
          <w:szCs w:val="24"/>
          <w:lang w:eastAsia="ru-RU"/>
          <w14:ligatures w14:val="none"/>
        </w:rPr>
        <w:t> </w:t>
      </w:r>
    </w:p>
    <w:p w14:paraId="5E6497C8"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Первый год обучения определяет порой всю последующую школьную жизнь ребенка. В этот период школьник под руководством взрослых совершает чрезвычайно важные шаги в своем развитии.</w:t>
      </w:r>
      <w:r w:rsidRPr="00450081">
        <w:rPr>
          <w:rFonts w:ascii="Times New Roman" w:eastAsia="Times New Roman" w:hAnsi="Times New Roman" w:cs="Times New Roman"/>
          <w:color w:val="303133"/>
          <w:kern w:val="0"/>
          <w:sz w:val="24"/>
          <w:szCs w:val="24"/>
          <w:lang w:eastAsia="ru-RU"/>
          <w14:ligatures w14:val="none"/>
        </w:rPr>
        <w:t> </w:t>
      </w:r>
    </w:p>
    <w:p w14:paraId="541FC4DF"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Многое на этом пути зависит от родителей первоклассника.</w:t>
      </w:r>
      <w:r w:rsidRPr="00450081">
        <w:rPr>
          <w:rFonts w:ascii="Times New Roman" w:eastAsia="Times New Roman" w:hAnsi="Times New Roman" w:cs="Times New Roman"/>
          <w:color w:val="303133"/>
          <w:kern w:val="0"/>
          <w:sz w:val="24"/>
          <w:szCs w:val="24"/>
          <w:lang w:eastAsia="ru-RU"/>
          <w14:ligatures w14:val="none"/>
        </w:rPr>
        <w:t> </w:t>
      </w:r>
    </w:p>
    <w:p w14:paraId="61D08A75"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Open Sans" w:eastAsia="Times New Roman" w:hAnsi="Open Sans" w:cs="Open Sans"/>
          <w:color w:val="303133"/>
          <w:kern w:val="0"/>
          <w:sz w:val="24"/>
          <w:szCs w:val="24"/>
          <w:lang w:eastAsia="ru-RU"/>
          <w14:ligatures w14:val="none"/>
        </w:rPr>
        <w:t> </w:t>
      </w:r>
    </w:p>
    <w:p w14:paraId="185C967A"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294A70"/>
          <w:kern w:val="0"/>
          <w:sz w:val="42"/>
          <w:szCs w:val="42"/>
          <w:lang w:eastAsia="ru-RU"/>
          <w14:ligatures w14:val="none"/>
        </w:rPr>
        <w:t>Адаптация первоклассников к школе.</w:t>
      </w:r>
    </w:p>
    <w:p w14:paraId="33059658"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Open Sans" w:eastAsia="Times New Roman" w:hAnsi="Open Sans" w:cs="Open Sans"/>
          <w:noProof/>
          <w:color w:val="303133"/>
          <w:kern w:val="0"/>
          <w:sz w:val="24"/>
          <w:szCs w:val="24"/>
          <w:lang w:eastAsia="ru-RU"/>
          <w14:ligatures w14:val="none"/>
        </w:rPr>
        <mc:AlternateContent>
          <mc:Choice Requires="wps">
            <w:drawing>
              <wp:anchor distT="0" distB="0" distL="114300" distR="114300" simplePos="0" relativeHeight="251660288" behindDoc="0" locked="0" layoutInCell="1" allowOverlap="0" wp14:anchorId="2E5E00D5" wp14:editId="6752C55E">
                <wp:simplePos x="0" y="0"/>
                <wp:positionH relativeFrom="column">
                  <wp:align>left</wp:align>
                </wp:positionH>
                <wp:positionV relativeFrom="line">
                  <wp:posOffset>0</wp:posOffset>
                </wp:positionV>
                <wp:extent cx="1638300" cy="1524000"/>
                <wp:effectExtent l="0" t="0" r="0" b="0"/>
                <wp:wrapSquare wrapText="bothSides"/>
                <wp:docPr id="650675873"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383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8AD56" id="AutoShape 4" o:spid="_x0000_s1026" style="position:absolute;margin-left:0;margin-top:0;width:129pt;height:120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" o:allowoverlap="f" filled="f" stroked="f">
                <o:lock v:ext="edit" aspectratio="t"/>
                <w10:wrap type="square" anchory="line"/>
              </v:rect>
            </w:pict>
          </mc:Fallback>
        </mc:AlternateContent>
      </w:r>
      <w:r w:rsidRPr="00450081">
        <w:rPr>
          <w:rFonts w:ascii="Times New Roman" w:eastAsia="Times New Roman" w:hAnsi="Times New Roman" w:cs="Times New Roman"/>
          <w:color w:val="303133"/>
          <w:kern w:val="0"/>
          <w:sz w:val="28"/>
          <w:szCs w:val="28"/>
          <w:lang w:eastAsia="ru-RU"/>
          <w14:ligatures w14:val="none"/>
        </w:rPr>
        <w:t> Термин "адаптация" имеет латинское происхождение и обозначает приспособление строения и функций организма, его органов и клеток к условиям среды. Понятие адаптации непосредственно связано с понятием "готовность ребенка к школе" и включает три составляющие: адаптацию физиологическую, психологическую и социальную, или личностную. Все составляющие тесно взаимосвязаны, недостатки формирования любой из них сказываются на успешности обучения, самочувствии и состоянии здоровья первоклассника, его работоспособности, умении взаимодействовать с педагогом, одноклассниками и подчиняться школьным правилам. Успешность усвоения программных знаний и необходимый для дальнейшего обучения уровень развития психических функций свидетельствуют о физиологической, социальной или психологической готовности ребенка. </w:t>
      </w:r>
    </w:p>
    <w:p w14:paraId="78658781"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b/>
          <w:bCs/>
          <w:i/>
          <w:iCs/>
          <w:color w:val="303133"/>
          <w:kern w:val="0"/>
          <w:sz w:val="28"/>
          <w:szCs w:val="28"/>
          <w:lang w:eastAsia="ru-RU"/>
          <w14:ligatures w14:val="none"/>
        </w:rPr>
        <w:t>Физиологическая адаптация.</w:t>
      </w:r>
    </w:p>
    <w:p w14:paraId="6A0C6263"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В физиологической адаптации к школе выделяют несколько этапов: </w:t>
      </w:r>
    </w:p>
    <w:p w14:paraId="782759FC" w14:textId="77777777" w:rsidR="00450081" w:rsidRPr="00450081" w:rsidRDefault="00450081" w:rsidP="00450081">
      <w:pPr>
        <w:numPr>
          <w:ilvl w:val="0"/>
          <w:numId w:val="1"/>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Острая адаптация (первые 2-3 недели)  - это самое тяжелое время для ребенка. В этот период на все новые воздействия организм ребенка отвечает значительным напряжением практически всех своих систем, в результате в сентябре многие первоклассники болеют. </w:t>
      </w:r>
    </w:p>
    <w:p w14:paraId="18B41993" w14:textId="77777777" w:rsidR="00450081" w:rsidRPr="00450081" w:rsidRDefault="00450081" w:rsidP="00450081">
      <w:pPr>
        <w:numPr>
          <w:ilvl w:val="0"/>
          <w:numId w:val="2"/>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Неустойчивое приспособление - организм ребенка находит приемлемые, близкие к оптимальным варианты реакций на новые условия. </w:t>
      </w:r>
    </w:p>
    <w:p w14:paraId="5045EE26" w14:textId="77777777" w:rsidR="00450081" w:rsidRPr="00450081" w:rsidRDefault="00450081" w:rsidP="00450081">
      <w:pPr>
        <w:numPr>
          <w:ilvl w:val="0"/>
          <w:numId w:val="3"/>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Период относительно устойчивого приспособления - организм реагирует на нагрузки с меньшим напряжением. </w:t>
      </w:r>
    </w:p>
    <w:p w14:paraId="25CE082A"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lastRenderedPageBreak/>
        <w:t>Адаптация в целом длится от двух до шести месяцев в зависимости от индивидуальных особенностей первоклассника. Некоторые дети к концу первой четверти худеют, у многих отмечается снижение артериального давления (что является признаком утомления), а у некоторых - значительное его повышение (признак настоящего переутомления). У многих первоклассников родители наблюдают головные боли, усталость, плохой сон, снижение аппетита, врачи отмечают появление шумов в сердце, нарушения нервно-психического здоровья и другие недомогания. Большинство (56%) адаптируется в течение первых двух месяцев обучения. Эти дети относительно быстро вливаются в коллектив, осваиваются в классе, приобретают новых друзей; у них почти всегда хорошее настроение, они спокойны, доброжелательны, добросовестно и без видимого напряжения выполняют требования учителя. Второй группе детей (30%) нужно больше времени; они и месяц, и другой, и третий могут играть на уроках или выяснять отношения с товарищем, не реагируя на замечания учителя (или реагируя слезами и истерикой). И с освоением учебной программы дела у них складываются непросто. Лишь к концу первого полугодия их поведение становится «правильным». Третья группа (14%) – дети, у которых к значительным трудностям в учебных делах прибавляются трудности более серьёзного характера. У них проявляются негативные формы поведения, резкие выбросы отрицательных эмоций. Если вовремя не разобраться в причинах такого поведения, это может привести к нервному срыву и нарушению психического здоровья. </w:t>
      </w:r>
    </w:p>
    <w:p w14:paraId="6C1BFD5C"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Именно в течение первой четверти число учащихся, имеющих нервно-психические отклонения, возрастает примерно на 14-16%, а к концу учебного года число таких детей увеличивается примерно на 20%. </w:t>
      </w:r>
    </w:p>
    <w:p w14:paraId="08D3A4EA"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i/>
          <w:iCs/>
          <w:color w:val="303133"/>
          <w:kern w:val="0"/>
          <w:sz w:val="28"/>
          <w:szCs w:val="28"/>
          <w:u w:val="single"/>
          <w:lang w:eastAsia="ru-RU"/>
          <w14:ligatures w14:val="none"/>
        </w:rPr>
        <w:t>Как помочь..? </w:t>
      </w:r>
    </w:p>
    <w:p w14:paraId="3A6A6D77"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Самое элементарное – соблюдение режима. Выполнение режима дня позволяет ребёнку сохранить физическое и психическое равновесие, что даёт возможность сохранения эмоционального равновесия. После школы первокласснику необходимо сначала пообедать, отдохнуть. Отдохнуть на воздухе, в активных играх, в движении. Для ослабленных детей лучшим отдыхом будет полуторачасовой дневной сон в хорошо проветренной комнате. Сон способствует ещё и разгрузке опорно-двигательного аппарата.  Уроки лучше  делать в середине дня. Считается, что у мозговой активности в течение суток имеется два пика: 9-12 часов и 16-18 часов, когда и имеет смысл делать уроки. Важно уложить ребенка спать не позже 9 часов вечера. Детям семи лет рекомендуется спать не менее 11 часов в сутки. Выспавшись, наш первоклассник успеет позавтракать, сделать зарядку и окончательно проснуться перед уроками. </w:t>
      </w:r>
    </w:p>
    <w:p w14:paraId="1FF63A82"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i/>
          <w:iCs/>
          <w:color w:val="303133"/>
          <w:kern w:val="0"/>
          <w:sz w:val="28"/>
          <w:szCs w:val="28"/>
          <w:u w:val="single"/>
          <w:lang w:eastAsia="ru-RU"/>
          <w14:ligatures w14:val="none"/>
        </w:rPr>
        <w:t>Нельзя: </w:t>
      </w:r>
    </w:p>
    <w:p w14:paraId="442F639E" w14:textId="77777777" w:rsidR="00450081" w:rsidRPr="00450081" w:rsidRDefault="00450081" w:rsidP="00450081">
      <w:pPr>
        <w:numPr>
          <w:ilvl w:val="0"/>
          <w:numId w:val="4"/>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Будить ребёнка в последний момент перед уходом в школу; </w:t>
      </w:r>
    </w:p>
    <w:p w14:paraId="690D8ECB" w14:textId="77777777" w:rsidR="00450081" w:rsidRPr="00450081" w:rsidRDefault="00450081" w:rsidP="00450081">
      <w:pPr>
        <w:numPr>
          <w:ilvl w:val="0"/>
          <w:numId w:val="4"/>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Кормить ребёнка перед школой и после неё сухой пищей, бутербродами; </w:t>
      </w:r>
    </w:p>
    <w:p w14:paraId="482BFF40" w14:textId="77777777" w:rsidR="00450081" w:rsidRPr="00450081" w:rsidRDefault="00450081" w:rsidP="00450081">
      <w:pPr>
        <w:numPr>
          <w:ilvl w:val="0"/>
          <w:numId w:val="5"/>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Сразу после школьных уроков выполнять домашние задания; </w:t>
      </w:r>
    </w:p>
    <w:p w14:paraId="5AEC1D9B" w14:textId="77777777" w:rsidR="00450081" w:rsidRPr="00450081" w:rsidRDefault="00450081" w:rsidP="00450081">
      <w:pPr>
        <w:numPr>
          <w:ilvl w:val="0"/>
          <w:numId w:val="5"/>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Заставлять ребёнка спать днём после уроков и лишать его этого права; </w:t>
      </w:r>
    </w:p>
    <w:p w14:paraId="2F38979B" w14:textId="77777777" w:rsidR="00450081" w:rsidRPr="00450081" w:rsidRDefault="00450081" w:rsidP="00450081">
      <w:pPr>
        <w:numPr>
          <w:ilvl w:val="0"/>
          <w:numId w:val="5"/>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Ждать папу и маму, чтобы начать выполнение домашних заданий; </w:t>
      </w:r>
    </w:p>
    <w:p w14:paraId="291CD60C" w14:textId="77777777" w:rsidR="00450081" w:rsidRPr="00450081" w:rsidRDefault="00450081" w:rsidP="00450081">
      <w:pPr>
        <w:numPr>
          <w:ilvl w:val="0"/>
          <w:numId w:val="5"/>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Сидеть у телевизора и за компьютером более 40-45 минут в день; </w:t>
      </w:r>
    </w:p>
    <w:p w14:paraId="524C61CD" w14:textId="77777777" w:rsidR="00450081" w:rsidRPr="00450081" w:rsidRDefault="00450081" w:rsidP="00450081">
      <w:pPr>
        <w:numPr>
          <w:ilvl w:val="0"/>
          <w:numId w:val="5"/>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Смотреть перед сном страшные фильмы и играть в шумные игры; </w:t>
      </w:r>
    </w:p>
    <w:p w14:paraId="5750CE56"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4"/>
          <w:szCs w:val="24"/>
          <w:lang w:eastAsia="ru-RU"/>
          <w14:ligatures w14:val="none"/>
        </w:rPr>
        <w:t> </w:t>
      </w:r>
    </w:p>
    <w:p w14:paraId="5208A36A"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i/>
          <w:iCs/>
          <w:color w:val="303133"/>
          <w:kern w:val="0"/>
          <w:sz w:val="28"/>
          <w:szCs w:val="28"/>
          <w:u w:val="single"/>
          <w:lang w:eastAsia="ru-RU"/>
          <w14:ligatures w14:val="none"/>
        </w:rPr>
        <w:t>Больше движений</w:t>
      </w:r>
      <w:r w:rsidRPr="00450081">
        <w:rPr>
          <w:rFonts w:ascii="Times New Roman" w:eastAsia="Times New Roman" w:hAnsi="Times New Roman" w:cs="Times New Roman"/>
          <w:color w:val="303133"/>
          <w:kern w:val="0"/>
          <w:sz w:val="28"/>
          <w:szCs w:val="28"/>
          <w:lang w:eastAsia="ru-RU"/>
          <w14:ligatures w14:val="none"/>
        </w:rPr>
        <w:t>. </w:t>
      </w:r>
    </w:p>
    <w:p w14:paraId="3072021C"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 xml:space="preserve">От деятельности мышц напрямую зависит работа отдела мозга, который заведует работой желез внутренней секреции, системы кровообращения и пищеварения. Между тем достаточно два раза в неделю хотя бы по тридцать минут поиграть, например, в </w:t>
      </w:r>
      <w:r w:rsidRPr="00450081">
        <w:rPr>
          <w:rFonts w:ascii="Times New Roman" w:eastAsia="Times New Roman" w:hAnsi="Times New Roman" w:cs="Times New Roman"/>
          <w:color w:val="303133"/>
          <w:kern w:val="0"/>
          <w:sz w:val="28"/>
          <w:szCs w:val="28"/>
          <w:lang w:eastAsia="ru-RU"/>
          <w14:ligatures w14:val="none"/>
        </w:rPr>
        <w:lastRenderedPageBreak/>
        <w:t>футбол - и в мозгу человека возникнет новый очаг радостного возбуждения, который со временем, если занятия физкультурой станут систематическими, подавит очаг застойного отрицательного возбуждения, откроет путь к выздоровлению. С приходом в школу у детей в два раза сокращается двигательная активность. А что такое двигательная активность для ребенка? Это его нормальный рост, развитие, жизнь, в конце концов. При поступлении в школу у ребенка тут же тормозятся и рост и развитие. И к этому нужно быть готовым. Поэтому, если ребенок рвется на улицу побегать во дворе, не запрещайте, даже если уроки еще не сделаны, ведь здоровье дороже! Педиатры и детские невропатологи считают, что ребенок должен активно двигаться 3-4 часа. Если ваш ребенок не очень любит уличные «гонки», можно записать его в бассейн или спортивную секцию. Специальные исследования показали, что у школьников, которые ежедневно занимаются физическими упражнениями, много двигаются, бывают на свежем воздухе, отмечаются несколько большие прибавки в росте, значительнее увеличивается окружность грудной клетки, повышается жизненная ёмкость лёгких и сила мышц. Влияет это и на обмен веществ. </w:t>
      </w:r>
    </w:p>
    <w:p w14:paraId="20C7B587"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i/>
          <w:iCs/>
          <w:color w:val="303133"/>
          <w:kern w:val="0"/>
          <w:sz w:val="28"/>
          <w:szCs w:val="28"/>
          <w:u w:val="single"/>
          <w:lang w:eastAsia="ru-RU"/>
          <w14:ligatures w14:val="none"/>
        </w:rPr>
        <w:t>Нельзя: </w:t>
      </w:r>
    </w:p>
    <w:p w14:paraId="288BCF37" w14:textId="77777777" w:rsidR="00450081" w:rsidRPr="00450081" w:rsidRDefault="00450081" w:rsidP="00450081">
      <w:pPr>
        <w:numPr>
          <w:ilvl w:val="0"/>
          <w:numId w:val="6"/>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Лишать игр на свежем воздухе из-за плохих отметок в школе; </w:t>
      </w:r>
    </w:p>
    <w:p w14:paraId="16993C49" w14:textId="77777777" w:rsidR="00450081" w:rsidRPr="00450081" w:rsidRDefault="00450081" w:rsidP="00450081">
      <w:pPr>
        <w:numPr>
          <w:ilvl w:val="0"/>
          <w:numId w:val="6"/>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Не делать оздоровительных пауз во время выполнения домашних заданий; </w:t>
      </w:r>
    </w:p>
    <w:p w14:paraId="0FAA850E" w14:textId="77777777" w:rsidR="00450081" w:rsidRPr="00450081" w:rsidRDefault="00450081" w:rsidP="00450081">
      <w:pPr>
        <w:numPr>
          <w:ilvl w:val="0"/>
          <w:numId w:val="6"/>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Не проявлять двигательную активность в свободное от уроков время. </w:t>
      </w:r>
    </w:p>
    <w:p w14:paraId="1BBF16F8" w14:textId="77777777" w:rsidR="00450081" w:rsidRPr="00450081" w:rsidRDefault="00450081" w:rsidP="00450081">
      <w:pPr>
        <w:shd w:val="clear" w:color="auto" w:fill="FFFFFF"/>
        <w:spacing w:after="0" w:line="240" w:lineRule="auto"/>
        <w:ind w:left="360"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4"/>
          <w:szCs w:val="24"/>
          <w:lang w:eastAsia="ru-RU"/>
          <w14:ligatures w14:val="none"/>
        </w:rPr>
        <w:t> </w:t>
      </w:r>
    </w:p>
    <w:p w14:paraId="0CE0FA5E"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Open Sans" w:eastAsia="Times New Roman" w:hAnsi="Open Sans" w:cs="Open Sans"/>
          <w:color w:val="303133"/>
          <w:kern w:val="0"/>
          <w:sz w:val="24"/>
          <w:szCs w:val="24"/>
          <w:lang w:eastAsia="ru-RU"/>
          <w14:ligatures w14:val="none"/>
        </w:rPr>
        <w:t> </w:t>
      </w:r>
    </w:p>
    <w:p w14:paraId="2DF1AC8F"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b/>
          <w:bCs/>
          <w:i/>
          <w:iCs/>
          <w:color w:val="303133"/>
          <w:kern w:val="0"/>
          <w:sz w:val="28"/>
          <w:szCs w:val="28"/>
          <w:lang w:eastAsia="ru-RU"/>
          <w14:ligatures w14:val="none"/>
        </w:rPr>
        <w:t>Психологическая адаптация.</w:t>
      </w:r>
    </w:p>
    <w:p w14:paraId="2B75BD92"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 </w:t>
      </w:r>
      <w:r w:rsidRPr="00450081">
        <w:rPr>
          <w:rFonts w:ascii="Times New Roman" w:eastAsia="Times New Roman" w:hAnsi="Times New Roman" w:cs="Times New Roman"/>
          <w:color w:val="303133"/>
          <w:kern w:val="0"/>
          <w:sz w:val="28"/>
          <w:szCs w:val="28"/>
          <w:lang w:eastAsia="ru-RU"/>
          <w14:ligatures w14:val="none"/>
        </w:rPr>
        <w:br/>
        <w:t>Последние дни перед 1 сентября и начало учебы - трудное время для ребенка. Да, он хочет в школу или, по крайней мере, не возражает против школы. Но вдруг ни с того ни с сего начинаются капризы, даже истерики. Это кажется нам совершенно непонятным, ведь никто не обижает, общий фон положительный, трудностей пока никаких. А у первоклассника тем не менее откуда-то возникают резкие перепады настроения. Даже у самых послушных детей могут начаться капризы. Хочу - не хочу, буду - не буду, пойду - не пойду. Что же происходит? У вашего ребенка – стресс. Стресс - любое сильное воздействие, не переходящее границ адаптивных возможностей нервной системы. Стресс может быть физиологическим, например, холодное обливание, оно стимулирует организм, и психологическим, например, смена работы или переезд в другой город. У вашего ребенка психологический стресс, он вступил в новую, неизвестную жизнь. А все капризы ребенка – это лишь крик о помощи, так как просто сказать об этом ребенок не может, он и сам не понимает, что с ним происходит. </w:t>
      </w:r>
    </w:p>
    <w:p w14:paraId="5EF658CA"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i/>
          <w:iCs/>
          <w:color w:val="303133"/>
          <w:kern w:val="0"/>
          <w:sz w:val="28"/>
          <w:szCs w:val="28"/>
          <w:u w:val="single"/>
          <w:lang w:eastAsia="ru-RU"/>
          <w14:ligatures w14:val="none"/>
        </w:rPr>
        <w:t>Как помочь..? </w:t>
      </w:r>
    </w:p>
    <w:p w14:paraId="2BB9138D"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 Во-первых, важно, не кричать на ребенка и тем более не наказывать его физически, а просто разговаривать с ребенком в спокойном тоне. </w:t>
      </w:r>
      <w:r w:rsidRPr="00450081">
        <w:rPr>
          <w:rFonts w:ascii="Times New Roman" w:eastAsia="Times New Roman" w:hAnsi="Times New Roman" w:cs="Times New Roman"/>
          <w:color w:val="303133"/>
          <w:kern w:val="0"/>
          <w:sz w:val="28"/>
          <w:szCs w:val="28"/>
          <w:lang w:eastAsia="ru-RU"/>
          <w14:ligatures w14:val="none"/>
        </w:rPr>
        <w:br/>
        <w:t>Во-вторых, уделяйте больше внимания своему ребенку, это так важно для него. Внимание - это то, от чего делается хорошо, приятно. Поощрение, одобрение, радость от твоего присутствия. И еще, как ни странно, - просто констатация факта, что родители тебя видят. Например, дочка читает книжку. Входит мама и, не останавливаясь, мимоходом спрашивает «Что, Репку читаешь?» И все, пошла мимо. Казалось бы, пустая фраза, риторический вопрос. А дочка слышит в нем: "Я тебя вижу. Я заметила, что у тебя в руках «Репка». Я рада, что ты есть на свете. Иду делать свои дела, а потом мы с тобой почитаем вместе». </w:t>
      </w:r>
    </w:p>
    <w:p w14:paraId="762FDDB6"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i/>
          <w:iCs/>
          <w:color w:val="303133"/>
          <w:kern w:val="0"/>
          <w:sz w:val="28"/>
          <w:szCs w:val="28"/>
          <w:u w:val="single"/>
          <w:lang w:eastAsia="ru-RU"/>
          <w14:ligatures w14:val="none"/>
        </w:rPr>
        <w:t>Нельзя: </w:t>
      </w:r>
    </w:p>
    <w:p w14:paraId="255998FD" w14:textId="77777777" w:rsidR="00450081" w:rsidRPr="00450081" w:rsidRDefault="00450081" w:rsidP="00450081">
      <w:pPr>
        <w:numPr>
          <w:ilvl w:val="0"/>
          <w:numId w:val="7"/>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lastRenderedPageBreak/>
        <w:t>Требовать от ребёнка только отличных   хороших результатов в школе, если он к ним не готов; </w:t>
      </w:r>
    </w:p>
    <w:p w14:paraId="794EDDC6" w14:textId="77777777" w:rsidR="00450081" w:rsidRPr="00450081" w:rsidRDefault="00450081" w:rsidP="00450081">
      <w:pPr>
        <w:numPr>
          <w:ilvl w:val="0"/>
          <w:numId w:val="8"/>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Кричать на ребёнка вообще и во время домашних заданий в частности; </w:t>
      </w:r>
    </w:p>
    <w:p w14:paraId="619EFA27" w14:textId="77777777" w:rsidR="00450081" w:rsidRPr="00450081" w:rsidRDefault="00450081" w:rsidP="00450081">
      <w:pPr>
        <w:numPr>
          <w:ilvl w:val="0"/>
          <w:numId w:val="8"/>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Заставлять многократно переписывать в тетрадь из черновика; </w:t>
      </w:r>
    </w:p>
    <w:p w14:paraId="2AEF8283" w14:textId="77777777" w:rsidR="00450081" w:rsidRPr="00450081" w:rsidRDefault="00450081" w:rsidP="00450081">
      <w:pPr>
        <w:numPr>
          <w:ilvl w:val="0"/>
          <w:numId w:val="8"/>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Ругать ребёнка перед сном; </w:t>
      </w:r>
    </w:p>
    <w:p w14:paraId="416E94FC" w14:textId="77777777" w:rsidR="00450081" w:rsidRPr="00450081" w:rsidRDefault="00450081" w:rsidP="00450081">
      <w:pPr>
        <w:numPr>
          <w:ilvl w:val="0"/>
          <w:numId w:val="8"/>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Разговаривать с ребёнком о его школьных проблемах зло и назидательно; </w:t>
      </w:r>
    </w:p>
    <w:p w14:paraId="4A5666A1" w14:textId="77777777" w:rsidR="00450081" w:rsidRPr="00450081" w:rsidRDefault="00450081" w:rsidP="00450081">
      <w:pPr>
        <w:numPr>
          <w:ilvl w:val="0"/>
          <w:numId w:val="8"/>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Не прощать ошибки и неудачи ребёнка. </w:t>
      </w:r>
    </w:p>
    <w:p w14:paraId="6FAC1B95"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4"/>
          <w:szCs w:val="24"/>
          <w:lang w:eastAsia="ru-RU"/>
          <w14:ligatures w14:val="none"/>
        </w:rPr>
        <w:t> </w:t>
      </w:r>
    </w:p>
    <w:p w14:paraId="38AB0EF4"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b/>
          <w:bCs/>
          <w:i/>
          <w:iCs/>
          <w:color w:val="303133"/>
          <w:kern w:val="0"/>
          <w:sz w:val="28"/>
          <w:szCs w:val="28"/>
          <w:lang w:eastAsia="ru-RU"/>
          <w14:ligatures w14:val="none"/>
        </w:rPr>
        <w:t>Социальная адаптация.</w:t>
      </w:r>
    </w:p>
    <w:p w14:paraId="156968CE"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b/>
          <w:bCs/>
          <w:i/>
          <w:iCs/>
          <w:color w:val="303133"/>
          <w:kern w:val="0"/>
          <w:sz w:val="24"/>
          <w:szCs w:val="24"/>
          <w:lang w:eastAsia="ru-RU"/>
          <w14:ligatures w14:val="none"/>
        </w:rPr>
        <w:t> </w:t>
      </w:r>
      <w:r w:rsidRPr="00450081">
        <w:rPr>
          <w:rFonts w:ascii="Times New Roman" w:eastAsia="Times New Roman" w:hAnsi="Times New Roman" w:cs="Times New Roman"/>
          <w:color w:val="303133"/>
          <w:kern w:val="0"/>
          <w:sz w:val="24"/>
          <w:szCs w:val="24"/>
          <w:lang w:eastAsia="ru-RU"/>
          <w14:ligatures w14:val="none"/>
        </w:rPr>
        <w:br/>
      </w:r>
      <w:r w:rsidRPr="00450081">
        <w:rPr>
          <w:rFonts w:ascii="Times New Roman" w:eastAsia="Times New Roman" w:hAnsi="Times New Roman" w:cs="Times New Roman"/>
          <w:color w:val="303133"/>
          <w:kern w:val="0"/>
          <w:sz w:val="28"/>
          <w:szCs w:val="28"/>
          <w:lang w:eastAsia="ru-RU"/>
          <w14:ligatures w14:val="none"/>
        </w:rPr>
        <w:t>Личностная, или социальная, адаптация связана с желанием и умением ребенка принять новую роль - школьника и достигается целым рядом условий. </w:t>
      </w:r>
    </w:p>
    <w:p w14:paraId="07E6693A" w14:textId="77777777" w:rsidR="00450081" w:rsidRPr="00450081" w:rsidRDefault="00450081" w:rsidP="00450081">
      <w:pPr>
        <w:numPr>
          <w:ilvl w:val="0"/>
          <w:numId w:val="9"/>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Развитие у детей умения слушать, реагировать на действия учителя, планировать свою работу, анализировать полученный результат - то есть умений и способностей, необходимых для успешного обучения в начальной школе. </w:t>
      </w:r>
    </w:p>
    <w:p w14:paraId="2D5F8700" w14:textId="77777777" w:rsidR="00450081" w:rsidRPr="00450081" w:rsidRDefault="00450081" w:rsidP="00450081">
      <w:pPr>
        <w:numPr>
          <w:ilvl w:val="0"/>
          <w:numId w:val="10"/>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Развитие умения налаживать контакт с другими детьми, выстраивать отношения со взрослыми, быть общительным и интересным для окружающих - то есть умений, позволяющих устанавливать межличностные отношения со сверстниками и педагогами. </w:t>
      </w:r>
    </w:p>
    <w:p w14:paraId="44CAD5EE" w14:textId="77777777" w:rsidR="00450081" w:rsidRPr="00450081" w:rsidRDefault="00450081" w:rsidP="00450081">
      <w:pPr>
        <w:numPr>
          <w:ilvl w:val="0"/>
          <w:numId w:val="11"/>
        </w:num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Формирование умения правильно оценивать свои действия и действия одноклассников, пользоваться простейшими критериями оценки и самооценки (такими критериями выступают полнота знаний, их объем, глубина; возможность использовать знания в различных ситуациях, то есть практически, и т д.) - то есть устойчивой учебной мотивации на фоне позитивных представлений ребенка о себе и низкого уровня школьной тревожности. </w:t>
      </w:r>
    </w:p>
    <w:p w14:paraId="347DD784"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Еще один важный момент. Успешность адаптации во многом зависит от наличия у детей адекватной самооценки. Мы постоянно сравниваем себя с другими людьми и на основе этого сравнения вырабатываем мнение о себе, о своих возможностях и способностях, чертах своего характера и человеческих качествах. Так постепенно складывается наша самооценка. Процесс этот начинается в раннем возрасте: именно в семье ребенок впервые узнает, любят ли его, принимают ли таким, каков он есть, сопутствует ли ему успех или неудача. В дошкольном возрасте у ребенка складывается ощущение благополучия или неблагополучия. Безусловно, адекватная самооценка облегчает процесс адаптации к школе, тогда как завышенная или заниженная, напротив, осложняют его. Однако даже если у ребенка адекватная самооценка, взрослые должны помнить, что начинающий школьник пока не может справиться со всеми задачами самостоятельно. Чтобы помочь ребенку преодолеть кризис семи лет, помочь адаптироваться к школьным условиям, необходимо понимание и чуткое отношение учителя, внимательность, большая любовь и терпение родителей, а при необходимости - консультации профессиональных психологов. </w:t>
      </w:r>
    </w:p>
    <w:p w14:paraId="5AC1A470"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Open Sans" w:eastAsia="Times New Roman" w:hAnsi="Open Sans" w:cs="Open Sans"/>
          <w:color w:val="303133"/>
          <w:kern w:val="0"/>
          <w:sz w:val="24"/>
          <w:szCs w:val="24"/>
          <w:lang w:eastAsia="ru-RU"/>
          <w14:ligatures w14:val="none"/>
        </w:rPr>
        <w:t> </w:t>
      </w:r>
    </w:p>
    <w:p w14:paraId="51CE5373"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b/>
          <w:bCs/>
          <w:i/>
          <w:iCs/>
          <w:color w:val="303133"/>
          <w:kern w:val="0"/>
          <w:sz w:val="28"/>
          <w:szCs w:val="28"/>
          <w:lang w:eastAsia="ru-RU"/>
          <w14:ligatures w14:val="none"/>
        </w:rPr>
        <w:t>Обучение первоклассников. </w:t>
      </w:r>
    </w:p>
    <w:p w14:paraId="736438CB"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Каждый учитель, работающий в первом классе начальной школы, должен помнить, что стремление детей к учению, его успешность определяется целым рядом факторов, которые создаются грамотной образовательной средой, адекватной психологическим и физиологическим  возможностям первоклассников. </w:t>
      </w:r>
    </w:p>
    <w:p w14:paraId="66E3B1AA"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 xml:space="preserve">Особого внимания со стороны учителя требуют первые дни пребывания ребёнка в школе. Необходимо помнить, что такие качества детей, как невнимательность, неусидчивость, быстрая отвлекаемость, неумение управлять своим </w:t>
      </w:r>
      <w:r w:rsidRPr="00450081">
        <w:rPr>
          <w:rFonts w:ascii="Times New Roman" w:eastAsia="Times New Roman" w:hAnsi="Times New Roman" w:cs="Times New Roman"/>
          <w:color w:val="303133"/>
          <w:kern w:val="0"/>
          <w:sz w:val="28"/>
          <w:szCs w:val="28"/>
          <w:lang w:eastAsia="ru-RU"/>
          <w14:ligatures w14:val="none"/>
        </w:rPr>
        <w:lastRenderedPageBreak/>
        <w:t>поведением, связаны  особенностями их психики, поэтому важно не делать детям резких замечаний, не одёргивать их, стараться фиксировать внимание на положительных проявлениях ученика. </w:t>
      </w:r>
    </w:p>
    <w:p w14:paraId="4823B294"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В процессе обучения важно учитывать индивидуальные особенности ребёнка. В начале обучения учитель должен предоставить каждому ребёнку возможность работать в присущем ему темпе. Объём работы школьников должен увеличиваться постепенно. </w:t>
      </w:r>
    </w:p>
    <w:p w14:paraId="1C86C038"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Уровень развития функциональных систем и сформированности психических процессов детей (внимание, память, мышление, уровень произвольности) обеспечивающих успешность обучения, диктуют необходимость предоставления детям разных по сложности учебных заданий, и, что особенно важно, разную долю участия  учителя в их выполнении. Учитель должен знать, что многие дети в этом возрасте могут выполнять задания только с помощью взрослого, который подсказывает последовательность действий. Это не является отрицательной характеристикой ученика, а отражает возрастные и индивидуальные особенности и уровень «школьной зрелости». </w:t>
      </w:r>
    </w:p>
    <w:p w14:paraId="7888DFC2"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Стиль общения учителя с первоклассниками должен учитывать особенности поведения ребёнка, связанные с его умением общаться со взрослыми и сверстниками. Среди первоклассников достаточно высок процент детей, испытывающих разного рода трудности общения в коллективе. Сюда относятся как гиперобщительные дети, мешающие учителю вести урок, так и боящиеся классно-урочной обстановки, стесняющиеся отвечать и производящие впечатление ничего не знающих или не слушающих учителя. И те и другие требуют различных форм доброжелательной и терпеливой работы учителя. </w:t>
      </w:r>
    </w:p>
    <w:p w14:paraId="35FD1741"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Тон учителя должен быть доверительным и мягким. Недопустим авторитарный стиль общения учителя с первоклассниками. Нельзя пренебрегать и различными способами невербального общения – обнять ребёнка, взять за руку и т.д. Это не только успокаивает ребёнка, но и вселяет в него уверенность, что взрослый хорошо к нему относится.  Необходимо особо обратить внимание на это положение, так как для первоклассников существенно важно доброе, позитивное отношение к нему учителя которое не должно зависеть от реальных успехов ребёнка. </w:t>
      </w:r>
    </w:p>
    <w:p w14:paraId="4971E32B"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Требования к выполнению школьных норм должны вводиться постепенно и не в форме указаний, а в форме пожеланий. Со стороны учителя недопустимы проявления раздражения, резкие замечания. Следует терпеливо и мягко ещё и ещё раз повторять необходимое правило. </w:t>
      </w:r>
    </w:p>
    <w:p w14:paraId="3124B832"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Для развития самостоятельности и активности детей  важно положительно оценивать каждый удавшийся шаг ребёнка, попытку (даже неудачную) самостоятельно найти ответ на вопрос. Очень полезно давать детям творческие учебные задания. Пусть при этом дети спорят, рассуждают, ошибаются, вместе с учителем находят правильное решение. </w:t>
      </w:r>
    </w:p>
    <w:p w14:paraId="68BB2C41"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Особое внимание требуют дети с низким уровнем активности. Главная задача учителя – проявлять любое проявление инициативы, желание высказаться, ответить на вопрос, поработать у доски. </w:t>
      </w:r>
    </w:p>
    <w:p w14:paraId="6F9DAE80"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В первом классе следует специально учить детей организовывать свою деятельность: планировать свои действия, менять условия работы. Здесь требуется терпеливая длительная работа, в основе которой лежит пошаговая инструкция, подробно объясняющая что и как делать. </w:t>
      </w:r>
    </w:p>
    <w:p w14:paraId="0F3C4C21"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 xml:space="preserve">При организации деятельности по решению учебной задачи необходимо учить детей планировать свои действия. Очень важно побуждать детей проговаривать вслух </w:t>
      </w:r>
      <w:r w:rsidRPr="00450081">
        <w:rPr>
          <w:rFonts w:ascii="Times New Roman" w:eastAsia="Times New Roman" w:hAnsi="Times New Roman" w:cs="Times New Roman"/>
          <w:color w:val="303133"/>
          <w:kern w:val="0"/>
          <w:sz w:val="28"/>
          <w:szCs w:val="28"/>
          <w:lang w:eastAsia="ru-RU"/>
          <w14:ligatures w14:val="none"/>
        </w:rPr>
        <w:lastRenderedPageBreak/>
        <w:t>последовательность действий, осуществлять самостоятельно контроль: сравнивать свою работу с образцом, находить ошибки, устанавливать их причины, самому вносить исправления. </w:t>
      </w:r>
    </w:p>
    <w:p w14:paraId="1741498F"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Необходимо обратить внимание на структуру урока в первом классе. Она должна быть «дробной», то есть включать несколько видов деятельности. </w:t>
      </w:r>
    </w:p>
    <w:p w14:paraId="3EAFB5EF"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Для первоклассников ещё очень актуальны виды деятельности, которыми они занимались в дошкольном детстве. Это прежде всего относится к игре. Поэтому следует активно включать игру в учебный процесс, а не запрещать игру, не исключать её из жизни первоклассника. Принципиально важно обратить внимание на два вида игр – ролевые игры и игры с правилами. Игра с правилами, также как и учебная деятельность, обязательно даёт результат, развивает самооценку, самоконтроль и самостоятельность. Игры с правилами должны присутствовать на каждом уроке (дидактические), заполнять перемены и динамические паузы (подвижные, настольно-печатные). Дидактические игры всегда имеют учебную задачу, которую нужно решать. В процессе этих игр ребёнок усваивает систему эталонов – этических, сенсорных, практических. Ролевые игры важны для формирования произвольного поведения, воображения, творчества ученика, так необходимого ему для обучения. </w:t>
      </w:r>
    </w:p>
    <w:p w14:paraId="75E37A7F"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Times New Roman" w:eastAsia="Times New Roman" w:hAnsi="Times New Roman" w:cs="Times New Roman"/>
          <w:color w:val="303133"/>
          <w:kern w:val="0"/>
          <w:sz w:val="28"/>
          <w:szCs w:val="28"/>
          <w:lang w:eastAsia="ru-RU"/>
          <w14:ligatures w14:val="none"/>
        </w:rPr>
        <w:t>Учитывая наглядно-образный характер мышления детей этого возраста, необходимо существенное место на уроках отводить моделирующей деятельности со схемами, моделями звуков, геометрическими формами, объектами природы. Опора на наглядно-действенное и наглядно-образное мышление первоклассников в обучении способствует формированию логического мышления.</w:t>
      </w:r>
      <w:r w:rsidRPr="00450081">
        <w:rPr>
          <w:rFonts w:ascii="Calibri" w:eastAsia="Times New Roman" w:hAnsi="Calibri" w:cs="Calibri"/>
          <w:color w:val="303133"/>
          <w:kern w:val="0"/>
          <w:lang w:eastAsia="ru-RU"/>
          <w14:ligatures w14:val="none"/>
        </w:rPr>
        <w:t> </w:t>
      </w:r>
    </w:p>
    <w:p w14:paraId="32DF50D3"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i/>
          <w:iCs/>
          <w:color w:val="000000"/>
          <w:kern w:val="0"/>
          <w:sz w:val="24"/>
          <w:szCs w:val="24"/>
          <w:u w:val="single"/>
          <w:lang w:eastAsia="ru-RU"/>
          <w14:ligatures w14:val="none"/>
        </w:rPr>
        <w:t>Рекомендации психолога по адаптации первоклассников</w:t>
      </w:r>
    </w:p>
    <w:p w14:paraId="3C2C7DB4"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Самой большой трудностью, для первоклассника является адаптация к новым условиям. Ему крайне трудно сменить свою прежнюю деятельность, на новую. В детском саду ведущий деятельностью была игра, а придя в школу, он должен привыкнуть к новым условиям, новой деятельности. Адаптируясь к школе, первоклассник перестраивает свою эмоционально-волевую, познавательную и мотивационную сферы. Школьная адаптация – это приспособление ребенка к условиям и требованиям школы, которые для него являются новыми по сравнению с условиями детского сада и семьи в дошкольном детстве. 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 учению. Начало обучения в школе – очень важный момент в жизни ребенка. Новая обстановка, новые знакомые, учебные нагрузки, даже необходимость сидеть на одном месте в течение 40 минут — стресс для ребенка. Помощь в этот самый момент очень важна. Ваша родительская интуиция и любовь лучше любого психолога подскажут вам, как лучше поступить в той или иной ситуации. И все же, если вы хотите, чтобы ваш малыш как можно быстрее прошел этот сложный период адаптации к новой, почти взрослой жизни, обратите внимание на рекомендательный список «Практические рекомендации родителям по адаптации первоклассников».</w:t>
      </w:r>
    </w:p>
    <w:p w14:paraId="11DF2E12"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Open Sans" w:eastAsia="Times New Roman" w:hAnsi="Open Sans" w:cs="Open Sans"/>
          <w:color w:val="303133"/>
          <w:kern w:val="0"/>
          <w:sz w:val="24"/>
          <w:szCs w:val="24"/>
          <w:lang w:eastAsia="ru-RU"/>
          <w14:ligatures w14:val="none"/>
        </w:rPr>
        <w:t> </w:t>
      </w:r>
    </w:p>
    <w:p w14:paraId="39F72D8C"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i/>
          <w:iCs/>
          <w:color w:val="000000"/>
          <w:kern w:val="0"/>
          <w:sz w:val="24"/>
          <w:szCs w:val="24"/>
          <w:u w:val="single"/>
          <w:lang w:eastAsia="ru-RU"/>
          <w14:ligatures w14:val="none"/>
        </w:rPr>
        <w:t> Практические рекомендации родителям по адаптации первоклассников:</w:t>
      </w:r>
    </w:p>
    <w:p w14:paraId="5A9B38DD"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1. 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w:t>
      </w:r>
    </w:p>
    <w:p w14:paraId="0FE14A6F"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 2. Не торопите. Умение рассчитать время – ваша задача, и если это плохо удаётся, это не вина ребёнка.</w:t>
      </w:r>
    </w:p>
    <w:p w14:paraId="50F13720"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lastRenderedPageBreak/>
        <w:t> 3. Не отправляйте ребёнка в школу без завтрака.</w:t>
      </w:r>
    </w:p>
    <w:p w14:paraId="50DCA64F"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4. Ни в коем случае 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день.</w:t>
      </w:r>
    </w:p>
    <w:p w14:paraId="3BE4FCD1"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5. Забудьте фразу «Что ты сегодня получил?»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w:t>
      </w:r>
    </w:p>
    <w:p w14:paraId="5AC3A8C7"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6. Если увидите, что ребёнок огорчён, но молчит, не допытывайтесь, пусть успокоится, тогда и расскажет всё сам.</w:t>
      </w:r>
    </w:p>
    <w:p w14:paraId="1F2EC5BE"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7. После школы не торопитесь садиться за уроки, необходимо два часа отдыха (ещё лучше 1,5 часа поспать) для восстановления сил. Низкая работоспособность с 14 – 16 часов.</w:t>
      </w:r>
    </w:p>
    <w:p w14:paraId="6064CFA1"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8. Не заставляйте делать уроки за один присест, после 15 – 20 минут занятий необходимы 10 – 15 минут перерыва, лучше, если он будет подвижным.</w:t>
      </w:r>
    </w:p>
    <w:p w14:paraId="167E49E1"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9. Во время приготовления уроков не сидите над душой, дайте возможность ребёнку сидеть самому, но уж если нужна ваша помощь, наберитесь терпения. Спокойный тон, поддержка «Не волнуйся, у тебя всё получится! Давай разберёмся вместе! Я тебе помогу!», похвала (даже если не очень получается) – необходимы. Поддерживайте первоклассника в его желании добиться успеха. В каждой работе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w:t>
      </w:r>
    </w:p>
    <w:p w14:paraId="05E4EFEB"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 10. В общении с ребёнком старайтесь избегать условий: «Если ты сделаешь, то …»</w:t>
      </w:r>
    </w:p>
    <w:p w14:paraId="3AD4C02C"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11. Найдите в течение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14:paraId="0EDD1B80"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 12. 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14:paraId="5374A3DD"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13. Помните, что в течение года есть критические периоды, когда учиться сложнее, быстрее наступает утомление, снижена работоспособность. Это первые 4 – 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w:t>
      </w:r>
    </w:p>
    <w:p w14:paraId="3CBF2F20"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14. Будьте внимательны к жалобам ребёнка на головную боль, усталость, плохое состояние.</w:t>
      </w:r>
    </w:p>
    <w:p w14:paraId="0D7FB04D"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15. Учтите, что даже «совсем большие дети» (мы часто говорим 7 – 8 летнему ребёнку)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не обсуждать завтрашнюю контрольную.</w:t>
      </w:r>
    </w:p>
    <w:p w14:paraId="769B2CFF"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16. Поддерживайте в ребенке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 Рассказывайте ребенку о своих школьных годах, это повысит его интерес к школе. Следите за состоянием здоровья и занимайтесь реабилитацией всех выявленных отклонений.</w:t>
      </w:r>
    </w:p>
    <w:p w14:paraId="3A1A273A"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17. Обсудите с ребенком те правила и нормы, с которыми он встретился в школе. Объясните их необходимость и целесообразность.</w:t>
      </w:r>
    </w:p>
    <w:p w14:paraId="185FA7D3"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18. Ваш ребенок пришел в школу, чтобы учиться, у него может что-то не сразу получаться, это естественно, ребенок имеет право на ошибку.</w:t>
      </w:r>
    </w:p>
    <w:p w14:paraId="28B615A2"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lastRenderedPageBreak/>
        <w:t>19. Составьте вместе с первоклассником распорядок дня, следите за его соблюдением.</w:t>
      </w:r>
    </w:p>
    <w:p w14:paraId="6C68A25E"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20. 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w:t>
      </w:r>
    </w:p>
    <w:p w14:paraId="0529EB09"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 21. Если 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14:paraId="342A678D"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22. С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14:paraId="59D3574D"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23. Ученье – это нелегкий и ответственный труд. Поступление в школу существенно меняет жизнь ребенка, но не должно лишать ее многообразия, радости, игры</w:t>
      </w:r>
    </w:p>
    <w:p w14:paraId="1BC8FEF7" w14:textId="77777777" w:rsidR="00450081" w:rsidRPr="00450081" w:rsidRDefault="00450081" w:rsidP="00450081">
      <w:pPr>
        <w:shd w:val="clear" w:color="auto" w:fill="FFFFFF"/>
        <w:spacing w:after="75" w:line="240" w:lineRule="auto"/>
        <w:ind w:right="283"/>
        <w:jc w:val="both"/>
        <w:outlineLvl w:val="0"/>
        <w:rPr>
          <w:rFonts w:ascii="Open Sans" w:eastAsia="Times New Roman" w:hAnsi="Open Sans" w:cs="Open Sans"/>
          <w:color w:val="303133"/>
          <w:kern w:val="36"/>
          <w:sz w:val="48"/>
          <w:szCs w:val="48"/>
          <w:lang w:eastAsia="ru-RU"/>
          <w14:ligatures w14:val="none"/>
        </w:rPr>
      </w:pPr>
      <w:r w:rsidRPr="00450081">
        <w:rPr>
          <w:rFonts w:ascii="Open Sans" w:eastAsia="Times New Roman" w:hAnsi="Open Sans" w:cs="Open Sans"/>
          <w:color w:val="303133"/>
          <w:kern w:val="36"/>
          <w:sz w:val="48"/>
          <w:szCs w:val="48"/>
          <w:lang w:eastAsia="ru-RU"/>
          <w14:ligatures w14:val="none"/>
        </w:rPr>
        <w:t> </w:t>
      </w:r>
    </w:p>
    <w:p w14:paraId="08EA02FB" w14:textId="77777777" w:rsidR="00450081" w:rsidRPr="00450081" w:rsidRDefault="00450081" w:rsidP="00450081">
      <w:pPr>
        <w:shd w:val="clear" w:color="auto" w:fill="FFFFFF"/>
        <w:spacing w:after="75" w:line="240" w:lineRule="auto"/>
        <w:ind w:right="283"/>
        <w:jc w:val="both"/>
        <w:outlineLvl w:val="0"/>
        <w:rPr>
          <w:rFonts w:ascii="Open Sans" w:eastAsia="Times New Roman" w:hAnsi="Open Sans" w:cs="Open Sans"/>
          <w:color w:val="303133"/>
          <w:kern w:val="36"/>
          <w:sz w:val="48"/>
          <w:szCs w:val="48"/>
          <w:lang w:eastAsia="ru-RU"/>
          <w14:ligatures w14:val="none"/>
        </w:rPr>
      </w:pPr>
      <w:r w:rsidRPr="00450081">
        <w:rPr>
          <w:rFonts w:ascii="Arial" w:eastAsia="Times New Roman" w:hAnsi="Arial" w:cs="Arial"/>
          <w:color w:val="294A70"/>
          <w:kern w:val="36"/>
          <w:sz w:val="42"/>
          <w:szCs w:val="42"/>
          <w:lang w:eastAsia="ru-RU"/>
          <w14:ligatures w14:val="none"/>
        </w:rPr>
        <w:t>Режим дня первоклассника</w:t>
      </w:r>
    </w:p>
    <w:p w14:paraId="148101F8"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Open Sans" w:eastAsia="Times New Roman" w:hAnsi="Open Sans" w:cs="Open Sans"/>
          <w:noProof/>
          <w:color w:val="303133"/>
          <w:kern w:val="0"/>
          <w:sz w:val="24"/>
          <w:szCs w:val="24"/>
          <w:lang w:eastAsia="ru-RU"/>
          <w14:ligatures w14:val="none"/>
        </w:rPr>
        <w:drawing>
          <wp:inline distT="0" distB="0" distL="0" distR="0" wp14:anchorId="6D6A86C1" wp14:editId="2AC091A0">
            <wp:extent cx="2695575" cy="2466975"/>
            <wp:effectExtent l="0" t="0" r="9525" b="9525"/>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5575" cy="2466975"/>
                    </a:xfrm>
                    <a:prstGeom prst="rect">
                      <a:avLst/>
                    </a:prstGeom>
                    <a:noFill/>
                    <a:ln>
                      <a:noFill/>
                    </a:ln>
                  </pic:spPr>
                </pic:pic>
              </a:graphicData>
            </a:graphic>
          </wp:inline>
        </w:drawing>
      </w:r>
      <w:r w:rsidRPr="00450081">
        <w:rPr>
          <w:rFonts w:ascii="Arial" w:eastAsia="Times New Roman" w:hAnsi="Arial" w:cs="Arial"/>
          <w:i/>
          <w:iCs/>
          <w:color w:val="000000"/>
          <w:kern w:val="0"/>
          <w:sz w:val="24"/>
          <w:szCs w:val="24"/>
          <w:shd w:val="clear" w:color="auto" w:fill="FFFFFF"/>
          <w:lang w:eastAsia="ru-RU"/>
          <w14:ligatures w14:val="none"/>
        </w:rPr>
        <w:t>От того, как строится наш день, как сочетаются работа и отдых, доста</w:t>
      </w:r>
      <w:r w:rsidRPr="00450081">
        <w:rPr>
          <w:rFonts w:ascii="Arial" w:eastAsia="Times New Roman" w:hAnsi="Arial" w:cs="Arial"/>
          <w:i/>
          <w:iCs/>
          <w:color w:val="000000"/>
          <w:kern w:val="0"/>
          <w:sz w:val="24"/>
          <w:szCs w:val="24"/>
          <w:shd w:val="clear" w:color="auto" w:fill="FFFFFF"/>
          <w:lang w:eastAsia="ru-RU"/>
          <w14:ligatures w14:val="none"/>
        </w:rPr>
        <w:softHyphen/>
        <w:t>точен ли сон, вовремя ли завтракаем, обедаем и ужинаем, зависят не толь</w:t>
      </w:r>
      <w:r w:rsidRPr="00450081">
        <w:rPr>
          <w:rFonts w:ascii="Arial" w:eastAsia="Times New Roman" w:hAnsi="Arial" w:cs="Arial"/>
          <w:i/>
          <w:iCs/>
          <w:color w:val="000000"/>
          <w:kern w:val="0"/>
          <w:sz w:val="24"/>
          <w:szCs w:val="24"/>
          <w:shd w:val="clear" w:color="auto" w:fill="FFFFFF"/>
          <w:lang w:eastAsia="ru-RU"/>
          <w14:ligatures w14:val="none"/>
        </w:rPr>
        <w:softHyphen/>
        <w:t>ко наши работоспособность, но и самочувствие, настроение, здоровье.</w:t>
      </w:r>
    </w:p>
    <w:p w14:paraId="34355612"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shd w:val="clear" w:color="auto" w:fill="FFFFFF"/>
          <w:lang w:eastAsia="ru-RU"/>
          <w14:ligatures w14:val="none"/>
        </w:rPr>
        <w:t>В правильности этого наблюдения люди убедились давно. Так, например, бо</w:t>
      </w:r>
      <w:r w:rsidRPr="00450081">
        <w:rPr>
          <w:rFonts w:ascii="Arial" w:eastAsia="Times New Roman" w:hAnsi="Arial" w:cs="Arial"/>
          <w:color w:val="000000"/>
          <w:kern w:val="0"/>
          <w:sz w:val="24"/>
          <w:szCs w:val="24"/>
          <w:shd w:val="clear" w:color="auto" w:fill="FFFFFF"/>
          <w:lang w:eastAsia="ru-RU"/>
          <w14:ligatures w14:val="none"/>
        </w:rPr>
        <w:softHyphen/>
        <w:t>лее 900 лет назад древнетюркский поэт Юсуф Баласагуни писал:</w:t>
      </w:r>
    </w:p>
    <w:p w14:paraId="7D33B53F"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shd w:val="clear" w:color="auto" w:fill="FFFFFF"/>
          <w:lang w:eastAsia="ru-RU"/>
          <w14:ligatures w14:val="none"/>
        </w:rPr>
        <w:t>Всему свой устав и законный уклад.</w:t>
      </w:r>
      <w:r w:rsidRPr="00450081">
        <w:rPr>
          <w:rFonts w:ascii="Times New Roman" w:eastAsia="Times New Roman" w:hAnsi="Times New Roman" w:cs="Times New Roman"/>
          <w:color w:val="303133"/>
          <w:kern w:val="0"/>
          <w:sz w:val="24"/>
          <w:szCs w:val="24"/>
          <w:shd w:val="clear" w:color="auto" w:fill="FFFFFF"/>
          <w:lang w:eastAsia="ru-RU"/>
          <w14:ligatures w14:val="none"/>
        </w:rPr>
        <w:br/>
      </w:r>
      <w:r w:rsidRPr="00450081">
        <w:rPr>
          <w:rFonts w:ascii="Arial" w:eastAsia="Times New Roman" w:hAnsi="Arial" w:cs="Arial"/>
          <w:color w:val="000000"/>
          <w:kern w:val="0"/>
          <w:sz w:val="24"/>
          <w:szCs w:val="24"/>
          <w:shd w:val="clear" w:color="auto" w:fill="FFFFFF"/>
          <w:lang w:eastAsia="ru-RU"/>
          <w14:ligatures w14:val="none"/>
        </w:rPr>
        <w:t>Блажен, кто блюдет их, цветет его взгляд.</w:t>
      </w:r>
      <w:r w:rsidRPr="00450081">
        <w:rPr>
          <w:rFonts w:ascii="Times New Roman" w:eastAsia="Times New Roman" w:hAnsi="Times New Roman" w:cs="Times New Roman"/>
          <w:color w:val="303133"/>
          <w:kern w:val="0"/>
          <w:sz w:val="24"/>
          <w:szCs w:val="24"/>
          <w:shd w:val="clear" w:color="auto" w:fill="FFFFFF"/>
          <w:lang w:eastAsia="ru-RU"/>
          <w14:ligatures w14:val="none"/>
        </w:rPr>
        <w:br/>
      </w:r>
      <w:r w:rsidRPr="00450081">
        <w:rPr>
          <w:rFonts w:ascii="Arial" w:eastAsia="Times New Roman" w:hAnsi="Arial" w:cs="Arial"/>
          <w:color w:val="000000"/>
          <w:kern w:val="0"/>
          <w:sz w:val="24"/>
          <w:szCs w:val="24"/>
          <w:shd w:val="clear" w:color="auto" w:fill="FFFFFF"/>
          <w:lang w:eastAsia="ru-RU"/>
          <w14:ligatures w14:val="none"/>
        </w:rPr>
        <w:t>С невеждой, ведущим себя неумело,</w:t>
      </w:r>
      <w:r w:rsidRPr="00450081">
        <w:rPr>
          <w:rFonts w:ascii="Times New Roman" w:eastAsia="Times New Roman" w:hAnsi="Times New Roman" w:cs="Times New Roman"/>
          <w:color w:val="303133"/>
          <w:kern w:val="0"/>
          <w:sz w:val="24"/>
          <w:szCs w:val="24"/>
          <w:shd w:val="clear" w:color="auto" w:fill="FFFFFF"/>
          <w:lang w:eastAsia="ru-RU"/>
          <w14:ligatures w14:val="none"/>
        </w:rPr>
        <w:br/>
      </w:r>
      <w:r w:rsidRPr="00450081">
        <w:rPr>
          <w:rFonts w:ascii="Arial" w:eastAsia="Times New Roman" w:hAnsi="Arial" w:cs="Arial"/>
          <w:color w:val="000000"/>
          <w:kern w:val="0"/>
          <w:sz w:val="24"/>
          <w:szCs w:val="24"/>
          <w:shd w:val="clear" w:color="auto" w:fill="FFFFFF"/>
          <w:lang w:eastAsia="ru-RU"/>
          <w14:ligatures w14:val="none"/>
        </w:rPr>
        <w:t>Незнающим правил, не сделаешь дело!</w:t>
      </w:r>
    </w:p>
    <w:p w14:paraId="43BD2161"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shd w:val="clear" w:color="auto" w:fill="FFFFFF"/>
          <w:lang w:eastAsia="ru-RU"/>
          <w14:ligatures w14:val="none"/>
        </w:rPr>
        <w:t>Системой, насквозь пронизанной ритмами, называют человеческий ор</w:t>
      </w:r>
      <w:r w:rsidRPr="00450081">
        <w:rPr>
          <w:rFonts w:ascii="Arial" w:eastAsia="Times New Roman" w:hAnsi="Arial" w:cs="Arial"/>
          <w:color w:val="000000"/>
          <w:kern w:val="0"/>
          <w:sz w:val="24"/>
          <w:szCs w:val="24"/>
          <w:shd w:val="clear" w:color="auto" w:fill="FFFFFF"/>
          <w:lang w:eastAsia="ru-RU"/>
          <w14:ligatures w14:val="none"/>
        </w:rPr>
        <w:softHyphen/>
        <w:t>ганизм. Главный дирижёр этой системы — суточный ритм. Ритмично все: работа внутренних органов, тканей, клеток, пульсация сердца и частота ды</w:t>
      </w:r>
      <w:r w:rsidRPr="00450081">
        <w:rPr>
          <w:rFonts w:ascii="Arial" w:eastAsia="Times New Roman" w:hAnsi="Arial" w:cs="Arial"/>
          <w:color w:val="000000"/>
          <w:kern w:val="0"/>
          <w:sz w:val="24"/>
          <w:szCs w:val="24"/>
          <w:shd w:val="clear" w:color="auto" w:fill="FFFFFF"/>
          <w:lang w:eastAsia="ru-RU"/>
          <w14:ligatures w14:val="none"/>
        </w:rPr>
        <w:softHyphen/>
        <w:t>хания, электрическая активность мозга. В ритме все удается легче. Регу</w:t>
      </w:r>
      <w:r w:rsidRPr="00450081">
        <w:rPr>
          <w:rFonts w:ascii="Arial" w:eastAsia="Times New Roman" w:hAnsi="Arial" w:cs="Arial"/>
          <w:color w:val="000000"/>
          <w:kern w:val="0"/>
          <w:sz w:val="24"/>
          <w:szCs w:val="24"/>
          <w:shd w:val="clear" w:color="auto" w:fill="FFFFFF"/>
          <w:lang w:eastAsia="ru-RU"/>
          <w14:ligatures w14:val="none"/>
        </w:rPr>
        <w:softHyphen/>
        <w:t>лярность, распорядок, ритмичность в жизни положительно влияют на самочувствие, настроение. Для здоровья и правильного развития детей продуманный распорядок занятий, отдыха, питания имеет большое значение.</w:t>
      </w:r>
    </w:p>
    <w:p w14:paraId="49B66ADE"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b/>
          <w:bCs/>
          <w:color w:val="000000"/>
          <w:kern w:val="0"/>
          <w:sz w:val="24"/>
          <w:szCs w:val="24"/>
          <w:shd w:val="clear" w:color="auto" w:fill="FFFFFF"/>
          <w:lang w:eastAsia="ru-RU"/>
          <w14:ligatures w14:val="none"/>
        </w:rPr>
        <w:t>Физиологической основой режима дня является выработка у ребенка динамического стереотипа ответных реакций. </w:t>
      </w:r>
      <w:r w:rsidRPr="00450081">
        <w:rPr>
          <w:rFonts w:ascii="Arial" w:eastAsia="Times New Roman" w:hAnsi="Arial" w:cs="Arial"/>
          <w:color w:val="000000"/>
          <w:kern w:val="0"/>
          <w:sz w:val="24"/>
          <w:szCs w:val="24"/>
          <w:shd w:val="clear" w:color="auto" w:fill="FFFFFF"/>
          <w:lang w:eastAsia="ru-RU"/>
          <w14:ligatures w14:val="none"/>
        </w:rPr>
        <w:t>Повторяясь изо дня в день, определенный распорядок настраивает на учебу, отдых, физиче</w:t>
      </w:r>
      <w:r w:rsidRPr="00450081">
        <w:rPr>
          <w:rFonts w:ascii="Arial" w:eastAsia="Times New Roman" w:hAnsi="Arial" w:cs="Arial"/>
          <w:color w:val="000000"/>
          <w:kern w:val="0"/>
          <w:sz w:val="24"/>
          <w:szCs w:val="24"/>
          <w:shd w:val="clear" w:color="auto" w:fill="FFFFFF"/>
          <w:lang w:eastAsia="ru-RU"/>
          <w14:ligatures w14:val="none"/>
        </w:rPr>
        <w:softHyphen/>
        <w:t>скую активность, тем самым облегчается выполнение всех дел, успешнее идет учеба. При соблюдении режима дня у ребенка формируются условные рефлексы. Привычка ложиться спать и вставать в одно и то же время спо</w:t>
      </w:r>
      <w:r w:rsidRPr="00450081">
        <w:rPr>
          <w:rFonts w:ascii="Arial" w:eastAsia="Times New Roman" w:hAnsi="Arial" w:cs="Arial"/>
          <w:color w:val="000000"/>
          <w:kern w:val="0"/>
          <w:sz w:val="24"/>
          <w:szCs w:val="24"/>
          <w:shd w:val="clear" w:color="auto" w:fill="FFFFFF"/>
          <w:lang w:eastAsia="ru-RU"/>
          <w14:ligatures w14:val="none"/>
        </w:rPr>
        <w:softHyphen/>
        <w:t xml:space="preserve">собствует быстрому засыпанию и своевременному пробуждению. Выспавшийся ребенок лучше </w:t>
      </w:r>
      <w:r w:rsidRPr="00450081">
        <w:rPr>
          <w:rFonts w:ascii="Arial" w:eastAsia="Times New Roman" w:hAnsi="Arial" w:cs="Arial"/>
          <w:color w:val="000000"/>
          <w:kern w:val="0"/>
          <w:sz w:val="24"/>
          <w:szCs w:val="24"/>
          <w:shd w:val="clear" w:color="auto" w:fill="FFFFFF"/>
          <w:lang w:eastAsia="ru-RU"/>
          <w14:ligatures w14:val="none"/>
        </w:rPr>
        <w:lastRenderedPageBreak/>
        <w:t>воспринимает учебную информацию, объяснения учителей на уроке, быстрее справляется с приготовлением домашних заданий, его работоспособность выше.</w:t>
      </w:r>
    </w:p>
    <w:p w14:paraId="762E9E50"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shd w:val="clear" w:color="auto" w:fill="FFFFFF"/>
          <w:lang w:eastAsia="ru-RU"/>
          <w14:ligatures w14:val="none"/>
        </w:rPr>
        <w:t>Наш организм нуждается в поступлении пищи в определенном ритме. Существует суточный ритм выделения пищеварительных соков и активно</w:t>
      </w:r>
      <w:r w:rsidRPr="00450081">
        <w:rPr>
          <w:rFonts w:ascii="Arial" w:eastAsia="Times New Roman" w:hAnsi="Arial" w:cs="Arial"/>
          <w:color w:val="000000"/>
          <w:kern w:val="0"/>
          <w:sz w:val="24"/>
          <w:szCs w:val="24"/>
          <w:shd w:val="clear" w:color="auto" w:fill="FFFFFF"/>
          <w:lang w:eastAsia="ru-RU"/>
          <w14:ligatures w14:val="none"/>
        </w:rPr>
        <w:softHyphen/>
        <w:t>сти ферментов. С полной уверенностью можно говорить о том, «что чело</w:t>
      </w:r>
      <w:r w:rsidRPr="00450081">
        <w:rPr>
          <w:rFonts w:ascii="Arial" w:eastAsia="Times New Roman" w:hAnsi="Arial" w:cs="Arial"/>
          <w:color w:val="000000"/>
          <w:kern w:val="0"/>
          <w:sz w:val="24"/>
          <w:szCs w:val="24"/>
          <w:shd w:val="clear" w:color="auto" w:fill="FFFFFF"/>
          <w:lang w:eastAsia="ru-RU"/>
          <w14:ligatures w14:val="none"/>
        </w:rPr>
        <w:softHyphen/>
        <w:t>век — это не только то, что он ест, но и когда он ест». Дети, приученные есть в одно и то же время, реже страдают плохим аппетитом или его отсутстви</w:t>
      </w:r>
      <w:r w:rsidRPr="00450081">
        <w:rPr>
          <w:rFonts w:ascii="Arial" w:eastAsia="Times New Roman" w:hAnsi="Arial" w:cs="Arial"/>
          <w:color w:val="000000"/>
          <w:kern w:val="0"/>
          <w:sz w:val="24"/>
          <w:szCs w:val="24"/>
          <w:shd w:val="clear" w:color="auto" w:fill="FFFFFF"/>
          <w:lang w:eastAsia="ru-RU"/>
          <w14:ligatures w14:val="none"/>
        </w:rPr>
        <w:softHyphen/>
        <w:t>ем. Пища усваивается наилучшим образом, оказывается более полезной и даже кажется вкуснее.</w:t>
      </w:r>
    </w:p>
    <w:p w14:paraId="757C50D4"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shd w:val="clear" w:color="auto" w:fill="FFFFFF"/>
          <w:lang w:eastAsia="ru-RU"/>
          <w14:ligatures w14:val="none"/>
        </w:rPr>
        <w:t>Начало школьной биографии меняет привычный уклад жизни малыша. Может, в меньшей степени это происходит у детей, посещавших детский сад. И от того, насколько родители, бабушки и дедушки организованны са</w:t>
      </w:r>
      <w:r w:rsidRPr="00450081">
        <w:rPr>
          <w:rFonts w:ascii="Arial" w:eastAsia="Times New Roman" w:hAnsi="Arial" w:cs="Arial"/>
          <w:color w:val="000000"/>
          <w:kern w:val="0"/>
          <w:sz w:val="24"/>
          <w:szCs w:val="24"/>
          <w:shd w:val="clear" w:color="auto" w:fill="FFFFFF"/>
          <w:lang w:eastAsia="ru-RU"/>
          <w14:ligatures w14:val="none"/>
        </w:rPr>
        <w:softHyphen/>
        <w:t>ми и готовы помочь ребенку (вовремя разбудить, научить делать зарядку и правильно подобрать упражнения для нее, проследить за всем распоряд</w:t>
      </w:r>
      <w:r w:rsidRPr="00450081">
        <w:rPr>
          <w:rFonts w:ascii="Arial" w:eastAsia="Times New Roman" w:hAnsi="Arial" w:cs="Arial"/>
          <w:color w:val="000000"/>
          <w:kern w:val="0"/>
          <w:sz w:val="24"/>
          <w:szCs w:val="24"/>
          <w:shd w:val="clear" w:color="auto" w:fill="FFFFFF"/>
          <w:lang w:eastAsia="ru-RU"/>
          <w14:ligatures w14:val="none"/>
        </w:rPr>
        <w:softHyphen/>
        <w:t>ком дня и при этом создать положительный настрой, не встав в позу управ</w:t>
      </w:r>
      <w:r w:rsidRPr="00450081">
        <w:rPr>
          <w:rFonts w:ascii="Arial" w:eastAsia="Times New Roman" w:hAnsi="Arial" w:cs="Arial"/>
          <w:color w:val="000000"/>
          <w:kern w:val="0"/>
          <w:sz w:val="24"/>
          <w:szCs w:val="24"/>
          <w:shd w:val="clear" w:color="auto" w:fill="FFFFFF"/>
          <w:lang w:eastAsia="ru-RU"/>
          <w14:ligatures w14:val="none"/>
        </w:rPr>
        <w:softHyphen/>
        <w:t>ляющего послушным роботом), зависит не только учеба ребенка, но и его здоровье.</w:t>
      </w:r>
    </w:p>
    <w:p w14:paraId="3D35D944"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b/>
          <w:bCs/>
          <w:color w:val="000000"/>
          <w:kern w:val="0"/>
          <w:sz w:val="24"/>
          <w:szCs w:val="24"/>
          <w:shd w:val="clear" w:color="auto" w:fill="FFFFFF"/>
          <w:lang w:eastAsia="ru-RU"/>
          <w14:ligatures w14:val="none"/>
        </w:rPr>
        <w:t>Важно помнить, что нет и не может быть универсального режима дня для всех детей. Распорядок дня ребенка должен обязательно учи</w:t>
      </w:r>
      <w:r w:rsidRPr="00450081">
        <w:rPr>
          <w:rFonts w:ascii="Arial" w:eastAsia="Times New Roman" w:hAnsi="Arial" w:cs="Arial"/>
          <w:b/>
          <w:bCs/>
          <w:color w:val="000000"/>
          <w:kern w:val="0"/>
          <w:sz w:val="24"/>
          <w:szCs w:val="24"/>
          <w:shd w:val="clear" w:color="auto" w:fill="FFFFFF"/>
          <w:lang w:eastAsia="ru-RU"/>
          <w14:ligatures w14:val="none"/>
        </w:rPr>
        <w:softHyphen/>
        <w:t>тывать его индивидуальные особенности и иметь некий «люфт», то есть запас времени в соблюдении режимных моментов.</w:t>
      </w:r>
    </w:p>
    <w:p w14:paraId="55DCD01B"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shd w:val="clear" w:color="auto" w:fill="FFFFFF"/>
          <w:lang w:eastAsia="ru-RU"/>
          <w14:ligatures w14:val="none"/>
        </w:rPr>
        <w:t>И если мы осознаем важность правильной организации жизни ребенка, мы постараемся сделать так, чтобы это осознали наши дети.</w:t>
      </w:r>
    </w:p>
    <w:p w14:paraId="132883D0"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shd w:val="clear" w:color="auto" w:fill="FFFFFF"/>
          <w:lang w:eastAsia="ru-RU"/>
          <w14:ligatures w14:val="none"/>
        </w:rPr>
        <w:t>Что для этого нужно сделать? Во-первых, очень правильно поступают те родители, которые начинают приучать ребенка к соблюдению режима дня еще до поступления в школу. У малыша ведь легче выработать привычку к организованности и порядку, которая постепенно станет чертой характера. Особое значение это приобретает в том случае, если ваш ребенок не отли</w:t>
      </w:r>
      <w:r w:rsidRPr="00450081">
        <w:rPr>
          <w:rFonts w:ascii="Arial" w:eastAsia="Times New Roman" w:hAnsi="Arial" w:cs="Arial"/>
          <w:color w:val="000000"/>
          <w:kern w:val="0"/>
          <w:sz w:val="24"/>
          <w:szCs w:val="24"/>
          <w:shd w:val="clear" w:color="auto" w:fill="FFFFFF"/>
          <w:lang w:eastAsia="ru-RU"/>
          <w14:ligatures w14:val="none"/>
        </w:rPr>
        <w:softHyphen/>
        <w:t>чается усидчивостью, умением концентрировать внимание или имеет те или иные отклонения в состоянии здоровья.</w:t>
      </w:r>
    </w:p>
    <w:p w14:paraId="14557A89"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b/>
          <w:bCs/>
          <w:color w:val="000000"/>
          <w:kern w:val="0"/>
          <w:sz w:val="24"/>
          <w:szCs w:val="24"/>
          <w:shd w:val="clear" w:color="auto" w:fill="FFFFFF"/>
          <w:lang w:eastAsia="ru-RU"/>
          <w14:ligatures w14:val="none"/>
        </w:rPr>
        <w:t>Как же строить режим дня первоклассника? </w:t>
      </w:r>
      <w:r w:rsidRPr="00450081">
        <w:rPr>
          <w:rFonts w:ascii="Arial" w:eastAsia="Times New Roman" w:hAnsi="Arial" w:cs="Arial"/>
          <w:color w:val="000000"/>
          <w:kern w:val="0"/>
          <w:sz w:val="24"/>
          <w:szCs w:val="24"/>
          <w:shd w:val="clear" w:color="auto" w:fill="FFFFFF"/>
          <w:lang w:eastAsia="ru-RU"/>
          <w14:ligatures w14:val="none"/>
        </w:rPr>
        <w:t>Утром у ребенка должно быть достаточно времени, чтобы неспешно собраться в школу. </w:t>
      </w:r>
      <w:r w:rsidRPr="00450081">
        <w:rPr>
          <w:rFonts w:ascii="Arial" w:eastAsia="Times New Roman" w:hAnsi="Arial" w:cs="Arial"/>
          <w:b/>
          <w:bCs/>
          <w:color w:val="000000"/>
          <w:kern w:val="0"/>
          <w:sz w:val="24"/>
          <w:szCs w:val="24"/>
          <w:shd w:val="clear" w:color="auto" w:fill="FFFFFF"/>
          <w:lang w:eastAsia="ru-RU"/>
          <w14:ligatures w14:val="none"/>
        </w:rPr>
        <w:t>Встать с по</w:t>
      </w:r>
      <w:r w:rsidRPr="00450081">
        <w:rPr>
          <w:rFonts w:ascii="Arial" w:eastAsia="Times New Roman" w:hAnsi="Arial" w:cs="Arial"/>
          <w:b/>
          <w:bCs/>
          <w:color w:val="000000"/>
          <w:kern w:val="0"/>
          <w:sz w:val="24"/>
          <w:szCs w:val="24"/>
          <w:shd w:val="clear" w:color="auto" w:fill="FFFFFF"/>
          <w:lang w:eastAsia="ru-RU"/>
          <w14:ligatures w14:val="none"/>
        </w:rPr>
        <w:softHyphen/>
        <w:t>стели </w:t>
      </w:r>
      <w:r w:rsidRPr="00450081">
        <w:rPr>
          <w:rFonts w:ascii="Arial" w:eastAsia="Times New Roman" w:hAnsi="Arial" w:cs="Arial"/>
          <w:color w:val="000000"/>
          <w:kern w:val="0"/>
          <w:sz w:val="24"/>
          <w:szCs w:val="24"/>
          <w:shd w:val="clear" w:color="auto" w:fill="FFFFFF"/>
          <w:lang w:eastAsia="ru-RU"/>
          <w14:ligatures w14:val="none"/>
        </w:rPr>
        <w:t>нужно за час — полтора до начала занятий, то есть в 7-7.30. Это вре</w:t>
      </w:r>
      <w:r w:rsidRPr="00450081">
        <w:rPr>
          <w:rFonts w:ascii="Arial" w:eastAsia="Times New Roman" w:hAnsi="Arial" w:cs="Arial"/>
          <w:color w:val="000000"/>
          <w:kern w:val="0"/>
          <w:sz w:val="24"/>
          <w:szCs w:val="24"/>
          <w:shd w:val="clear" w:color="auto" w:fill="FFFFFF"/>
          <w:lang w:eastAsia="ru-RU"/>
          <w14:ligatures w14:val="none"/>
        </w:rPr>
        <w:softHyphen/>
        <w:t>мя следует скорректировать в зависимости от того, как далеко от школы находится ваш дом. Чтобы стряхнуть остатки сна, настроиться на рабочий лад, утренней гимнастике необходимо уделить не менее 10 минут. На первых порах, если ребенок еще не привык, лучше делать ее вместе с ним. Советуем подобрать соответствующую музыку для утренней гимнастики, может быть, с учетом музыкальных пристрастий сына или дочери. Прове</w:t>
      </w:r>
      <w:r w:rsidRPr="00450081">
        <w:rPr>
          <w:rFonts w:ascii="Arial" w:eastAsia="Times New Roman" w:hAnsi="Arial" w:cs="Arial"/>
          <w:color w:val="000000"/>
          <w:kern w:val="0"/>
          <w:sz w:val="24"/>
          <w:szCs w:val="24"/>
          <w:shd w:val="clear" w:color="auto" w:fill="FFFFFF"/>
          <w:lang w:eastAsia="ru-RU"/>
          <w14:ligatures w14:val="none"/>
        </w:rPr>
        <w:softHyphen/>
        <w:t>рено: дело пойдет веселее и с большей охотой. Не забудьте при этом от</w:t>
      </w:r>
      <w:r w:rsidRPr="00450081">
        <w:rPr>
          <w:rFonts w:ascii="Arial" w:eastAsia="Times New Roman" w:hAnsi="Arial" w:cs="Arial"/>
          <w:color w:val="000000"/>
          <w:kern w:val="0"/>
          <w:sz w:val="24"/>
          <w:szCs w:val="24"/>
          <w:shd w:val="clear" w:color="auto" w:fill="FFFFFF"/>
          <w:lang w:eastAsia="ru-RU"/>
          <w14:ligatures w14:val="none"/>
        </w:rPr>
        <w:softHyphen/>
        <w:t>крыть форточку или проветрить комнату. Не все дети в столь ранний час, особенно если нет привычки, с удовольствием завтракают. В этом случае ваша настойчивость не должна быть чрезмерной. Важнее сохранить хоро</w:t>
      </w:r>
      <w:r w:rsidRPr="00450081">
        <w:rPr>
          <w:rFonts w:ascii="Arial" w:eastAsia="Times New Roman" w:hAnsi="Arial" w:cs="Arial"/>
          <w:color w:val="000000"/>
          <w:kern w:val="0"/>
          <w:sz w:val="24"/>
          <w:szCs w:val="24"/>
          <w:shd w:val="clear" w:color="auto" w:fill="FFFFFF"/>
          <w:lang w:eastAsia="ru-RU"/>
          <w14:ligatures w14:val="none"/>
        </w:rPr>
        <w:softHyphen/>
        <w:t>шее настроение и доброе отношение между вами. Постарайтесь подобрать из продуктов то, что ребенок съест с удовольствием. Чтобы избежать этих утренних проблем, может быть, заранее, с вечера оговорить с ребенком его утреннее меню.</w:t>
      </w:r>
    </w:p>
    <w:p w14:paraId="2E4AA78C"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b/>
          <w:bCs/>
          <w:color w:val="000000"/>
          <w:kern w:val="0"/>
          <w:sz w:val="24"/>
          <w:szCs w:val="24"/>
          <w:shd w:val="clear" w:color="auto" w:fill="FFFFFF"/>
          <w:lang w:eastAsia="ru-RU"/>
          <w14:ligatures w14:val="none"/>
        </w:rPr>
        <w:t>Дорога в школу,</w:t>
      </w:r>
      <w:r w:rsidRPr="00450081">
        <w:rPr>
          <w:rFonts w:ascii="Arial" w:eastAsia="Times New Roman" w:hAnsi="Arial" w:cs="Arial"/>
          <w:color w:val="000000"/>
          <w:kern w:val="0"/>
          <w:sz w:val="24"/>
          <w:szCs w:val="24"/>
          <w:shd w:val="clear" w:color="auto" w:fill="FFFFFF"/>
          <w:lang w:eastAsia="ru-RU"/>
          <w14:ligatures w14:val="none"/>
        </w:rPr>
        <w:t> если идти не торопясь, в течение 15-20 минут, может стать прекрасной прогулкой. По возможности выберите маршрут подальше от проезжей части.</w:t>
      </w:r>
    </w:p>
    <w:p w14:paraId="010A6E2B"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shd w:val="clear" w:color="auto" w:fill="FFFFFF"/>
          <w:lang w:eastAsia="ru-RU"/>
          <w14:ligatures w14:val="none"/>
        </w:rPr>
        <w:t>Если вы не оставляете ребенка в группе продленного дня и забираете его из школы после занятий, то очень важно помочь ему </w:t>
      </w:r>
      <w:r w:rsidRPr="00450081">
        <w:rPr>
          <w:rFonts w:ascii="Arial" w:eastAsia="Times New Roman" w:hAnsi="Arial" w:cs="Arial"/>
          <w:b/>
          <w:bCs/>
          <w:color w:val="000000"/>
          <w:kern w:val="0"/>
          <w:sz w:val="24"/>
          <w:szCs w:val="24"/>
          <w:shd w:val="clear" w:color="auto" w:fill="FFFFFF"/>
          <w:lang w:eastAsia="ru-RU"/>
          <w14:ligatures w14:val="none"/>
        </w:rPr>
        <w:t>организовать вто</w:t>
      </w:r>
      <w:r w:rsidRPr="00450081">
        <w:rPr>
          <w:rFonts w:ascii="Arial" w:eastAsia="Times New Roman" w:hAnsi="Arial" w:cs="Arial"/>
          <w:b/>
          <w:bCs/>
          <w:color w:val="000000"/>
          <w:kern w:val="0"/>
          <w:sz w:val="24"/>
          <w:szCs w:val="24"/>
          <w:shd w:val="clear" w:color="auto" w:fill="FFFFFF"/>
          <w:lang w:eastAsia="ru-RU"/>
          <w14:ligatures w14:val="none"/>
        </w:rPr>
        <w:softHyphen/>
        <w:t>рую половину дня.</w:t>
      </w:r>
    </w:p>
    <w:p w14:paraId="083125F7"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shd w:val="clear" w:color="auto" w:fill="FFFFFF"/>
          <w:lang w:eastAsia="ru-RU"/>
          <w14:ligatures w14:val="none"/>
        </w:rPr>
        <w:t>Пребывание в школе, особенно в первые месяцы, когда ребенок еще только адаптируется к новому окружению и новым требованиям, весьма утомительно. Специальными исследованиями установлено, что достаточно большая часть первоклассников — 37,5 % — заканчивают учебный день с признаками сильного утомления, а среди посещающих школы с углублен</w:t>
      </w:r>
      <w:r w:rsidRPr="00450081">
        <w:rPr>
          <w:rFonts w:ascii="Arial" w:eastAsia="Times New Roman" w:hAnsi="Arial" w:cs="Arial"/>
          <w:color w:val="000000"/>
          <w:kern w:val="0"/>
          <w:sz w:val="24"/>
          <w:szCs w:val="24"/>
          <w:shd w:val="clear" w:color="auto" w:fill="FFFFFF"/>
          <w:lang w:eastAsia="ru-RU"/>
          <w14:ligatures w14:val="none"/>
        </w:rPr>
        <w:softHyphen/>
        <w:t>ным изучением предметов, гимназии, количество таких детей достигает 40%. Еще больше детей — от 68 до 75%, — у которых непривычные школь</w:t>
      </w:r>
      <w:r w:rsidRPr="00450081">
        <w:rPr>
          <w:rFonts w:ascii="Arial" w:eastAsia="Times New Roman" w:hAnsi="Arial" w:cs="Arial"/>
          <w:color w:val="000000"/>
          <w:kern w:val="0"/>
          <w:sz w:val="24"/>
          <w:szCs w:val="24"/>
          <w:shd w:val="clear" w:color="auto" w:fill="FFFFFF"/>
          <w:lang w:eastAsia="ru-RU"/>
          <w14:ligatures w14:val="none"/>
        </w:rPr>
        <w:softHyphen/>
        <w:t xml:space="preserve">ные нагрузки, недосыпание </w:t>
      </w:r>
      <w:r w:rsidRPr="00450081">
        <w:rPr>
          <w:rFonts w:ascii="Arial" w:eastAsia="Times New Roman" w:hAnsi="Arial" w:cs="Arial"/>
          <w:color w:val="000000"/>
          <w:kern w:val="0"/>
          <w:sz w:val="24"/>
          <w:szCs w:val="24"/>
          <w:shd w:val="clear" w:color="auto" w:fill="FFFFFF"/>
          <w:lang w:eastAsia="ru-RU"/>
          <w14:ligatures w14:val="none"/>
        </w:rPr>
        <w:lastRenderedPageBreak/>
        <w:t>проявляются в неврозоподобных реакциях (на</w:t>
      </w:r>
      <w:r w:rsidRPr="00450081">
        <w:rPr>
          <w:rFonts w:ascii="Arial" w:eastAsia="Times New Roman" w:hAnsi="Arial" w:cs="Arial"/>
          <w:color w:val="000000"/>
          <w:kern w:val="0"/>
          <w:sz w:val="24"/>
          <w:szCs w:val="24"/>
          <w:shd w:val="clear" w:color="auto" w:fill="FFFFFF"/>
          <w:lang w:eastAsia="ru-RU"/>
          <w14:ligatures w14:val="none"/>
        </w:rPr>
        <w:softHyphen/>
        <w:t>рушение сна, страх перед школой, учителем и т.д.). </w:t>
      </w:r>
      <w:r w:rsidRPr="00450081">
        <w:rPr>
          <w:rFonts w:ascii="Arial" w:eastAsia="Times New Roman" w:hAnsi="Arial" w:cs="Arial"/>
          <w:b/>
          <w:bCs/>
          <w:color w:val="000000"/>
          <w:kern w:val="0"/>
          <w:sz w:val="24"/>
          <w:szCs w:val="24"/>
          <w:shd w:val="clear" w:color="auto" w:fill="FFFFFF"/>
          <w:lang w:eastAsia="ru-RU"/>
          <w14:ligatures w14:val="none"/>
        </w:rPr>
        <w:t>Вывод</w:t>
      </w:r>
      <w:r w:rsidRPr="00450081">
        <w:rPr>
          <w:rFonts w:ascii="Arial" w:eastAsia="Times New Roman" w:hAnsi="Arial" w:cs="Arial"/>
          <w:color w:val="000000"/>
          <w:kern w:val="0"/>
          <w:sz w:val="24"/>
          <w:szCs w:val="24"/>
          <w:shd w:val="clear" w:color="auto" w:fill="FFFFFF"/>
          <w:lang w:eastAsia="ru-RU"/>
          <w14:ligatures w14:val="none"/>
        </w:rPr>
        <w:t> напрашивается сам: </w:t>
      </w:r>
      <w:r w:rsidRPr="00450081">
        <w:rPr>
          <w:rFonts w:ascii="Arial" w:eastAsia="Times New Roman" w:hAnsi="Arial" w:cs="Arial"/>
          <w:b/>
          <w:bCs/>
          <w:i/>
          <w:iCs/>
          <w:color w:val="000000"/>
          <w:kern w:val="0"/>
          <w:sz w:val="24"/>
          <w:szCs w:val="24"/>
          <w:shd w:val="clear" w:color="auto" w:fill="FFFFFF"/>
          <w:lang w:eastAsia="ru-RU"/>
          <w14:ligatures w14:val="none"/>
        </w:rPr>
        <w:t>учебу необходимо чередовать с полноценным отдыхом.</w:t>
      </w:r>
    </w:p>
    <w:p w14:paraId="608A2D00"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b/>
          <w:bCs/>
          <w:color w:val="000000"/>
          <w:kern w:val="0"/>
          <w:sz w:val="24"/>
          <w:szCs w:val="24"/>
          <w:shd w:val="clear" w:color="auto" w:fill="FFFFFF"/>
          <w:lang w:eastAsia="ru-RU"/>
          <w14:ligatures w14:val="none"/>
        </w:rPr>
        <w:t>Утомление — закономерный результат любой работы и не должно нас пугать. </w:t>
      </w:r>
      <w:r w:rsidRPr="00450081">
        <w:rPr>
          <w:rFonts w:ascii="Arial" w:eastAsia="Times New Roman" w:hAnsi="Arial" w:cs="Arial"/>
          <w:color w:val="000000"/>
          <w:kern w:val="0"/>
          <w:sz w:val="24"/>
          <w:szCs w:val="24"/>
          <w:shd w:val="clear" w:color="auto" w:fill="FFFFFF"/>
          <w:lang w:eastAsia="ru-RU"/>
          <w14:ligatures w14:val="none"/>
        </w:rPr>
        <w:t>А вот его накопление, кумуляция, чревато неприятностями. Прекрасным отдыхом и хорошим способом восстановления сил служит </w:t>
      </w:r>
      <w:r w:rsidRPr="00450081">
        <w:rPr>
          <w:rFonts w:ascii="Arial" w:eastAsia="Times New Roman" w:hAnsi="Arial" w:cs="Arial"/>
          <w:b/>
          <w:bCs/>
          <w:color w:val="000000"/>
          <w:kern w:val="0"/>
          <w:sz w:val="24"/>
          <w:szCs w:val="24"/>
          <w:shd w:val="clear" w:color="auto" w:fill="FFFFFF"/>
          <w:lang w:eastAsia="ru-RU"/>
          <w14:ligatures w14:val="none"/>
        </w:rPr>
        <w:t>дневной сон.</w:t>
      </w:r>
      <w:r w:rsidRPr="00450081">
        <w:rPr>
          <w:rFonts w:ascii="Arial" w:eastAsia="Times New Roman" w:hAnsi="Arial" w:cs="Arial"/>
          <w:color w:val="000000"/>
          <w:kern w:val="0"/>
          <w:sz w:val="24"/>
          <w:szCs w:val="24"/>
          <w:shd w:val="clear" w:color="auto" w:fill="FFFFFF"/>
          <w:lang w:eastAsia="ru-RU"/>
          <w14:ligatures w14:val="none"/>
        </w:rPr>
        <w:t> Детей, которые испытывают такую потребность, в первую очередь ослабленных, недавно перенесших болезнь, привыкших спать днем, не стоит лишать такой возможности. А если речь идет о первокласс</w:t>
      </w:r>
      <w:r w:rsidRPr="00450081">
        <w:rPr>
          <w:rFonts w:ascii="Arial" w:eastAsia="Times New Roman" w:hAnsi="Arial" w:cs="Arial"/>
          <w:color w:val="000000"/>
          <w:kern w:val="0"/>
          <w:sz w:val="24"/>
          <w:szCs w:val="24"/>
          <w:shd w:val="clear" w:color="auto" w:fill="FFFFFF"/>
          <w:lang w:eastAsia="ru-RU"/>
          <w14:ligatures w14:val="none"/>
        </w:rPr>
        <w:softHyphen/>
        <w:t>никах-шестилетках, то врачи настаивают на обязательной организации дневного сна для тех из них, кто остается в группе продленного дня. Другой способ восстановления сил —</w:t>
      </w:r>
      <w:r w:rsidRPr="00450081">
        <w:rPr>
          <w:rFonts w:ascii="Arial" w:eastAsia="Times New Roman" w:hAnsi="Arial" w:cs="Arial"/>
          <w:b/>
          <w:bCs/>
          <w:color w:val="000000"/>
          <w:kern w:val="0"/>
          <w:sz w:val="24"/>
          <w:szCs w:val="24"/>
          <w:shd w:val="clear" w:color="auto" w:fill="FFFFFF"/>
          <w:lang w:eastAsia="ru-RU"/>
          <w14:ligatures w14:val="none"/>
        </w:rPr>
        <w:t> прогулка на свежем воздухе</w:t>
      </w:r>
      <w:r w:rsidRPr="00450081">
        <w:rPr>
          <w:rFonts w:ascii="Arial" w:eastAsia="Times New Roman" w:hAnsi="Arial" w:cs="Arial"/>
          <w:color w:val="000000"/>
          <w:kern w:val="0"/>
          <w:sz w:val="24"/>
          <w:szCs w:val="24"/>
          <w:shd w:val="clear" w:color="auto" w:fill="FFFFFF"/>
          <w:lang w:eastAsia="ru-RU"/>
          <w14:ligatures w14:val="none"/>
        </w:rPr>
        <w:t>, желательно с подвижными играми.</w:t>
      </w:r>
    </w:p>
    <w:p w14:paraId="2FED4E27" w14:textId="77777777" w:rsidR="00450081" w:rsidRPr="00450081" w:rsidRDefault="00450081" w:rsidP="00450081">
      <w:pPr>
        <w:shd w:val="clear" w:color="auto" w:fill="FFFFFF"/>
        <w:spacing w:after="225"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shd w:val="clear" w:color="auto" w:fill="FFFFFF"/>
          <w:lang w:eastAsia="ru-RU"/>
          <w14:ligatures w14:val="none"/>
        </w:rPr>
        <w:t>Интервалы между приемами пищи у ребенка 6-7 лет должны быть не более 3-4 часов. Если обед у вашего первоклассника был в 13.00-13.30, то примерно в 16.30 — время полдника. В этот прием пищи целесообразно включить фрукты, соки, молочные продукты (молоко, кефир, йогурт).</w:t>
      </w:r>
    </w:p>
    <w:p w14:paraId="3DDBF49A"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294A70"/>
          <w:kern w:val="0"/>
          <w:sz w:val="36"/>
          <w:szCs w:val="36"/>
          <w:lang w:eastAsia="ru-RU"/>
          <w14:ligatures w14:val="none"/>
        </w:rPr>
        <w:t>Советы психолога родителям первоклассников</w:t>
      </w:r>
      <w:r w:rsidRPr="00450081">
        <w:rPr>
          <w:rFonts w:ascii="Times New Roman" w:eastAsia="Times New Roman" w:hAnsi="Times New Roman" w:cs="Times New Roman"/>
          <w:b/>
          <w:bCs/>
          <w:color w:val="303133"/>
          <w:kern w:val="0"/>
          <w:sz w:val="36"/>
          <w:szCs w:val="36"/>
          <w:lang w:eastAsia="ru-RU"/>
          <w14:ligatures w14:val="none"/>
        </w:rPr>
        <w:t>.</w:t>
      </w:r>
    </w:p>
    <w:p w14:paraId="3A4387E5"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Поступление в школу – это начало нового этапа в жизни ребёнка, вхождение его в мир знаний, новых прав и обязанностей, сложных и разнообразных взаимоотношений с взрослыми и сверстниками.</w:t>
      </w:r>
    </w:p>
    <w:p w14:paraId="4BC12EC3"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У вас событие – ваш ребёнок впервые переступит порог школы. Как он будет усваивать знания, понравится ли ему быть учеником, как сложатся взаимоотношения с учителем, одноклассниками? Эти тревоги одолевают всех родителей, даже если в школу идет уже второй, третий или пятый ребёнок.</w:t>
      </w:r>
    </w:p>
    <w:p w14:paraId="4D2BCF1F"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Это естественно, поскольку каждый маленький человек – неповторим, у него свой внутренний мир, свои интересы, свои способности и возможности. И главная задача родителей совместно с педагогами так все организовать, чтобы ребёнок с удовольствием посещал школу, познавал окружающий мир и, конечно, хорошо учился.</w:t>
      </w:r>
    </w:p>
    <w:p w14:paraId="24B5C1C3"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Как должны вести себя взрослые, чтобы добиться этого? Необходима заинтересованность в успехах, в школьных делах маленького ученика. Он должен чувствовать, что родителям, дедушкам и бабушкам очень важно и интересно знать, что происходило в школе, что нового (по каждому предмету в отдельности) узнал он сегодня. Желательно поддерживать интерес к учёбе, перенося новые знания ребёнка на повседневную жизнь (использовать навык счёта, чтобы посчитать, сколько птиц село на ветку или сколько красных машин стоит у дома, навык чтения – чтобы прочитать вывеску или название новой книжки, купленной мамой).</w:t>
      </w:r>
    </w:p>
    <w:p w14:paraId="6BD72616"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И, конечно, необходимо поощрять каждое маленькое и большое достижение вашего малыша. Дело в том, что особенно в возрасте 6-10 лет дети ориентированы на реакцию взрослых. Они очень чутко отзываются на похвалу или порицание родителей, учителя, стараются привлечь к себе внимание, почувствовать себя нужными, любимыми и хорошими. Поэтому для пап и мам, бабушек и дедушек это реальный рычаг для поддержания и повышения интереса к школе и обучению.</w:t>
      </w:r>
    </w:p>
    <w:p w14:paraId="37DD0870"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Чтобы кроме внешних атрибутов школьной жизни (портфель, тетради, учебники и т.п.) появилось внутреннее ощущение перехода в новое качество «ученик», необходимо отношение взрослых к поступлению в школу как к ответственному, серьёзному шагу ребёнка («Ты теперь ученик, большой мальчик, у тебя новые, серьёзные обязанности»). Конечно, ваш ребенок будет продолжать играть и в куклы, и в машинки, но нужно давать установку на «взросление». А это не только новые обязанности, но и новые возможности, более сложные поручения и определённая самостоятельность. Контроль необходим, но всё же постарайтесь дать возможность вашему первокласснику «подрасти» в своём мироощущении, почувствовать себя старше.</w:t>
      </w:r>
    </w:p>
    <w:p w14:paraId="359980A3"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lastRenderedPageBreak/>
        <w:t>У каждой личности должно быть своё пространство. Если у ребёнка нет своей комнаты, нужно организовать рабочее место.</w:t>
      </w:r>
    </w:p>
    <w:p w14:paraId="5CE8BFC9"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Пожалуйста, дорогие родители, не переусердствуйте в выполнении домашних заданий. Дети в возрасте 6-7 лет должны заниматься не более получаса, далее нужно делать перерыв не менее 15 минут. Количество не всегда переходит в качество! Кроме того, длительным написанием палочек и крючков можно надолго отбить охоту к учёбе.</w:t>
      </w:r>
    </w:p>
    <w:p w14:paraId="6812624D"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i/>
          <w:iCs/>
          <w:color w:val="000000"/>
          <w:kern w:val="0"/>
          <w:sz w:val="24"/>
          <w:szCs w:val="24"/>
          <w:u w:val="single"/>
          <w:lang w:eastAsia="ru-RU"/>
          <w14:ligatures w14:val="none"/>
        </w:rPr>
        <w:t> О чём же необходимо помнить родителям?</w:t>
      </w:r>
    </w:p>
    <w:p w14:paraId="24520D79"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1. Избегайте чрезмерных требований. Не спрашивайте с ребенка все и сразу. Ваши требования должны соответствовать уровню развития его навыков и познавательных способностей. Не забывайте, что такие важные и нужные качества, как прилежание, аккуратность, ответственность не формируются сразу. Ребенок пока ещё только учиться управлять собой и организовывать свою деятельность. Не пугайте ребенка трудностями и неудачами в школе, чтобы не воспитать в нем ненужную неуверенность в себе.</w:t>
      </w:r>
    </w:p>
    <w:p w14:paraId="7ADBAB34"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2. Предоставьте ребенку право на ошибку. Каждый человек время от времени ошибается, и ребенок здесь не является исключением. Важно, чтобы он не боялся ошибок, а умел их исправить. В противном случае у ребенка сформируется убеждение, что он ничего не может.</w:t>
      </w:r>
    </w:p>
    <w:p w14:paraId="5843D855"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3. Помогая ребенку выполнять задание, не вмешивайтесь во все, что он делает. Дайте ему возможность добиться выполнения задания самостоятельно.</w:t>
      </w:r>
    </w:p>
    <w:p w14:paraId="3DCF2B31"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4. Приучайте ребенка содержать в порядке свои вещи и школьные принадлежности.</w:t>
      </w:r>
    </w:p>
    <w:p w14:paraId="4FB8C95F"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5. Хорошие манеры ребенка — зеркало семейных отношений.</w:t>
      </w:r>
    </w:p>
    <w:p w14:paraId="7F1221CB"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«Спасибо», «Извините», «Можно ли мне…», обращение к взрослому на «Вы», должны войти в речь ребенка до школы. Учите ребенка быть вежливым и спокойным в обращении и отношении к людям (и взрослым, и детям).</w:t>
      </w:r>
    </w:p>
    <w:p w14:paraId="75A7523E"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6. Приучайте ребенка к самостоятельности в быту и навыкам самообслуживания.</w:t>
      </w:r>
    </w:p>
    <w:p w14:paraId="2F0B0B23"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Чем больше ребенок может делать самостоятельно, тем более взрослым и уверенным в своих силах он будет себя чувствовать. Научите ребенка самостоятельно раздеваться и вешать свою одежду, застегивать пуговицы и молнии, завязывать шнурки, аккуратно есть и т.д</w:t>
      </w:r>
    </w:p>
    <w:p w14:paraId="55B705DF"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7. Не пропустите первые трудности в обучении. Обращайте внимание на любые затруднения, особенно если последние становятся систематическими. Все проблемы с учебой, поведением и здоровьем гораздо проще решить в самом начале. Не закрывайте глаза на проблемы, они все равно никуда не уйдут сами!</w:t>
      </w:r>
    </w:p>
    <w:p w14:paraId="696912C7"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8. На сегодняшний день одной из самых распространенных родительских ошибок является стремление вырастить вундеркинда. Еще до поступления в школу ребенка обучают большей части учебной программы первого класса, и ему становится неинтересно на уроках. Конечно, родителям хочется, чтобы их ребенок хорошо учился и вообще был «самым-самым». Однако, если Ваш ребенок действительно гений, то он все равно проявит себя. А перегрузка ребенка занятиями может сказаться на его здоровье и желании учиться. Подготовка ребенка к школе должна заключаться просто в его общем развитии – процессов внимания, памяти, мышления, восприятия, речи, моторики. Необходимо заниматься не закладыванием в ребенка различных знаний, а расширением его кругозора и представлений об окружающем мире. Основная задача родителей - поддержание интереса к знаниям в целом.</w:t>
      </w:r>
    </w:p>
    <w:p w14:paraId="7F02432A"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9. Читая книжки, обязательно обсуждайте и пересказывайте прочитанное вместе с ребенком; учите его ясно выражать свои мысли. Тогда в школе у ребенка не будет проблем с устными ответами. Когда спрашиваете его о чем-либо, не довольствуйтесь ответом «да» или «нет», уточняйте, почему он так думает, помогайте довести свою мысль до конца. Приучайте последовательно рассказывать о произошедших событиях и анализировать их.</w:t>
      </w:r>
    </w:p>
    <w:p w14:paraId="14D7B186"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lastRenderedPageBreak/>
        <w:t>10. Обязательно соблюдайте режим дня и прогулок! От этого зависит здоровье Вашего ребенка, а значит и его способность лучше и проще усваивать учебный материал! Здоровье – это база для всего развития ребенка, это количество его сил, которые он может потратить не перенапрягаясь, а, следовательно, и без разнообразных последствий (неусидчивость, раздражительность, обидчивость, частые простудные заболевания, слезливость, грубость, головные боли и т.д.). Особенно это касается тех детей, у которых с рождения присутствует повышенная нервная возбудимость, быстрая утомляемость или какие-либо неврологические осложнения. В таком случае правильный и четкий режим дня становится не только организующим, но и профилактическим средством против дальнейшего ослабления нервной системы.</w:t>
      </w:r>
    </w:p>
    <w:p w14:paraId="31C2208C"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11. Не забывайте, что ребенок еще несколько лет будет продолжать играть (особенно это касается 6-леток). Ничего страшного в этом нет. Наоборот, в игре ребенок тоже учится. Лучше поиграйте вместе с ним и в процессе выучите какие-нибудь понятия (например: левый – правый).</w:t>
      </w:r>
    </w:p>
    <w:p w14:paraId="7F675D8B"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Arial" w:eastAsia="Times New Roman" w:hAnsi="Arial" w:cs="Arial"/>
          <w:color w:val="000000"/>
          <w:kern w:val="0"/>
          <w:sz w:val="24"/>
          <w:szCs w:val="24"/>
          <w:lang w:eastAsia="ru-RU"/>
          <w14:ligatures w14:val="none"/>
        </w:rPr>
        <w:t>12. Ограничьте время нахождения Вашего ребёнка за телевизором и компьютером до 1 часа в день. Родители ошибочно полагают, что времяпрепровождение перед телевизором и за компьютером являются отдыхом или разгрузкой после напряжённого дня. В отличие от взрослых, оба этих занятия действуют возбуждающе на неокрепшую нервную систему ребёнка, в свою очередь, провоцируя повышенную утомляемость, двигательную активность, перевозбуждение, раздражительность и др.</w:t>
      </w:r>
    </w:p>
    <w:p w14:paraId="3B7C90A9" w14:textId="77777777" w:rsidR="00450081" w:rsidRPr="00450081" w:rsidRDefault="00450081" w:rsidP="00450081">
      <w:pPr>
        <w:shd w:val="clear" w:color="auto" w:fill="FFFFFF"/>
        <w:spacing w:after="200" w:line="240" w:lineRule="auto"/>
        <w:jc w:val="both"/>
        <w:rPr>
          <w:rFonts w:ascii="Open Sans" w:eastAsia="Times New Roman" w:hAnsi="Open Sans" w:cs="Open Sans"/>
          <w:color w:val="303133"/>
          <w:kern w:val="0"/>
          <w:sz w:val="24"/>
          <w:szCs w:val="24"/>
          <w:lang w:eastAsia="ru-RU"/>
          <w14:ligatures w14:val="none"/>
        </w:rPr>
      </w:pPr>
      <w:r w:rsidRPr="00450081">
        <w:rPr>
          <w:rFonts w:ascii="Open Sans" w:eastAsia="Times New Roman" w:hAnsi="Open Sans" w:cs="Open Sans"/>
          <w:color w:val="303133"/>
          <w:kern w:val="0"/>
          <w:sz w:val="24"/>
          <w:szCs w:val="24"/>
          <w:lang w:eastAsia="ru-RU"/>
          <w14:ligatures w14:val="none"/>
        </w:rPr>
        <w:t> </w:t>
      </w:r>
    </w:p>
    <w:p w14:paraId="34C68447" w14:textId="77777777" w:rsidR="00450081" w:rsidRPr="00450081" w:rsidRDefault="00450081" w:rsidP="00450081">
      <w:pPr>
        <w:shd w:val="clear" w:color="auto" w:fill="FFFFFF"/>
        <w:spacing w:after="0" w:line="240" w:lineRule="auto"/>
        <w:ind w:right="283"/>
        <w:jc w:val="both"/>
        <w:rPr>
          <w:rFonts w:ascii="Open Sans" w:eastAsia="Times New Roman" w:hAnsi="Open Sans" w:cs="Open Sans"/>
          <w:color w:val="303133"/>
          <w:kern w:val="0"/>
          <w:sz w:val="24"/>
          <w:szCs w:val="24"/>
          <w:lang w:eastAsia="ru-RU"/>
          <w14:ligatures w14:val="none"/>
        </w:rPr>
      </w:pPr>
      <w:r w:rsidRPr="00450081">
        <w:rPr>
          <w:rFonts w:ascii="Open Sans" w:eastAsia="Times New Roman" w:hAnsi="Open Sans" w:cs="Open Sans"/>
          <w:color w:val="303133"/>
          <w:kern w:val="0"/>
          <w:sz w:val="24"/>
          <w:szCs w:val="24"/>
          <w:lang w:eastAsia="ru-RU"/>
          <w14:ligatures w14:val="none"/>
        </w:rPr>
        <w:t> </w:t>
      </w:r>
    </w:p>
    <w:p w14:paraId="02CF2848" w14:textId="77777777" w:rsidR="0070702C" w:rsidRDefault="0070702C"/>
    <w:sectPr w:rsidR="0070702C" w:rsidSect="00F353A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6F7C"/>
    <w:multiLevelType w:val="multilevel"/>
    <w:tmpl w:val="7D4E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157C4"/>
    <w:multiLevelType w:val="multilevel"/>
    <w:tmpl w:val="89BC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4586B"/>
    <w:multiLevelType w:val="multilevel"/>
    <w:tmpl w:val="B57CF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BE30B6"/>
    <w:multiLevelType w:val="multilevel"/>
    <w:tmpl w:val="D21065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A57D11"/>
    <w:multiLevelType w:val="multilevel"/>
    <w:tmpl w:val="6E842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257EBF"/>
    <w:multiLevelType w:val="multilevel"/>
    <w:tmpl w:val="5CBE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D5CAF"/>
    <w:multiLevelType w:val="multilevel"/>
    <w:tmpl w:val="BF6C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93384F"/>
    <w:multiLevelType w:val="multilevel"/>
    <w:tmpl w:val="C7D85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891043"/>
    <w:multiLevelType w:val="multilevel"/>
    <w:tmpl w:val="0A329E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5C2E23"/>
    <w:multiLevelType w:val="multilevel"/>
    <w:tmpl w:val="65EEBC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9A472D"/>
    <w:multiLevelType w:val="multilevel"/>
    <w:tmpl w:val="76B2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1173855">
    <w:abstractNumId w:val="2"/>
  </w:num>
  <w:num w:numId="2" w16cid:durableId="84346882">
    <w:abstractNumId w:val="3"/>
  </w:num>
  <w:num w:numId="3" w16cid:durableId="610404775">
    <w:abstractNumId w:val="9"/>
  </w:num>
  <w:num w:numId="4" w16cid:durableId="1740135344">
    <w:abstractNumId w:val="10"/>
  </w:num>
  <w:num w:numId="5" w16cid:durableId="2120755102">
    <w:abstractNumId w:val="5"/>
  </w:num>
  <w:num w:numId="6" w16cid:durableId="2050642679">
    <w:abstractNumId w:val="0"/>
  </w:num>
  <w:num w:numId="7" w16cid:durableId="125048404">
    <w:abstractNumId w:val="1"/>
  </w:num>
  <w:num w:numId="8" w16cid:durableId="10033828">
    <w:abstractNumId w:val="6"/>
  </w:num>
  <w:num w:numId="9" w16cid:durableId="988946787">
    <w:abstractNumId w:val="7"/>
  </w:num>
  <w:num w:numId="10" w16cid:durableId="263734565">
    <w:abstractNumId w:val="4"/>
  </w:num>
  <w:num w:numId="11" w16cid:durableId="16697464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93"/>
    <w:rsid w:val="00450081"/>
    <w:rsid w:val="00486E93"/>
    <w:rsid w:val="006400BE"/>
    <w:rsid w:val="0070702C"/>
    <w:rsid w:val="00F353AD"/>
    <w:rsid w:val="00FF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48376D-C112-4739-9C2B-742B3C2B7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810980">
      <w:bodyDiv w:val="1"/>
      <w:marLeft w:val="0"/>
      <w:marRight w:val="0"/>
      <w:marTop w:val="0"/>
      <w:marBottom w:val="0"/>
      <w:divBdr>
        <w:top w:val="none" w:sz="0" w:space="0" w:color="auto"/>
        <w:left w:val="none" w:sz="0" w:space="0" w:color="auto"/>
        <w:bottom w:val="none" w:sz="0" w:space="0" w:color="auto"/>
        <w:right w:val="none" w:sz="0" w:space="0" w:color="auto"/>
      </w:divBdr>
      <w:divsChild>
        <w:div w:id="112284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6555</Words>
  <Characters>37368</Characters>
  <Application>Microsoft Office Word</Application>
  <DocSecurity>0</DocSecurity>
  <Lines>311</Lines>
  <Paragraphs>87</Paragraphs>
  <ScaleCrop>false</ScaleCrop>
  <Company/>
  <LinksUpToDate>false</LinksUpToDate>
  <CharactersWithSpaces>43836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область ростовская</dc:creator>
  <cp:keywords/>
  <dc:description/>
  <cp:lastModifiedBy>область ростовская</cp:lastModifiedBy>
  <cp:revision>2</cp:revision>
  <dcterms:created xsi:type="dcterms:W3CDTF">2024-05-23T09:40:00Z</dcterms:created>
  <dcterms:modified xsi:type="dcterms:W3CDTF">2024-05-23T09:42:00Z</dcterms:modified>
</cp:coreProperties>
</file>