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84" w:rsidRDefault="00043984" w:rsidP="00043984">
      <w:pPr>
        <w:tabs>
          <w:tab w:val="center" w:pos="4890"/>
          <w:tab w:val="right" w:pos="97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43984" w:rsidRPr="004E29F5" w:rsidRDefault="00043984" w:rsidP="00043984">
      <w:pPr>
        <w:tabs>
          <w:tab w:val="center" w:pos="4890"/>
          <w:tab w:val="right" w:pos="97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043984" w:rsidRPr="004E29F5" w:rsidRDefault="00043984" w:rsidP="000439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9F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43984" w:rsidRPr="004E29F5" w:rsidRDefault="00043984" w:rsidP="000439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9F5">
        <w:rPr>
          <w:rFonts w:ascii="Times New Roman" w:hAnsi="Times New Roman" w:cs="Times New Roman"/>
          <w:sz w:val="28"/>
          <w:szCs w:val="28"/>
        </w:rPr>
        <w:t xml:space="preserve">«Кирсановская средняя общеобразовательная </w:t>
      </w: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4E29F5">
        <w:rPr>
          <w:rFonts w:ascii="Times New Roman" w:hAnsi="Times New Roman" w:cs="Times New Roman"/>
          <w:sz w:val="28"/>
          <w:szCs w:val="28"/>
        </w:rPr>
        <w:t>имени А.Н.Маслова»</w:t>
      </w:r>
    </w:p>
    <w:p w:rsidR="00043984" w:rsidRPr="004E29F5" w:rsidRDefault="00043984" w:rsidP="00043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9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ПРИКАЗ</w:t>
      </w:r>
    </w:p>
    <w:p w:rsidR="00043984" w:rsidRDefault="00043984" w:rsidP="00043984">
      <w:pPr>
        <w:tabs>
          <w:tab w:val="right" w:pos="97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27.12</w:t>
      </w:r>
      <w:r w:rsidRPr="004E2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4E29F5">
        <w:rPr>
          <w:rFonts w:ascii="Times New Roman" w:hAnsi="Times New Roman" w:cs="Times New Roman"/>
          <w:sz w:val="28"/>
          <w:szCs w:val="28"/>
        </w:rPr>
        <w:t xml:space="preserve"> г .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160</w:t>
      </w:r>
      <w:r w:rsidRPr="004E29F5">
        <w:rPr>
          <w:rFonts w:ascii="Times New Roman" w:hAnsi="Times New Roman" w:cs="Times New Roman"/>
          <w:sz w:val="28"/>
          <w:szCs w:val="28"/>
        </w:rPr>
        <w:t xml:space="preserve">                            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9F5">
        <w:rPr>
          <w:rFonts w:ascii="Times New Roman" w:hAnsi="Times New Roman" w:cs="Times New Roman"/>
          <w:sz w:val="28"/>
          <w:szCs w:val="28"/>
        </w:rPr>
        <w:t>Кирсановка</w:t>
      </w:r>
    </w:p>
    <w:p w:rsidR="00043984" w:rsidRPr="007864E1" w:rsidRDefault="00043984" w:rsidP="00043984">
      <w:pPr>
        <w:tabs>
          <w:tab w:val="right" w:pos="97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мерах  по противодействию коррупции на 2018 год</w:t>
      </w:r>
      <w:bookmarkEnd w:id="0"/>
      <w:r w:rsidRPr="00F26432">
        <w:rPr>
          <w:rFonts w:ascii="Times New Roman" w:hAnsi="Times New Roman" w:cs="Times New Roman"/>
          <w:b/>
          <w:sz w:val="28"/>
          <w:szCs w:val="28"/>
        </w:rPr>
        <w:t>».</w:t>
      </w:r>
    </w:p>
    <w:p w:rsidR="00043984" w:rsidRPr="00A3396C" w:rsidRDefault="00043984" w:rsidP="00043984">
      <w:pPr>
        <w:pStyle w:val="1"/>
        <w:spacing w:before="0" w:line="256" w:lineRule="auto"/>
        <w:ind w:right="-1" w:firstLine="0"/>
        <w:rPr>
          <w:szCs w:val="28"/>
        </w:rPr>
      </w:pPr>
      <w:r>
        <w:rPr>
          <w:szCs w:val="28"/>
        </w:rPr>
        <w:t xml:space="preserve">      В соответствии с Федеральным законом от 25.12.2008 года № 273-ФЗ «О противодействии коррупции», в соответствии со ст.179 Бюджетного кодекса РФ, </w:t>
      </w:r>
      <w:r>
        <w:rPr>
          <w:rFonts w:eastAsia="Calibri"/>
          <w:szCs w:val="28"/>
        </w:rPr>
        <w:t xml:space="preserve">Областным </w:t>
      </w:r>
      <w:hyperlink r:id="rId5" w:history="1">
        <w:r w:rsidRPr="004F2850">
          <w:rPr>
            <w:rStyle w:val="a3"/>
            <w:rFonts w:eastAsia="Calibri"/>
            <w:color w:val="000000" w:themeColor="text1"/>
            <w:szCs w:val="28"/>
          </w:rPr>
          <w:t>законом</w:t>
        </w:r>
      </w:hyperlink>
      <w:r w:rsidRPr="004F2850">
        <w:rPr>
          <w:rFonts w:eastAsia="Calibri"/>
          <w:color w:val="000000" w:themeColor="text1"/>
          <w:szCs w:val="28"/>
        </w:rPr>
        <w:t xml:space="preserve"> </w:t>
      </w:r>
      <w:r>
        <w:rPr>
          <w:rFonts w:eastAsia="Calibri"/>
          <w:szCs w:val="28"/>
        </w:rPr>
        <w:t>от 12.05.2009 N 218-ЗС "О противодействии коррупции в Ростовской области"</w:t>
      </w:r>
      <w:proofErr w:type="gramStart"/>
      <w:r>
        <w:rPr>
          <w:rFonts w:eastAsia="Calibri"/>
          <w:szCs w:val="28"/>
        </w:rPr>
        <w:t xml:space="preserve"> ,</w:t>
      </w:r>
      <w:proofErr w:type="gramEnd"/>
      <w:r>
        <w:rPr>
          <w:rFonts w:eastAsia="Calibri"/>
          <w:szCs w:val="28"/>
        </w:rPr>
        <w:t xml:space="preserve"> приказом Отдела образования Администрации Семикаракорского района от 06.12.2017 года № 794 «</w:t>
      </w:r>
      <w:r>
        <w:rPr>
          <w:szCs w:val="28"/>
        </w:rPr>
        <w:t xml:space="preserve">О мерах по противодействию коррупции в сфере образования на 2018 год» и </w:t>
      </w:r>
      <w:r>
        <w:rPr>
          <w:rFonts w:eastAsia="Calibri"/>
          <w:szCs w:val="28"/>
        </w:rPr>
        <w:t>в</w:t>
      </w:r>
      <w:r>
        <w:rPr>
          <w:color w:val="000000"/>
          <w:szCs w:val="28"/>
        </w:rPr>
        <w:t xml:space="preserve"> целях активизации и совершенствования организации работы по противодействию коррупции в МБОУ Кирсановская СОШ им.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Маслова,  исключения неправомерных действий должностных лиц и сотрудников школы  по взиманию денежных средств и материальных ценностей с родителей   </w:t>
      </w:r>
      <w:proofErr w:type="gramStart"/>
      <w:r>
        <w:rPr>
          <w:color w:val="000000"/>
          <w:szCs w:val="28"/>
        </w:rPr>
        <w:t xml:space="preserve">( </w:t>
      </w:r>
      <w:proofErr w:type="gramEnd"/>
      <w:r>
        <w:rPr>
          <w:color w:val="000000"/>
          <w:szCs w:val="28"/>
        </w:rPr>
        <w:t>законных представителей) обучающихся ( воспитанников)</w:t>
      </w:r>
    </w:p>
    <w:p w:rsidR="00043984" w:rsidRDefault="00043984" w:rsidP="00043984"/>
    <w:p w:rsidR="00043984" w:rsidRPr="00A24C69" w:rsidRDefault="00043984" w:rsidP="000439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24C6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43984" w:rsidRDefault="00043984" w:rsidP="0004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20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Утвердить Положение о противодействии коррупции в МБОУ Кирсановская СОШ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 Маслова.                                                                 (Приложение 1)</w:t>
      </w:r>
    </w:p>
    <w:p w:rsidR="00043984" w:rsidRDefault="00043984" w:rsidP="000439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рабочую группу по противодействию коррупции в следующем составе:</w:t>
      </w:r>
    </w:p>
    <w:p w:rsidR="00043984" w:rsidRDefault="00043984" w:rsidP="000439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Семеренко Г.В., председатель первичной профсоюзной организации</w:t>
      </w:r>
    </w:p>
    <w:p w:rsidR="00043984" w:rsidRDefault="00043984" w:rsidP="000439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Мороз И.В. , учитель обществознания</w:t>
      </w:r>
    </w:p>
    <w:p w:rsidR="00043984" w:rsidRDefault="00043984" w:rsidP="000439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Подгурская М.А., член родительского комитета </w:t>
      </w:r>
    </w:p>
    <w:p w:rsidR="00043984" w:rsidRPr="005E26D7" w:rsidRDefault="00043984" w:rsidP="000439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 Утвердить План мероприятий по противодействию коррупции в Муниципальном бюджетном общеобразовательном учреждении «Кирсановская средняя общеобразовательная школа имени А.Н.Маслова» на 2018 год (Приложение 2)</w:t>
      </w:r>
    </w:p>
    <w:p w:rsidR="00043984" w:rsidRPr="00453205" w:rsidRDefault="00043984" w:rsidP="00043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532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3205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5320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43984" w:rsidRDefault="00043984" w:rsidP="000439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3205">
        <w:rPr>
          <w:rFonts w:ascii="Times New Roman" w:hAnsi="Times New Roman" w:cs="Times New Roman"/>
          <w:sz w:val="28"/>
          <w:szCs w:val="28"/>
        </w:rPr>
        <w:t>Директор</w:t>
      </w:r>
    </w:p>
    <w:p w:rsidR="00043984" w:rsidRPr="00453205" w:rsidRDefault="00043984" w:rsidP="0004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205">
        <w:rPr>
          <w:rFonts w:ascii="Times New Roman" w:hAnsi="Times New Roman" w:cs="Times New Roman"/>
          <w:sz w:val="28"/>
          <w:szCs w:val="28"/>
        </w:rPr>
        <w:t xml:space="preserve"> МБОУ Кирсановская СОШ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>Маслова                              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>Дробилко.</w:t>
      </w:r>
    </w:p>
    <w:p w:rsidR="00043984" w:rsidRDefault="00043984" w:rsidP="00043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205">
        <w:rPr>
          <w:rFonts w:ascii="Times New Roman" w:hAnsi="Times New Roman" w:cs="Times New Roman"/>
          <w:sz w:val="28"/>
          <w:szCs w:val="28"/>
        </w:rPr>
        <w:t xml:space="preserve"> С приказом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3205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453205">
        <w:rPr>
          <w:rFonts w:ascii="Times New Roman" w:hAnsi="Times New Roman" w:cs="Times New Roman"/>
          <w:sz w:val="28"/>
          <w:szCs w:val="28"/>
        </w:rPr>
        <w:t>:</w:t>
      </w:r>
    </w:p>
    <w:p w:rsidR="008661AC" w:rsidRDefault="008661AC"/>
    <w:sectPr w:rsidR="008661AC" w:rsidSect="000439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84"/>
    <w:rsid w:val="00043984"/>
    <w:rsid w:val="008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84"/>
  </w:style>
  <w:style w:type="paragraph" w:styleId="1">
    <w:name w:val="heading 1"/>
    <w:basedOn w:val="a"/>
    <w:next w:val="a"/>
    <w:link w:val="10"/>
    <w:qFormat/>
    <w:rsid w:val="00043984"/>
    <w:pPr>
      <w:keepNext/>
      <w:tabs>
        <w:tab w:val="left" w:pos="6804"/>
      </w:tabs>
      <w:spacing w:before="240" w:after="0" w:line="259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9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439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84"/>
  </w:style>
  <w:style w:type="paragraph" w:styleId="1">
    <w:name w:val="heading 1"/>
    <w:basedOn w:val="a"/>
    <w:next w:val="a"/>
    <w:link w:val="10"/>
    <w:qFormat/>
    <w:rsid w:val="00043984"/>
    <w:pPr>
      <w:keepNext/>
      <w:tabs>
        <w:tab w:val="left" w:pos="6804"/>
      </w:tabs>
      <w:spacing w:before="240" w:after="0" w:line="259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9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43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96AFA89B43204CB23AE428AEC647CC472F92E9DC3842003BF24040B74AC13467B0284891B978B79DA0BBtEn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2018-11-28T12:14:00Z</dcterms:created>
  <dcterms:modified xsi:type="dcterms:W3CDTF">2018-11-28T12:16:00Z</dcterms:modified>
</cp:coreProperties>
</file>