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37" w:rsidRPr="007C03E4" w:rsidRDefault="00DC0F37" w:rsidP="00DC0F37">
      <w:pPr>
        <w:spacing w:after="0" w:line="408" w:lineRule="auto"/>
        <w:ind w:left="120"/>
        <w:jc w:val="center"/>
        <w:rPr>
          <w:lang w:val="ru-RU"/>
        </w:rPr>
      </w:pPr>
      <w:bookmarkStart w:id="0" w:name="block-54669032"/>
      <w:bookmarkStart w:id="1" w:name="block-55755796"/>
      <w:r w:rsidRPr="007C03E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C0F37" w:rsidRPr="00756A5A" w:rsidRDefault="00DC0F37" w:rsidP="00DC0F37">
      <w:pPr>
        <w:spacing w:after="0" w:line="408" w:lineRule="auto"/>
        <w:ind w:left="120"/>
        <w:jc w:val="center"/>
        <w:rPr>
          <w:lang w:val="ru-RU"/>
        </w:rPr>
      </w:pPr>
      <w:r w:rsidRPr="00756A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f5b5167-7099-47ec-9866-9052e784200d"/>
      <w:r w:rsidRPr="00756A5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2"/>
      <w:r w:rsidRPr="00756A5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C0F37" w:rsidRPr="007C03E4" w:rsidRDefault="00DC0F37" w:rsidP="00DC0F37">
      <w:pPr>
        <w:spacing w:after="0" w:line="408" w:lineRule="auto"/>
        <w:ind w:left="120"/>
        <w:jc w:val="center"/>
        <w:rPr>
          <w:lang w:val="ru-RU"/>
        </w:rPr>
      </w:pPr>
      <w:r w:rsidRPr="00756A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dc3cea46-96ed-491e-818a-be2785bad2e9"/>
      <w:r w:rsidRPr="00756A5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3"/>
      <w:r w:rsidRPr="00756A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6A5A">
        <w:rPr>
          <w:rFonts w:ascii="Times New Roman" w:hAnsi="Times New Roman"/>
          <w:color w:val="000000"/>
          <w:sz w:val="28"/>
          <w:lang w:val="ru-RU"/>
        </w:rPr>
        <w:t>​</w:t>
      </w:r>
    </w:p>
    <w:p w:rsidR="00DC0F37" w:rsidRPr="007C03E4" w:rsidRDefault="00DC0F37" w:rsidP="00DC0F37">
      <w:pPr>
        <w:spacing w:after="0" w:line="408" w:lineRule="auto"/>
        <w:rPr>
          <w:lang w:val="ru-RU"/>
        </w:rPr>
      </w:pPr>
      <w:r w:rsidRPr="007C03E4">
        <w:rPr>
          <w:rFonts w:ascii="Times New Roman" w:hAnsi="Times New Roman"/>
          <w:b/>
          <w:color w:val="000000"/>
          <w:sz w:val="28"/>
          <w:lang w:val="ru-RU"/>
        </w:rPr>
        <w:t>МБОУ Кирсановская СОШ им. А.Н. Маслова</w:t>
      </w:r>
    </w:p>
    <w:p w:rsidR="00DC0F37" w:rsidRPr="000E7EAD" w:rsidRDefault="00DC0F37" w:rsidP="00DC0F37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14"/>
        <w:gridCol w:w="2239"/>
        <w:gridCol w:w="4678"/>
      </w:tblGrid>
      <w:tr w:rsidR="00DC0F37" w:rsidRPr="008A588F" w:rsidTr="00EC2C4B">
        <w:tc>
          <w:tcPr>
            <w:tcW w:w="3114" w:type="dxa"/>
          </w:tcPr>
          <w:p w:rsidR="00DC0F37" w:rsidRPr="0040209D" w:rsidRDefault="00DC0F37" w:rsidP="00EC2C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:rsidR="00DC0F37" w:rsidRPr="0040209D" w:rsidRDefault="00DC0F37" w:rsidP="00EC2C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DC0F37" w:rsidRPr="0040209D" w:rsidRDefault="008C4B93" w:rsidP="00EC2C4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D743A6" wp14:editId="454AF951">
                  <wp:extent cx="1795577" cy="2344970"/>
                  <wp:effectExtent l="285750" t="0" r="280873" b="0"/>
                  <wp:docPr id="1" name="Рисунок 1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F37" w:rsidRPr="000E7EAD" w:rsidRDefault="00DC0F37" w:rsidP="00DC0F37">
      <w:pPr>
        <w:spacing w:after="0"/>
        <w:ind w:left="120"/>
        <w:rPr>
          <w:lang w:val="ru-RU"/>
        </w:rPr>
      </w:pPr>
      <w:bookmarkStart w:id="4" w:name="_GoBack"/>
      <w:bookmarkEnd w:id="4"/>
    </w:p>
    <w:p w:rsidR="00DC0F37" w:rsidRPr="000E7EAD" w:rsidRDefault="00DC0F37" w:rsidP="00DC0F37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C0F37" w:rsidRPr="000E7EAD" w:rsidRDefault="00DC0F37" w:rsidP="00DC0F37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E7EAD">
        <w:rPr>
          <w:rFonts w:ascii="Times New Roman" w:hAnsi="Times New Roman"/>
          <w:color w:val="000000"/>
          <w:sz w:val="28"/>
          <w:lang w:val="ru-RU"/>
        </w:rPr>
        <w:t xml:space="preserve"> 7194394)</w:t>
      </w: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b/>
          <w:color w:val="000000"/>
          <w:sz w:val="28"/>
          <w:lang w:val="ru-RU"/>
        </w:rPr>
        <w:t>учебного курса «</w:t>
      </w:r>
      <w:r>
        <w:rPr>
          <w:rFonts w:ascii="Times New Roman" w:hAnsi="Times New Roman"/>
          <w:b/>
          <w:color w:val="000000"/>
          <w:sz w:val="28"/>
          <w:lang w:val="ru-RU"/>
        </w:rPr>
        <w:t>Алгебра</w:t>
      </w:r>
      <w:r w:rsidRPr="000E7EA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C0F37" w:rsidRPr="000E7EAD" w:rsidRDefault="00DC0F37" w:rsidP="00DC0F37">
      <w:pPr>
        <w:spacing w:after="0" w:line="408" w:lineRule="auto"/>
        <w:ind w:left="120"/>
        <w:jc w:val="center"/>
        <w:rPr>
          <w:lang w:val="ru-RU"/>
        </w:rPr>
      </w:pPr>
      <w:r w:rsidRPr="000E7EAD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7- 9</w:t>
      </w:r>
      <w:r w:rsidRPr="000E7EAD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</w:pPr>
    </w:p>
    <w:p w:rsidR="00DC0F37" w:rsidRPr="000E7EAD" w:rsidRDefault="00DC0F37" w:rsidP="00DC0F37">
      <w:pPr>
        <w:spacing w:after="0"/>
        <w:ind w:left="120"/>
        <w:jc w:val="center"/>
        <w:rPr>
          <w:lang w:val="ru-RU"/>
        </w:rPr>
        <w:sectPr w:rsidR="00DC0F37" w:rsidRPr="000E7EAD">
          <w:headerReference w:type="default" r:id="rId9"/>
          <w:footerReference w:type="default" r:id="rId10"/>
          <w:pgSz w:w="11906" w:h="16383"/>
          <w:pgMar w:top="1134" w:right="850" w:bottom="1134" w:left="1701" w:header="720" w:footer="720" w:gutter="0"/>
          <w:cols w:space="720"/>
        </w:sectPr>
      </w:pPr>
      <w:bookmarkStart w:id="5" w:name="bc34a7f4-4026-4a2d-8185-cd5f043d8440"/>
      <w:r w:rsidRPr="000E7EAD">
        <w:rPr>
          <w:rFonts w:ascii="Times New Roman" w:hAnsi="Times New Roman"/>
          <w:b/>
          <w:color w:val="000000"/>
          <w:sz w:val="28"/>
          <w:lang w:val="ru-RU"/>
        </w:rPr>
        <w:t>х. Кирсановка</w:t>
      </w:r>
      <w:bookmarkStart w:id="6" w:name="33e14b86-74d9-40f7-89f9-3e3227438fe0"/>
      <w:bookmarkEnd w:id="5"/>
      <w:r w:rsidRPr="000E7EAD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6"/>
    </w:p>
    <w:bookmarkEnd w:id="1"/>
    <w:p w:rsidR="00A23C45" w:rsidRDefault="007659C1" w:rsidP="00BE6E2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88e7274f-146c-45cf-bb6c-0aa84ae038d1"/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A23C45" w:rsidRPr="00500850" w:rsidRDefault="00A23C45">
      <w:pPr>
        <w:rPr>
          <w:rFonts w:ascii="Times New Roman" w:hAnsi="Times New Roman" w:cs="Times New Roman"/>
          <w:sz w:val="28"/>
          <w:szCs w:val="28"/>
          <w:lang w:val="ru-RU"/>
        </w:rPr>
        <w:sectPr w:rsidR="00A23C45" w:rsidRPr="00500850" w:rsidSect="00A93277">
          <w:footerReference w:type="default" r:id="rId11"/>
          <w:pgSz w:w="11906" w:h="16383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54669033"/>
      <w:bookmarkEnd w:id="0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признаков делимости, разложение на множители натуральных чисел.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Реальные зависимости, в том числе прямая и обратная пропорциональности.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24426221"/>
      <w:bookmarkEnd w:id="9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Свойства степени с натуральным показателем.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_Toc124426222"/>
      <w:bookmarkEnd w:id="10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Функции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A23C45" w:rsidRPr="00DC0F37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Прямоугольная система координат, оси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Ox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Oy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|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|. </w:t>
      </w:r>
      <w:r w:rsidRPr="00DC0F3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Графическое решение линейных уравнений и систем линейных уравнений.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Степень с целым показателем и её свойства. Стандартная запись числа.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_Toc124426225"/>
      <w:r w:rsidRPr="00500850">
        <w:rPr>
          <w:rFonts w:ascii="Times New Roman" w:hAnsi="Times New Roman" w:cs="Times New Roman"/>
          <w:color w:val="0000FF"/>
          <w:sz w:val="28"/>
          <w:szCs w:val="28"/>
          <w:lang w:val="ru-RU"/>
        </w:rPr>
        <w:t>Алгебраические выражения</w:t>
      </w:r>
      <w:bookmarkEnd w:id="11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Квадратный трёхчлен, разложение квадратного трёхчлена на множители.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_Toc124426226"/>
      <w:r w:rsidRPr="00500850">
        <w:rPr>
          <w:rFonts w:ascii="Times New Roman" w:hAnsi="Times New Roman" w:cs="Times New Roman"/>
          <w:color w:val="0000FF"/>
          <w:sz w:val="28"/>
          <w:szCs w:val="28"/>
          <w:lang w:val="ru-RU"/>
        </w:rPr>
        <w:t>Уравнения и неравенства</w:t>
      </w:r>
      <w:bookmarkEnd w:id="12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текстовых задач алгебраическим способом.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_Toc124426227"/>
      <w:r w:rsidRPr="00500850">
        <w:rPr>
          <w:rFonts w:ascii="Times New Roman" w:hAnsi="Times New Roman" w:cs="Times New Roman"/>
          <w:color w:val="0000FF"/>
          <w:sz w:val="28"/>
          <w:szCs w:val="28"/>
          <w:lang w:val="ru-RU"/>
        </w:rPr>
        <w:t>Функции</w:t>
      </w:r>
      <w:bookmarkEnd w:id="13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Функции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2,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3,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√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=|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|. 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Графическое решение уравнений и систем уравнений.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9 КЛАСС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Размеры объектов окружающего мира, длительность процессов в окружающем мире.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_Toc124426230"/>
      <w:bookmarkEnd w:id="14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Линейное уравнение. Решение уравнений, сводящихся к линейным.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текстовых задач алгебраическим способом.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Числовые неравенства и их свойства.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_Toc124426231"/>
      <w:r w:rsidRPr="00500850">
        <w:rPr>
          <w:rFonts w:ascii="Times New Roman" w:hAnsi="Times New Roman" w:cs="Times New Roman"/>
          <w:color w:val="0000FF"/>
          <w:sz w:val="28"/>
          <w:szCs w:val="28"/>
          <w:lang w:val="ru-RU"/>
        </w:rPr>
        <w:t>Функции</w:t>
      </w:r>
      <w:bookmarkEnd w:id="15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Функции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Графики функций: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kx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kx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+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b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k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>/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3,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= √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= |</w:t>
      </w:r>
      <w:r w:rsidRPr="00500850">
        <w:rPr>
          <w:rFonts w:ascii="Times New Roman" w:hAnsi="Times New Roman" w:cs="Times New Roman"/>
          <w:color w:val="333333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| 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 их свойства.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Toc124426232"/>
      <w:r w:rsidRPr="00500850">
        <w:rPr>
          <w:rFonts w:ascii="Times New Roman" w:hAnsi="Times New Roman" w:cs="Times New Roman"/>
          <w:color w:val="0000FF"/>
          <w:sz w:val="28"/>
          <w:szCs w:val="28"/>
          <w:lang w:val="ru-RU"/>
        </w:rPr>
        <w:t>Числовые последовательности</w:t>
      </w:r>
      <w:bookmarkEnd w:id="16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Числовые последовательности и прогрессии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n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-го члена.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Арифметическая и геометрическая прогрессии. Формулы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n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-го члена арифметической и геометрической прогрессий, суммы первых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n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членов.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23C45" w:rsidRPr="00500850" w:rsidRDefault="00A23C45">
      <w:pPr>
        <w:rPr>
          <w:rFonts w:ascii="Times New Roman" w:hAnsi="Times New Roman" w:cs="Times New Roman"/>
          <w:sz w:val="28"/>
          <w:szCs w:val="28"/>
          <w:lang w:val="ru-RU"/>
        </w:rPr>
        <w:sectPr w:rsidR="00A23C45" w:rsidRPr="00500850" w:rsidSect="00500850">
          <w:pgSz w:w="11906" w:h="16383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block-54669028"/>
      <w:bookmarkEnd w:id="8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Личностные результаты 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освоения программы учебного курса «Алгебра» характеризуются: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патриотическое воспитание: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гражданское и духовно-нравственное воспитание: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трудовое воспитание: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эстетическое воспитание: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ценности научного познания: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экологическое воспитание: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 адаптация к изменяющимся условиям социальной и природной среды: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Базовые логические действия:</w:t>
      </w:r>
    </w:p>
    <w:p w:rsidR="00A23C45" w:rsidRPr="00500850" w:rsidRDefault="007659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23C45" w:rsidRPr="00500850" w:rsidRDefault="007659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23C45" w:rsidRPr="00500850" w:rsidRDefault="007659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23C45" w:rsidRPr="00500850" w:rsidRDefault="007659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23C45" w:rsidRPr="00500850" w:rsidRDefault="007659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математических фактов, выстраивать аргументацию, приводить примеры и контрпримеры, обосновывать собственные рассуждения;</w:t>
      </w:r>
    </w:p>
    <w:p w:rsidR="00A23C45" w:rsidRPr="00500850" w:rsidRDefault="007659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Базовые исследовательские действия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23C45" w:rsidRPr="00500850" w:rsidRDefault="007659C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23C45" w:rsidRPr="00500850" w:rsidRDefault="007659C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23C45" w:rsidRPr="00500850" w:rsidRDefault="007659C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23C45" w:rsidRPr="00500850" w:rsidRDefault="007659C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Работа с информацией:</w:t>
      </w:r>
    </w:p>
    <w:p w:rsidR="00A23C45" w:rsidRPr="00500850" w:rsidRDefault="007659C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23C45" w:rsidRPr="00500850" w:rsidRDefault="007659C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23C45" w:rsidRPr="00500850" w:rsidRDefault="007659C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23C45" w:rsidRPr="00500850" w:rsidRDefault="007659C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Коммуникативные универсальные учебные действия:</w:t>
      </w:r>
    </w:p>
    <w:p w:rsidR="00A23C45" w:rsidRPr="00500850" w:rsidRDefault="007659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23C45" w:rsidRPr="00500850" w:rsidRDefault="007659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23C45" w:rsidRPr="00500850" w:rsidRDefault="007659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23C45" w:rsidRPr="00500850" w:rsidRDefault="007659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23C45" w:rsidRPr="00500850" w:rsidRDefault="007659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23C45" w:rsidRPr="00500850" w:rsidRDefault="007659C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A23C45" w:rsidRPr="00500850" w:rsidRDefault="007659C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Самоконтроль, эмоциональный интеллект:</w:t>
      </w:r>
    </w:p>
    <w:p w:rsidR="00A23C45" w:rsidRPr="00500850" w:rsidRDefault="007659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23C45" w:rsidRPr="00500850" w:rsidRDefault="007659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23C45" w:rsidRPr="00500850" w:rsidRDefault="007659C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A23C45" w:rsidRPr="00500850" w:rsidRDefault="00A23C45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_Toc124426234"/>
      <w:bookmarkEnd w:id="18"/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_Toc124426235"/>
      <w:bookmarkEnd w:id="19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и упорядочивать рациональные числа.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Округлять числа.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признаки делимости, разложение на множители натуральных чисел.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_Toc124426236"/>
      <w:bookmarkEnd w:id="20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значения буквенных выражений при заданных значениях переменных.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_Toc124426237"/>
      <w:bookmarkEnd w:id="21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графические методы при решении линейных уравнений и их систем.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_Toc124426238"/>
      <w:bookmarkEnd w:id="22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Функции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|х|.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значение функции по значению её аргумента.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_Toc124426240"/>
      <w:bookmarkEnd w:id="23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_Toc124426241"/>
      <w:bookmarkEnd w:id="24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Раскладывать квадратный трёхчлен на множители.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_Toc124426242"/>
      <w:bookmarkEnd w:id="25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Уравнения и неравенства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_Toc124426243"/>
      <w:bookmarkEnd w:id="26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Функции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графики элементарных функций вида:</w:t>
      </w:r>
    </w:p>
    <w:p w:rsidR="00A23C45" w:rsidRPr="00500850" w:rsidRDefault="007659C1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k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2,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3,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|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|,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√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описывать свойства числовой функции по её графику.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_Toc124426245"/>
      <w:bookmarkEnd w:id="27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и упорядочивать рациональные и иррациональные числа.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" w:name="_Toc124426246"/>
      <w:bookmarkEnd w:id="28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неравенства при решении различных задач.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_Toc124426247"/>
      <w:bookmarkEnd w:id="29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Функции</w:t>
      </w:r>
    </w:p>
    <w:p w:rsidR="00A23C45" w:rsidRPr="00500850" w:rsidRDefault="007659C1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kx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kx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+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b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k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/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ax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2 +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bx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+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c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3,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√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y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= |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50085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|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зависимости от значений коэффициентов, описывать свойства функций.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Числовые последовательности и прогрессии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Выполнять вычисления с использованием формул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-го члена арифметической и геометрической прогрессий, суммы первых </w:t>
      </w:r>
      <w:r w:rsidRPr="00500850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членов.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Изображать члены последовательности точками на координатной плоскости.</w:t>
      </w:r>
    </w:p>
    <w:p w:rsidR="00A23C45" w:rsidRPr="00500850" w:rsidRDefault="007659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A23C45" w:rsidRPr="00500850" w:rsidRDefault="00A23C45">
      <w:pPr>
        <w:rPr>
          <w:rFonts w:ascii="Times New Roman" w:hAnsi="Times New Roman" w:cs="Times New Roman"/>
          <w:sz w:val="28"/>
          <w:szCs w:val="28"/>
          <w:lang w:val="ru-RU"/>
        </w:rPr>
        <w:sectPr w:rsidR="00A23C45" w:rsidRPr="00500850" w:rsidSect="00500850">
          <w:pgSz w:w="11906" w:h="16383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31" w:name="block-54669029"/>
      <w:bookmarkEnd w:id="17"/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4395"/>
        <w:gridCol w:w="1452"/>
        <w:gridCol w:w="2090"/>
        <w:gridCol w:w="2171"/>
        <w:gridCol w:w="3517"/>
      </w:tblGrid>
      <w:tr w:rsidR="00A23C45" w:rsidRPr="0050085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403C7B" w:rsidRDefault="00403C7B" w:rsidP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A23C45" w:rsidRPr="00500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3C45" w:rsidRPr="00403C7B" w:rsidRDefault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6B17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438"/>
        <w:gridCol w:w="1461"/>
        <w:gridCol w:w="2090"/>
        <w:gridCol w:w="2171"/>
        <w:gridCol w:w="3454"/>
      </w:tblGrid>
      <w:tr w:rsidR="00A23C45" w:rsidRPr="0050085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23C45" w:rsidRPr="00403C7B" w:rsidRDefault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A23C45" w:rsidRPr="00500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43"/>
        <w:gridCol w:w="1376"/>
        <w:gridCol w:w="2090"/>
        <w:gridCol w:w="2171"/>
        <w:gridCol w:w="3517"/>
      </w:tblGrid>
      <w:tr w:rsidR="00A23C45" w:rsidRPr="0050085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A23C45" w:rsidRPr="008C4B9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A23C45" w:rsidRPr="00500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 w:rsidP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32" w:name="block-54669030"/>
      <w:bookmarkEnd w:id="31"/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 КЛАСС </w:t>
      </w:r>
    </w:p>
    <w:tbl>
      <w:tblPr>
        <w:tblW w:w="1453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3993"/>
        <w:gridCol w:w="1167"/>
        <w:gridCol w:w="1701"/>
        <w:gridCol w:w="1417"/>
        <w:gridCol w:w="1701"/>
        <w:gridCol w:w="1843"/>
        <w:gridCol w:w="1820"/>
      </w:tblGrid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  <w:gridSpan w:val="3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52A" w:rsidRPr="00500850" w:rsidRDefault="00A80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52A" w:rsidRPr="00500850" w:rsidRDefault="00A80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52A" w:rsidRPr="00500850" w:rsidRDefault="00A80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052A" w:rsidRPr="00500850" w:rsidRDefault="00A80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A8052A" w:rsidRPr="00500850" w:rsidRDefault="00A8052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Дом.работа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рационального числа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П.1 №6(а-е), 8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П.2 №19; №28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№22; №24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П.3 №37(а,б) 42; 46(а)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№49; 53,47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№62(а,б)№65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Сравнение, упорядочивание рациональных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П.4 №67(а-в)  69;74(а-</w:t>
            </w: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Сравнение, упорядочивание рациональных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№80(а-в); 85; 83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Сравнение, упорядочивание рациональных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№81,84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П.15  №298; №300(а,б)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№300(в-д)304; 306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№309,310(а</w:t>
            </w:r>
            <w:r w:rsidR="000A7B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29.09.2025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0A7B4A" w:rsidRDefault="000A7B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№315, 318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0A7B4A" w:rsidRDefault="000A7B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№321,325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0A7B4A" w:rsidRDefault="000A7B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№333, 341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Решение основных задач на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0A7B4A" w:rsidRDefault="000A7B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345,350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0A7B4A" w:rsidRDefault="000A7B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327,331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П.5 №90(а-в) №92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№100№103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0A7B4A" w:rsidRDefault="000A7B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Повторить проценты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Буквенные выражения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feec</w:t>
              </w:r>
            </w:hyperlink>
          </w:p>
        </w:tc>
        <w:tc>
          <w:tcPr>
            <w:tcW w:w="1820" w:type="dxa"/>
          </w:tcPr>
          <w:p w:rsidR="00BA085F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П.6</w:t>
            </w:r>
          </w:p>
          <w:p w:rsidR="00A8052A" w:rsidRPr="00500850" w:rsidRDefault="00A8052A" w:rsidP="00BA08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A085F" w:rsidRPr="00500850" w:rsidRDefault="00BA085F" w:rsidP="00BA08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№№110,№ 106(а,б)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Переменные. Допустимые значения переменных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№108; 110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П.10№190; 192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24.10.2025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№195,197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Преобразование буквенных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ЦОК </w:t>
            </w:r>
            <w:hyperlink r:id="rId3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fafa</w:t>
              </w:r>
            </w:hyperlink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№206(а,в)№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207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№210(а-б)</w:t>
            </w:r>
          </w:p>
          <w:p w:rsidR="0010494C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№215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№230,235(а.в)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№237(а,б) 3241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</w:hyperlink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П.18№387,388(а-е)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421382</w:t>
              </w:r>
            </w:hyperlink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№393,395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42154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№399,401,397(а-б)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</w:t>
              </w:r>
            </w:hyperlink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№413: 415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A085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№408, 410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421382</w:t>
              </w:r>
            </w:hyperlink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П.10, №420,424(а-г),430(а-г)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28.11.2025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П.20 №444,453(а-г) 457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</w:t>
              </w:r>
            </w:hyperlink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№466(а-д) №469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Многочлены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42276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820" w:type="dxa"/>
          </w:tcPr>
          <w:p w:rsidR="00A8052A" w:rsidRPr="00500850" w:rsidRDefault="0010494C" w:rsidP="00104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П.21  №471(а-д)476,479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Многочлены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422930</w:t>
              </w:r>
            </w:hyperlink>
          </w:p>
        </w:tc>
        <w:tc>
          <w:tcPr>
            <w:tcW w:w="1820" w:type="dxa"/>
          </w:tcPr>
          <w:p w:rsidR="00A8052A" w:rsidRPr="00500850" w:rsidRDefault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П.22-23 №488. 493(а)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820" w:type="dxa"/>
          </w:tcPr>
          <w:p w:rsidR="00A8052A" w:rsidRPr="00500850" w:rsidRDefault="0010494C" w:rsidP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П.25 №590(а)</w:t>
            </w:r>
          </w:p>
          <w:p w:rsidR="0010494C" w:rsidRPr="00500850" w:rsidRDefault="0010494C" w:rsidP="0010494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№596(а)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820" w:type="dxa"/>
          </w:tcPr>
          <w:p w:rsidR="00A8052A" w:rsidRPr="00500850" w:rsidRDefault="00E502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П.26 №603(а,в) 608(а)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611(а)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fca</w:t>
              </w:r>
            </w:hyperlink>
          </w:p>
        </w:tc>
        <w:tc>
          <w:tcPr>
            <w:tcW w:w="1820" w:type="dxa"/>
          </w:tcPr>
          <w:p w:rsidR="00E502A9" w:rsidRPr="00500850" w:rsidRDefault="00E502A9" w:rsidP="00E502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П.27</w:t>
            </w:r>
          </w:p>
          <w:p w:rsidR="00A8052A" w:rsidRPr="00500850" w:rsidRDefault="00E502A9" w:rsidP="00E502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№631(а-в) 634(а,в) 639(а0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Сложение, вычитание, умножение многочленов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423182</w:t>
              </w:r>
            </w:hyperlink>
          </w:p>
        </w:tc>
        <w:tc>
          <w:tcPr>
            <w:tcW w:w="1820" w:type="dxa"/>
          </w:tcPr>
          <w:p w:rsidR="00E502A9" w:rsidRPr="00500850" w:rsidRDefault="00E502A9" w:rsidP="00E502A9">
            <w:pPr>
              <w:tabs>
                <w:tab w:val="left" w:pos="540"/>
                <w:tab w:val="center" w:pos="802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П.28 №687(а-в), №690(а)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42432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820" w:type="dxa"/>
          </w:tcPr>
          <w:p w:rsidR="00E502A9" w:rsidRPr="00500850" w:rsidRDefault="00E502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П.29,30</w:t>
            </w:r>
          </w:p>
          <w:p w:rsidR="00A8052A" w:rsidRPr="00500850" w:rsidRDefault="00E502A9" w:rsidP="00E502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№684(а-В)№707(а) №709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42464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820" w:type="dxa"/>
          </w:tcPr>
          <w:p w:rsidR="00A8052A" w:rsidRPr="00500850" w:rsidRDefault="00E502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П.32 №819(а-в)824((а,в,д)831(а,б)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820" w:type="dxa"/>
          </w:tcPr>
          <w:p w:rsidR="00E502A9" w:rsidRPr="00500850" w:rsidRDefault="00E502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8052A" w:rsidRPr="00500850" w:rsidRDefault="00E502A9" w:rsidP="00E502A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№838(а-</w:t>
            </w: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в)840(а,в,д)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0A7B4A" w:rsidRDefault="000A7B4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Повторить формулы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П.34 №871(а,б,д) 876, 879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 сокращённого умножения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29.12.2025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4251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№890(а-в),892(а.б)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 w:rsidP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12.01.2026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423312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П.33№850(а-д) 855(а-в)859(а,б)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4237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fe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П.35 №900(а-г), 905(а-е)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4239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№917(а-в).(22(а-г).931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Разложение многочленов на множители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№926,929(а0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C1ADE" w:rsidP="00BC1A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П.7 №№141(а,в</w:t>
            </w:r>
          </w:p>
          <w:p w:rsidR="00BC1ADE" w:rsidRPr="00500850" w:rsidRDefault="00BC1ADE" w:rsidP="00BC1A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№143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П.8№151(а,в) 157(а,б)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420482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№161(а), №158(а-г)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№160, 162(а,б)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Решение задач с помощью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ЦОК </w:t>
            </w:r>
            <w:hyperlink r:id="rId5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42064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№163,167,1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70</w:t>
            </w:r>
          </w:p>
        </w:tc>
      </w:tr>
      <w:tr w:rsidR="00A8052A" w:rsidRPr="00013625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задач с помощью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013625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02.02.</w:t>
            </w:r>
            <w:r w:rsidR="00A8052A" w:rsidRPr="000136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420806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№173.175,177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013625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6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задач с помощью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4209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№178,182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задач с помощью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820" w:type="dxa"/>
          </w:tcPr>
          <w:p w:rsidR="00A8052A" w:rsidRPr="00500850" w:rsidRDefault="00BC1A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№186(а-в),180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1820" w:type="dxa"/>
          </w:tcPr>
          <w:p w:rsidR="00CE762D" w:rsidRPr="00500850" w:rsidRDefault="00CE762D" w:rsidP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П.40 №1043,</w:t>
            </w:r>
          </w:p>
          <w:p w:rsidR="00A8052A" w:rsidRPr="00500850" w:rsidRDefault="00CE762D" w:rsidP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1048 , №1059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П.41 №1066(а,б) </w:t>
            </w:r>
          </w:p>
          <w:p w:rsidR="00CE762D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№1070.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42836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П.42№1073(а)</w:t>
            </w:r>
          </w:p>
          <w:p w:rsidR="00CE762D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№1076(а,б) 1078(а0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№1077(б). 1081(а)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18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№1083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1082(а,б,г) 1080(в,г)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4284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</w:hyperlink>
          </w:p>
        </w:tc>
        <w:tc>
          <w:tcPr>
            <w:tcW w:w="1820" w:type="dxa"/>
          </w:tcPr>
          <w:p w:rsidR="00A8052A" w:rsidRPr="00500850" w:rsidRDefault="00CE762D" w:rsidP="00CE76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П№1085(а,в,д).№1087(а,б)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68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27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.02.2026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42865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№1093(а,б)1095(а), 1088(а,б)</w:t>
            </w:r>
          </w:p>
        </w:tc>
      </w:tr>
      <w:tr w:rsidR="00A8052A" w:rsidRPr="00013625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013625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02.03.</w:t>
            </w:r>
            <w:r w:rsidR="00A8052A" w:rsidRPr="000136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4287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П.44 №1099(а,б)</w:t>
            </w:r>
          </w:p>
          <w:p w:rsidR="00CE762D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№1102(а,б)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013625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36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0136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П.45 №111,1120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систем уравнений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№1131,1126</w:t>
            </w:r>
          </w:p>
        </w:tc>
      </w:tr>
      <w:tr w:rsidR="00A8052A" w:rsidRPr="000A7B4A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421044</w:t>
              </w:r>
            </w:hyperlink>
          </w:p>
        </w:tc>
        <w:tc>
          <w:tcPr>
            <w:tcW w:w="1820" w:type="dxa"/>
          </w:tcPr>
          <w:p w:rsidR="00A8052A" w:rsidRPr="00500850" w:rsidRDefault="000A7B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уравнений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Координата точки на прямой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76</w:t>
              </w:r>
            </w:hyperlink>
          </w:p>
        </w:tc>
        <w:tc>
          <w:tcPr>
            <w:tcW w:w="1820" w:type="dxa"/>
          </w:tcPr>
          <w:p w:rsidR="00A8052A" w:rsidRPr="00500850" w:rsidRDefault="00CE76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П.11</w:t>
            </w:r>
            <w:r w:rsidR="00B54B03"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№249,251(а,в)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Числовые промежутки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ЦОК </w:t>
            </w:r>
            <w:hyperlink r:id="rId7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dff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№252,№256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Числовые промежутки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№257, №253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№260,262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№266, 267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№268, 270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№272,280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 графиков, заданных формулами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 w:rsidP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06.04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П.17,№344, 347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 графиков, заданных формулами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№350,№352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 графиков, заданных формулами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№353, №360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графиков реальных зависимостей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№361, №383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графиков реальных зависимостей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№273,381(А,В)№259,262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П.12 №264, 265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П.14 №284. </w:t>
            </w: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287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87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функций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22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078</w:t>
              </w:r>
            </w:hyperlink>
          </w:p>
        </w:tc>
        <w:tc>
          <w:tcPr>
            <w:tcW w:w="1820" w:type="dxa"/>
          </w:tcPr>
          <w:p w:rsidR="00A8052A" w:rsidRPr="00500850" w:rsidRDefault="00B54B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№286,</w:t>
            </w:r>
            <w:r w:rsidR="00582E35"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,289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функций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</w:t>
              </w:r>
            </w:hyperlink>
          </w:p>
        </w:tc>
        <w:tc>
          <w:tcPr>
            <w:tcW w:w="1820" w:type="dxa"/>
          </w:tcPr>
          <w:p w:rsidR="00A8052A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№290, №300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Линейная функция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427282</w:t>
              </w:r>
            </w:hyperlink>
          </w:p>
        </w:tc>
        <w:tc>
          <w:tcPr>
            <w:tcW w:w="1820" w:type="dxa"/>
          </w:tcPr>
          <w:p w:rsidR="00A8052A" w:rsidRPr="00500850" w:rsidRDefault="00582E35" w:rsidP="00582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П.16 №3160А,В,Д)</w:t>
            </w:r>
          </w:p>
          <w:p w:rsidR="00582E35" w:rsidRPr="00500850" w:rsidRDefault="00582E35" w:rsidP="00582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№321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Линейная функция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427412</w:t>
              </w:r>
            </w:hyperlink>
          </w:p>
        </w:tc>
        <w:tc>
          <w:tcPr>
            <w:tcW w:w="1820" w:type="dxa"/>
          </w:tcPr>
          <w:p w:rsidR="00A8052A" w:rsidRPr="00500850" w:rsidRDefault="00582E35" w:rsidP="00582E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326, 333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графика линейной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04.05.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820" w:type="dxa"/>
          </w:tcPr>
          <w:p w:rsidR="00A8052A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№335, 327(А,В)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графика линейной функции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№337,340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функции y =|х|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КАРТОЧКА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функции y =|х|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КАРТОЧКА</w:t>
            </w:r>
          </w:p>
        </w:tc>
      </w:tr>
      <w:tr w:rsidR="00A8052A" w:rsidRPr="000A7B4A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Контрольная работа по теме "Координаты и графики.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Функции" / Всероссийская проверочная работа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820" w:type="dxa"/>
          </w:tcPr>
          <w:p w:rsidR="00A8052A" w:rsidRPr="00500850" w:rsidRDefault="000A7B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Повторить формулы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№1127,1121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1820" w:type="dxa"/>
          </w:tcPr>
          <w:p w:rsidR="00582E35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№1188(а,б)</w:t>
            </w:r>
          </w:p>
          <w:p w:rsidR="00A8052A" w:rsidRPr="00500850" w:rsidRDefault="00582E35" w:rsidP="00582E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№1191</w:t>
            </w:r>
          </w:p>
        </w:tc>
      </w:tr>
      <w:tr w:rsidR="00A8052A" w:rsidRPr="000A7B4A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6B177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6B1776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  <w:tc>
          <w:tcPr>
            <w:tcW w:w="1820" w:type="dxa"/>
          </w:tcPr>
          <w:p w:rsidR="00A8052A" w:rsidRPr="00500850" w:rsidRDefault="000A7B4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Подготовиться к контр.работ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е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01362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A8052A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820" w:type="dxa"/>
          </w:tcPr>
          <w:p w:rsidR="00A8052A" w:rsidRPr="00500850" w:rsidRDefault="00582E3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№1195,1186(а,б)</w:t>
            </w:r>
          </w:p>
        </w:tc>
      </w:tr>
      <w:tr w:rsidR="00A8052A" w:rsidRPr="00500850" w:rsidTr="00A8052A">
        <w:trPr>
          <w:trHeight w:val="144"/>
          <w:tblCellSpacing w:w="20" w:type="nil"/>
        </w:trPr>
        <w:tc>
          <w:tcPr>
            <w:tcW w:w="4887" w:type="dxa"/>
            <w:gridSpan w:val="2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8052A" w:rsidRPr="00013625" w:rsidRDefault="00013625" w:rsidP="000136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6B17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A8052A" w:rsidRPr="00500850" w:rsidRDefault="00A80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A8052A" w:rsidRPr="00500850" w:rsidRDefault="00A80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486"/>
        <w:gridCol w:w="1070"/>
        <w:gridCol w:w="2090"/>
        <w:gridCol w:w="2171"/>
        <w:gridCol w:w="1603"/>
        <w:gridCol w:w="3517"/>
      </w:tblGrid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Действительные числа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об иррациональном числе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eaaa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Десятичные приближения иррациональных чисел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Десятичные приближения иррациональных чисел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 действительных чисел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 действительных чисел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Алгебраическая дробь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430382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Основное свойство алгебраической дроби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4308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Сокращение дробей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Сокращение дробей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Сокращение дробей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29.09.2025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43128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4318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4315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20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432736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43259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432736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Квадратный корень из числа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452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Арифметический квадратный корень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Уравнение вида x² = a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24.10.2025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арифметических квадратных корней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862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арифметических квадратных корней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862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262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Контрольная работа по темам "Квадратные корни.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Степени. Квадратный трехчлен"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Квадратное уравнение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Неполное квадратное уравнение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Неполное квадратное уравнение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28.11.2025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Теорема Виета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Теорема Виета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430076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Квадратный трёхчлен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Квадратный трёхчлен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542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4301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Простейшие дробно-рациональные уравнения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4328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Простейшие дробно-рациональные уравнения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29.12.2025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Линейное уравнение с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двумя переменными, его график, примеры решения уравнений в целых числах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21.01.2026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26.01.2026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30.01.2026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переменными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Числовые неравенства и их свойства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Числовые неравенства и их свойства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Неравенство с одной переменной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Линейные неравенства с одной переменной и их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решение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692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27.02.2026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Контрольная работа по темам "Неравенства.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уравнений"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с целым показателем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4354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436098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целым показателем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435648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целым показателем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27.03.2026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435648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целым показателем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06.04.2026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435648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целым показателем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43599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целым показателем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функции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задания функций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функции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Чтение и построение графиков функций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403C7B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24.04.2026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bbc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Гипербола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 w:rsidP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04.05.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Гипербола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функции y = x²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434572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94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Функции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²,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³,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٧x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38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курсов 7 и 8 классов, обобщение знаний /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4371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43736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A23C45" w:rsidRPr="008C4B93" w:rsidTr="00403C7B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46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7659C1"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351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437510</w:t>
              </w:r>
            </w:hyperlink>
          </w:p>
        </w:tc>
      </w:tr>
      <w:tr w:rsidR="00A23C45" w:rsidRPr="00500850" w:rsidTr="00403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403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C45" w:rsidRPr="00500850" w:rsidRDefault="00A23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3116"/>
        <w:gridCol w:w="1048"/>
        <w:gridCol w:w="2090"/>
        <w:gridCol w:w="2171"/>
        <w:gridCol w:w="1603"/>
        <w:gridCol w:w="2315"/>
        <w:gridCol w:w="1749"/>
      </w:tblGrid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9" w:type="dxa"/>
            <w:gridSpan w:val="3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6E1" w:rsidRPr="00500850" w:rsidRDefault="00DE0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6E1" w:rsidRPr="00500850" w:rsidRDefault="00DE0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6E1" w:rsidRPr="00500850" w:rsidRDefault="00DE0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06E1" w:rsidRPr="00500850" w:rsidRDefault="00DE0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DE06E1" w:rsidRPr="00DE06E1" w:rsidRDefault="00DE06E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Дом.работа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01.09.2025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П.1 №6,9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№10, 13,17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№20(а,в) №18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Сравнение действительных чисел,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арифметические действия с действительными числами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П.2№25(а-г), 28(а-в)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№37, 43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Округление чисел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№41, 44,48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Округление чисел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15.09.2025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№51,52(а)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17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63, 69,62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19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70,73(а)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 ЦОК </w:t>
            </w:r>
            <w:hyperlink r:id="rId15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П.13 №211(а,в) 217(а,б)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№221(а-в)224(а,б)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542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№234(а,б)236(в,г)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.09.2025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542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235(б)238(а,в)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Биквадратные уравнения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01.10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№2469а) 248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Биквадратные уравнения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49" w:type="dxa"/>
          </w:tcPr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№245(а,б)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242(б)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238(а,б) 237(а)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Примеры решения уравнений третьей и четвёртой степеней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разложением на множители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№262(б) 263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дробно-рациональных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245(А)  250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дробно-рациональных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215(А,Б) 220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П.15 №249, 253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255, 258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20.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256,261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Повторитьформулы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Уравнение с двумя переменными и его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график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.10.2025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П.20 №386,388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05.11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№391,392(а)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399(а,в)408,411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№403(а)410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№418(а,б,в)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№410(а,в)412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Решение систем двух уравнений, одно из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которых линейное, а другое — второй степени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№415,418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№421,424(а,в)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№408(а,б) №413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№428(а,410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№405(а,б) 409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Решение текстовых задач алгебраическим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способом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.11.2025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П.22 №420, 423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01.12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433, 441,429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03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Вспомнить формулы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Числовые неравенства и их свойства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П.23№448(а,в)452(а,в)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Числовые неравенства и их свойства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№458(А) 450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1749" w:type="dxa"/>
          </w:tcPr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№430(а,в)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460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П.24№462(а,б), 463(а)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№465(а,б)469(а)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№470,№472(а)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№477(а). 479(в)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488(а,в,д) 492(а)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Квадратные неравенства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098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495(а) 504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"Неравенства"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Повторить формулы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Квадратные неравенства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.12.2025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749" w:type="dxa"/>
          </w:tcPr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№264(а,б)</w:t>
            </w:r>
          </w:p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268(а,б)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Квадратные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неравенства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12.01.2026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ЦОК </w:t>
            </w:r>
          </w:p>
          <w:p w:rsidR="00DE06E1" w:rsidRPr="00500850" w:rsidRDefault="0047557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68" w:history="1"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m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edsoo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u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/7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f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43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b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5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a</w:t>
              </w:r>
              <w:r w:rsidR="00DE06E1" w:rsidRPr="00121C9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2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275(а,б)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278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Квадратные неравенства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П.17. №285(а.в) 289(а)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Квадратные неравенства и их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№293, 286(а,б)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098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№293(а) №295(а,в)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№294,292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4396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П.9№118, 120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Квадратичная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функция, её график и свойства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Библиотека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ЦОК </w:t>
            </w:r>
            <w:hyperlink r:id="rId17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439842</w:t>
              </w:r>
            </w:hyperlink>
          </w:p>
        </w:tc>
        <w:tc>
          <w:tcPr>
            <w:tcW w:w="1749" w:type="dxa"/>
          </w:tcPr>
          <w:p w:rsidR="00DE06E1" w:rsidRPr="00DE06E1" w:rsidRDefault="00DE06E1" w:rsidP="00DE06E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№124(а,в)12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4399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№130,125(а,в)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.01.2026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439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749" w:type="dxa"/>
          </w:tcPr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П.10 №135(а,в)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139(а)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02.02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№144(а)146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№150,152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№156, 158.160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Парабола, координаты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вершины параболы, ось симметрии параболы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Библиотека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ЦОК </w:t>
            </w:r>
            <w:hyperlink r:id="rId17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526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№159,163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№154,157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Графики функций: y = kx, y = kx + b, y=k/x, y=x³, y=vx, y=|x|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П.12№168, 170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Графики функций: y = kx, y = kx + b, y=k/x, y=x³, y=vx, y=|x|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№172,175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Графики функций: y = kx, y = kx + b, y=k/x, y=x³, y=vx, y=|x|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№174, 178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Графики функций: y = kx, y = kx + b, y=k/x, y=x³, y=vx, y=|x|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№184, 181(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Графики функций: y = kx, y = kx + b, y=k/x, y=x³, y=vx, y=|x|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№196(а) 197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Графики функций: y = kx, y = kx + b, y=k/x,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y=x³, y=vx, y=|x|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.02.2026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199(а) 205(а-в)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по теме "Функции"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02.03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Повторить теорию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числовой последовательности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П.26 №526,530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Задание последовательности рекуррентной формулой и формулой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-го члена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ebda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536,538(а0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Арифметическая и геометрическая прогрессии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749" w:type="dxa"/>
          </w:tcPr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П.27 №543(а,в)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544(а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Арифметическая и геометрическая прогрессии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546(а,б)551(а) 555(а)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арифметической и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геометрической прогрессий, суммы первых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П.28№571,575(а,б)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585(а)5879б,г)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П.29№590(а,б),592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749" w:type="dxa"/>
          </w:tcPr>
          <w:p w:rsidR="00DE06E1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П.30 №619(а,в)</w:t>
            </w:r>
          </w:p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616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№597(а).599(а,в)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Изображение членов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арифметической и геометрической прогрессий точками на координатной плоскости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601,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612,607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06.04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№614(а) 627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Линейный и экспоненциальный рост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08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№630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Сложные проценты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10</w:t>
            </w:r>
            <w:r w:rsidRPr="00DE06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карточка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Сложные проценты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4401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карточка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Контрольная работа по теме "Числовые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последовательности"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4404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Повторить формлы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DE06E1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Повторение, обобщение и систематизация знаний.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Проценты, отношения, пропорции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Повторение, обобщение и систематизация знаний.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Округление, приближение, оценка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Повторение, обобщение и систематизация знаний. Решение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текстовых задач арифметическим способом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.04.2026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3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443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Повторение, обобщение и систематизация знаний. Преобразование алгебраических выражений,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допустимые значения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04.05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4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4441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92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5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444364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6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4446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Повторение, обобщение и систематизация знаний. Преобразование алгебраических выражений,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допустимые значения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7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95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8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9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444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0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44516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Повторение, обобщение и систематизация знаний. Функции: построение, свойства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изученных функций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1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4452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Сборник огэ</w:t>
            </w:r>
          </w:p>
        </w:tc>
      </w:tr>
      <w:tr w:rsidR="00DE06E1" w:rsidRPr="00DE06E1" w:rsidTr="00DE06E1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99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.05.2026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2"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008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445516</w:t>
              </w:r>
            </w:hyperlink>
          </w:p>
        </w:tc>
        <w:tc>
          <w:tcPr>
            <w:tcW w:w="1749" w:type="dxa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урок</w:t>
            </w:r>
          </w:p>
        </w:tc>
      </w:tr>
      <w:tr w:rsidR="00DE06E1" w:rsidRPr="00500850" w:rsidTr="00DE06E1">
        <w:trPr>
          <w:trHeight w:val="144"/>
          <w:tblCellSpacing w:w="20" w:type="nil"/>
        </w:trPr>
        <w:tc>
          <w:tcPr>
            <w:tcW w:w="3914" w:type="dxa"/>
            <w:gridSpan w:val="2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 w:rsidP="00335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3918" w:type="dxa"/>
            <w:gridSpan w:val="2"/>
            <w:tcMar>
              <w:top w:w="50" w:type="dxa"/>
              <w:left w:w="100" w:type="dxa"/>
            </w:tcMar>
            <w:vAlign w:val="center"/>
          </w:tcPr>
          <w:p w:rsidR="00DE06E1" w:rsidRPr="00500850" w:rsidRDefault="00DE0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DE06E1" w:rsidRPr="00500850" w:rsidRDefault="00DE06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33" w:name="block-54669034"/>
      <w:bookmarkEnd w:id="32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23C45" w:rsidRPr="00500850" w:rsidRDefault="00A23C45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7988"/>
      </w:tblGrid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3C45" w:rsidRPr="0050085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вычисления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Сравнивать и упорядочивать рациональные числа</w:t>
            </w:r>
          </w:p>
        </w:tc>
      </w:tr>
      <w:tr w:rsidR="00A23C45" w:rsidRPr="0050085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Округлять числа</w:t>
            </w:r>
          </w:p>
        </w:tc>
      </w:tr>
      <w:tr w:rsidR="00A23C45" w:rsidRPr="0050085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действия со степенями с натуральными показателями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учётом ограничений, связанных со свойствами рассматриваемых объектов</w:t>
            </w:r>
          </w:p>
        </w:tc>
      </w:tr>
      <w:tr w:rsidR="00A23C45" w:rsidRPr="0050085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A23C45" w:rsidRPr="0050085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</w:t>
            </w:r>
          </w:p>
        </w:tc>
      </w:tr>
      <w:tr w:rsidR="00A23C45" w:rsidRPr="0050085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Проверять, является ли число корнем уравнения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A23C45" w:rsidRPr="0050085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Координаты и графики. Функции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Строить графики линейных функций. Строить график функции </w:t>
            </w:r>
            <w:r w:rsidRPr="005008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y</w:t>
            </w:r>
            <w:r w:rsidRPr="005008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Находить значение функции по значению её аргумента</w:t>
            </w:r>
          </w:p>
        </w:tc>
      </w:tr>
      <w:tr w:rsidR="00A23C45" w:rsidRPr="00BE6E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before="199" w:after="199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7988"/>
      </w:tblGrid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Код </w:t>
            </w: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A23C45" w:rsidRPr="0050085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вычисления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A23C45" w:rsidRPr="0050085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Раскладывать квадратный трёхчлен на множители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A23C45" w:rsidRPr="0050085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Проводить простейшие исследования уравнений и систем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A23C45" w:rsidRPr="0050085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A23C45" w:rsidRPr="00BE6E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Строить графики элементарных функций вида:  </w:t>
            </w:r>
          </w:p>
          <w:p w:rsidR="00A23C45" w:rsidRPr="00500850" w:rsidRDefault="0076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eastAsia="Cambria Math" w:hAnsi="Times New Roman" w:cs="Times New Roman"/>
                    <w:sz w:val="28"/>
                    <w:szCs w:val="28"/>
                  </w:rPr>
                  <m:t>y=k</m:t>
                </m:r>
                <m:r>
                  <m:rPr>
                    <m:sty m:val="p"/>
                  </m:rPr>
                  <w:rPr>
                    <w:rFonts w:ascii="Times New Roman" w:eastAsia="Cambria Math" w:hAnsi="Times New Roman" w:cs="Times New Roman"/>
                    <w:sz w:val="28"/>
                    <w:szCs w:val="28"/>
                  </w:rPr>
                  <m:t>/</m:t>
                </m:r>
                <m:r>
                  <w:rPr>
                    <w:rFonts w:ascii="Times New Roman" w:eastAsia="Cambria Math" w:hAnsi="Times New Roman" w:cs="Times New Roman"/>
                    <w:sz w:val="28"/>
                    <w:szCs w:val="28"/>
                  </w:rPr>
                  <m:t>x</m:t>
                </m:r>
              </m:oMath>
            </m:oMathPara>
          </w:p>
          <w:p w:rsidR="00A23C45" w:rsidRPr="00500850" w:rsidRDefault="00A23C45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C45" w:rsidRPr="00500850" w:rsidRDefault="007659C1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y</w:t>
            </w:r>
          </w:p>
          <w:p w:rsidR="00A23C45" w:rsidRPr="00500850" w:rsidRDefault="007659C1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=</w:t>
            </w:r>
          </w:p>
          <w:p w:rsidR="00A23C45" w:rsidRPr="00500850" w:rsidRDefault="00A23C45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23C45" w:rsidRPr="00500850" w:rsidRDefault="007659C1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k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x</w:t>
            </w:r>
          </w:p>
          <w:p w:rsidR="00A23C45" w:rsidRPr="00500850" w:rsidRDefault="007659C1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²,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³,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before="199" w:after="199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9 КЛАСС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7988"/>
      </w:tblGrid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Код </w:t>
            </w: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A23C45" w:rsidRPr="005008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вычисления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A23C45" w:rsidRPr="005008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Решать линейные неравенства, квадратные неравенства,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изображать решение неравенств на числовой прямой, записывать решение с помощью символов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A23C45" w:rsidRPr="005008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=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=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=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k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/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x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=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a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x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ru-RU"/>
              </w:rPr>
              <w:t>²+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bx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ru-RU"/>
              </w:rPr>
              <w:t>+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c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٧x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= |х| и описывать свойства функций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A23C45" w:rsidRPr="005008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Арифметическая и геометрическая прогрессии 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Выполнять вычисления с использованием формул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арифметической и геометрической прогрессий, суммы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первых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членов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A23C45" w:rsidRPr="00500850" w:rsidRDefault="00A23C45">
      <w:pPr>
        <w:rPr>
          <w:rFonts w:ascii="Times New Roman" w:hAnsi="Times New Roman" w:cs="Times New Roman"/>
          <w:sz w:val="28"/>
          <w:szCs w:val="28"/>
          <w:lang w:val="ru-RU"/>
        </w:rPr>
        <w:sectPr w:rsidR="00A23C45" w:rsidRPr="00500850" w:rsidSect="00500850">
          <w:pgSz w:w="11906" w:h="16383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34" w:name="block-54669035"/>
      <w:bookmarkEnd w:id="33"/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ПРОВЕРЯЕМЫЕ ЭЛЕМЕНТЫ СОДЕРЖАНИЯ</w:t>
      </w:r>
    </w:p>
    <w:p w:rsidR="00A23C45" w:rsidRPr="00500850" w:rsidRDefault="00A23C45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7659C1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9"/>
        <w:gridCol w:w="8831"/>
      </w:tblGrid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Проверяемый элемент содержания 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вычисления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Переменные, числовое значение выражения с переменной.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Допустимые значения переменных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Представление зависимости между величинами в виде формулы.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Вычисления по формулам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Свойства степени с натуральным показателем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Одночлены и многочлены. Степень многочлена.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Сложение, вычитание, умножение многочленов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Формулы сокращённого умножения: квадрат суммы и квадрат разности.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Формула разности квадратов. Разложение многочленов на множители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 с двумя переменными и его график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 решения текстовых задач с помощью систем уравнений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Координаты и графики. Функции</w:t>
            </w:r>
          </w:p>
        </w:tc>
      </w:tr>
      <w:tr w:rsidR="00A23C45" w:rsidRPr="0050085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Координата точки на прямой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Прямоугольная система координат, оси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Ox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Oy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Понятие функции. График функции. Свойства функций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Линейная функция, её график. График функции </w:t>
            </w:r>
            <w:r w:rsidRPr="005008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y</w:t>
            </w:r>
            <w:r w:rsidRPr="0050085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23C45" w:rsidRPr="00BE6E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before="199" w:after="199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8 КЛАСС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8808"/>
      </w:tblGrid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Проверяемый элемент содержания 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вычисления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Квадратный корень из числа. Понятие об иррациональном числе.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Десятичные приближения иррациональных чисел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Действительные числа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Степень с целым показателем и её свойства.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Стандартная запись числа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Рациональные выражения и их преобразование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Квадратное уравнение, формула корней квадратного уравнения.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Теорема Виета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Простейшие дробно-рациональные уравнения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 решения систем нелинейных уравнений с двумя переменными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алгебраическим способом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Числовые неравенства и их свойства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Неравенство с одной переменной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Равносильность неравенств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Линейные неравенства с одной переменной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 линейных неравенств с одной переменной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Понятие функции. Область определения и множество значений функции.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задания функций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График функции. Чтение свойств функции по её графику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Функции 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=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x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², 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= 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x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ru-RU"/>
              </w:rPr>
              <w:t>³</w:t>
            </w:r>
          </w:p>
        </w:tc>
      </w:tr>
      <w:tr w:rsidR="00A23C45" w:rsidRPr="0050085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Функции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y = ٧x, y = |х|</w:t>
            </w:r>
          </w:p>
        </w:tc>
      </w:tr>
      <w:tr w:rsidR="00A23C45" w:rsidRPr="00BE6E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7659C1">
      <w:pPr>
        <w:spacing w:before="199" w:after="199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9 КЛАСС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9103"/>
      </w:tblGrid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Проверяемый элемент содержания 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вычисления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 действительных чисел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Арифметические действия с действительными числами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Прикидка и оценка результатов вычислений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с одной переменной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дробно-рациональных уравнений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уравнений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Уравнение с двумя переменными и его график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текстовых задач алгебраическим способом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Числовые неравенства и их свойства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линейных неравенств с одной переменной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Квадратные неравенства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Графики функций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=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kx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=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kx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+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b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их свойства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Графики функций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=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k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/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x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y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lang w:val="ru-RU"/>
              </w:rPr>
              <w:t xml:space="preserve"> = 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>x</w:t>
            </w:r>
            <w:r w:rsidRPr="0050085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lang w:val="ru-RU"/>
              </w:rPr>
              <w:t>³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их свойства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Графики функций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,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их свойства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Числовые последовательности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-го члена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Арифметическая прогрессия. Формулы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арифметической прогрессии, суммы первых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членов</w:t>
            </w:r>
          </w:p>
        </w:tc>
      </w:tr>
      <w:tr w:rsidR="00A23C45" w:rsidRPr="00BE6E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Геометрическая прогрессия. Формулы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-го члена геометрической прогрессии, суммы первых </w:t>
            </w:r>
            <w:r w:rsidRPr="0050085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n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членов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Линейный и экспоненциальный рост</w:t>
            </w:r>
          </w:p>
        </w:tc>
      </w:tr>
      <w:tr w:rsidR="00A23C45" w:rsidRPr="0050085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Сложные проценты</w:t>
            </w:r>
          </w:p>
        </w:tc>
      </w:tr>
    </w:tbl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1906" w:h="16383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35" w:name="block-54669037"/>
      <w:bookmarkEnd w:id="34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7988"/>
      </w:tblGrid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 общего члена при решении задач, в том числе задач из других учебных предметов и реальной жизни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23C45" w:rsidRPr="00BE6E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A23C45">
      <w:pPr>
        <w:rPr>
          <w:rFonts w:ascii="Times New Roman" w:hAnsi="Times New Roman" w:cs="Times New Roman"/>
          <w:sz w:val="28"/>
          <w:szCs w:val="28"/>
          <w:lang w:val="ru-RU"/>
        </w:rPr>
        <w:sectPr w:rsidR="00A23C45" w:rsidRPr="00500850" w:rsidSect="00500850">
          <w:pgSz w:w="11906" w:h="16383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before="199" w:after="199" w:line="336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36" w:name="block-54669038"/>
      <w:bookmarkEnd w:id="35"/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9119"/>
      </w:tblGrid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/>
              <w:ind w:left="272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Проверяемый элемент содержания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вычисления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Алгебраические выражения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степени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Многочлены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Алгебраическая дробь 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Уравнения и неравенства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Целые и дробно-рациональные уравнения.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и совокупности уравнений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Целые и дробно-рациональные неравенства.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 и совокупности неравенств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текстовых задач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Числовые последовательности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Последовательности, способы задания последовательностей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Наибольшее и наименьшее значение функции на промежутке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Координаты на прямой и плоскости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Координатная прямая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Декартовы координаты на плоскости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</w:tr>
      <w:tr w:rsidR="00A23C45" w:rsidRPr="00BE6E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Геометрические фигуры и их свойства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Треугольник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Многоугольники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Окружность и круг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Измерение геометрических величин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Векторы на плоскости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 и статистика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Описательная статистика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Вероятность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Комбинаторика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Множества </w:t>
            </w:r>
          </w:p>
        </w:tc>
      </w:tr>
      <w:tr w:rsidR="00A23C45" w:rsidRPr="0050085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23C45" w:rsidRPr="00500850" w:rsidRDefault="007659C1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500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Графы </w:t>
            </w:r>
          </w:p>
        </w:tc>
      </w:tr>
    </w:tbl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A23C45">
      <w:pPr>
        <w:rPr>
          <w:rFonts w:ascii="Times New Roman" w:hAnsi="Times New Roman" w:cs="Times New Roman"/>
          <w:sz w:val="28"/>
          <w:szCs w:val="28"/>
        </w:rPr>
        <w:sectPr w:rsidR="00A23C45" w:rsidRPr="00500850" w:rsidSect="00500850">
          <w:pgSz w:w="11906" w:h="16383"/>
          <w:pgMar w:top="567" w:right="567" w:bottom="567" w:left="1134" w:header="720" w:footer="720" w:gutter="0"/>
          <w:cols w:space="720"/>
        </w:sectPr>
      </w:pPr>
    </w:p>
    <w:p w:rsidR="00A23C45" w:rsidRPr="00500850" w:rsidRDefault="007659C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37" w:name="block-54669036"/>
      <w:bookmarkEnd w:id="36"/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A23C45" w:rsidRPr="00500850" w:rsidRDefault="007659C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A23C45" w:rsidRPr="00500850" w:rsidRDefault="00A23C4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A23C4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7659C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A23C45" w:rsidRPr="00500850" w:rsidRDefault="00A23C4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A23C45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A23C45" w:rsidRPr="00500850" w:rsidRDefault="007659C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50085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A23C45" w:rsidRPr="00500850" w:rsidRDefault="00A23C45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23C45" w:rsidRPr="00500850" w:rsidRDefault="00A23C45">
      <w:pPr>
        <w:rPr>
          <w:rFonts w:ascii="Times New Roman" w:hAnsi="Times New Roman" w:cs="Times New Roman"/>
          <w:sz w:val="28"/>
          <w:szCs w:val="28"/>
          <w:lang w:val="ru-RU"/>
        </w:rPr>
        <w:sectPr w:rsidR="00A23C45" w:rsidRPr="00500850" w:rsidSect="00500850">
          <w:pgSz w:w="11906" w:h="16383"/>
          <w:pgMar w:top="567" w:right="567" w:bottom="567" w:left="1134" w:header="720" w:footer="720" w:gutter="0"/>
          <w:cols w:space="720"/>
        </w:sectPr>
      </w:pPr>
    </w:p>
    <w:bookmarkEnd w:id="37"/>
    <w:p w:rsidR="007659C1" w:rsidRPr="00500850" w:rsidRDefault="007659C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659C1" w:rsidRPr="00500850" w:rsidSect="00500850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71" w:rsidRDefault="00475571" w:rsidP="00335DE7">
      <w:pPr>
        <w:spacing w:after="0" w:line="240" w:lineRule="auto"/>
      </w:pPr>
      <w:r>
        <w:separator/>
      </w:r>
    </w:p>
  </w:endnote>
  <w:endnote w:type="continuationSeparator" w:id="0">
    <w:p w:rsidR="00475571" w:rsidRDefault="00475571" w:rsidP="0033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93485"/>
      <w:docPartObj>
        <w:docPartGallery w:val="Page Numbers (Bottom of Page)"/>
        <w:docPartUnique/>
      </w:docPartObj>
    </w:sdtPr>
    <w:sdtEndPr/>
    <w:sdtContent>
      <w:p w:rsidR="00DC0F37" w:rsidRDefault="001F51E8">
        <w:pPr>
          <w:pStyle w:val="ae"/>
          <w:jc w:val="center"/>
        </w:pPr>
        <w:r>
          <w:fldChar w:fldCharType="begin"/>
        </w:r>
        <w:r w:rsidR="00DC0F37">
          <w:instrText xml:space="preserve"> PAGE   \* MERGEFORMAT </w:instrText>
        </w:r>
        <w:r>
          <w:fldChar w:fldCharType="separate"/>
        </w:r>
        <w:r w:rsidR="008C4B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0F37" w:rsidRDefault="00DC0F37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5407"/>
      <w:docPartObj>
        <w:docPartGallery w:val="Page Numbers (Bottom of Page)"/>
        <w:docPartUnique/>
      </w:docPartObj>
    </w:sdtPr>
    <w:sdtEndPr/>
    <w:sdtContent>
      <w:p w:rsidR="00972B6A" w:rsidRDefault="001F51E8">
        <w:pPr>
          <w:pStyle w:val="ae"/>
          <w:jc w:val="center"/>
        </w:pPr>
        <w:r>
          <w:fldChar w:fldCharType="begin"/>
        </w:r>
        <w:r w:rsidR="00DC0F37">
          <w:instrText xml:space="preserve"> PAGE   \* MERGEFORMAT </w:instrText>
        </w:r>
        <w:r>
          <w:fldChar w:fldCharType="separate"/>
        </w:r>
        <w:r w:rsidR="008C4B93">
          <w:rPr>
            <w:noProof/>
          </w:rPr>
          <w:t>87</w:t>
        </w:r>
        <w:r>
          <w:rPr>
            <w:noProof/>
          </w:rPr>
          <w:fldChar w:fldCharType="end"/>
        </w:r>
      </w:p>
    </w:sdtContent>
  </w:sdt>
  <w:p w:rsidR="00972B6A" w:rsidRDefault="00972B6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71" w:rsidRDefault="00475571" w:rsidP="00335DE7">
      <w:pPr>
        <w:spacing w:after="0" w:line="240" w:lineRule="auto"/>
      </w:pPr>
      <w:r>
        <w:separator/>
      </w:r>
    </w:p>
  </w:footnote>
  <w:footnote w:type="continuationSeparator" w:id="0">
    <w:p w:rsidR="00475571" w:rsidRDefault="00475571" w:rsidP="0033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B93" w:rsidRDefault="008C4B93" w:rsidP="008C4B93">
    <w:pPr>
      <w:pStyle w:val="a3"/>
      <w:tabs>
        <w:tab w:val="clear" w:pos="4680"/>
        <w:tab w:val="clear" w:pos="9360"/>
        <w:tab w:val="left" w:pos="520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50695"/>
    <w:multiLevelType w:val="multilevel"/>
    <w:tmpl w:val="764EFF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014E45"/>
    <w:multiLevelType w:val="multilevel"/>
    <w:tmpl w:val="C1CC57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6E6CB5"/>
    <w:multiLevelType w:val="multilevel"/>
    <w:tmpl w:val="71C871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3A5986"/>
    <w:multiLevelType w:val="multilevel"/>
    <w:tmpl w:val="69E25A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597B82"/>
    <w:multiLevelType w:val="multilevel"/>
    <w:tmpl w:val="F126D4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8476E3"/>
    <w:multiLevelType w:val="multilevel"/>
    <w:tmpl w:val="4F3E72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C45"/>
    <w:rsid w:val="00013625"/>
    <w:rsid w:val="000A7B4A"/>
    <w:rsid w:val="001040D3"/>
    <w:rsid w:val="0010494C"/>
    <w:rsid w:val="001700E9"/>
    <w:rsid w:val="001F51E8"/>
    <w:rsid w:val="00221586"/>
    <w:rsid w:val="002912B0"/>
    <w:rsid w:val="0032781D"/>
    <w:rsid w:val="00335DE7"/>
    <w:rsid w:val="00391382"/>
    <w:rsid w:val="00403C7B"/>
    <w:rsid w:val="00452460"/>
    <w:rsid w:val="00475571"/>
    <w:rsid w:val="004C689D"/>
    <w:rsid w:val="00500850"/>
    <w:rsid w:val="00582E35"/>
    <w:rsid w:val="006B1776"/>
    <w:rsid w:val="006E266D"/>
    <w:rsid w:val="00742BEE"/>
    <w:rsid w:val="007659C1"/>
    <w:rsid w:val="008206EC"/>
    <w:rsid w:val="00855FE1"/>
    <w:rsid w:val="00861D7F"/>
    <w:rsid w:val="008C4B93"/>
    <w:rsid w:val="008F2A88"/>
    <w:rsid w:val="00972B6A"/>
    <w:rsid w:val="009B2E94"/>
    <w:rsid w:val="009E4F51"/>
    <w:rsid w:val="00A23C45"/>
    <w:rsid w:val="00A61B22"/>
    <w:rsid w:val="00A8052A"/>
    <w:rsid w:val="00A93277"/>
    <w:rsid w:val="00B54B03"/>
    <w:rsid w:val="00BA085F"/>
    <w:rsid w:val="00BC1ADE"/>
    <w:rsid w:val="00BE6E24"/>
    <w:rsid w:val="00C23C09"/>
    <w:rsid w:val="00CE762D"/>
    <w:rsid w:val="00D0423A"/>
    <w:rsid w:val="00DC0F37"/>
    <w:rsid w:val="00DE06E1"/>
    <w:rsid w:val="00E502A9"/>
    <w:rsid w:val="00E83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3C4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3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35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35DE7"/>
  </w:style>
  <w:style w:type="paragraph" w:styleId="af0">
    <w:name w:val="Balloon Text"/>
    <w:basedOn w:val="a"/>
    <w:link w:val="af1"/>
    <w:uiPriority w:val="99"/>
    <w:semiHidden/>
    <w:unhideWhenUsed/>
    <w:rsid w:val="0033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5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d38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154e" TargetMode="External"/><Relationship Id="rId63" Type="http://schemas.openxmlformats.org/officeDocument/2006/relationships/hyperlink" Target="https://m.edsoo.ru/7f427c32" TargetMode="External"/><Relationship Id="rId84" Type="http://schemas.openxmlformats.org/officeDocument/2006/relationships/hyperlink" Target="https://m.edsoo.ru/7f429f32" TargetMode="External"/><Relationship Id="rId138" Type="http://schemas.openxmlformats.org/officeDocument/2006/relationships/hyperlink" Target="https://m.edsoo.ru/7f435648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5b90" TargetMode="External"/><Relationship Id="rId107" Type="http://schemas.openxmlformats.org/officeDocument/2006/relationships/hyperlink" Target="https://m.edsoo.ru/7f42e262" TargetMode="External"/><Relationship Id="rId11" Type="http://schemas.openxmlformats.org/officeDocument/2006/relationships/footer" Target="footer2.xml"/><Relationship Id="rId32" Type="http://schemas.openxmlformats.org/officeDocument/2006/relationships/hyperlink" Target="https://m.edsoo.ru/7f419d08" TargetMode="External"/><Relationship Id="rId37" Type="http://schemas.openxmlformats.org/officeDocument/2006/relationships/hyperlink" Target="https://m.edsoo.ru/7f4211de" TargetMode="External"/><Relationship Id="rId53" Type="http://schemas.openxmlformats.org/officeDocument/2006/relationships/hyperlink" Target="https://m.edsoo.ru/7f424fd2" TargetMode="External"/><Relationship Id="rId58" Type="http://schemas.openxmlformats.org/officeDocument/2006/relationships/hyperlink" Target="https://m.edsoo.ru/7f420482" TargetMode="External"/><Relationship Id="rId74" Type="http://schemas.openxmlformats.org/officeDocument/2006/relationships/hyperlink" Target="https://m.edsoo.ru/7f41e8a8" TargetMode="External"/><Relationship Id="rId79" Type="http://schemas.openxmlformats.org/officeDocument/2006/relationships/hyperlink" Target="https://m.edsoo.ru/7f41f1fe" TargetMode="External"/><Relationship Id="rId102" Type="http://schemas.openxmlformats.org/officeDocument/2006/relationships/hyperlink" Target="https://m.edsoo.ru/7f42d862" TargetMode="External"/><Relationship Id="rId123" Type="http://schemas.openxmlformats.org/officeDocument/2006/relationships/hyperlink" Target="https://m.edsoo.ru/7f432b6e" TargetMode="External"/><Relationship Id="rId128" Type="http://schemas.openxmlformats.org/officeDocument/2006/relationships/hyperlink" Target="https://m.edsoo.ru/7f42c692" TargetMode="External"/><Relationship Id="rId144" Type="http://schemas.openxmlformats.org/officeDocument/2006/relationships/hyperlink" Target="https://m.edsoo.ru/7f4343e2" TargetMode="External"/><Relationship Id="rId149" Type="http://schemas.openxmlformats.org/officeDocument/2006/relationships/hyperlink" Target="https://m.edsoo.ru/7f43736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30a8a" TargetMode="External"/><Relationship Id="rId95" Type="http://schemas.openxmlformats.org/officeDocument/2006/relationships/hyperlink" Target="https://m.edsoo.ru/7f4315c0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18be" TargetMode="External"/><Relationship Id="rId48" Type="http://schemas.openxmlformats.org/officeDocument/2006/relationships/hyperlink" Target="https://m.edsoo.ru/7f422fca" TargetMode="External"/><Relationship Id="rId64" Type="http://schemas.openxmlformats.org/officeDocument/2006/relationships/hyperlink" Target="https://m.edsoo.ru/7f427e8a" TargetMode="External"/><Relationship Id="rId69" Type="http://schemas.openxmlformats.org/officeDocument/2006/relationships/hyperlink" Target="https://m.edsoo.ru/7f421044" TargetMode="External"/><Relationship Id="rId113" Type="http://schemas.openxmlformats.org/officeDocument/2006/relationships/hyperlink" Target="https://m.edsoo.ru/7f42f5a4" TargetMode="External"/><Relationship Id="rId118" Type="http://schemas.openxmlformats.org/officeDocument/2006/relationships/hyperlink" Target="https://m.edsoo.ru/7f42fd38" TargetMode="External"/><Relationship Id="rId134" Type="http://schemas.openxmlformats.org/officeDocument/2006/relationships/hyperlink" Target="https://m.edsoo.ru/7f4354a4" TargetMode="External"/><Relationship Id="rId139" Type="http://schemas.openxmlformats.org/officeDocument/2006/relationships/hyperlink" Target="https://m.edsoo.ru/7f43599a" TargetMode="External"/><Relationship Id="rId80" Type="http://schemas.openxmlformats.org/officeDocument/2006/relationships/hyperlink" Target="https://m.edsoo.ru/7f427282" TargetMode="External"/><Relationship Id="rId85" Type="http://schemas.openxmlformats.org/officeDocument/2006/relationships/hyperlink" Target="https://m.edsoo.ru/7f429c6c" TargetMode="External"/><Relationship Id="rId150" Type="http://schemas.openxmlformats.org/officeDocument/2006/relationships/hyperlink" Target="https://m.edsoo.ru/7f437510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9d08" TargetMode="External"/><Relationship Id="rId38" Type="http://schemas.openxmlformats.org/officeDocument/2006/relationships/hyperlink" Target="https://m.edsoo.ru/7f421382" TargetMode="External"/><Relationship Id="rId59" Type="http://schemas.openxmlformats.org/officeDocument/2006/relationships/hyperlink" Target="https://m.edsoo.ru/7f42064e" TargetMode="External"/><Relationship Id="rId103" Type="http://schemas.openxmlformats.org/officeDocument/2006/relationships/hyperlink" Target="https://m.edsoo.ru/7f42d862" TargetMode="External"/><Relationship Id="rId108" Type="http://schemas.openxmlformats.org/officeDocument/2006/relationships/hyperlink" Target="https://m.edsoo.ru/7f42ec80" TargetMode="External"/><Relationship Id="rId124" Type="http://schemas.openxmlformats.org/officeDocument/2006/relationships/hyperlink" Target="https://m.edsoo.ru/7f42f75c" TargetMode="External"/><Relationship Id="rId129" Type="http://schemas.openxmlformats.org/officeDocument/2006/relationships/hyperlink" Target="https://m.edsoo.ru/7f42c840" TargetMode="External"/><Relationship Id="rId54" Type="http://schemas.openxmlformats.org/officeDocument/2006/relationships/hyperlink" Target="https://m.edsoo.ru/7f4251d0" TargetMode="External"/><Relationship Id="rId70" Type="http://schemas.openxmlformats.org/officeDocument/2006/relationships/hyperlink" Target="https://m.edsoo.ru/7f41de76" TargetMode="External"/><Relationship Id="rId75" Type="http://schemas.openxmlformats.org/officeDocument/2006/relationships/hyperlink" Target="https://m.edsoo.ru/7f41ed80" TargetMode="External"/><Relationship Id="rId91" Type="http://schemas.openxmlformats.org/officeDocument/2006/relationships/hyperlink" Target="https://m.edsoo.ru/7f430f44" TargetMode="External"/><Relationship Id="rId96" Type="http://schemas.openxmlformats.org/officeDocument/2006/relationships/hyperlink" Target="https://m.edsoo.ru/7f431a20" TargetMode="External"/><Relationship Id="rId140" Type="http://schemas.openxmlformats.org/officeDocument/2006/relationships/hyperlink" Target="https://m.edsoo.ru/7f435ed6" TargetMode="External"/><Relationship Id="rId145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3182" TargetMode="External"/><Relationship Id="rId114" Type="http://schemas.openxmlformats.org/officeDocument/2006/relationships/hyperlink" Target="https://m.edsoo.ru/7f42f3f6" TargetMode="External"/><Relationship Id="rId119" Type="http://schemas.openxmlformats.org/officeDocument/2006/relationships/hyperlink" Target="https://m.edsoo.ru/7f43c542" TargetMode="External"/><Relationship Id="rId44" Type="http://schemas.openxmlformats.org/officeDocument/2006/relationships/hyperlink" Target="https://m.edsoo.ru/7f42276e" TargetMode="External"/><Relationship Id="rId60" Type="http://schemas.openxmlformats.org/officeDocument/2006/relationships/hyperlink" Target="https://m.edsoo.ru/7f420806" TargetMode="External"/><Relationship Id="rId65" Type="http://schemas.openxmlformats.org/officeDocument/2006/relationships/hyperlink" Target="https://m.edsoo.ru/7f42836c" TargetMode="External"/><Relationship Id="rId81" Type="http://schemas.openxmlformats.org/officeDocument/2006/relationships/hyperlink" Target="https://m.edsoo.ru/7f427412" TargetMode="External"/><Relationship Id="rId86" Type="http://schemas.openxmlformats.org/officeDocument/2006/relationships/hyperlink" Target="https://m.edsoo.ru/7f42a0e0" TargetMode="External"/><Relationship Id="rId130" Type="http://schemas.openxmlformats.org/officeDocument/2006/relationships/hyperlink" Target="https://m.edsoo.ru/7f42cb88" TargetMode="External"/><Relationship Id="rId135" Type="http://schemas.openxmlformats.org/officeDocument/2006/relationships/hyperlink" Target="https://m.edsoo.ru/7f436098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54e" TargetMode="External"/><Relationship Id="rId109" Type="http://schemas.openxmlformats.org/officeDocument/2006/relationships/hyperlink" Target="https://m.edsoo.ru/7f42ee1a" TargetMode="External"/><Relationship Id="rId34" Type="http://schemas.openxmlformats.org/officeDocument/2006/relationships/hyperlink" Target="https://m.edsoo.ru/7f41feec" TargetMode="External"/><Relationship Id="rId50" Type="http://schemas.openxmlformats.org/officeDocument/2006/relationships/hyperlink" Target="https://m.edsoo.ru/7f42432a" TargetMode="External"/><Relationship Id="rId55" Type="http://schemas.openxmlformats.org/officeDocument/2006/relationships/hyperlink" Target="https://m.edsoo.ru/7f423312" TargetMode="External"/><Relationship Id="rId76" Type="http://schemas.openxmlformats.org/officeDocument/2006/relationships/hyperlink" Target="https://m.edsoo.ru/7f41ea24" TargetMode="External"/><Relationship Id="rId97" Type="http://schemas.openxmlformats.org/officeDocument/2006/relationships/hyperlink" Target="https://m.edsoo.ru/7f432736" TargetMode="External"/><Relationship Id="rId104" Type="http://schemas.openxmlformats.org/officeDocument/2006/relationships/hyperlink" Target="https://m.edsoo.ru/7f42dd26" TargetMode="External"/><Relationship Id="rId120" Type="http://schemas.openxmlformats.org/officeDocument/2006/relationships/hyperlink" Target="https://m.edsoo.ru/7f43c3d0" TargetMode="External"/><Relationship Id="rId125" Type="http://schemas.openxmlformats.org/officeDocument/2006/relationships/hyperlink" Target="https://m.edsoo.ru/7f42f8f6" TargetMode="External"/><Relationship Id="rId141" Type="http://schemas.openxmlformats.org/officeDocument/2006/relationships/hyperlink" Target="https://m.edsoo.ru/7f433c12" TargetMode="External"/><Relationship Id="rId146" Type="http://schemas.openxmlformats.org/officeDocument/2006/relationships/hyperlink" Target="https://m.edsoo.ru/7f434d38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dff2" TargetMode="External"/><Relationship Id="rId92" Type="http://schemas.openxmlformats.org/officeDocument/2006/relationships/hyperlink" Target="https://m.edsoo.ru/7f430f4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7af8" TargetMode="External"/><Relationship Id="rId40" Type="http://schemas.openxmlformats.org/officeDocument/2006/relationships/hyperlink" Target="https://m.edsoo.ru/7f4218be" TargetMode="External"/><Relationship Id="rId45" Type="http://schemas.openxmlformats.org/officeDocument/2006/relationships/hyperlink" Target="https://m.edsoo.ru/7f422930" TargetMode="External"/><Relationship Id="rId66" Type="http://schemas.openxmlformats.org/officeDocument/2006/relationships/hyperlink" Target="https://m.edsoo.ru/7f4284de" TargetMode="External"/><Relationship Id="rId87" Type="http://schemas.openxmlformats.org/officeDocument/2006/relationships/hyperlink" Target="https://m.edsoo.ru/7f42eaaa" TargetMode="External"/><Relationship Id="rId110" Type="http://schemas.openxmlformats.org/officeDocument/2006/relationships/hyperlink" Target="https://m.edsoo.ru/7f42ee1a" TargetMode="External"/><Relationship Id="rId115" Type="http://schemas.openxmlformats.org/officeDocument/2006/relationships/hyperlink" Target="https://m.edsoo.ru/7f42fef0" TargetMode="External"/><Relationship Id="rId131" Type="http://schemas.openxmlformats.org/officeDocument/2006/relationships/hyperlink" Target="https://m.edsoo.ru/7f42cd2c" TargetMode="External"/><Relationship Id="rId136" Type="http://schemas.openxmlformats.org/officeDocument/2006/relationships/hyperlink" Target="https://m.edsoo.ru/7f435648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09a0" TargetMode="External"/><Relationship Id="rId82" Type="http://schemas.openxmlformats.org/officeDocument/2006/relationships/hyperlink" Target="https://m.edsoo.ru/7f426d1e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5b90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37fe" TargetMode="External"/><Relationship Id="rId77" Type="http://schemas.openxmlformats.org/officeDocument/2006/relationships/hyperlink" Target="https://m.edsoo.ru/7f41ef06" TargetMode="External"/><Relationship Id="rId100" Type="http://schemas.openxmlformats.org/officeDocument/2006/relationships/hyperlink" Target="https://m.edsoo.ru/7f431d36" TargetMode="External"/><Relationship Id="rId105" Type="http://schemas.openxmlformats.org/officeDocument/2006/relationships/hyperlink" Target="https://m.edsoo.ru/7f42ded4" TargetMode="External"/><Relationship Id="rId126" Type="http://schemas.openxmlformats.org/officeDocument/2006/relationships/hyperlink" Target="https://m.edsoo.ru/7f43d6d6" TargetMode="External"/><Relationship Id="rId147" Type="http://schemas.openxmlformats.org/officeDocument/2006/relationships/hyperlink" Target="https://m.edsoo.ru/7f4371aa" TargetMode="External"/><Relationship Id="rId168" Type="http://schemas.openxmlformats.org/officeDocument/2006/relationships/hyperlink" Target="https://m.edsoo.u/7f43b5a2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2464a" TargetMode="External"/><Relationship Id="rId72" Type="http://schemas.openxmlformats.org/officeDocument/2006/relationships/hyperlink" Target="https://m.edsoo.ru/7f41e16e" TargetMode="External"/><Relationship Id="rId93" Type="http://schemas.openxmlformats.org/officeDocument/2006/relationships/hyperlink" Target="https://m.edsoo.ru/7f43128c" TargetMode="External"/><Relationship Id="rId98" Type="http://schemas.openxmlformats.org/officeDocument/2006/relationships/hyperlink" Target="https://m.edsoo.ru/7f43259c" TargetMode="External"/><Relationship Id="rId121" Type="http://schemas.openxmlformats.org/officeDocument/2006/relationships/hyperlink" Target="https://m.edsoo.ru/7f4301f2" TargetMode="External"/><Relationship Id="rId142" Type="http://schemas.openxmlformats.org/officeDocument/2006/relationships/hyperlink" Target="https://m.edsoo.ru/7f433d8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af8" TargetMode="External"/><Relationship Id="rId46" Type="http://schemas.openxmlformats.org/officeDocument/2006/relationships/hyperlink" Target="https://m.edsoo.ru/7f422af2" TargetMode="External"/><Relationship Id="rId67" Type="http://schemas.openxmlformats.org/officeDocument/2006/relationships/hyperlink" Target="https://m.edsoo.ru/7f42865a" TargetMode="External"/><Relationship Id="rId116" Type="http://schemas.openxmlformats.org/officeDocument/2006/relationships/hyperlink" Target="https://m.edsoo.ru/7f430076" TargetMode="External"/><Relationship Id="rId137" Type="http://schemas.openxmlformats.org/officeDocument/2006/relationships/hyperlink" Target="https://m.edsoo.ru/7f435648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1382" TargetMode="External"/><Relationship Id="rId62" Type="http://schemas.openxmlformats.org/officeDocument/2006/relationships/hyperlink" Target="https://m.edsoo.ru/7f420e6e" TargetMode="External"/><Relationship Id="rId83" Type="http://schemas.openxmlformats.org/officeDocument/2006/relationships/hyperlink" Target="https://m.edsoo.ru/7f41f50a" TargetMode="External"/><Relationship Id="rId88" Type="http://schemas.openxmlformats.org/officeDocument/2006/relationships/hyperlink" Target="https://m.edsoo.ru/7f430382" TargetMode="External"/><Relationship Id="rId111" Type="http://schemas.openxmlformats.org/officeDocument/2006/relationships/hyperlink" Target="https://m.edsoo.ru/7f42ee1a" TargetMode="External"/><Relationship Id="rId132" Type="http://schemas.openxmlformats.org/officeDocument/2006/relationships/hyperlink" Target="https://m.edsoo.ru/7f42c9e4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5b90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39de" TargetMode="External"/><Relationship Id="rId106" Type="http://schemas.openxmlformats.org/officeDocument/2006/relationships/hyperlink" Target="https://m.edsoo.ru/7f42e0be" TargetMode="External"/><Relationship Id="rId127" Type="http://schemas.openxmlformats.org/officeDocument/2006/relationships/hyperlink" Target="https://m.edsoo.ru/7f43d6d6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7f424c12" TargetMode="External"/><Relationship Id="rId73" Type="http://schemas.openxmlformats.org/officeDocument/2006/relationships/hyperlink" Target="https://m.edsoo.ru/7f41e42a" TargetMode="External"/><Relationship Id="rId78" Type="http://schemas.openxmlformats.org/officeDocument/2006/relationships/hyperlink" Target="https://m.edsoo.ru/7f41f078" TargetMode="External"/><Relationship Id="rId94" Type="http://schemas.openxmlformats.org/officeDocument/2006/relationships/hyperlink" Target="https://m.edsoo.ru/7f4318c2" TargetMode="External"/><Relationship Id="rId99" Type="http://schemas.openxmlformats.org/officeDocument/2006/relationships/hyperlink" Target="https://m.edsoo.ru/7f432736" TargetMode="External"/><Relationship Id="rId101" Type="http://schemas.openxmlformats.org/officeDocument/2006/relationships/hyperlink" Target="https://m.edsoo.ru/7f42d452" TargetMode="External"/><Relationship Id="rId122" Type="http://schemas.openxmlformats.org/officeDocument/2006/relationships/hyperlink" Target="https://m.edsoo.ru/7f4328c6" TargetMode="External"/><Relationship Id="rId143" Type="http://schemas.openxmlformats.org/officeDocument/2006/relationships/hyperlink" Target="https://m.edsoo.ru/7f434bbc" TargetMode="External"/><Relationship Id="rId148" Type="http://schemas.openxmlformats.org/officeDocument/2006/relationships/hyperlink" Target="https://m.edsoo.ru/7f434e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7af8" TargetMode="External"/><Relationship Id="rId47" Type="http://schemas.openxmlformats.org/officeDocument/2006/relationships/hyperlink" Target="https://m.edsoo.ru/7f422cc8" TargetMode="External"/><Relationship Id="rId68" Type="http://schemas.openxmlformats.org/officeDocument/2006/relationships/hyperlink" Target="https://m.edsoo.ru/7f4287d6" TargetMode="External"/><Relationship Id="rId89" Type="http://schemas.openxmlformats.org/officeDocument/2006/relationships/hyperlink" Target="https://m.edsoo.ru/7f4308e6" TargetMode="External"/><Relationship Id="rId112" Type="http://schemas.openxmlformats.org/officeDocument/2006/relationships/hyperlink" Target="https://m.edsoo.ru/7f42f158" TargetMode="External"/><Relationship Id="rId133" Type="http://schemas.openxmlformats.org/officeDocument/2006/relationships/hyperlink" Target="https://m.edsoo.ru/7f42c9e4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93</Pages>
  <Words>14199</Words>
  <Characters>80938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20</cp:revision>
  <cp:lastPrinted>2025-09-10T18:21:00Z</cp:lastPrinted>
  <dcterms:created xsi:type="dcterms:W3CDTF">2025-08-20T15:37:00Z</dcterms:created>
  <dcterms:modified xsi:type="dcterms:W3CDTF">2026-02-19T11:59:00Z</dcterms:modified>
</cp:coreProperties>
</file>