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1D" w:rsidRDefault="002C43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55pt;margin-top:-4.75pt;width:234.2pt;height:181.35pt;z-index:251658240" stroked="f">
            <v:textbox style="mso-next-textbox:#_x0000_s1026">
              <w:txbxContent>
                <w:p w:rsidR="00A2461D" w:rsidRDefault="00A2461D" w:rsidP="00211CA8">
                  <w:pPr>
                    <w:spacing w:before="40"/>
                    <w:ind w:right="-1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3C59">
                    <w:rPr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A2461D" w:rsidRPr="004C0E88" w:rsidRDefault="00211CA8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</w:t>
                  </w:r>
                </w:p>
                <w:p w:rsidR="00A2461D" w:rsidRPr="004C0E88" w:rsidRDefault="00A2461D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C0E88">
                    <w:rPr>
                      <w:b/>
                      <w:sz w:val="24"/>
                      <w:szCs w:val="24"/>
                    </w:rPr>
                    <w:t>Семикаракорского района</w:t>
                  </w:r>
                </w:p>
                <w:p w:rsidR="00753C59" w:rsidRPr="004C0E88" w:rsidRDefault="00A2461D" w:rsidP="00211CA8">
                  <w:pPr>
                    <w:spacing w:before="60"/>
                    <w:ind w:right="-11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пр-к</w:t>
                  </w:r>
                  <w:r w:rsidR="00C00700">
                    <w:rPr>
                      <w:sz w:val="22"/>
                      <w:szCs w:val="22"/>
                    </w:rPr>
                    <w:t>т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 xml:space="preserve">  В.А. </w:t>
                  </w:r>
                  <w:proofErr w:type="spellStart"/>
                  <w:r w:rsidR="00C00700">
                    <w:rPr>
                      <w:sz w:val="22"/>
                      <w:szCs w:val="22"/>
                    </w:rPr>
                    <w:t>Закруткина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>, 79</w:t>
                  </w:r>
                  <w:r w:rsidR="00753C59" w:rsidRPr="004C0E88">
                    <w:rPr>
                      <w:sz w:val="22"/>
                      <w:szCs w:val="22"/>
                    </w:rPr>
                    <w:t>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 xml:space="preserve">г. </w:t>
                  </w:r>
                  <w:proofErr w:type="spellStart"/>
                  <w:r w:rsidRPr="004C0E88">
                    <w:rPr>
                      <w:sz w:val="22"/>
                      <w:szCs w:val="22"/>
                    </w:rPr>
                    <w:t>Семикаракорск</w:t>
                  </w:r>
                  <w:proofErr w:type="spellEnd"/>
                  <w:r w:rsidRPr="004C0E88">
                    <w:rPr>
                      <w:sz w:val="22"/>
                      <w:szCs w:val="22"/>
                    </w:rPr>
                    <w:t>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>Ростовская область, 346630</w:t>
                  </w:r>
                </w:p>
                <w:p w:rsidR="000B4D37" w:rsidRPr="000B4D37" w:rsidRDefault="006552A7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8"/>
                      <w:szCs w:val="18"/>
                    </w:rPr>
                  </w:pPr>
                  <w:r w:rsidRPr="000B4D37">
                    <w:rPr>
                      <w:sz w:val="18"/>
                      <w:szCs w:val="18"/>
                    </w:rPr>
                    <w:t>ИНН 6132001058</w:t>
                  </w:r>
                  <w:r w:rsidR="000A1B8D" w:rsidRPr="000B4D37">
                    <w:rPr>
                      <w:sz w:val="18"/>
                      <w:szCs w:val="18"/>
                    </w:rPr>
                    <w:t xml:space="preserve">  КПП 613201001 </w:t>
                  </w:r>
                </w:p>
                <w:p w:rsidR="00753C59" w:rsidRPr="004A1C18" w:rsidRDefault="00753C59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B4D37">
                    <w:rPr>
                      <w:sz w:val="18"/>
                      <w:szCs w:val="18"/>
                    </w:rPr>
                    <w:t>ОГРН</w:t>
                  </w:r>
                  <w:r w:rsidRPr="004A1C18">
                    <w:rPr>
                      <w:sz w:val="18"/>
                      <w:szCs w:val="18"/>
                      <w:lang w:val="en-US"/>
                    </w:rPr>
                    <w:t xml:space="preserve"> 1026101584</w:t>
                  </w:r>
                  <w:r w:rsidR="006552A7" w:rsidRPr="004A1C18">
                    <w:rPr>
                      <w:sz w:val="18"/>
                      <w:szCs w:val="18"/>
                      <w:lang w:val="en-US"/>
                    </w:rPr>
                    <w:t>27</w:t>
                  </w:r>
                  <w:r w:rsidRPr="004A1C18"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  <w:p w:rsidR="0008294E" w:rsidRDefault="00753C59" w:rsidP="000143DD">
                  <w:pPr>
                    <w:ind w:right="-13"/>
                    <w:jc w:val="center"/>
                    <w:rPr>
                      <w:lang w:val="en-US"/>
                    </w:rPr>
                  </w:pPr>
                  <w:r w:rsidRPr="002033D1">
                    <w:rPr>
                      <w:lang w:val="en-US"/>
                    </w:rPr>
                    <w:t>E</w:t>
                  </w:r>
                  <w:r w:rsidRPr="0008294E">
                    <w:rPr>
                      <w:lang w:val="en-US"/>
                    </w:rPr>
                    <w:t>-</w:t>
                  </w:r>
                  <w:r w:rsidRPr="002033D1">
                    <w:rPr>
                      <w:lang w:val="en-US"/>
                    </w:rPr>
                    <w:t>mail</w:t>
                  </w:r>
                  <w:r w:rsidRPr="0008294E">
                    <w:rPr>
                      <w:lang w:val="en-US"/>
                    </w:rPr>
                    <w:t xml:space="preserve">: </w:t>
                  </w:r>
                  <w:hyperlink r:id="rId6" w:history="1">
                    <w:r w:rsidR="0008294E" w:rsidRPr="00BF7668">
                      <w:rPr>
                        <w:rStyle w:val="a5"/>
                        <w:lang w:val="en-US"/>
                      </w:rPr>
                      <w:t>roo@semikar.donpac.ru</w:t>
                    </w:r>
                  </w:hyperlink>
                </w:p>
                <w:p w:rsidR="00A2461D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тел. 8(863 56) 4-11-82</w:t>
                  </w:r>
                  <w:r w:rsidR="00753C59" w:rsidRPr="002033D1">
                    <w:t xml:space="preserve">;  </w:t>
                  </w:r>
                </w:p>
                <w:p w:rsidR="00753C59" w:rsidRPr="002033D1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факс 8(863 56) 4-11- 82</w:t>
                  </w:r>
                </w:p>
                <w:tbl>
                  <w:tblPr>
                    <w:tblW w:w="0" w:type="auto"/>
                    <w:jc w:val="center"/>
                    <w:tblBorders>
                      <w:bottom w:val="single" w:sz="4" w:space="0" w:color="auto"/>
                      <w:insideH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0"/>
                    <w:gridCol w:w="498"/>
                    <w:gridCol w:w="1203"/>
                  </w:tblGrid>
                  <w:tr w:rsidR="0008294E" w:rsidRPr="00C04BB1" w:rsidTr="00A2461D">
                    <w:trPr>
                      <w:trHeight w:val="191"/>
                      <w:jc w:val="center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hideMark/>
                      </w:tcPr>
                      <w:p w:rsidR="0008294E" w:rsidRPr="00A2461D" w:rsidRDefault="002C431B" w:rsidP="002C431B">
                        <w:pPr>
                          <w:spacing w:beforeLines="20" w:before="48"/>
                          <w:ind w:right="-126" w:hanging="1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05.03.</w:t>
                        </w:r>
                        <w:r w:rsidR="00603337">
                          <w:rPr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8294E" w:rsidRPr="00A2461D" w:rsidRDefault="0008294E" w:rsidP="00A50C45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461D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</w:tcPr>
                      <w:p w:rsidR="0008294E" w:rsidRPr="00A2461D" w:rsidRDefault="002C431B" w:rsidP="007807BB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650</w:t>
                        </w:r>
                      </w:p>
                    </w:tc>
                  </w:tr>
                </w:tbl>
                <w:p w:rsidR="0008294E" w:rsidRDefault="0008294E" w:rsidP="00A50C45">
                  <w:pPr>
                    <w:spacing w:beforeLines="20" w:before="48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54.45pt;margin-top:10.3pt;width:234.15pt;height:169pt;z-index:251659264" stroked="f">
            <v:textbox>
              <w:txbxContent>
                <w:p w:rsidR="007651D0" w:rsidRPr="00246A30" w:rsidRDefault="00A7455F" w:rsidP="003D4D38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общеобразовательных учреждений Семикаракорского района</w:t>
                  </w:r>
                </w:p>
              </w:txbxContent>
            </v:textbox>
          </v:shape>
        </w:pict>
      </w:r>
    </w:p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2C431B" w:rsidRDefault="002C431B" w:rsidP="004A1C18">
      <w:pPr>
        <w:pStyle w:val="a3"/>
        <w:spacing w:line="288" w:lineRule="auto"/>
        <w:rPr>
          <w:sz w:val="20"/>
          <w:szCs w:val="20"/>
        </w:rPr>
      </w:pPr>
    </w:p>
    <w:p w:rsidR="00EF0B87" w:rsidRPr="006C00AC" w:rsidRDefault="002C431B" w:rsidP="004A1C18">
      <w:pPr>
        <w:pStyle w:val="a3"/>
        <w:spacing w:line="288" w:lineRule="auto"/>
        <w:rPr>
          <w:sz w:val="24"/>
        </w:rPr>
      </w:pPr>
      <w:r>
        <w:rPr>
          <w:sz w:val="24"/>
        </w:rPr>
        <w:t>Об информировании</w:t>
      </w:r>
    </w:p>
    <w:p w:rsidR="006C00AC" w:rsidRDefault="006C00AC" w:rsidP="00EF0B87">
      <w:pPr>
        <w:pStyle w:val="ad"/>
        <w:jc w:val="center"/>
      </w:pPr>
    </w:p>
    <w:p w:rsidR="005F2E57" w:rsidRDefault="005F2E57" w:rsidP="00EF0B87">
      <w:pPr>
        <w:pStyle w:val="ad"/>
        <w:jc w:val="center"/>
      </w:pPr>
    </w:p>
    <w:p w:rsidR="00344960" w:rsidRDefault="00A7455F" w:rsidP="00EF0B87">
      <w:pPr>
        <w:pStyle w:val="ad"/>
        <w:jc w:val="center"/>
      </w:pPr>
      <w:r>
        <w:t>Уважаемые руководители</w:t>
      </w:r>
      <w:r w:rsidR="007651D0">
        <w:t>!</w:t>
      </w:r>
    </w:p>
    <w:p w:rsidR="007651D0" w:rsidRDefault="007651D0" w:rsidP="00EF0B87">
      <w:pPr>
        <w:pStyle w:val="ad"/>
        <w:jc w:val="center"/>
      </w:pPr>
    </w:p>
    <w:p w:rsidR="00DF279A" w:rsidRDefault="006C00AC" w:rsidP="006C00AC">
      <w:pPr>
        <w:pStyle w:val="ad"/>
        <w:ind w:firstLine="708"/>
        <w:jc w:val="both"/>
      </w:pPr>
      <w:r>
        <w:t>Отдел образования</w:t>
      </w:r>
      <w:r w:rsidR="00DF279A">
        <w:t xml:space="preserve"> Администрации Семикаракорского </w:t>
      </w:r>
      <w:r>
        <w:t>района</w:t>
      </w:r>
      <w:r w:rsidR="002C431B">
        <w:t xml:space="preserve"> направляет для изучения и использования в работе информационные материалы по введению в 2026 году эксперимента СПО</w:t>
      </w:r>
      <w:r w:rsidR="005F2E57">
        <w:t>.</w:t>
      </w:r>
    </w:p>
    <w:p w:rsidR="005F2E57" w:rsidRDefault="002C431B" w:rsidP="006C00AC">
      <w:pPr>
        <w:pStyle w:val="ad"/>
        <w:ind w:firstLine="708"/>
        <w:jc w:val="both"/>
      </w:pPr>
      <w:r>
        <w:t xml:space="preserve">Обращаю внимание, что реестр участников эксперимента СПО необходимо предоставить </w:t>
      </w:r>
      <w:r w:rsidRPr="002C431B">
        <w:rPr>
          <w:b/>
        </w:rPr>
        <w:t>6 марта 2026 года не позднее 12:00 час.,</w:t>
      </w:r>
      <w:r>
        <w:t xml:space="preserve"> далее </w:t>
      </w:r>
      <w:r w:rsidRPr="002C431B">
        <w:rPr>
          <w:b/>
        </w:rPr>
        <w:t>еженедельно в марте 2026 года по четвергам до 12:00 час.</w:t>
      </w:r>
      <w:r>
        <w:t xml:space="preserve"> на адрес электронной почты главного специалиста Кирилловой Т.Ю. </w:t>
      </w:r>
    </w:p>
    <w:p w:rsidR="005F2E57" w:rsidRDefault="005F2E57" w:rsidP="006C00AC">
      <w:pPr>
        <w:pStyle w:val="ad"/>
        <w:ind w:firstLine="708"/>
        <w:jc w:val="both"/>
      </w:pPr>
      <w:r>
        <w:t>Приложение: в электронном виде</w:t>
      </w:r>
    </w:p>
    <w:p w:rsidR="00344960" w:rsidRDefault="00344960" w:rsidP="006C00AC">
      <w:pPr>
        <w:pStyle w:val="ad"/>
        <w:jc w:val="both"/>
      </w:pPr>
    </w:p>
    <w:p w:rsidR="005102C4" w:rsidRDefault="005102C4" w:rsidP="00EF0B87">
      <w:pPr>
        <w:pStyle w:val="ad"/>
        <w:jc w:val="center"/>
      </w:pPr>
    </w:p>
    <w:p w:rsidR="004A1C18" w:rsidRDefault="004A1C18" w:rsidP="00EF0B87">
      <w:pPr>
        <w:pStyle w:val="ad"/>
        <w:jc w:val="center"/>
      </w:pPr>
      <w:bookmarkStart w:id="0" w:name="_GoBack"/>
      <w:bookmarkEnd w:id="0"/>
    </w:p>
    <w:p w:rsidR="006721EC" w:rsidRDefault="006721EC" w:rsidP="006721EC">
      <w:pPr>
        <w:pStyle w:val="ad"/>
      </w:pPr>
      <w:r>
        <w:t>Заведую</w:t>
      </w:r>
      <w:r w:rsidR="005C3383">
        <w:t xml:space="preserve">щий Отделом </w:t>
      </w:r>
      <w:r>
        <w:t>образования</w:t>
      </w:r>
    </w:p>
    <w:p w:rsidR="006721EC" w:rsidRDefault="006721EC" w:rsidP="006721EC">
      <w:pPr>
        <w:pStyle w:val="ad"/>
      </w:pPr>
      <w:r>
        <w:t>Админис</w:t>
      </w:r>
      <w:r w:rsidR="00A555F4">
        <w:t>трации Семикаракорского района</w:t>
      </w:r>
      <w:r>
        <w:tab/>
      </w:r>
      <w:r>
        <w:tab/>
      </w:r>
      <w:r>
        <w:tab/>
      </w:r>
      <w:r>
        <w:tab/>
        <w:t xml:space="preserve">Е.А. </w:t>
      </w:r>
      <w:proofErr w:type="spellStart"/>
      <w:r>
        <w:t>Турик</w:t>
      </w:r>
      <w:proofErr w:type="spellEnd"/>
    </w:p>
    <w:p w:rsidR="006721EC" w:rsidRPr="00B8246B" w:rsidRDefault="006721EC" w:rsidP="006721EC">
      <w:pPr>
        <w:pStyle w:val="ad"/>
      </w:pPr>
    </w:p>
    <w:p w:rsidR="003D4D38" w:rsidRDefault="003D4D38" w:rsidP="006721E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EE23A4" w:rsidRDefault="00EE23A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F15144" w:rsidRDefault="00F1514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8D7D7E" w:rsidRPr="005B091B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5B091B">
        <w:rPr>
          <w:sz w:val="20"/>
        </w:rPr>
        <w:t xml:space="preserve">Татьяна Юрьевна Кириллова, </w:t>
      </w:r>
    </w:p>
    <w:p w:rsidR="008D7D7E" w:rsidRPr="005B091B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5B091B">
        <w:rPr>
          <w:sz w:val="20"/>
        </w:rPr>
        <w:t xml:space="preserve">8(86356)-4-20-30;  </w:t>
      </w:r>
      <w:hyperlink r:id="rId7" w:history="1">
        <w:r w:rsidR="00A143CC" w:rsidRPr="005B091B">
          <w:rPr>
            <w:rStyle w:val="a5"/>
            <w:sz w:val="20"/>
            <w:lang w:val="en-US"/>
          </w:rPr>
          <w:t>t</w:t>
        </w:r>
        <w:r w:rsidR="00A143CC" w:rsidRPr="005B091B">
          <w:rPr>
            <w:rStyle w:val="a5"/>
            <w:sz w:val="20"/>
          </w:rPr>
          <w:t>.</w:t>
        </w:r>
        <w:r w:rsidR="00A143CC" w:rsidRPr="005B091B">
          <w:rPr>
            <w:rStyle w:val="a5"/>
            <w:sz w:val="20"/>
            <w:lang w:val="en-US"/>
          </w:rPr>
          <w:t>u</w:t>
        </w:r>
        <w:r w:rsidR="00A143CC" w:rsidRPr="005B091B">
          <w:rPr>
            <w:rStyle w:val="a5"/>
            <w:sz w:val="20"/>
          </w:rPr>
          <w:t>.</w:t>
        </w:r>
        <w:r w:rsidR="00A143CC" w:rsidRPr="005B091B">
          <w:rPr>
            <w:rStyle w:val="a5"/>
            <w:sz w:val="20"/>
            <w:lang w:val="en-US"/>
          </w:rPr>
          <w:t>kirillova</w:t>
        </w:r>
        <w:r w:rsidR="00A143CC" w:rsidRPr="005B091B">
          <w:rPr>
            <w:rStyle w:val="a5"/>
            <w:sz w:val="20"/>
          </w:rPr>
          <w:t>@</w:t>
        </w:r>
        <w:r w:rsidR="00A143CC" w:rsidRPr="005B091B">
          <w:rPr>
            <w:rStyle w:val="a5"/>
            <w:sz w:val="20"/>
            <w:lang w:val="en-US"/>
          </w:rPr>
          <w:t>yandex</w:t>
        </w:r>
        <w:r w:rsidR="00A143CC" w:rsidRPr="005B091B">
          <w:rPr>
            <w:rStyle w:val="a5"/>
            <w:sz w:val="20"/>
          </w:rPr>
          <w:t>.</w:t>
        </w:r>
        <w:proofErr w:type="spellStart"/>
        <w:r w:rsidR="00A143CC" w:rsidRPr="005B091B">
          <w:rPr>
            <w:rStyle w:val="a5"/>
            <w:sz w:val="20"/>
            <w:lang w:val="en-US"/>
          </w:rPr>
          <w:t>ru</w:t>
        </w:r>
        <w:proofErr w:type="spellEnd"/>
      </w:hyperlink>
    </w:p>
    <w:p w:rsidR="00A143CC" w:rsidRPr="00A143CC" w:rsidRDefault="00A143CC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p w:rsidR="007A69EE" w:rsidRP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sectPr w:rsidR="007A69EE" w:rsidRPr="007A69EE" w:rsidSect="003D4D3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0178"/>
    <w:multiLevelType w:val="hybridMultilevel"/>
    <w:tmpl w:val="CAC4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86EE6"/>
    <w:multiLevelType w:val="hybridMultilevel"/>
    <w:tmpl w:val="AAD8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C59"/>
    <w:rsid w:val="000143DD"/>
    <w:rsid w:val="00035E34"/>
    <w:rsid w:val="0006355A"/>
    <w:rsid w:val="00080AA8"/>
    <w:rsid w:val="0008294E"/>
    <w:rsid w:val="0009228D"/>
    <w:rsid w:val="000A1B8D"/>
    <w:rsid w:val="000B4D37"/>
    <w:rsid w:val="00113179"/>
    <w:rsid w:val="001274D8"/>
    <w:rsid w:val="00155DCA"/>
    <w:rsid w:val="001A13C8"/>
    <w:rsid w:val="001B50CF"/>
    <w:rsid w:val="001E3F53"/>
    <w:rsid w:val="00211CA8"/>
    <w:rsid w:val="00236847"/>
    <w:rsid w:val="0024390B"/>
    <w:rsid w:val="00246A30"/>
    <w:rsid w:val="002617AD"/>
    <w:rsid w:val="00264A03"/>
    <w:rsid w:val="00274E4C"/>
    <w:rsid w:val="00280E61"/>
    <w:rsid w:val="002B3C9D"/>
    <w:rsid w:val="002B7144"/>
    <w:rsid w:val="002C431B"/>
    <w:rsid w:val="003205DD"/>
    <w:rsid w:val="00335C2B"/>
    <w:rsid w:val="00344960"/>
    <w:rsid w:val="003B7C95"/>
    <w:rsid w:val="003D4D38"/>
    <w:rsid w:val="00466B12"/>
    <w:rsid w:val="004A1C18"/>
    <w:rsid w:val="004B10EA"/>
    <w:rsid w:val="004B63A6"/>
    <w:rsid w:val="004C0E88"/>
    <w:rsid w:val="004C17DB"/>
    <w:rsid w:val="005102C4"/>
    <w:rsid w:val="00527642"/>
    <w:rsid w:val="00547AAF"/>
    <w:rsid w:val="00583CE6"/>
    <w:rsid w:val="005B091B"/>
    <w:rsid w:val="005B6B2B"/>
    <w:rsid w:val="005C2A43"/>
    <w:rsid w:val="005C3383"/>
    <w:rsid w:val="005F2E57"/>
    <w:rsid w:val="00603337"/>
    <w:rsid w:val="00604BDF"/>
    <w:rsid w:val="006241D4"/>
    <w:rsid w:val="00643118"/>
    <w:rsid w:val="006552A7"/>
    <w:rsid w:val="006721EC"/>
    <w:rsid w:val="006B3D28"/>
    <w:rsid w:val="006B45F6"/>
    <w:rsid w:val="006C00AC"/>
    <w:rsid w:val="00707FD6"/>
    <w:rsid w:val="00753C59"/>
    <w:rsid w:val="007651D0"/>
    <w:rsid w:val="007807BB"/>
    <w:rsid w:val="007A357D"/>
    <w:rsid w:val="007A69EE"/>
    <w:rsid w:val="007B43C0"/>
    <w:rsid w:val="007B57A5"/>
    <w:rsid w:val="0081737C"/>
    <w:rsid w:val="00844E9E"/>
    <w:rsid w:val="008532F4"/>
    <w:rsid w:val="008963A7"/>
    <w:rsid w:val="008D7D7E"/>
    <w:rsid w:val="008F50EF"/>
    <w:rsid w:val="00906FE9"/>
    <w:rsid w:val="009948BA"/>
    <w:rsid w:val="009E1B31"/>
    <w:rsid w:val="00A143CC"/>
    <w:rsid w:val="00A2461D"/>
    <w:rsid w:val="00A50C45"/>
    <w:rsid w:val="00A523C5"/>
    <w:rsid w:val="00A555F4"/>
    <w:rsid w:val="00A7455F"/>
    <w:rsid w:val="00A9384D"/>
    <w:rsid w:val="00AE259C"/>
    <w:rsid w:val="00B906A8"/>
    <w:rsid w:val="00B92849"/>
    <w:rsid w:val="00B95DDB"/>
    <w:rsid w:val="00BD6961"/>
    <w:rsid w:val="00C00700"/>
    <w:rsid w:val="00C04BB1"/>
    <w:rsid w:val="00CA6445"/>
    <w:rsid w:val="00D82B91"/>
    <w:rsid w:val="00D8622D"/>
    <w:rsid w:val="00DA14E9"/>
    <w:rsid w:val="00DA40F8"/>
    <w:rsid w:val="00DB4350"/>
    <w:rsid w:val="00DB74C8"/>
    <w:rsid w:val="00DF279A"/>
    <w:rsid w:val="00E31CD6"/>
    <w:rsid w:val="00E952F7"/>
    <w:rsid w:val="00EC0B0D"/>
    <w:rsid w:val="00ED356B"/>
    <w:rsid w:val="00EE23A4"/>
    <w:rsid w:val="00EF0B87"/>
    <w:rsid w:val="00F15144"/>
    <w:rsid w:val="00F626ED"/>
    <w:rsid w:val="00F77C4A"/>
    <w:rsid w:val="00F854C2"/>
    <w:rsid w:val="00FA7FC3"/>
    <w:rsid w:val="00FF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ABF658A"/>
  <w15:docId w15:val="{44052CDD-9706-44D4-A781-F066F36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7B43C0"/>
    <w:pPr>
      <w:outlineLvl w:val="1"/>
    </w:pPr>
    <w:rPr>
      <w:b/>
      <w:bCs/>
      <w:color w:val="39291D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B43C0"/>
    <w:rPr>
      <w:rFonts w:eastAsia="Times New Roman"/>
      <w:b/>
      <w:bCs/>
      <w:color w:val="39291D"/>
      <w:sz w:val="25"/>
      <w:szCs w:val="25"/>
      <w:lang w:eastAsia="ru-RU"/>
    </w:rPr>
  </w:style>
  <w:style w:type="paragraph" w:styleId="a8">
    <w:name w:val="header"/>
    <w:basedOn w:val="a"/>
    <w:link w:val="a9"/>
    <w:unhideWhenUsed/>
    <w:rsid w:val="007B43C0"/>
    <w:pPr>
      <w:tabs>
        <w:tab w:val="center" w:pos="4153"/>
        <w:tab w:val="right" w:pos="8306"/>
      </w:tabs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7B43C0"/>
    <w:rPr>
      <w:rFonts w:eastAsia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3C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7B43C0"/>
    <w:rPr>
      <w:rFonts w:ascii="Calibri" w:eastAsia="Calibri" w:hAnsi="Calibri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7A35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A357D"/>
    <w:rPr>
      <w:rFonts w:ascii="Calibri" w:hAnsi="Calibri" w:cstheme="minorBidi"/>
      <w:sz w:val="22"/>
      <w:szCs w:val="21"/>
    </w:rPr>
  </w:style>
  <w:style w:type="character" w:customStyle="1" w:styleId="ac">
    <w:name w:val="Без интервала Знак"/>
    <w:link w:val="ad"/>
    <w:locked/>
    <w:rsid w:val="003D4D38"/>
  </w:style>
  <w:style w:type="paragraph" w:styleId="ad">
    <w:name w:val="No Spacing"/>
    <w:link w:val="ac"/>
    <w:qFormat/>
    <w:rsid w:val="003D4D38"/>
    <w:pPr>
      <w:spacing w:line="240" w:lineRule="auto"/>
    </w:pPr>
  </w:style>
  <w:style w:type="paragraph" w:styleId="ae">
    <w:name w:val="List Paragraph"/>
    <w:basedOn w:val="a"/>
    <w:uiPriority w:val="34"/>
    <w:qFormat/>
    <w:rsid w:val="003D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u.kirill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@semikar.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18D2-9544-49BE-AC5D-698F5C15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Кириллова</cp:lastModifiedBy>
  <cp:revision>89</cp:revision>
  <cp:lastPrinted>2026-03-06T05:19:00Z</cp:lastPrinted>
  <dcterms:created xsi:type="dcterms:W3CDTF">2013-11-25T06:25:00Z</dcterms:created>
  <dcterms:modified xsi:type="dcterms:W3CDTF">2026-03-06T05:19:00Z</dcterms:modified>
</cp:coreProperties>
</file>