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83FF5" w14:textId="77777777" w:rsidR="00D822AD" w:rsidRDefault="00D822AD" w:rsidP="00D822AD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2"/>
          <w:szCs w:val="22"/>
        </w:rPr>
      </w:pPr>
    </w:p>
    <w:p w14:paraId="4F3A8407" w14:textId="77777777" w:rsidR="00D822AD" w:rsidRDefault="00D822AD" w:rsidP="00D822AD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2"/>
          <w:szCs w:val="22"/>
        </w:rPr>
      </w:pPr>
    </w:p>
    <w:p w14:paraId="12E7DB49" w14:textId="77777777" w:rsidR="00D822AD" w:rsidRPr="00D10B93" w:rsidRDefault="00D822AD" w:rsidP="00D822AD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2"/>
          <w:szCs w:val="22"/>
        </w:rPr>
      </w:pPr>
      <w:r w:rsidRPr="00D10B93">
        <w:rPr>
          <w:sz w:val="22"/>
          <w:szCs w:val="22"/>
        </w:rPr>
        <w:t>Приложение к приказу</w:t>
      </w:r>
    </w:p>
    <w:p w14:paraId="63D431B8" w14:textId="77777777" w:rsidR="00D822AD" w:rsidRPr="00D10B93" w:rsidRDefault="00D822AD" w:rsidP="00D822AD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2"/>
          <w:szCs w:val="22"/>
        </w:rPr>
      </w:pPr>
      <w:r w:rsidRPr="00D10B93">
        <w:rPr>
          <w:sz w:val="22"/>
          <w:szCs w:val="22"/>
        </w:rPr>
        <w:t>Отдела образования</w:t>
      </w:r>
    </w:p>
    <w:p w14:paraId="5E845481" w14:textId="77777777" w:rsidR="00D822AD" w:rsidRPr="00D10B93" w:rsidRDefault="00D822AD" w:rsidP="00D822AD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2"/>
          <w:szCs w:val="22"/>
        </w:rPr>
      </w:pPr>
      <w:r w:rsidRPr="00D10B93">
        <w:rPr>
          <w:sz w:val="22"/>
          <w:szCs w:val="22"/>
        </w:rPr>
        <w:t>Администрации</w:t>
      </w:r>
    </w:p>
    <w:p w14:paraId="15AAD1F3" w14:textId="77777777" w:rsidR="00D822AD" w:rsidRPr="00D10B93" w:rsidRDefault="00D822AD" w:rsidP="00D822AD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2"/>
          <w:szCs w:val="22"/>
        </w:rPr>
      </w:pPr>
      <w:r w:rsidRPr="00D10B93">
        <w:rPr>
          <w:sz w:val="22"/>
          <w:szCs w:val="22"/>
        </w:rPr>
        <w:t>Семикаракорского района</w:t>
      </w:r>
    </w:p>
    <w:p w14:paraId="55451F22" w14:textId="77777777" w:rsidR="00D822AD" w:rsidRPr="00D10B93" w:rsidRDefault="00D822AD" w:rsidP="00D822AD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jc w:val="right"/>
        <w:rPr>
          <w:sz w:val="22"/>
          <w:szCs w:val="22"/>
        </w:rPr>
      </w:pPr>
      <w:r w:rsidRPr="00D10B93">
        <w:rPr>
          <w:sz w:val="22"/>
          <w:szCs w:val="22"/>
        </w:rPr>
        <w:t xml:space="preserve">от </w:t>
      </w:r>
      <w:r>
        <w:rPr>
          <w:sz w:val="22"/>
          <w:szCs w:val="22"/>
        </w:rPr>
        <w:t>10.</w:t>
      </w:r>
      <w:r w:rsidRPr="00D10B93">
        <w:rPr>
          <w:sz w:val="22"/>
          <w:szCs w:val="22"/>
        </w:rPr>
        <w:t xml:space="preserve">04.2024 № </w:t>
      </w:r>
      <w:r>
        <w:rPr>
          <w:sz w:val="22"/>
          <w:szCs w:val="22"/>
        </w:rPr>
        <w:t>214</w:t>
      </w:r>
    </w:p>
    <w:p w14:paraId="57C83C9B" w14:textId="77777777" w:rsidR="00D822AD" w:rsidRDefault="00D822AD" w:rsidP="00D822AD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jc w:val="center"/>
        <w:rPr>
          <w:b/>
          <w:sz w:val="28"/>
        </w:rPr>
      </w:pPr>
    </w:p>
    <w:p w14:paraId="37C9FDAC" w14:textId="77777777" w:rsidR="00D822AD" w:rsidRPr="004C1ECD" w:rsidRDefault="00D822AD" w:rsidP="00D822AD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jc w:val="center"/>
        <w:rPr>
          <w:b/>
          <w:sz w:val="28"/>
        </w:rPr>
      </w:pPr>
      <w:r w:rsidRPr="004C1ECD">
        <w:rPr>
          <w:b/>
          <w:sz w:val="28"/>
        </w:rPr>
        <w:t xml:space="preserve">План </w:t>
      </w:r>
      <w:proofErr w:type="gramStart"/>
      <w:r w:rsidRPr="004C1ECD">
        <w:rPr>
          <w:b/>
          <w:sz w:val="28"/>
        </w:rPr>
        <w:t>мероприятий,  посвященных</w:t>
      </w:r>
      <w:proofErr w:type="gramEnd"/>
      <w:r w:rsidRPr="004C1ECD">
        <w:rPr>
          <w:b/>
          <w:sz w:val="28"/>
        </w:rPr>
        <w:t xml:space="preserve"> 100-летию </w:t>
      </w:r>
    </w:p>
    <w:p w14:paraId="5B157085" w14:textId="77777777" w:rsidR="00D822AD" w:rsidRPr="004C1ECD" w:rsidRDefault="00D822AD" w:rsidP="00D822AD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jc w:val="center"/>
        <w:rPr>
          <w:b/>
          <w:sz w:val="28"/>
        </w:rPr>
      </w:pPr>
      <w:r w:rsidRPr="004C1ECD">
        <w:rPr>
          <w:b/>
          <w:sz w:val="28"/>
        </w:rPr>
        <w:t xml:space="preserve">образования Семикаракорского района </w:t>
      </w:r>
    </w:p>
    <w:p w14:paraId="608A91A1" w14:textId="77777777" w:rsidR="00D822AD" w:rsidRPr="00D10B93" w:rsidRDefault="00D822AD" w:rsidP="00D822AD">
      <w:pPr>
        <w:pStyle w:val="a3"/>
        <w:tabs>
          <w:tab w:val="clear" w:pos="4153"/>
          <w:tab w:val="clear" w:pos="8306"/>
          <w:tab w:val="left" w:pos="1670"/>
          <w:tab w:val="left" w:pos="3340"/>
          <w:tab w:val="left" w:pos="4644"/>
          <w:tab w:val="left" w:pos="6912"/>
          <w:tab w:val="left" w:pos="8330"/>
          <w:tab w:val="left" w:pos="10020"/>
        </w:tabs>
        <w:spacing w:line="288" w:lineRule="auto"/>
        <w:jc w:val="center"/>
        <w:rPr>
          <w:b/>
          <w:sz w:val="28"/>
        </w:rPr>
      </w:pPr>
    </w:p>
    <w:tbl>
      <w:tblPr>
        <w:tblW w:w="103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4429"/>
        <w:gridCol w:w="2328"/>
        <w:gridCol w:w="2712"/>
      </w:tblGrid>
      <w:tr w:rsidR="00D822AD" w:rsidRPr="00D10B93" w14:paraId="68CB6E39" w14:textId="77777777" w:rsidTr="000C1ADE">
        <w:tc>
          <w:tcPr>
            <w:tcW w:w="852" w:type="dxa"/>
          </w:tcPr>
          <w:p w14:paraId="3F01BC3C" w14:textId="77777777" w:rsidR="00D822AD" w:rsidRPr="00D10B93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center"/>
              <w:rPr>
                <w:b/>
                <w:szCs w:val="26"/>
              </w:rPr>
            </w:pPr>
            <w:r w:rsidRPr="00D10B93">
              <w:rPr>
                <w:b/>
                <w:szCs w:val="26"/>
              </w:rPr>
              <w:t>№</w:t>
            </w:r>
          </w:p>
        </w:tc>
        <w:tc>
          <w:tcPr>
            <w:tcW w:w="4429" w:type="dxa"/>
          </w:tcPr>
          <w:p w14:paraId="409F0F1B" w14:textId="77777777" w:rsidR="00D822AD" w:rsidRPr="00D10B93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center"/>
              <w:rPr>
                <w:b/>
                <w:szCs w:val="26"/>
              </w:rPr>
            </w:pPr>
            <w:r w:rsidRPr="00D10B93">
              <w:rPr>
                <w:b/>
                <w:szCs w:val="26"/>
              </w:rPr>
              <w:t>Наименование мероприятия</w:t>
            </w:r>
          </w:p>
        </w:tc>
        <w:tc>
          <w:tcPr>
            <w:tcW w:w="2328" w:type="dxa"/>
          </w:tcPr>
          <w:p w14:paraId="31135953" w14:textId="77777777" w:rsidR="00D822AD" w:rsidRPr="00D10B93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center"/>
              <w:rPr>
                <w:b/>
                <w:szCs w:val="26"/>
              </w:rPr>
            </w:pPr>
            <w:r w:rsidRPr="00D10B93">
              <w:rPr>
                <w:b/>
                <w:szCs w:val="26"/>
              </w:rPr>
              <w:t>Сроки проведения</w:t>
            </w:r>
          </w:p>
        </w:tc>
        <w:tc>
          <w:tcPr>
            <w:tcW w:w="2712" w:type="dxa"/>
          </w:tcPr>
          <w:p w14:paraId="4E5688D0" w14:textId="77777777" w:rsidR="00D822AD" w:rsidRPr="00D10B93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center"/>
              <w:rPr>
                <w:b/>
                <w:szCs w:val="26"/>
              </w:rPr>
            </w:pPr>
            <w:r w:rsidRPr="00D10B93">
              <w:rPr>
                <w:b/>
                <w:szCs w:val="26"/>
              </w:rPr>
              <w:t>Ответственные</w:t>
            </w:r>
          </w:p>
        </w:tc>
      </w:tr>
      <w:tr w:rsidR="00D822AD" w:rsidRPr="00EE1209" w14:paraId="73CB48D7" w14:textId="77777777" w:rsidTr="000C1ADE">
        <w:tc>
          <w:tcPr>
            <w:tcW w:w="852" w:type="dxa"/>
          </w:tcPr>
          <w:p w14:paraId="5F5078AA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  <w:lang w:val="en-US"/>
              </w:rPr>
              <w:t>I</w:t>
            </w:r>
          </w:p>
        </w:tc>
        <w:tc>
          <w:tcPr>
            <w:tcW w:w="9469" w:type="dxa"/>
            <w:gridSpan w:val="3"/>
          </w:tcPr>
          <w:p w14:paraId="2D320A8B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center"/>
              <w:rPr>
                <w:szCs w:val="26"/>
              </w:rPr>
            </w:pPr>
            <w:r w:rsidRPr="00EE1209">
              <w:rPr>
                <w:b/>
                <w:szCs w:val="26"/>
              </w:rPr>
              <w:t>Мероприятия в образовательных учреждениях</w:t>
            </w:r>
          </w:p>
        </w:tc>
      </w:tr>
      <w:tr w:rsidR="00D822AD" w:rsidRPr="00EE1209" w14:paraId="0EAEFA63" w14:textId="77777777" w:rsidTr="000C1ADE">
        <w:tc>
          <w:tcPr>
            <w:tcW w:w="852" w:type="dxa"/>
          </w:tcPr>
          <w:p w14:paraId="58B651D8" w14:textId="77777777" w:rsidR="00D822AD" w:rsidRPr="00EE1209" w:rsidRDefault="00D822AD" w:rsidP="000C1ADE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ind w:left="57" w:hanging="57"/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14:paraId="656EC17B" w14:textId="77777777" w:rsidR="00D822AD" w:rsidRPr="00EE1209" w:rsidRDefault="00D822AD" w:rsidP="000C1ADE">
            <w:pPr>
              <w:pStyle w:val="a3"/>
              <w:tabs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 xml:space="preserve">Создание страницы </w:t>
            </w:r>
            <w:r>
              <w:rPr>
                <w:szCs w:val="26"/>
              </w:rPr>
              <w:t>«</w:t>
            </w:r>
            <w:r w:rsidRPr="00EE1209">
              <w:rPr>
                <w:szCs w:val="26"/>
              </w:rPr>
              <w:t>Юбилей Семикаракорского района</w:t>
            </w:r>
            <w:r>
              <w:rPr>
                <w:szCs w:val="26"/>
              </w:rPr>
              <w:t>»</w:t>
            </w:r>
            <w:r w:rsidRPr="00EE1209">
              <w:rPr>
                <w:szCs w:val="26"/>
              </w:rPr>
              <w:t xml:space="preserve"> на сайтах отдела образования </w:t>
            </w:r>
            <w:proofErr w:type="gramStart"/>
            <w:r w:rsidRPr="00EE1209">
              <w:rPr>
                <w:szCs w:val="26"/>
              </w:rPr>
              <w:t>и  ОУ</w:t>
            </w:r>
            <w:proofErr w:type="gramEnd"/>
            <w:r w:rsidRPr="00EE1209">
              <w:rPr>
                <w:szCs w:val="26"/>
              </w:rPr>
              <w:t>. Размещение Плана мероприятий на сайтах ОУ и на информационных стендах.</w:t>
            </w:r>
          </w:p>
        </w:tc>
        <w:tc>
          <w:tcPr>
            <w:tcW w:w="2328" w:type="dxa"/>
          </w:tcPr>
          <w:p w14:paraId="650168BE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>до 20 апреля 2024</w:t>
            </w:r>
          </w:p>
        </w:tc>
        <w:tc>
          <w:tcPr>
            <w:tcW w:w="2712" w:type="dxa"/>
          </w:tcPr>
          <w:p w14:paraId="021C31CB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 xml:space="preserve">Руководители </w:t>
            </w:r>
            <w:proofErr w:type="gramStart"/>
            <w:r w:rsidRPr="00EE1209">
              <w:rPr>
                <w:szCs w:val="26"/>
              </w:rPr>
              <w:t>образовательных  учреждений</w:t>
            </w:r>
            <w:proofErr w:type="gramEnd"/>
          </w:p>
        </w:tc>
      </w:tr>
      <w:tr w:rsidR="00D822AD" w:rsidRPr="00EE1209" w14:paraId="5A881557" w14:textId="77777777" w:rsidTr="000C1ADE">
        <w:tc>
          <w:tcPr>
            <w:tcW w:w="852" w:type="dxa"/>
          </w:tcPr>
          <w:p w14:paraId="69C85FF0" w14:textId="77777777" w:rsidR="00D822AD" w:rsidRPr="00EE1209" w:rsidRDefault="00D822AD" w:rsidP="000C1ADE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14:paraId="47155EF7" w14:textId="77777777" w:rsidR="00D822AD" w:rsidRPr="00EE1209" w:rsidRDefault="00D822AD" w:rsidP="000C1ADE">
            <w:pPr>
              <w:pStyle w:val="a3"/>
              <w:tabs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 xml:space="preserve">Пополнение страницы </w:t>
            </w:r>
            <w:r>
              <w:rPr>
                <w:szCs w:val="26"/>
              </w:rPr>
              <w:t>«</w:t>
            </w:r>
            <w:r w:rsidRPr="00EE1209">
              <w:rPr>
                <w:szCs w:val="26"/>
              </w:rPr>
              <w:t>Юбилей Семикаракорского района</w:t>
            </w:r>
            <w:r>
              <w:rPr>
                <w:szCs w:val="26"/>
              </w:rPr>
              <w:t>»</w:t>
            </w:r>
            <w:r w:rsidRPr="00EE1209">
              <w:rPr>
                <w:szCs w:val="26"/>
              </w:rPr>
              <w:t xml:space="preserve"> на сайтах отдела образования </w:t>
            </w:r>
            <w:proofErr w:type="gramStart"/>
            <w:r w:rsidRPr="00EE1209">
              <w:rPr>
                <w:szCs w:val="26"/>
              </w:rPr>
              <w:t>и  ОУ</w:t>
            </w:r>
            <w:proofErr w:type="gramEnd"/>
            <w:r w:rsidRPr="00EE1209">
              <w:rPr>
                <w:szCs w:val="26"/>
              </w:rPr>
              <w:t xml:space="preserve"> материалами о проведенных мероприятиях</w:t>
            </w:r>
          </w:p>
        </w:tc>
        <w:tc>
          <w:tcPr>
            <w:tcW w:w="2328" w:type="dxa"/>
          </w:tcPr>
          <w:p w14:paraId="19E90F56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>апрель - сентябрь 2024</w:t>
            </w:r>
          </w:p>
        </w:tc>
        <w:tc>
          <w:tcPr>
            <w:tcW w:w="2712" w:type="dxa"/>
          </w:tcPr>
          <w:p w14:paraId="1CFE1569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>Руководители образовательных учреждений</w:t>
            </w:r>
          </w:p>
        </w:tc>
      </w:tr>
      <w:tr w:rsidR="00D822AD" w:rsidRPr="00EE1209" w14:paraId="15C49350" w14:textId="77777777" w:rsidTr="000C1ADE">
        <w:tc>
          <w:tcPr>
            <w:tcW w:w="852" w:type="dxa"/>
          </w:tcPr>
          <w:p w14:paraId="31A78D4A" w14:textId="77777777" w:rsidR="00D822AD" w:rsidRPr="00EE1209" w:rsidRDefault="00D822AD" w:rsidP="000C1ADE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14:paraId="03E40BD4" w14:textId="77777777" w:rsidR="00D822AD" w:rsidRPr="00EE1209" w:rsidRDefault="00D822AD" w:rsidP="000C1ADE">
            <w:pPr>
              <w:pStyle w:val="a3"/>
              <w:tabs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>Оформление стендов «Выпускники школ в истории района»</w:t>
            </w:r>
          </w:p>
        </w:tc>
        <w:tc>
          <w:tcPr>
            <w:tcW w:w="2328" w:type="dxa"/>
          </w:tcPr>
          <w:p w14:paraId="5EA6837A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>Апрель 2024</w:t>
            </w:r>
          </w:p>
        </w:tc>
        <w:tc>
          <w:tcPr>
            <w:tcW w:w="2712" w:type="dxa"/>
          </w:tcPr>
          <w:p w14:paraId="350ED9C1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 xml:space="preserve">Руководители </w:t>
            </w:r>
            <w:proofErr w:type="gramStart"/>
            <w:r w:rsidRPr="00EE1209">
              <w:rPr>
                <w:szCs w:val="26"/>
              </w:rPr>
              <w:t>образовательных  учреждений</w:t>
            </w:r>
            <w:proofErr w:type="gramEnd"/>
          </w:p>
        </w:tc>
      </w:tr>
      <w:tr w:rsidR="00D822AD" w:rsidRPr="00287ECB" w14:paraId="5343F070" w14:textId="77777777" w:rsidTr="000C1ADE">
        <w:tc>
          <w:tcPr>
            <w:tcW w:w="852" w:type="dxa"/>
          </w:tcPr>
          <w:p w14:paraId="31542181" w14:textId="77777777" w:rsidR="00D822AD" w:rsidRPr="00287ECB" w:rsidRDefault="00D822AD" w:rsidP="000C1ADE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14:paraId="0396299C" w14:textId="77777777" w:rsidR="00D822AD" w:rsidRPr="00287ECB" w:rsidRDefault="00D822AD" w:rsidP="000C1ADE">
            <w:pPr>
              <w:pStyle w:val="a3"/>
              <w:tabs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287ECB">
              <w:rPr>
                <w:szCs w:val="26"/>
              </w:rPr>
              <w:t xml:space="preserve">Оформление книжной выставки </w:t>
            </w:r>
            <w:r>
              <w:rPr>
                <w:color w:val="000000"/>
              </w:rPr>
              <w:t>«Не иссякнет твой блеск, «Ж</w:t>
            </w:r>
            <w:r w:rsidRPr="00287ECB">
              <w:rPr>
                <w:color w:val="000000"/>
              </w:rPr>
              <w:t>емчужина Дона»</w:t>
            </w:r>
          </w:p>
        </w:tc>
        <w:tc>
          <w:tcPr>
            <w:tcW w:w="2328" w:type="dxa"/>
          </w:tcPr>
          <w:p w14:paraId="32C6EDAF" w14:textId="77777777" w:rsidR="00D822AD" w:rsidRPr="00287ECB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Апрель 2024</w:t>
            </w:r>
          </w:p>
        </w:tc>
        <w:tc>
          <w:tcPr>
            <w:tcW w:w="2712" w:type="dxa"/>
          </w:tcPr>
          <w:p w14:paraId="14992C44" w14:textId="77777777" w:rsidR="00D822AD" w:rsidRPr="00287ECB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Школьные библиотекари</w:t>
            </w:r>
          </w:p>
        </w:tc>
      </w:tr>
      <w:tr w:rsidR="00D822AD" w:rsidRPr="00287ECB" w14:paraId="5CF538B3" w14:textId="77777777" w:rsidTr="000C1ADE">
        <w:tc>
          <w:tcPr>
            <w:tcW w:w="852" w:type="dxa"/>
          </w:tcPr>
          <w:p w14:paraId="706BDA51" w14:textId="77777777" w:rsidR="00D822AD" w:rsidRPr="00287ECB" w:rsidRDefault="00D822AD" w:rsidP="000C1ADE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14:paraId="74A34943" w14:textId="77777777" w:rsidR="00D822AD" w:rsidRPr="00A23870" w:rsidRDefault="00D822AD" w:rsidP="000C1ADE">
            <w:pPr>
              <w:pStyle w:val="1"/>
              <w:spacing w:before="0" w:beforeAutospacing="0" w:after="60" w:afterAutospacing="0"/>
              <w:rPr>
                <w:b w:val="0"/>
                <w:sz w:val="26"/>
                <w:szCs w:val="26"/>
              </w:rPr>
            </w:pPr>
            <w:r w:rsidRPr="00A23870">
              <w:rPr>
                <w:b w:val="0"/>
                <w:sz w:val="26"/>
                <w:szCs w:val="26"/>
              </w:rPr>
              <w:t>Акция «Мы за чистоту родных улиц»</w:t>
            </w:r>
          </w:p>
          <w:p w14:paraId="373E88A6" w14:textId="77777777" w:rsidR="00D822AD" w:rsidRPr="00287ECB" w:rsidRDefault="00D822AD" w:rsidP="000C1ADE">
            <w:pPr>
              <w:pStyle w:val="a3"/>
              <w:tabs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A23870">
              <w:rPr>
                <w:szCs w:val="26"/>
              </w:rPr>
              <w:t xml:space="preserve">(наведение </w:t>
            </w:r>
            <w:r>
              <w:rPr>
                <w:szCs w:val="26"/>
              </w:rPr>
              <w:t>порядка на территориях образовательных учреждений, поселений, города)</w:t>
            </w:r>
          </w:p>
        </w:tc>
        <w:tc>
          <w:tcPr>
            <w:tcW w:w="2328" w:type="dxa"/>
          </w:tcPr>
          <w:p w14:paraId="750D2523" w14:textId="77777777" w:rsidR="00D822AD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Сентябрь 2024</w:t>
            </w:r>
          </w:p>
        </w:tc>
        <w:tc>
          <w:tcPr>
            <w:tcW w:w="2712" w:type="dxa"/>
          </w:tcPr>
          <w:p w14:paraId="1456B1F1" w14:textId="77777777" w:rsidR="00D822AD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Руководители образовательных учреждений</w:t>
            </w:r>
          </w:p>
        </w:tc>
      </w:tr>
      <w:tr w:rsidR="00D822AD" w:rsidRPr="00287ECB" w14:paraId="4C4CF02D" w14:textId="77777777" w:rsidTr="000C1ADE">
        <w:tc>
          <w:tcPr>
            <w:tcW w:w="852" w:type="dxa"/>
          </w:tcPr>
          <w:p w14:paraId="468D162D" w14:textId="77777777" w:rsidR="00D822AD" w:rsidRPr="00287ECB" w:rsidRDefault="00D822AD" w:rsidP="000C1ADE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14:paraId="2D988C73" w14:textId="77777777" w:rsidR="00D822AD" w:rsidRPr="00A23870" w:rsidRDefault="00D822AD" w:rsidP="000C1ADE">
            <w:pPr>
              <w:pStyle w:val="1"/>
              <w:spacing w:before="0" w:beforeAutospacing="0" w:after="60" w:afterAutospacing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Акция по изготовлению и вручению поздравительных открыток ветеранам, жителям поселений</w:t>
            </w:r>
          </w:p>
        </w:tc>
        <w:tc>
          <w:tcPr>
            <w:tcW w:w="2328" w:type="dxa"/>
          </w:tcPr>
          <w:p w14:paraId="5050D1EC" w14:textId="77777777" w:rsidR="00D822AD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сентябрь 2024</w:t>
            </w:r>
          </w:p>
        </w:tc>
        <w:tc>
          <w:tcPr>
            <w:tcW w:w="2712" w:type="dxa"/>
          </w:tcPr>
          <w:p w14:paraId="479222C6" w14:textId="77777777" w:rsidR="00D822AD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Руководители образовательных учреждений</w:t>
            </w:r>
          </w:p>
        </w:tc>
      </w:tr>
      <w:tr w:rsidR="00D822AD" w:rsidRPr="00EE1209" w14:paraId="013D06E6" w14:textId="77777777" w:rsidTr="000C1ADE">
        <w:tc>
          <w:tcPr>
            <w:tcW w:w="852" w:type="dxa"/>
          </w:tcPr>
          <w:p w14:paraId="3EA6DDEB" w14:textId="77777777" w:rsidR="00D822AD" w:rsidRPr="00EE1209" w:rsidRDefault="00D822AD" w:rsidP="000C1ADE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14:paraId="229C459B" w14:textId="77777777" w:rsidR="00D822AD" w:rsidRPr="00EE1209" w:rsidRDefault="00D822AD" w:rsidP="000C1ADE">
            <w:pPr>
              <w:pStyle w:val="a3"/>
              <w:tabs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 xml:space="preserve">«Я здесь живу и здесь мой дом» – тематические классные </w:t>
            </w:r>
            <w:proofErr w:type="gramStart"/>
            <w:r w:rsidRPr="00EE1209">
              <w:rPr>
                <w:szCs w:val="26"/>
              </w:rPr>
              <w:t>часы,</w:t>
            </w:r>
            <w:r>
              <w:rPr>
                <w:szCs w:val="26"/>
              </w:rPr>
              <w:t xml:space="preserve"> </w:t>
            </w:r>
            <w:r w:rsidRPr="00EE1209">
              <w:rPr>
                <w:szCs w:val="26"/>
              </w:rPr>
              <w:t xml:space="preserve"> посвященные</w:t>
            </w:r>
            <w:proofErr w:type="gramEnd"/>
            <w:r w:rsidRPr="00EE1209">
              <w:rPr>
                <w:szCs w:val="26"/>
              </w:rPr>
              <w:t xml:space="preserve"> 100-летию района</w:t>
            </w:r>
          </w:p>
        </w:tc>
        <w:tc>
          <w:tcPr>
            <w:tcW w:w="2328" w:type="dxa"/>
          </w:tcPr>
          <w:p w14:paraId="60271EDA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>Весь период</w:t>
            </w:r>
          </w:p>
        </w:tc>
        <w:tc>
          <w:tcPr>
            <w:tcW w:w="2712" w:type="dxa"/>
          </w:tcPr>
          <w:p w14:paraId="57D77F57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 xml:space="preserve">Руководители </w:t>
            </w:r>
            <w:proofErr w:type="gramStart"/>
            <w:r w:rsidRPr="00EE1209">
              <w:rPr>
                <w:szCs w:val="26"/>
              </w:rPr>
              <w:t>образовательных  учреждений</w:t>
            </w:r>
            <w:proofErr w:type="gramEnd"/>
          </w:p>
        </w:tc>
      </w:tr>
      <w:tr w:rsidR="00D822AD" w:rsidRPr="00EE1209" w14:paraId="78B22422" w14:textId="77777777" w:rsidTr="000C1ADE">
        <w:tc>
          <w:tcPr>
            <w:tcW w:w="852" w:type="dxa"/>
          </w:tcPr>
          <w:p w14:paraId="1D3E5450" w14:textId="77777777" w:rsidR="00D822AD" w:rsidRPr="00EE1209" w:rsidRDefault="00D822AD" w:rsidP="000C1ADE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14:paraId="7B3541B9" w14:textId="77777777" w:rsidR="00D822AD" w:rsidRPr="00EE1209" w:rsidRDefault="00D822AD" w:rsidP="000C1ADE">
            <w:pPr>
              <w:pStyle w:val="a3"/>
              <w:tabs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>Конкурсы стихов, сочинений, рисунков</w:t>
            </w:r>
            <w:r>
              <w:rPr>
                <w:szCs w:val="26"/>
              </w:rPr>
              <w:t xml:space="preserve">, фотографий </w:t>
            </w:r>
            <w:r w:rsidRPr="00EE1209">
              <w:rPr>
                <w:szCs w:val="26"/>
              </w:rPr>
              <w:t>о Семикаракорском районе в школах и детских садах</w:t>
            </w:r>
            <w:r>
              <w:rPr>
                <w:szCs w:val="26"/>
              </w:rPr>
              <w:t xml:space="preserve"> </w:t>
            </w:r>
            <w:r w:rsidRPr="002A3F41">
              <w:rPr>
                <w:color w:val="000000"/>
                <w:szCs w:val="26"/>
                <w:shd w:val="clear" w:color="auto" w:fill="FCFCFC"/>
              </w:rPr>
              <w:t>«Просторы родного района»</w:t>
            </w:r>
          </w:p>
        </w:tc>
        <w:tc>
          <w:tcPr>
            <w:tcW w:w="2328" w:type="dxa"/>
          </w:tcPr>
          <w:p w14:paraId="4527588B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>Весь период</w:t>
            </w:r>
          </w:p>
        </w:tc>
        <w:tc>
          <w:tcPr>
            <w:tcW w:w="2712" w:type="dxa"/>
          </w:tcPr>
          <w:p w14:paraId="117CB82C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 xml:space="preserve">Руководители </w:t>
            </w:r>
            <w:proofErr w:type="gramStart"/>
            <w:r w:rsidRPr="00EE1209">
              <w:rPr>
                <w:szCs w:val="26"/>
              </w:rPr>
              <w:t>образовательных  учреждений</w:t>
            </w:r>
            <w:proofErr w:type="gramEnd"/>
          </w:p>
        </w:tc>
      </w:tr>
      <w:tr w:rsidR="00D822AD" w:rsidRPr="00EE1209" w14:paraId="0B6A1B9C" w14:textId="77777777" w:rsidTr="000C1ADE">
        <w:tc>
          <w:tcPr>
            <w:tcW w:w="852" w:type="dxa"/>
          </w:tcPr>
          <w:p w14:paraId="65211660" w14:textId="77777777" w:rsidR="00D822AD" w:rsidRPr="00EE1209" w:rsidRDefault="00D822AD" w:rsidP="000C1ADE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14:paraId="41643B9D" w14:textId="77777777" w:rsidR="00D822AD" w:rsidRPr="00EE1209" w:rsidRDefault="00D822AD" w:rsidP="000C1ADE">
            <w:pPr>
              <w:pStyle w:val="a3"/>
              <w:tabs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 xml:space="preserve">Работа «Клубов интересных встреч» (встречи </w:t>
            </w:r>
            <w:proofErr w:type="gramStart"/>
            <w:r w:rsidRPr="00EE1209">
              <w:rPr>
                <w:szCs w:val="26"/>
              </w:rPr>
              <w:t>обучающихся  с</w:t>
            </w:r>
            <w:proofErr w:type="gramEnd"/>
            <w:r w:rsidRPr="00EE1209">
              <w:rPr>
                <w:szCs w:val="26"/>
              </w:rPr>
              <w:t xml:space="preserve"> известными в районе людьми, знаменитыми выпускниками,  учителями-пенсионерами, народными умельцами и др.)</w:t>
            </w:r>
          </w:p>
        </w:tc>
        <w:tc>
          <w:tcPr>
            <w:tcW w:w="2328" w:type="dxa"/>
          </w:tcPr>
          <w:p w14:paraId="3D4FCE9A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>Весь период</w:t>
            </w:r>
          </w:p>
        </w:tc>
        <w:tc>
          <w:tcPr>
            <w:tcW w:w="2712" w:type="dxa"/>
          </w:tcPr>
          <w:p w14:paraId="39B5B83F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 xml:space="preserve">Руководители </w:t>
            </w:r>
            <w:proofErr w:type="gramStart"/>
            <w:r w:rsidRPr="00EE1209">
              <w:rPr>
                <w:szCs w:val="26"/>
              </w:rPr>
              <w:t>образовательных  учреждений</w:t>
            </w:r>
            <w:proofErr w:type="gramEnd"/>
          </w:p>
        </w:tc>
      </w:tr>
      <w:tr w:rsidR="00D822AD" w:rsidRPr="00D10B93" w14:paraId="584FAB4D" w14:textId="77777777" w:rsidTr="000C1ADE">
        <w:tc>
          <w:tcPr>
            <w:tcW w:w="852" w:type="dxa"/>
          </w:tcPr>
          <w:p w14:paraId="00B1F788" w14:textId="77777777" w:rsidR="00D822AD" w:rsidRPr="00D10B93" w:rsidRDefault="00D822AD" w:rsidP="000C1ADE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14:paraId="4671D74D" w14:textId="77777777" w:rsidR="00D822AD" w:rsidRPr="00D10B93" w:rsidRDefault="00D822AD" w:rsidP="000C1ADE">
            <w:pPr>
              <w:pStyle w:val="a3"/>
              <w:tabs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D10B93">
              <w:rPr>
                <w:color w:val="000000"/>
                <w:szCs w:val="26"/>
                <w:shd w:val="clear" w:color="auto" w:fill="FCFCFC"/>
              </w:rPr>
              <w:t>Игровая программа, викторины, конкурсы презентаций «Моя малая родина»</w:t>
            </w:r>
          </w:p>
        </w:tc>
        <w:tc>
          <w:tcPr>
            <w:tcW w:w="2328" w:type="dxa"/>
          </w:tcPr>
          <w:p w14:paraId="185D75F9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>Весь период</w:t>
            </w:r>
          </w:p>
        </w:tc>
        <w:tc>
          <w:tcPr>
            <w:tcW w:w="2712" w:type="dxa"/>
          </w:tcPr>
          <w:p w14:paraId="54839DF5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 xml:space="preserve">Руководители </w:t>
            </w:r>
            <w:proofErr w:type="gramStart"/>
            <w:r w:rsidRPr="00EE1209">
              <w:rPr>
                <w:szCs w:val="26"/>
              </w:rPr>
              <w:t>образовательных  учреждений</w:t>
            </w:r>
            <w:proofErr w:type="gramEnd"/>
          </w:p>
        </w:tc>
      </w:tr>
      <w:tr w:rsidR="00D822AD" w:rsidRPr="00CE133C" w14:paraId="61EAE72C" w14:textId="77777777" w:rsidTr="000C1ADE">
        <w:tc>
          <w:tcPr>
            <w:tcW w:w="852" w:type="dxa"/>
          </w:tcPr>
          <w:p w14:paraId="036B8703" w14:textId="77777777" w:rsidR="00D822AD" w:rsidRPr="00CE133C" w:rsidRDefault="00D822AD" w:rsidP="000C1ADE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14:paraId="4F272FFE" w14:textId="77777777" w:rsidR="00D822AD" w:rsidRPr="00CE133C" w:rsidRDefault="00D822AD" w:rsidP="000C1ADE">
            <w:pPr>
              <w:pStyle w:val="a3"/>
              <w:tabs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CE133C">
              <w:rPr>
                <w:color w:val="000000"/>
                <w:szCs w:val="26"/>
                <w:shd w:val="clear" w:color="auto" w:fill="FCFCFC"/>
              </w:rPr>
              <w:t>Краеведческий час</w:t>
            </w:r>
            <w:r>
              <w:rPr>
                <w:color w:val="000000"/>
                <w:szCs w:val="26"/>
                <w:shd w:val="clear" w:color="auto" w:fill="FCFCFC"/>
              </w:rPr>
              <w:t>, уроки краеведения</w:t>
            </w:r>
            <w:r w:rsidRPr="00CE133C">
              <w:rPr>
                <w:color w:val="000000"/>
                <w:szCs w:val="26"/>
                <w:shd w:val="clear" w:color="auto" w:fill="FCFCFC"/>
              </w:rPr>
              <w:t xml:space="preserve"> «О той земле, где ты родился» </w:t>
            </w:r>
            <w:r>
              <w:rPr>
                <w:color w:val="000000"/>
                <w:szCs w:val="26"/>
                <w:shd w:val="clear" w:color="auto" w:fill="FCFCFC"/>
              </w:rPr>
              <w:t xml:space="preserve">(посещение </w:t>
            </w:r>
            <w:proofErr w:type="spellStart"/>
            <w:r>
              <w:rPr>
                <w:color w:val="000000"/>
                <w:szCs w:val="26"/>
                <w:shd w:val="clear" w:color="auto" w:fill="FCFCFC"/>
              </w:rPr>
              <w:t>Семикара-корского</w:t>
            </w:r>
            <w:proofErr w:type="spellEnd"/>
            <w:r>
              <w:rPr>
                <w:color w:val="000000"/>
                <w:szCs w:val="26"/>
                <w:shd w:val="clear" w:color="auto" w:fill="FCFCFC"/>
              </w:rPr>
              <w:t xml:space="preserve"> историко-краеведческого музея, проведение экскурсий в школьных музеях, краеведческих уголках)</w:t>
            </w:r>
          </w:p>
        </w:tc>
        <w:tc>
          <w:tcPr>
            <w:tcW w:w="2328" w:type="dxa"/>
          </w:tcPr>
          <w:p w14:paraId="2D68FC11" w14:textId="77777777" w:rsidR="00D822AD" w:rsidRPr="00CE133C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Весь период</w:t>
            </w:r>
          </w:p>
        </w:tc>
        <w:tc>
          <w:tcPr>
            <w:tcW w:w="2712" w:type="dxa"/>
          </w:tcPr>
          <w:p w14:paraId="2F9AD505" w14:textId="77777777" w:rsidR="00D822AD" w:rsidRPr="00CE133C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Руководители школьных музеев, воспитатели</w:t>
            </w:r>
          </w:p>
        </w:tc>
      </w:tr>
      <w:tr w:rsidR="00D822AD" w:rsidRPr="00C910D6" w14:paraId="124D6EF0" w14:textId="77777777" w:rsidTr="000C1ADE">
        <w:tc>
          <w:tcPr>
            <w:tcW w:w="852" w:type="dxa"/>
          </w:tcPr>
          <w:p w14:paraId="0BB37255" w14:textId="77777777" w:rsidR="00D822AD" w:rsidRPr="00C910D6" w:rsidRDefault="00D822AD" w:rsidP="000C1ADE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ind w:left="357" w:firstLine="0"/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14:paraId="7E35D734" w14:textId="77777777" w:rsidR="00D822AD" w:rsidRPr="00C910D6" w:rsidRDefault="00D822AD" w:rsidP="000C1ADE">
            <w:pPr>
              <w:pStyle w:val="a3"/>
              <w:tabs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color w:val="000000"/>
                <w:szCs w:val="26"/>
                <w:shd w:val="clear" w:color="auto" w:fill="FCFCFC"/>
              </w:rPr>
            </w:pPr>
            <w:r w:rsidRPr="00C910D6">
              <w:rPr>
                <w:color w:val="000000"/>
                <w:szCs w:val="26"/>
                <w:shd w:val="clear" w:color="auto" w:fill="FCFCFC"/>
              </w:rPr>
              <w:t xml:space="preserve">Литературно-музыкальная композиция об истории </w:t>
            </w:r>
            <w:r>
              <w:rPr>
                <w:color w:val="000000"/>
                <w:szCs w:val="26"/>
                <w:shd w:val="clear" w:color="auto" w:fill="FCFCFC"/>
              </w:rPr>
              <w:t xml:space="preserve">Семикаракорского района, праздничные концерты, встречи со знаменитыми людьми </w:t>
            </w:r>
            <w:r w:rsidRPr="00C910D6">
              <w:rPr>
                <w:color w:val="000000"/>
                <w:szCs w:val="26"/>
                <w:shd w:val="clear" w:color="auto" w:fill="FCFCFC"/>
              </w:rPr>
              <w:t xml:space="preserve">«Сказание о земле </w:t>
            </w:r>
            <w:r>
              <w:rPr>
                <w:color w:val="000000"/>
                <w:szCs w:val="26"/>
                <w:shd w:val="clear" w:color="auto" w:fill="FCFCFC"/>
              </w:rPr>
              <w:t>Семикаракорской</w:t>
            </w:r>
            <w:r w:rsidRPr="00C910D6">
              <w:rPr>
                <w:color w:val="000000"/>
                <w:szCs w:val="26"/>
                <w:shd w:val="clear" w:color="auto" w:fill="FCFCFC"/>
              </w:rPr>
              <w:t>»</w:t>
            </w:r>
          </w:p>
        </w:tc>
        <w:tc>
          <w:tcPr>
            <w:tcW w:w="2328" w:type="dxa"/>
          </w:tcPr>
          <w:p w14:paraId="728DEC29" w14:textId="77777777" w:rsidR="00D822AD" w:rsidRPr="00C910D6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Весь период</w:t>
            </w:r>
          </w:p>
        </w:tc>
        <w:tc>
          <w:tcPr>
            <w:tcW w:w="2712" w:type="dxa"/>
          </w:tcPr>
          <w:p w14:paraId="49A9CDEA" w14:textId="77777777" w:rsidR="00D822AD" w:rsidRPr="00C910D6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Заместитель директоров по ВР, воспитатели ДОУ</w:t>
            </w:r>
          </w:p>
        </w:tc>
      </w:tr>
      <w:tr w:rsidR="00D822AD" w:rsidRPr="00ED3787" w14:paraId="4A3E2F4C" w14:textId="77777777" w:rsidTr="000C1ADE">
        <w:tc>
          <w:tcPr>
            <w:tcW w:w="852" w:type="dxa"/>
          </w:tcPr>
          <w:p w14:paraId="3FA5BA5D" w14:textId="77777777" w:rsidR="00D822AD" w:rsidRPr="00ED3787" w:rsidRDefault="00D822AD" w:rsidP="000C1ADE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ind w:left="357" w:firstLine="0"/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14:paraId="53EB5F12" w14:textId="77777777" w:rsidR="00D822AD" w:rsidRPr="00ED3787" w:rsidRDefault="00D822AD" w:rsidP="000C1ADE">
            <w:pPr>
              <w:shd w:val="clear" w:color="auto" w:fill="FFFFFF"/>
              <w:rPr>
                <w:color w:val="1A1A1A"/>
                <w:sz w:val="26"/>
                <w:szCs w:val="26"/>
              </w:rPr>
            </w:pPr>
            <w:r w:rsidRPr="00ED3787">
              <w:rPr>
                <w:color w:val="000000" w:themeColor="text1"/>
                <w:sz w:val="26"/>
                <w:szCs w:val="26"/>
              </w:rPr>
              <w:t>Марафон спорта «</w:t>
            </w:r>
            <w:r w:rsidRPr="00ED3787">
              <w:rPr>
                <w:color w:val="1A1A1A"/>
                <w:sz w:val="26"/>
                <w:szCs w:val="26"/>
              </w:rPr>
              <w:t>«Наш район –</w:t>
            </w:r>
          </w:p>
          <w:p w14:paraId="07AB14DA" w14:textId="77777777" w:rsidR="00D822AD" w:rsidRPr="00ED3787" w:rsidRDefault="00D822AD" w:rsidP="000C1ADE">
            <w:pPr>
              <w:shd w:val="clear" w:color="auto" w:fill="FFFFFF"/>
              <w:rPr>
                <w:color w:val="000000"/>
                <w:sz w:val="26"/>
                <w:szCs w:val="26"/>
                <w:shd w:val="clear" w:color="auto" w:fill="FCFCFC"/>
              </w:rPr>
            </w:pPr>
            <w:r w:rsidRPr="00ED3787">
              <w:rPr>
                <w:color w:val="1A1A1A"/>
                <w:sz w:val="26"/>
                <w:szCs w:val="26"/>
              </w:rPr>
              <w:t>юбиляр»</w:t>
            </w:r>
          </w:p>
        </w:tc>
        <w:tc>
          <w:tcPr>
            <w:tcW w:w="2328" w:type="dxa"/>
          </w:tcPr>
          <w:p w14:paraId="494BA478" w14:textId="77777777" w:rsidR="00D822AD" w:rsidRPr="00ED3787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Весь период</w:t>
            </w:r>
          </w:p>
        </w:tc>
        <w:tc>
          <w:tcPr>
            <w:tcW w:w="2712" w:type="dxa"/>
          </w:tcPr>
          <w:p w14:paraId="75F16F0D" w14:textId="77777777" w:rsidR="00D822AD" w:rsidRPr="00ED3787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63500E">
              <w:rPr>
                <w:color w:val="000000" w:themeColor="text1"/>
                <w:szCs w:val="26"/>
              </w:rPr>
              <w:t>Учителя физической культуры</w:t>
            </w:r>
            <w:r>
              <w:rPr>
                <w:color w:val="000000" w:themeColor="text1"/>
                <w:szCs w:val="26"/>
              </w:rPr>
              <w:t xml:space="preserve"> ОУ</w:t>
            </w:r>
            <w:r w:rsidRPr="0063500E">
              <w:rPr>
                <w:color w:val="000000" w:themeColor="text1"/>
                <w:szCs w:val="26"/>
              </w:rPr>
              <w:t xml:space="preserve">, </w:t>
            </w:r>
            <w:r>
              <w:rPr>
                <w:color w:val="000000" w:themeColor="text1"/>
                <w:szCs w:val="26"/>
              </w:rPr>
              <w:t>инструкторы физической культуры ДОУ, тренеры-преподаватели ССШ</w:t>
            </w:r>
          </w:p>
        </w:tc>
      </w:tr>
      <w:tr w:rsidR="00D822AD" w:rsidRPr="00EE1209" w14:paraId="2670A70A" w14:textId="77777777" w:rsidTr="000C1ADE">
        <w:tc>
          <w:tcPr>
            <w:tcW w:w="852" w:type="dxa"/>
          </w:tcPr>
          <w:p w14:paraId="4EA94DE6" w14:textId="77777777" w:rsidR="00D822AD" w:rsidRPr="00EE1209" w:rsidRDefault="00D822AD" w:rsidP="000C1ADE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ind w:left="34" w:firstLine="0"/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14:paraId="501E61D8" w14:textId="77777777" w:rsidR="00D822AD" w:rsidRPr="00EE1209" w:rsidRDefault="00D822AD" w:rsidP="000C1ADE">
            <w:pPr>
              <w:rPr>
                <w:sz w:val="26"/>
                <w:szCs w:val="26"/>
              </w:rPr>
            </w:pPr>
            <w:r w:rsidRPr="00EE1209">
              <w:rPr>
                <w:sz w:val="26"/>
                <w:szCs w:val="26"/>
              </w:rPr>
              <w:t>Досуговое мероприятие «Горжусь своей малой Родиной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328" w:type="dxa"/>
          </w:tcPr>
          <w:p w14:paraId="389C8DE3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Весь период</w:t>
            </w:r>
          </w:p>
        </w:tc>
        <w:tc>
          <w:tcPr>
            <w:tcW w:w="2712" w:type="dxa"/>
          </w:tcPr>
          <w:p w14:paraId="68FBFEF3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Руководители дошкольных образовательных учреждений</w:t>
            </w:r>
          </w:p>
        </w:tc>
      </w:tr>
      <w:tr w:rsidR="00D822AD" w:rsidRPr="00EE1209" w14:paraId="418ED3AB" w14:textId="77777777" w:rsidTr="000C1ADE">
        <w:tc>
          <w:tcPr>
            <w:tcW w:w="852" w:type="dxa"/>
          </w:tcPr>
          <w:p w14:paraId="4AC500A6" w14:textId="77777777" w:rsidR="00D822AD" w:rsidRPr="00EE1209" w:rsidRDefault="00D822AD" w:rsidP="000C1ADE">
            <w:pPr>
              <w:pStyle w:val="a3"/>
              <w:numPr>
                <w:ilvl w:val="0"/>
                <w:numId w:val="1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ind w:left="57" w:firstLine="0"/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14:paraId="02B6CE3B" w14:textId="77777777" w:rsidR="00D822AD" w:rsidRPr="00EE1209" w:rsidRDefault="00D822AD" w:rsidP="000C1A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EE1209">
              <w:rPr>
                <w:sz w:val="26"/>
                <w:szCs w:val="26"/>
              </w:rPr>
              <w:t>аняти</w:t>
            </w:r>
            <w:r>
              <w:rPr>
                <w:sz w:val="26"/>
                <w:szCs w:val="26"/>
              </w:rPr>
              <w:t>я</w:t>
            </w:r>
            <w:r w:rsidRPr="00EE1209">
              <w:rPr>
                <w:sz w:val="26"/>
                <w:szCs w:val="26"/>
              </w:rPr>
              <w:t xml:space="preserve"> на тему «Уважаем прошлое, ценим настоящее, смотрим в будущее».</w:t>
            </w:r>
          </w:p>
        </w:tc>
        <w:tc>
          <w:tcPr>
            <w:tcW w:w="2328" w:type="dxa"/>
          </w:tcPr>
          <w:p w14:paraId="3A124C74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Весь период</w:t>
            </w:r>
          </w:p>
        </w:tc>
        <w:tc>
          <w:tcPr>
            <w:tcW w:w="2712" w:type="dxa"/>
          </w:tcPr>
          <w:p w14:paraId="6B0BDF9F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Руководители дошкольных образовательных учреждений</w:t>
            </w:r>
          </w:p>
        </w:tc>
      </w:tr>
      <w:tr w:rsidR="00D822AD" w:rsidRPr="00EE1209" w14:paraId="54A60764" w14:textId="77777777" w:rsidTr="000C1ADE">
        <w:tc>
          <w:tcPr>
            <w:tcW w:w="852" w:type="dxa"/>
          </w:tcPr>
          <w:p w14:paraId="1F5B192B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center"/>
              <w:rPr>
                <w:b/>
                <w:szCs w:val="26"/>
              </w:rPr>
            </w:pPr>
            <w:r w:rsidRPr="00EE1209">
              <w:rPr>
                <w:b/>
                <w:szCs w:val="26"/>
                <w:lang w:val="en-US"/>
              </w:rPr>
              <w:t>II</w:t>
            </w:r>
          </w:p>
        </w:tc>
        <w:tc>
          <w:tcPr>
            <w:tcW w:w="9469" w:type="dxa"/>
            <w:gridSpan w:val="3"/>
          </w:tcPr>
          <w:p w14:paraId="04E15C7E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center"/>
              <w:rPr>
                <w:b/>
                <w:szCs w:val="26"/>
              </w:rPr>
            </w:pPr>
            <w:r w:rsidRPr="00EE1209">
              <w:rPr>
                <w:b/>
                <w:szCs w:val="26"/>
              </w:rPr>
              <w:t>Районные мероприятия</w:t>
            </w:r>
          </w:p>
        </w:tc>
      </w:tr>
      <w:tr w:rsidR="00D822AD" w:rsidRPr="00EE1209" w14:paraId="6FEF57CB" w14:textId="77777777" w:rsidTr="000C1ADE">
        <w:tc>
          <w:tcPr>
            <w:tcW w:w="852" w:type="dxa"/>
          </w:tcPr>
          <w:p w14:paraId="00767B52" w14:textId="77777777" w:rsidR="00D822AD" w:rsidRPr="00EE1209" w:rsidRDefault="00D822AD" w:rsidP="000C1ADE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14:paraId="5C65B328" w14:textId="77777777" w:rsidR="00D822AD" w:rsidRPr="00EE1209" w:rsidRDefault="00D822AD" w:rsidP="000C1ADE">
            <w:pPr>
              <w:pStyle w:val="a3"/>
              <w:tabs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color w:val="FF0000"/>
                <w:szCs w:val="26"/>
              </w:rPr>
            </w:pPr>
            <w:r w:rsidRPr="00EE1209">
              <w:rPr>
                <w:szCs w:val="26"/>
              </w:rPr>
              <w:t>Муниципальный конкурс по школьному краеведению «Донская земля. История. Памятники. Люди»</w:t>
            </w:r>
          </w:p>
        </w:tc>
        <w:tc>
          <w:tcPr>
            <w:tcW w:w="2328" w:type="dxa"/>
          </w:tcPr>
          <w:p w14:paraId="4496F27A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>Сентябрь 2024 г.</w:t>
            </w:r>
          </w:p>
        </w:tc>
        <w:tc>
          <w:tcPr>
            <w:tcW w:w="2712" w:type="dxa"/>
          </w:tcPr>
          <w:p w14:paraId="6DE11BAB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>Дом детского творчества</w:t>
            </w:r>
          </w:p>
        </w:tc>
      </w:tr>
      <w:tr w:rsidR="00D822AD" w:rsidRPr="00EE1209" w14:paraId="4DB00FCB" w14:textId="77777777" w:rsidTr="000C1ADE">
        <w:tc>
          <w:tcPr>
            <w:tcW w:w="852" w:type="dxa"/>
          </w:tcPr>
          <w:p w14:paraId="4C07FD82" w14:textId="77777777" w:rsidR="00D822AD" w:rsidRPr="00EE1209" w:rsidRDefault="00D822AD" w:rsidP="000C1ADE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14:paraId="69953A51" w14:textId="77777777" w:rsidR="00D822AD" w:rsidRPr="00EE1209" w:rsidRDefault="00D822AD" w:rsidP="000C1ADE">
            <w:pPr>
              <w:pStyle w:val="a3"/>
              <w:tabs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>«Рекорды спорта – юбилею района» - Районные спортивные соревнования и конкурсы</w:t>
            </w:r>
          </w:p>
        </w:tc>
        <w:tc>
          <w:tcPr>
            <w:tcW w:w="2328" w:type="dxa"/>
          </w:tcPr>
          <w:p w14:paraId="1CEB2A51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>Весь период</w:t>
            </w:r>
          </w:p>
        </w:tc>
        <w:tc>
          <w:tcPr>
            <w:tcW w:w="2712" w:type="dxa"/>
          </w:tcPr>
          <w:p w14:paraId="04C326B1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>Спортивная школа</w:t>
            </w:r>
          </w:p>
        </w:tc>
      </w:tr>
      <w:tr w:rsidR="00D822AD" w:rsidRPr="00EE1209" w14:paraId="22094360" w14:textId="77777777" w:rsidTr="000C1ADE">
        <w:tc>
          <w:tcPr>
            <w:tcW w:w="852" w:type="dxa"/>
          </w:tcPr>
          <w:p w14:paraId="765AC120" w14:textId="77777777" w:rsidR="00D822AD" w:rsidRPr="00EE1209" w:rsidRDefault="00D822AD" w:rsidP="000C1ADE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14:paraId="12AFD56D" w14:textId="77777777" w:rsidR="00D822AD" w:rsidRPr="00EE1209" w:rsidRDefault="00D822AD" w:rsidP="000C1ADE">
            <w:pPr>
              <w:pStyle w:val="a3"/>
              <w:tabs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>Районный слет казачьих школ «Мы донские казаки»</w:t>
            </w:r>
          </w:p>
        </w:tc>
        <w:tc>
          <w:tcPr>
            <w:tcW w:w="2328" w:type="dxa"/>
          </w:tcPr>
          <w:p w14:paraId="7E9B602E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>Сентябрь 2024</w:t>
            </w:r>
          </w:p>
        </w:tc>
        <w:tc>
          <w:tcPr>
            <w:tcW w:w="2712" w:type="dxa"/>
          </w:tcPr>
          <w:p w14:paraId="29C5BDA6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 xml:space="preserve">Отдел образования </w:t>
            </w:r>
          </w:p>
        </w:tc>
      </w:tr>
      <w:tr w:rsidR="00D822AD" w:rsidRPr="00EE1209" w14:paraId="4326855F" w14:textId="77777777" w:rsidTr="000C1ADE">
        <w:tc>
          <w:tcPr>
            <w:tcW w:w="852" w:type="dxa"/>
          </w:tcPr>
          <w:p w14:paraId="586A8AF2" w14:textId="77777777" w:rsidR="00D822AD" w:rsidRPr="00EE1209" w:rsidRDefault="00D822AD" w:rsidP="000C1ADE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</w:p>
        </w:tc>
        <w:tc>
          <w:tcPr>
            <w:tcW w:w="4429" w:type="dxa"/>
          </w:tcPr>
          <w:p w14:paraId="0A615449" w14:textId="77777777" w:rsidR="00D822AD" w:rsidRPr="00EE1209" w:rsidRDefault="00D822AD" w:rsidP="000C1ADE">
            <w:pPr>
              <w:pStyle w:val="a3"/>
              <w:tabs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 xml:space="preserve">Районный марафон РДДМ «Движение первых» </w:t>
            </w:r>
          </w:p>
          <w:p w14:paraId="52EB3D59" w14:textId="77777777" w:rsidR="00D822AD" w:rsidRPr="00EE1209" w:rsidRDefault="00D822AD" w:rsidP="000C1ADE">
            <w:pPr>
              <w:pStyle w:val="a3"/>
              <w:tabs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>«Успехи первых – юбилею района»</w:t>
            </w:r>
          </w:p>
        </w:tc>
        <w:tc>
          <w:tcPr>
            <w:tcW w:w="2328" w:type="dxa"/>
          </w:tcPr>
          <w:p w14:paraId="259D6E74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>Весь период, подведение итогов – сентябрь 2024</w:t>
            </w:r>
          </w:p>
        </w:tc>
        <w:tc>
          <w:tcPr>
            <w:tcW w:w="2712" w:type="dxa"/>
          </w:tcPr>
          <w:p w14:paraId="23A319EE" w14:textId="77777777" w:rsidR="00D822AD" w:rsidRPr="00EE1209" w:rsidRDefault="00D822AD" w:rsidP="000C1ADE">
            <w:pPr>
              <w:pStyle w:val="a3"/>
              <w:tabs>
                <w:tab w:val="clear" w:pos="4153"/>
                <w:tab w:val="clear" w:pos="8306"/>
                <w:tab w:val="left" w:pos="1670"/>
                <w:tab w:val="left" w:pos="3340"/>
                <w:tab w:val="left" w:pos="4644"/>
                <w:tab w:val="left" w:pos="6912"/>
                <w:tab w:val="left" w:pos="8330"/>
                <w:tab w:val="left" w:pos="10020"/>
              </w:tabs>
              <w:jc w:val="both"/>
              <w:rPr>
                <w:szCs w:val="26"/>
              </w:rPr>
            </w:pPr>
            <w:r w:rsidRPr="00EE1209">
              <w:rPr>
                <w:szCs w:val="26"/>
              </w:rPr>
              <w:t>Местное отделение РДДМ «Движение первых»</w:t>
            </w:r>
          </w:p>
        </w:tc>
      </w:tr>
    </w:tbl>
    <w:p w14:paraId="0DA93F2B" w14:textId="77777777" w:rsidR="00D822AD" w:rsidRDefault="00D822AD"/>
    <w:sectPr w:rsidR="00D82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F3A9C"/>
    <w:multiLevelType w:val="hybridMultilevel"/>
    <w:tmpl w:val="88C2F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870C4"/>
    <w:multiLevelType w:val="hybridMultilevel"/>
    <w:tmpl w:val="AD8E9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846544">
    <w:abstractNumId w:val="0"/>
  </w:num>
  <w:num w:numId="2" w16cid:durableId="76367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AD"/>
    <w:rsid w:val="00D8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49A7"/>
  <w15:chartTrackingRefBased/>
  <w15:docId w15:val="{646B1522-BF79-40CB-A764-84DB9EF1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2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D822A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2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header"/>
    <w:basedOn w:val="a"/>
    <w:link w:val="a4"/>
    <w:unhideWhenUsed/>
    <w:rsid w:val="00D822AD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D822AD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s s</cp:lastModifiedBy>
  <cp:revision>1</cp:revision>
  <dcterms:created xsi:type="dcterms:W3CDTF">2024-04-10T12:09:00Z</dcterms:created>
  <dcterms:modified xsi:type="dcterms:W3CDTF">2024-04-10T12:09:00Z</dcterms:modified>
</cp:coreProperties>
</file>