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E599" w:themeColor="accent4" w:themeTint="66"/>
  <w:body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Рекомендации </w:t>
      </w:r>
      <w:r w:rsidR="0074484D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педагогам и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родителям о формировани</w:t>
      </w:r>
      <w:r w:rsidR="00765ADF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 адекватной самооценки у детей</w:t>
      </w:r>
    </w:p>
    <w:p w:rsidR="0074484D" w:rsidRDefault="0074484D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Ребенок с завышенной самооценкой </w:t>
      </w:r>
      <w:r>
        <w:rPr>
          <w:rFonts w:ascii="Times New Roman" w:hAnsi="Times New Roman" w:cs="Times New Roman"/>
          <w:sz w:val="24"/>
          <w:szCs w:val="24"/>
        </w:rPr>
        <w:t>может считать, что он во всем прав. Он стремится к управлению другими детьми, видя их слабости, но не видя при этом своих собственных, часто перебивает, относится к другим свысока, всеми силами старается обратить на себя внимание. От ребенка с завышенной самооценкой можно услышать: "Я самый лучший". При завышенной самооценке дети часто агрессивны, принижают достижения других детей.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самооценка ребенка занижена</w:t>
      </w:r>
      <w:r>
        <w:rPr>
          <w:rFonts w:ascii="Times New Roman" w:hAnsi="Times New Roman" w:cs="Times New Roman"/>
          <w:sz w:val="24"/>
          <w:szCs w:val="24"/>
        </w:rPr>
        <w:t>, скорее всего, он тревожен, не уверен в собственных силах. Такой ребенок все время думает, что его обманут, обидят, недооценят, всегда ожидает худшего, выстраивает вокруг себя оборонительную стену недоверия.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стремится к уединению, обидчив, нерешителен. Такие дети плохо адаптируются к новым условиям. При выполнении любого дела настроены на неудачу, находя непреодолимые препятствия. Дети с заниженной самооценкой зачастую отказываются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новых видов деятельности из-за страха не справиться, переоценивают достижения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других детей и не придают значения собственным успехам. Заниженная, негативная самооценка у ребенка крайне неблагоприятна для полноценного развития личности. У таких детей есть опасность формирования установки "Я плохой", "Я ничего не могу", "Я неудачник".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адекватной самооценке ребенок </w:t>
      </w:r>
      <w:r>
        <w:rPr>
          <w:rFonts w:ascii="Times New Roman" w:hAnsi="Times New Roman" w:cs="Times New Roman"/>
          <w:sz w:val="24"/>
          <w:szCs w:val="24"/>
        </w:rPr>
        <w:t>создает вокруг себя атмосферу честности,</w:t>
      </w:r>
      <w:r w:rsidR="00744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ответственности, сострадания и любви. Он чувствует, что его ценят и уважают. Он верит</w:t>
      </w:r>
      <w:r w:rsidR="00744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себя, хотя способен попросить о помощи, способен принимать решения, может</w:t>
      </w:r>
      <w:r w:rsidR="00744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признавать наличие ошибок в своей работе. Он ценит себя, а потому готов ценить</w:t>
      </w:r>
      <w:r w:rsidR="00744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окружающих. У такого ребенка нет барьеров, мешающих ему испытывать</w:t>
      </w:r>
      <w:r w:rsidR="00744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разнообразные чувства к себе и окружающим. Он принимает себя и других такими, какие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есть.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Если хвалить, то правильно!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значение в формировании самооценки ребенка имеет заинтересованное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взрослого, одобрение, похвала, поддержка и поощрение — они стимулируют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ребенка, формируют нравственные привычки поведения. Физиолог Д.В.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Колесов отмечает: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"Похвала для закрепления хорошей привычки имеет большую</w:t>
      </w:r>
    </w:p>
    <w:p w:rsidR="003E5E99" w:rsidRP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действенность, чем порицание для предотвращения плохой привычки. Похвала, вызывая положительное эмоциональное состояние, способствует подъему сил, энергии, усиливает стремление человека к общению, сотрудничеству с другими людьми..."</w:t>
      </w:r>
      <w:r>
        <w:rPr>
          <w:rFonts w:ascii="Times New Roman" w:hAnsi="Times New Roman" w:cs="Times New Roman"/>
          <w:sz w:val="24"/>
          <w:szCs w:val="24"/>
        </w:rPr>
        <w:t>. Если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ребенок не получает своевременного одобрения в процессе деятельности, у него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появляется чувство неуверенности.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Приемы для повышения самооценки ребенка: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Выслушивать мнение ребенка, его позицию, как имеющую право на существование, но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просить обосновать ; Важную роль в формировании самооценки играет не только поощрение, но и наказание. Наказывая ребенка, следует разъяснить ему причину и способы исправления сложившийся ситуации.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Приемы для нормализации завышенной самооценки ребенка: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Учите ребенка прислушиваться к мнению окружающих людей.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Спокойно относиться к критике, без агрессии.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Учите уважать чувства и желания других детей, так как они так же важны, как и собственные чувства и желания.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Не наказываем: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ребенок плохо себя чувствует или болеет.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ребенок не справляется со страхом, с невнимательностью, с подвижностью, с раздражительностью, с любым недостатком, прилагая искренние старания. И во всех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случаях, когда что-либо не получается.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Когда внутренние мотивы поступка нам непонятны.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-Когда сами мы не в себе, когда устали, огорчены или раздражены по каким-то своим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причинам...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Для развития адекватной самооценки у ребенка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перехваливайте ребенка, но и не забывайте поощрять, когда он этого заслуживает.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Помните, что для формирования адекватной самооценки как похвала, так и наказание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тоже должны быть адекватными.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Поощряйте в ребенке инициативу.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сравнивайте ребенка с другими детьми. Сравнивайте его с самим собой (тем, каким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был вчера или будет завтра).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Ругайте за конкретные поступки, а не в целом.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Помните, что отрицательная оценка — враг интереса и творчества.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Анализируйте вместе с ребенком его неудачи, делая правильные выводы. Вы можете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 ему что-то на своем примере, так ребенок будет чувствовать атмосферу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доверия, поймет, что вы ближе к нему.</w:t>
      </w:r>
    </w:p>
    <w:p w:rsidR="003E5E99" w:rsidRDefault="003E5E99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Старайтесь принимать ребенка таким, какой он есть.</w:t>
      </w:r>
    </w:p>
    <w:p w:rsidR="0074484D" w:rsidRDefault="0074484D" w:rsidP="007448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222" w:rsidRDefault="008B2CBD" w:rsidP="0074484D">
      <w:pPr>
        <w:spacing w:line="276" w:lineRule="auto"/>
        <w:jc w:val="right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Педагог- психолог </w:t>
      </w:r>
      <w:bookmarkStart w:id="0" w:name="_GoBack"/>
      <w:bookmarkEnd w:id="0"/>
    </w:p>
    <w:sectPr w:rsidR="00EA5222" w:rsidSect="0074484D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466"/>
    <w:rsid w:val="000D3C25"/>
    <w:rsid w:val="003E5E99"/>
    <w:rsid w:val="0074484D"/>
    <w:rsid w:val="00765ADF"/>
    <w:rsid w:val="008B2CBD"/>
    <w:rsid w:val="00EA5222"/>
    <w:rsid w:val="00F9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2FF53-1C19-456E-905D-065EBC18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6</cp:revision>
  <dcterms:created xsi:type="dcterms:W3CDTF">2020-04-30T15:59:00Z</dcterms:created>
  <dcterms:modified xsi:type="dcterms:W3CDTF">2020-04-30T16:04:00Z</dcterms:modified>
</cp:coreProperties>
</file>