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CA" w:rsidRPr="009D6304" w:rsidRDefault="009D6304" w:rsidP="00F05F19">
      <w:pPr>
        <w:spacing w:after="0" w:line="240" w:lineRule="auto"/>
        <w:ind w:right="73" w:firstLine="556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D6304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Профилактика детского дорожно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-</w:t>
      </w:r>
      <w:r w:rsidRPr="009D6304">
        <w:rPr>
          <w:rFonts w:ascii="Times New Roman" w:hAnsi="Times New Roman"/>
          <w:b/>
          <w:bCs/>
          <w:iCs/>
          <w:sz w:val="28"/>
          <w:szCs w:val="28"/>
          <w:lang w:eastAsia="ru-RU"/>
        </w:rPr>
        <w:t>транспортного травматизма</w:t>
      </w:r>
    </w:p>
    <w:p w:rsidR="001C7F7F" w:rsidRPr="00F05F19" w:rsidRDefault="001C7F7F" w:rsidP="00F05F19">
      <w:pPr>
        <w:spacing w:after="0" w:line="240" w:lineRule="auto"/>
        <w:ind w:right="73" w:firstLine="55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Детский дорожно-транспортный травматизм имеет тенденцию к увеличению, и это связано с увеличением числа дорожно-транспортных происшествий. Не последнюю роль в этом играет весьма низкий уровень обучения детей правилам дорожной безопасности. Однако</w:t>
      </w:r>
      <w:proofErr w:type="gramStart"/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обучение детей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 В связи с этим, 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F236CA" w:rsidRPr="00F05F19" w:rsidRDefault="00F236CA" w:rsidP="00F05F19">
      <w:pPr>
        <w:spacing w:after="0" w:line="240" w:lineRule="auto"/>
        <w:ind w:right="73" w:firstLine="55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F236CA" w:rsidRPr="00F05F19" w:rsidRDefault="00F236CA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F236CA" w:rsidRPr="00F05F19" w:rsidRDefault="00F236CA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F236CA" w:rsidRPr="00F05F19" w:rsidRDefault="00F236CA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Игра на проезжей части.</w:t>
      </w:r>
    </w:p>
    <w:p w:rsidR="00F236CA" w:rsidRPr="00F05F19" w:rsidRDefault="00F236CA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</w:t>
      </w: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   </w:t>
      </w:r>
    </w:p>
    <w:p w:rsidR="00F236CA" w:rsidRPr="00F05F19" w:rsidRDefault="00F236CA" w:rsidP="00F05F19">
      <w:pPr>
        <w:spacing w:after="0" w:line="240" w:lineRule="auto"/>
        <w:ind w:right="73" w:firstLine="55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Рекомендации по обучению детей ПДД.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 выходе из дома.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 движении по тротуару</w:t>
      </w:r>
      <w:r w:rsidRPr="00F05F19">
        <w:rPr>
          <w:rFonts w:ascii="Times New Roman" w:hAnsi="Times New Roman"/>
          <w:b/>
          <w:bCs/>
          <w:i/>
          <w:iCs/>
          <w:color w:val="D25752"/>
          <w:sz w:val="28"/>
          <w:szCs w:val="28"/>
          <w:lang w:eastAsia="ru-RU"/>
        </w:rPr>
        <w:t>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 переходе проезжей части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 посадке и высадке из транспорта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Подходите для посадки к двери только после полной остановки.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F236CA" w:rsidRPr="001C7F7F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Несколько советов родителям.</w:t>
      </w:r>
    </w:p>
    <w:p w:rsidR="00F236CA" w:rsidRPr="00312022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F236CA" w:rsidRPr="00312022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Яркая одежда помогает водителю увидеть ребенка, а блеклая - затрудняет  видение. Ребенку трудно увидеть, что происходит на улице, если на глаза надвинут капюшон или обзор закрывает зонт.</w:t>
      </w:r>
    </w:p>
    <w:p w:rsidR="00F236CA" w:rsidRPr="00312022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Чтобы никогда не попадать в сложные положения, надо </w:t>
      </w:r>
      <w:proofErr w:type="gramStart"/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знать и соблюдать</w:t>
      </w:r>
      <w:proofErr w:type="gramEnd"/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Правила дорожного движения!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36CA" w:rsidRPr="00F05F19" w:rsidRDefault="00F236CA" w:rsidP="00F05F19">
      <w:pPr>
        <w:spacing w:after="0" w:line="240" w:lineRule="auto"/>
        <w:ind w:right="63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36CA" w:rsidRPr="00F05F19" w:rsidRDefault="00F236CA" w:rsidP="00F05F19">
      <w:pPr>
        <w:spacing w:after="0" w:line="240" w:lineRule="auto"/>
        <w:rPr>
          <w:sz w:val="28"/>
          <w:szCs w:val="28"/>
        </w:rPr>
      </w:pPr>
    </w:p>
    <w:sectPr w:rsidR="00F236CA" w:rsidRPr="00F05F19" w:rsidSect="009213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673" w:rsidRDefault="009D7673" w:rsidP="00F05F19">
      <w:pPr>
        <w:spacing w:after="0" w:line="240" w:lineRule="auto"/>
      </w:pPr>
      <w:r>
        <w:separator/>
      </w:r>
    </w:p>
  </w:endnote>
  <w:endnote w:type="continuationSeparator" w:id="0">
    <w:p w:rsidR="009D7673" w:rsidRDefault="009D7673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CA" w:rsidRDefault="00D04A36">
    <w:pPr>
      <w:pStyle w:val="a5"/>
      <w:jc w:val="right"/>
    </w:pPr>
    <w:fldSimple w:instr="PAGE   \* MERGEFORMAT">
      <w:r w:rsidR="009D6304">
        <w:rPr>
          <w:noProof/>
        </w:rPr>
        <w:t>1</w:t>
      </w:r>
    </w:fldSimple>
  </w:p>
  <w:p w:rsidR="00F236CA" w:rsidRDefault="00F236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673" w:rsidRDefault="009D7673" w:rsidP="00F05F19">
      <w:pPr>
        <w:spacing w:after="0" w:line="240" w:lineRule="auto"/>
      </w:pPr>
      <w:r>
        <w:separator/>
      </w:r>
    </w:p>
  </w:footnote>
  <w:footnote w:type="continuationSeparator" w:id="0">
    <w:p w:rsidR="009D7673" w:rsidRDefault="009D7673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43C"/>
    <w:rsid w:val="001C36C4"/>
    <w:rsid w:val="001C7F7F"/>
    <w:rsid w:val="00246D05"/>
    <w:rsid w:val="00312022"/>
    <w:rsid w:val="0033703E"/>
    <w:rsid w:val="00356F38"/>
    <w:rsid w:val="0047500C"/>
    <w:rsid w:val="00822D5C"/>
    <w:rsid w:val="00890FA3"/>
    <w:rsid w:val="008915CC"/>
    <w:rsid w:val="009213A0"/>
    <w:rsid w:val="009C30B1"/>
    <w:rsid w:val="009D6304"/>
    <w:rsid w:val="009D7673"/>
    <w:rsid w:val="00AF036C"/>
    <w:rsid w:val="00D04A36"/>
    <w:rsid w:val="00E02F9B"/>
    <w:rsid w:val="00E722AA"/>
    <w:rsid w:val="00E9643C"/>
    <w:rsid w:val="00F05F19"/>
    <w:rsid w:val="00F2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5F19"/>
    <w:rPr>
      <w:rFonts w:cs="Times New Roman"/>
    </w:rPr>
  </w:style>
  <w:style w:type="paragraph" w:styleId="a5">
    <w:name w:val="footer"/>
    <w:basedOn w:val="a"/>
    <w:link w:val="a6"/>
    <w:uiPriority w:val="99"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5F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ДЕТСКОГО ДОРОЖНО - ТРАНСПОРТНОГО ТРАВМАТИЗМА</dc:title>
  <dc:subject/>
  <dc:creator>kopytina</dc:creator>
  <cp:keywords/>
  <dc:description/>
  <cp:lastModifiedBy>sam01</cp:lastModifiedBy>
  <cp:revision>4</cp:revision>
  <dcterms:created xsi:type="dcterms:W3CDTF">2018-07-06T09:50:00Z</dcterms:created>
  <dcterms:modified xsi:type="dcterms:W3CDTF">2018-07-06T12:02:00Z</dcterms:modified>
</cp:coreProperties>
</file>