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9F4" w:rsidRPr="004F69F4" w:rsidRDefault="004F69F4" w:rsidP="004F69F4">
      <w:pPr>
        <w:shd w:val="clear" w:color="auto" w:fill="FFFFFF"/>
        <w:spacing w:line="240" w:lineRule="auto"/>
        <w:outlineLvl w:val="1"/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</w:pPr>
      <w:r w:rsidRPr="004F69F4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Качество образовательных программ дошкольного образования</w:t>
      </w:r>
    </w:p>
    <w:p w:rsidR="004F69F4" w:rsidRPr="004F69F4" w:rsidRDefault="004F69F4" w:rsidP="004F69F4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69F4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1. Наличие основной образовательной программы дошкольного образования, разработанной и утвержденной в ДОО</w:t>
      </w:r>
    </w:p>
    <w:p w:rsidR="004F69F4" w:rsidRDefault="007E0F08" w:rsidP="004F69F4">
      <w:pPr>
        <w:shd w:val="clear" w:color="auto" w:fill="FFFFFF"/>
        <w:spacing w:after="158" w:line="240" w:lineRule="auto"/>
      </w:pPr>
      <w:hyperlink r:id="rId5" w:history="1">
        <w:r w:rsidR="004F69F4" w:rsidRPr="004F69F4">
          <w:rPr>
            <w:rFonts w:ascii="Arial" w:eastAsia="Times New Roman" w:hAnsi="Arial" w:cs="Arial"/>
            <w:color w:val="2196F3"/>
            <w:lang w:eastAsia="ru-RU"/>
          </w:rPr>
          <w:t>Основная образовательная программа дошкольного образования </w:t>
        </w:r>
      </w:hyperlink>
    </w:p>
    <w:p w:rsidR="0060612B" w:rsidRPr="004F69F4" w:rsidRDefault="0060612B" w:rsidP="004F69F4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4F69F4" w:rsidRPr="004F69F4" w:rsidRDefault="004F69F4" w:rsidP="004F69F4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69F4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2. Соответствие основной образовательной программы дошкольного образования (ООП ДО) ДОО, требованиям ФГОС </w:t>
      </w:r>
      <w:proofErr w:type="gramStart"/>
      <w:r w:rsidRPr="004F69F4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ДО</w:t>
      </w:r>
      <w:proofErr w:type="gramEnd"/>
      <w:r w:rsidRPr="004F69F4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</w:t>
      </w:r>
      <w:proofErr w:type="gramStart"/>
      <w:r w:rsidRPr="004F69F4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к</w:t>
      </w:r>
      <w:proofErr w:type="gramEnd"/>
      <w:r w:rsidRPr="004F69F4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структуре и содержанию образовательных программ дошкольного образования</w:t>
      </w:r>
    </w:p>
    <w:p w:rsidR="004F69F4" w:rsidRPr="004F69F4" w:rsidRDefault="004F69F4" w:rsidP="004F69F4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69F4">
        <w:rPr>
          <w:rFonts w:ascii="Arial" w:eastAsia="Times New Roman" w:hAnsi="Arial" w:cs="Arial"/>
          <w:color w:val="000000"/>
          <w:lang w:eastAsia="ru-RU"/>
        </w:rPr>
        <w:t xml:space="preserve">Основная образовательная программа дошкольного образования, разработана  в соответствии </w:t>
      </w:r>
      <w:proofErr w:type="gramStart"/>
      <w:r w:rsidRPr="004F69F4">
        <w:rPr>
          <w:rFonts w:ascii="Arial" w:eastAsia="Times New Roman" w:hAnsi="Arial" w:cs="Arial"/>
          <w:color w:val="000000"/>
          <w:lang w:eastAsia="ru-RU"/>
        </w:rPr>
        <w:t>с</w:t>
      </w:r>
      <w:proofErr w:type="gramEnd"/>
      <w:r w:rsidRPr="004F69F4">
        <w:rPr>
          <w:rFonts w:ascii="Arial" w:eastAsia="Times New Roman" w:hAnsi="Arial" w:cs="Arial"/>
          <w:color w:val="000000"/>
          <w:lang w:eastAsia="ru-RU"/>
        </w:rPr>
        <w:t>:</w:t>
      </w:r>
    </w:p>
    <w:p w:rsidR="004F69F4" w:rsidRPr="00B34BCA" w:rsidRDefault="004F69F4" w:rsidP="004F69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B0F0"/>
          <w:lang w:eastAsia="ru-RU"/>
        </w:rPr>
      </w:pPr>
      <w:r w:rsidRPr="00B34BCA">
        <w:rPr>
          <w:rFonts w:ascii="Arial" w:eastAsia="Times New Roman" w:hAnsi="Arial" w:cs="Arial"/>
          <w:color w:val="00B0F0"/>
          <w:lang w:eastAsia="ru-RU"/>
        </w:rPr>
        <w:t>Федеральным законом «Об образовании в Российской Федерации» от 29.12.2012 №273 - ФЗ;</w:t>
      </w:r>
    </w:p>
    <w:p w:rsidR="004F69F4" w:rsidRPr="00B34BCA" w:rsidRDefault="004F69F4" w:rsidP="004F69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B0F0"/>
          <w:lang w:eastAsia="ru-RU"/>
        </w:rPr>
      </w:pPr>
      <w:r w:rsidRPr="00B34BCA">
        <w:rPr>
          <w:rFonts w:ascii="Arial" w:eastAsia="Times New Roman" w:hAnsi="Arial" w:cs="Arial"/>
          <w:color w:val="00B0F0"/>
          <w:lang w:eastAsia="ru-RU"/>
        </w:rPr>
        <w:t>Федеральным государственным образовательным стандартом дошкольного образования (Приказ № 1155 Министерства образования и науки от 17.10.2013);</w:t>
      </w:r>
    </w:p>
    <w:p w:rsidR="004F69F4" w:rsidRPr="00B34BCA" w:rsidRDefault="004F69F4" w:rsidP="004F69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B0F0"/>
          <w:lang w:eastAsia="ru-RU"/>
        </w:rPr>
      </w:pPr>
      <w:r w:rsidRPr="00B34BCA">
        <w:rPr>
          <w:rFonts w:ascii="Arial" w:eastAsia="Times New Roman" w:hAnsi="Arial" w:cs="Arial"/>
          <w:color w:val="00B0F0"/>
          <w:lang w:eastAsia="ru-RU"/>
        </w:rPr>
        <w:t>«Порядком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(приказ Министерства просвещения РФ от 31 июля 2020 года №373);</w:t>
      </w:r>
    </w:p>
    <w:p w:rsidR="004F69F4" w:rsidRPr="00B34BCA" w:rsidRDefault="004F69F4" w:rsidP="004F69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B0F0"/>
          <w:lang w:eastAsia="ru-RU"/>
        </w:rPr>
      </w:pPr>
      <w:r w:rsidRPr="00B34BCA">
        <w:rPr>
          <w:rFonts w:ascii="Arial" w:eastAsia="Times New Roman" w:hAnsi="Arial" w:cs="Arial"/>
          <w:color w:val="00B0F0"/>
          <w:lang w:eastAsia="ru-RU"/>
        </w:rPr>
        <w:t>Постановлением Правительства Российской Федерации «Об осуществлении мониторинга системы образования» от 05.08.2013 № 662.</w:t>
      </w:r>
      <w:r w:rsidRPr="00B34BCA">
        <w:rPr>
          <w:rFonts w:ascii="Arial" w:eastAsia="Times New Roman" w:hAnsi="Arial" w:cs="Arial"/>
          <w:i/>
          <w:iCs/>
          <w:color w:val="00B0F0"/>
          <w:lang w:eastAsia="ru-RU"/>
        </w:rPr>
        <w:t> </w:t>
      </w:r>
    </w:p>
    <w:p w:rsidR="004F69F4" w:rsidRPr="004F69F4" w:rsidRDefault="004F69F4" w:rsidP="004F69F4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69F4">
        <w:rPr>
          <w:rFonts w:ascii="Arial" w:eastAsia="Times New Roman" w:hAnsi="Arial" w:cs="Arial"/>
          <w:color w:val="000000"/>
          <w:lang w:eastAsia="ru-RU"/>
        </w:rPr>
        <w:t>ООП ДО ДОО соответствует требованиям ФГОС </w:t>
      </w:r>
      <w:proofErr w:type="gramStart"/>
      <w:r w:rsidRPr="004F69F4">
        <w:rPr>
          <w:rFonts w:ascii="Arial" w:eastAsia="Times New Roman" w:hAnsi="Arial" w:cs="Arial"/>
          <w:color w:val="000000"/>
          <w:lang w:eastAsia="ru-RU"/>
        </w:rPr>
        <w:t>ДО</w:t>
      </w:r>
      <w:proofErr w:type="gramEnd"/>
      <w:r w:rsidRPr="004F69F4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Pr="004F69F4">
        <w:rPr>
          <w:rFonts w:ascii="Arial" w:eastAsia="Times New Roman" w:hAnsi="Arial" w:cs="Arial"/>
          <w:color w:val="000000"/>
          <w:lang w:eastAsia="ru-RU"/>
        </w:rPr>
        <w:t>к</w:t>
      </w:r>
      <w:proofErr w:type="gramEnd"/>
      <w:r w:rsidRPr="004F69F4">
        <w:rPr>
          <w:rFonts w:ascii="Arial" w:eastAsia="Times New Roman" w:hAnsi="Arial" w:cs="Arial"/>
          <w:color w:val="000000"/>
          <w:lang w:eastAsia="ru-RU"/>
        </w:rPr>
        <w:t xml:space="preserve"> структуре и содержанию образовательных программ дошкольного образования.</w:t>
      </w:r>
    </w:p>
    <w:p w:rsidR="004F69F4" w:rsidRPr="004F69F4" w:rsidRDefault="004F69F4" w:rsidP="004F69F4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69F4">
        <w:rPr>
          <w:rFonts w:ascii="Arial" w:eastAsia="Times New Roman" w:hAnsi="Arial" w:cs="Arial"/>
          <w:color w:val="000000"/>
          <w:lang w:eastAsia="ru-RU"/>
        </w:rPr>
        <w:t xml:space="preserve">ООП ДО МБДОУ </w:t>
      </w:r>
      <w:proofErr w:type="spellStart"/>
      <w:r w:rsidRPr="004F69F4">
        <w:rPr>
          <w:rFonts w:ascii="Arial" w:eastAsia="Times New Roman" w:hAnsi="Arial" w:cs="Arial"/>
          <w:color w:val="000000"/>
          <w:lang w:eastAsia="ru-RU"/>
        </w:rPr>
        <w:t>д</w:t>
      </w:r>
      <w:proofErr w:type="spellEnd"/>
      <w:r w:rsidRPr="004F69F4">
        <w:rPr>
          <w:rFonts w:ascii="Arial" w:eastAsia="Times New Roman" w:hAnsi="Arial" w:cs="Arial"/>
          <w:color w:val="000000"/>
          <w:lang w:eastAsia="ru-RU"/>
        </w:rPr>
        <w:t>/с  "Коло</w:t>
      </w:r>
      <w:r w:rsidR="001664BB">
        <w:rPr>
          <w:rFonts w:ascii="Arial" w:eastAsia="Times New Roman" w:hAnsi="Arial" w:cs="Arial"/>
          <w:color w:val="000000"/>
          <w:lang w:eastAsia="ru-RU"/>
        </w:rPr>
        <w:t>со</w:t>
      </w:r>
      <w:r w:rsidRPr="004F69F4">
        <w:rPr>
          <w:rFonts w:ascii="Arial" w:eastAsia="Times New Roman" w:hAnsi="Arial" w:cs="Arial"/>
          <w:color w:val="000000"/>
          <w:lang w:eastAsia="ru-RU"/>
        </w:rPr>
        <w:t xml:space="preserve">к" </w:t>
      </w:r>
      <w:proofErr w:type="spellStart"/>
      <w:r w:rsidRPr="004F69F4">
        <w:rPr>
          <w:rFonts w:ascii="Arial" w:eastAsia="Times New Roman" w:hAnsi="Arial" w:cs="Arial"/>
          <w:color w:val="000000"/>
          <w:lang w:eastAsia="ru-RU"/>
        </w:rPr>
        <w:t>с</w:t>
      </w:r>
      <w:r w:rsidR="001664BB">
        <w:rPr>
          <w:rFonts w:ascii="Arial" w:eastAsia="Times New Roman" w:hAnsi="Arial" w:cs="Arial"/>
          <w:color w:val="000000"/>
          <w:lang w:eastAsia="ru-RU"/>
        </w:rPr>
        <w:t>л</w:t>
      </w:r>
      <w:proofErr w:type="gramStart"/>
      <w:r w:rsidRPr="004F69F4">
        <w:rPr>
          <w:rFonts w:ascii="Arial" w:eastAsia="Times New Roman" w:hAnsi="Arial" w:cs="Arial"/>
          <w:color w:val="000000"/>
          <w:lang w:eastAsia="ru-RU"/>
        </w:rPr>
        <w:t>.</w:t>
      </w:r>
      <w:r w:rsidR="001664BB">
        <w:rPr>
          <w:rFonts w:ascii="Arial" w:eastAsia="Times New Roman" w:hAnsi="Arial" w:cs="Arial"/>
          <w:color w:val="000000"/>
          <w:lang w:eastAsia="ru-RU"/>
        </w:rPr>
        <w:t>А</w:t>
      </w:r>
      <w:proofErr w:type="gramEnd"/>
      <w:r w:rsidR="001664BB">
        <w:rPr>
          <w:rFonts w:ascii="Arial" w:eastAsia="Times New Roman" w:hAnsi="Arial" w:cs="Arial"/>
          <w:color w:val="000000"/>
          <w:lang w:eastAsia="ru-RU"/>
        </w:rPr>
        <w:t>лексе</w:t>
      </w:r>
      <w:r w:rsidRPr="004F69F4">
        <w:rPr>
          <w:rFonts w:ascii="Arial" w:eastAsia="Times New Roman" w:hAnsi="Arial" w:cs="Arial"/>
          <w:color w:val="000000"/>
          <w:lang w:eastAsia="ru-RU"/>
        </w:rPr>
        <w:t>ево</w:t>
      </w:r>
      <w:r w:rsidR="001664BB">
        <w:rPr>
          <w:rFonts w:ascii="Arial" w:eastAsia="Times New Roman" w:hAnsi="Arial" w:cs="Arial"/>
          <w:color w:val="000000"/>
          <w:lang w:eastAsia="ru-RU"/>
        </w:rPr>
        <w:t>-Тузловка</w:t>
      </w:r>
      <w:proofErr w:type="spellEnd"/>
      <w:r w:rsidRPr="004F69F4">
        <w:rPr>
          <w:rFonts w:ascii="Arial" w:eastAsia="Times New Roman" w:hAnsi="Arial" w:cs="Arial"/>
          <w:color w:val="000000"/>
          <w:lang w:eastAsia="ru-RU"/>
        </w:rPr>
        <w:t> самостоятельно разработана и утверждена  в соответствии с Федеральным государственным образовательным стандартом дошкольного образования и с учетом основной образовательной программы дошкольного образования.</w:t>
      </w:r>
    </w:p>
    <w:p w:rsidR="004F69F4" w:rsidRPr="004F69F4" w:rsidRDefault="004F69F4" w:rsidP="004F69F4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69F4">
        <w:rPr>
          <w:rFonts w:ascii="Arial" w:eastAsia="Times New Roman" w:hAnsi="Arial" w:cs="Arial"/>
          <w:color w:val="000000"/>
          <w:lang w:eastAsia="ru-RU"/>
        </w:rPr>
        <w:t>Содержание  основной образовательной программы выстроено в соответствии с научными принципами и подходами, обозначенными ФГОС ДО: развивающего обучения, научной обоснованности и практической применимости, полноты и достаточности, интеграции образовательных областей, комплексно-тематического подхода.</w:t>
      </w:r>
    </w:p>
    <w:p w:rsidR="004F69F4" w:rsidRPr="004F69F4" w:rsidRDefault="004F69F4" w:rsidP="004F69F4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69F4">
        <w:rPr>
          <w:rFonts w:ascii="Arial" w:eastAsia="Times New Roman" w:hAnsi="Arial" w:cs="Arial"/>
          <w:color w:val="000000"/>
          <w:lang w:eastAsia="ru-RU"/>
        </w:rPr>
        <w:t>Объем обязательной части ООП ДО и части, формируемой участниками образовательного процесса, соответствует требованиям к объему и содержанию, отражает специфику условий осуществления образовательного процесса.  Обязательная часть Программы составляет не менее 60 % объема. </w:t>
      </w:r>
    </w:p>
    <w:p w:rsidR="009E5B3F" w:rsidRDefault="009E5B3F"/>
    <w:sectPr w:rsidR="009E5B3F" w:rsidSect="009E5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C5D47"/>
    <w:multiLevelType w:val="multilevel"/>
    <w:tmpl w:val="021E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compat/>
  <w:rsids>
    <w:rsidRoot w:val="004F69F4"/>
    <w:rsid w:val="001664BB"/>
    <w:rsid w:val="004F69F4"/>
    <w:rsid w:val="0060612B"/>
    <w:rsid w:val="007E0F08"/>
    <w:rsid w:val="00853D9C"/>
    <w:rsid w:val="009E5B3F"/>
    <w:rsid w:val="009F6BCF"/>
    <w:rsid w:val="00AB0D72"/>
    <w:rsid w:val="00B10DA0"/>
    <w:rsid w:val="00B34BCA"/>
    <w:rsid w:val="00D11512"/>
    <w:rsid w:val="00F14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B3F"/>
  </w:style>
  <w:style w:type="paragraph" w:styleId="2">
    <w:name w:val="heading 2"/>
    <w:basedOn w:val="a"/>
    <w:link w:val="20"/>
    <w:uiPriority w:val="9"/>
    <w:qFormat/>
    <w:rsid w:val="004F69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69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F6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69F4"/>
    <w:rPr>
      <w:b/>
      <w:bCs/>
    </w:rPr>
  </w:style>
  <w:style w:type="character" w:styleId="a5">
    <w:name w:val="Emphasis"/>
    <w:basedOn w:val="a0"/>
    <w:uiPriority w:val="20"/>
    <w:qFormat/>
    <w:rsid w:val="004F69F4"/>
    <w:rPr>
      <w:i/>
      <w:iCs/>
    </w:rPr>
  </w:style>
  <w:style w:type="character" w:styleId="a6">
    <w:name w:val="Hyperlink"/>
    <w:basedOn w:val="a0"/>
    <w:uiPriority w:val="99"/>
    <w:semiHidden/>
    <w:unhideWhenUsed/>
    <w:rsid w:val="004F69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9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3077">
          <w:marLeft w:val="0"/>
          <w:marRight w:val="0"/>
          <w:marTop w:val="0"/>
          <w:marBottom w:val="237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8633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lokol.kuib-obr.ru/index.php/svedeniya-o-mbdou/obrazovanie/programmy/745-osnovnaya-obrazovatelnaya-programma-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1842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rabota</dc:creator>
  <cp:lastModifiedBy>rabota</cp:lastModifiedBy>
  <cp:revision>11</cp:revision>
  <dcterms:created xsi:type="dcterms:W3CDTF">2023-03-15T18:48:00Z</dcterms:created>
  <dcterms:modified xsi:type="dcterms:W3CDTF">2023-03-22T11:33:00Z</dcterms:modified>
</cp:coreProperties>
</file>