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F" w:rsidRDefault="003E004A" w:rsidP="0026758F">
      <w:pPr>
        <w:shd w:val="clear" w:color="auto" w:fill="FFFFFF"/>
        <w:spacing w:line="360" w:lineRule="atLeast"/>
        <w:outlineLvl w:val="0"/>
        <w:rPr>
          <w:rFonts w:ascii="Arial Black" w:eastAsia="Times New Roman" w:hAnsi="Arial Black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</w:t>
      </w:r>
      <w:r w:rsidR="0026758F" w:rsidRPr="00C10221">
        <w:rPr>
          <w:rFonts w:ascii="Arial Black" w:eastAsia="Times New Roman" w:hAnsi="Arial Black" w:cs="Arial"/>
          <w:color w:val="007AD0"/>
          <w:kern w:val="36"/>
          <w:sz w:val="36"/>
          <w:szCs w:val="36"/>
          <w:lang w:eastAsia="ru-RU"/>
        </w:rPr>
        <w:t>2026 год — Год дошкольного образования</w:t>
      </w:r>
    </w:p>
    <w:p w:rsidR="00C10221" w:rsidRPr="00C10221" w:rsidRDefault="00C10221" w:rsidP="0026758F">
      <w:pPr>
        <w:shd w:val="clear" w:color="auto" w:fill="FFFFFF"/>
        <w:spacing w:line="360" w:lineRule="atLeast"/>
        <w:outlineLvl w:val="0"/>
        <w:rPr>
          <w:rFonts w:ascii="Arial Black" w:eastAsia="Times New Roman" w:hAnsi="Arial Black" w:cs="Arial"/>
          <w:color w:val="007AD0"/>
          <w:kern w:val="36"/>
          <w:sz w:val="36"/>
          <w:szCs w:val="36"/>
          <w:lang w:eastAsia="ru-RU"/>
        </w:rPr>
      </w:pPr>
    </w:p>
    <w:p w:rsidR="0026758F" w:rsidRPr="00C10221" w:rsidRDefault="0026758F" w:rsidP="0026758F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C10221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2026 год</w:t>
      </w:r>
      <w:r w:rsidRPr="003E004A">
        <w:rPr>
          <w:rFonts w:ascii="Times New Roman" w:eastAsia="Times New Roman" w:hAnsi="Times New Roman" w:cs="Times New Roman"/>
          <w:color w:val="32414F"/>
          <w:sz w:val="27"/>
          <w:szCs w:val="27"/>
          <w:lang w:eastAsia="ru-RU"/>
        </w:rPr>
        <w:t xml:space="preserve"> </w:t>
      </w:r>
      <w:r w:rsidRPr="00C10221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</w:t>
      </w:r>
      <w:r w:rsidR="003E004A" w:rsidRPr="00C10221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,</w:t>
      </w:r>
      <w:r w:rsidR="003E004A" w:rsidRPr="00C10221">
        <w:rPr>
          <w:rFonts w:ascii="Times New Roman" w:hAnsi="Times New Roman" w:cs="Times New Roman"/>
          <w:color w:val="00B050"/>
          <w:sz w:val="27"/>
          <w:szCs w:val="27"/>
          <w:shd w:val="clear" w:color="auto" w:fill="F3F3F3"/>
        </w:rPr>
        <w:t xml:space="preserve"> включая создание единого цифрового ресурса и рекомендаций для инклюзивной среды. Ключевыми направлениями станут: просвещение родителей, совершенствование стандартов и экспертиза средств обучения, а также разработка рекомендаций по образовательным пространствам и инфраструктуре</w:t>
      </w:r>
    </w:p>
    <w:p w:rsidR="0026758F" w:rsidRPr="00C10221" w:rsidRDefault="0026758F" w:rsidP="0026758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10221">
        <w:rPr>
          <w:rFonts w:ascii="Arial" w:eastAsia="Times New Roman" w:hAnsi="Arial" w:cs="Arial"/>
          <w:i/>
          <w:iCs/>
          <w:color w:val="FF0000"/>
          <w:sz w:val="27"/>
          <w:lang w:eastAsia="ru-RU"/>
        </w:rPr>
        <w:t>«Дошкольное образование – это прочный фундамент, на котором строится будущее ребенка. Именно воспитатели помогают детям развить социальные навыки, наладить общение со сверстниками, прививают интерес к изучению окружающего мира. Отмечу также, что именно в раннем возрасте формируются базовые знания и умения, необходимые для успешного освоения школьной программы. Мы продолжим обеспечивать каждому ребенку доступ к качественному дошкольному образованию, создавать условия для всестороннего развития подрастающего поколения», – сообщил Министр просвещения РФ Сергей Кравцов.</w:t>
      </w:r>
    </w:p>
    <w:p w:rsidR="0026758F" w:rsidRPr="00C10221" w:rsidRDefault="0026758F" w:rsidP="0026758F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0070C0"/>
          <w:sz w:val="27"/>
          <w:szCs w:val="27"/>
          <w:lang w:eastAsia="ru-RU"/>
        </w:rPr>
      </w:pPr>
      <w:r w:rsidRPr="00C10221">
        <w:rPr>
          <w:rFonts w:ascii="Arial" w:eastAsia="Times New Roman" w:hAnsi="Arial" w:cs="Arial"/>
          <w:color w:val="0070C0"/>
          <w:sz w:val="27"/>
          <w:szCs w:val="27"/>
          <w:lang w:eastAsia="ru-RU"/>
        </w:rPr>
        <w:t>В рамках Года дошкольного образования по всей стране пройдут мероприятия, направленные на улучшение условий пребывания детей в дошкольных учреждениях. Особое внимание будет уделено научно-исследовательской деятельности, совершенствованию нормативно-правового регулирования, организационно-методическому обеспечению, развитию кадрового потенциала.</w:t>
      </w:r>
      <w:r w:rsidRPr="00C10221">
        <w:rPr>
          <w:rFonts w:ascii="Tahoma" w:eastAsia="Times New Roman" w:hAnsi="Tahoma" w:cs="Tahoma"/>
          <w:noProof/>
          <w:color w:val="0070C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7D5" w:rsidRDefault="002E07D5"/>
    <w:sectPr w:rsidR="002E07D5" w:rsidSect="002E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758F"/>
    <w:rsid w:val="000D1B56"/>
    <w:rsid w:val="000F13E3"/>
    <w:rsid w:val="00162984"/>
    <w:rsid w:val="00212A26"/>
    <w:rsid w:val="0026758F"/>
    <w:rsid w:val="002E07D5"/>
    <w:rsid w:val="00304522"/>
    <w:rsid w:val="003E004A"/>
    <w:rsid w:val="005233A2"/>
    <w:rsid w:val="00633620"/>
    <w:rsid w:val="00C10221"/>
    <w:rsid w:val="00C9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5"/>
  </w:style>
  <w:style w:type="paragraph" w:styleId="1">
    <w:name w:val="heading 1"/>
    <w:basedOn w:val="a"/>
    <w:link w:val="10"/>
    <w:uiPriority w:val="9"/>
    <w:qFormat/>
    <w:rsid w:val="0026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758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5</cp:revision>
  <dcterms:created xsi:type="dcterms:W3CDTF">2026-05-04T13:30:00Z</dcterms:created>
  <dcterms:modified xsi:type="dcterms:W3CDTF">2026-05-05T08:32:00Z</dcterms:modified>
</cp:coreProperties>
</file>