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006404626"/>
        <w:docPartObj>
          <w:docPartGallery w:val="Table of Contents"/>
          <w:docPartUnique/>
        </w:docPartObj>
      </w:sdtPr>
      <w:sdtEndPr/>
      <w:sdtContent>
        <w:p w:rsidR="00CE5BB4" w:rsidRPr="00531322" w:rsidRDefault="00CE5BB4">
          <w:pPr>
            <w:pStyle w:val="ab"/>
          </w:pPr>
          <w:r w:rsidRPr="00531322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CE5BB4" w:rsidRPr="00531322" w:rsidRDefault="00CE5BB4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3132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3132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3132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7308548" w:history="1">
            <w:r w:rsidRPr="00531322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I </w:t>
            </w:r>
            <w:r w:rsidRPr="00531322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ЦЕЛЕВОЙ РАЗДЕЛ</w:t>
            </w:r>
            <w:r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_Toc17308548 \h </w:instrText>
            </w:r>
            <w:r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49" w:history="1">
            <w:r w:rsidR="00CE5BB4" w:rsidRPr="00531322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1.</w:t>
            </w:r>
            <w:r w:rsidR="00CE5BB4" w:rsidRPr="0053132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CE5BB4" w:rsidRPr="00531322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ПОЯСНИТЕЛЬНАЯ ЗАПИСКА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_Toc17308549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3"/>
            <w:tabs>
              <w:tab w:val="left" w:pos="110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50" w:history="1">
            <w:r w:rsidR="00CE5BB4" w:rsidRPr="00531322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1.1</w:t>
            </w:r>
            <w:r w:rsidR="00CE5BB4" w:rsidRPr="0053132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CE5BB4" w:rsidRPr="00531322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Цели и задачи по реализации образовательной программы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_Toc17308550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51" w:history="1">
            <w:r w:rsidR="00CE5BB4" w:rsidRPr="00531322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1.2 Программно-методические материалы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_Toc17308551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52" w:history="1">
            <w:r w:rsidR="00CE5BB4" w:rsidRPr="00531322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1.3 Принципы формирования образовательной программы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_Toc17308552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53" w:history="1">
            <w:r w:rsidR="00CE5BB4" w:rsidRPr="00531322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1.4 Значимые характеристики особенностей развития детей дошкольного возраста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_Toc17308553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54" w:history="1">
            <w:r w:rsidR="00CE5BB4" w:rsidRPr="00531322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1.5 Характеристика контингента, особенности семей воспитанников комплектование группы. Социальный паспорт семей воспитанников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_Toc17308554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55" w:history="1">
            <w:r w:rsidR="00CE5BB4" w:rsidRPr="00531322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1.6 Режим работы группы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_Toc17308555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56" w:history="1">
            <w:r w:rsidR="00CE5BB4" w:rsidRPr="00531322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2.Планируемые результаты освоения образовательной программы.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_Toc17308556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57" w:history="1">
            <w:r w:rsidR="00CE5BB4" w:rsidRPr="00531322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Целевые ориентиры образования в старшем дошкольном возрасте (от 5 лет до 6 лет):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_Toc17308557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58" w:history="1">
            <w:r w:rsidR="00CE5BB4" w:rsidRPr="00531322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II СОДЕРЖАТЕЛЬНЫЙ РАЗДЕЛ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_Toc17308558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59" w:history="1">
            <w:r w:rsidR="00CE5BB4" w:rsidRPr="00531322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2.1. ООП в старшей группе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_Toc17308559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60" w:history="1">
            <w:r w:rsidR="00CE5BB4" w:rsidRPr="00531322">
              <w:rPr>
                <w:rStyle w:val="ac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2.2. Организация ООД.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_Toc17308560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61" w:history="1">
            <w:r w:rsidR="00CE5BB4" w:rsidRPr="00531322">
              <w:rPr>
                <w:rStyle w:val="ac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2.4. Реализуемые образовательные технологии, методики.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_Toc17308561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62" w:history="1">
            <w:r w:rsidR="00CE5BB4" w:rsidRPr="00531322">
              <w:rPr>
                <w:rStyle w:val="ac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2.5. Планирование работы с детьми в группе по образовательным областям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_Toc17308562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63" w:history="1">
            <w:r w:rsidR="00CE5BB4" w:rsidRPr="00531322">
              <w:rPr>
                <w:rStyle w:val="ac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2.6. Взаимодействие с семьей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_Toc17308563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46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64" w:history="1">
            <w:r w:rsidR="00CE5BB4" w:rsidRPr="00531322">
              <w:rPr>
                <w:rStyle w:val="ac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III ОРГАНИЗАЦИОННЫЙ РАЗДЕЛ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_Toc17308564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50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Pr="00531322" w:rsidRDefault="003458BD">
          <w:pPr>
            <w:pStyle w:val="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308565" w:history="1">
            <w:r w:rsidR="00CE5BB4" w:rsidRPr="00531322">
              <w:rPr>
                <w:rStyle w:val="ac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3.1.Материально-техническое</w:t>
            </w:r>
            <w:r w:rsidR="00531322" w:rsidRPr="00531322">
              <w:rPr>
                <w:rStyle w:val="ac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 обеспечение</w:t>
            </w:r>
            <w:r w:rsidR="00CE5BB4" w:rsidRPr="00531322">
              <w:rPr>
                <w:rStyle w:val="ac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: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_Toc17308565 \h </w:instrTex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50</w:t>
            </w:r>
            <w:r w:rsidR="00CE5BB4" w:rsidRPr="005313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E5BB4" w:rsidRDefault="00CE5BB4">
          <w:r w:rsidRPr="0053132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756997" w:rsidRDefault="003458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margin-left:212.7pt;margin-top:129.8pt;width:51pt;height:42.75pt;z-index:251658240" strokecolor="white [3212]"/>
        </w:pict>
      </w:r>
      <w:r w:rsidR="0075699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C13E1" w:rsidRPr="009B7FFA" w:rsidRDefault="00756997" w:rsidP="00CE5BB4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17308548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 </w:t>
      </w:r>
      <w:r w:rsidR="009B7FFA" w:rsidRPr="009B7FFA">
        <w:rPr>
          <w:rFonts w:ascii="Times New Roman" w:hAnsi="Times New Roman" w:cs="Times New Roman"/>
          <w:b/>
          <w:sz w:val="28"/>
          <w:szCs w:val="28"/>
        </w:rPr>
        <w:t>ЦЕЛЕВОЙ РАЗДЕЛ</w:t>
      </w:r>
      <w:bookmarkEnd w:id="0"/>
    </w:p>
    <w:p w:rsidR="009B7FFA" w:rsidRPr="009B7FFA" w:rsidRDefault="009B7FFA" w:rsidP="00CE5BB4">
      <w:pPr>
        <w:pStyle w:val="a6"/>
        <w:numPr>
          <w:ilvl w:val="0"/>
          <w:numId w:val="1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_Toc17308549"/>
      <w:r w:rsidRPr="009B7FF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bookmarkEnd w:id="1"/>
    </w:p>
    <w:p w:rsidR="009B7FFA" w:rsidRDefault="009B7FFA" w:rsidP="009B7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FFA">
        <w:rPr>
          <w:rFonts w:ascii="Times New Roman" w:hAnsi="Times New Roman" w:cs="Times New Roman"/>
          <w:sz w:val="28"/>
          <w:szCs w:val="28"/>
        </w:rPr>
        <w:t xml:space="preserve">Рабочая программа педагога по развитию детей </w:t>
      </w:r>
      <w:r>
        <w:rPr>
          <w:rFonts w:ascii="Times New Roman" w:hAnsi="Times New Roman" w:cs="Times New Roman"/>
          <w:sz w:val="28"/>
          <w:szCs w:val="28"/>
        </w:rPr>
        <w:t xml:space="preserve">разновозрастной </w:t>
      </w:r>
      <w:r w:rsidRPr="009B7FFA">
        <w:rPr>
          <w:rFonts w:ascii="Times New Roman" w:hAnsi="Times New Roman" w:cs="Times New Roman"/>
          <w:sz w:val="28"/>
          <w:szCs w:val="28"/>
        </w:rPr>
        <w:t xml:space="preserve">группы разработана в соответствии с образовательной программой  </w:t>
      </w:r>
      <w:r>
        <w:rPr>
          <w:rFonts w:ascii="Times New Roman" w:hAnsi="Times New Roman" w:cs="Times New Roman"/>
          <w:sz w:val="28"/>
          <w:szCs w:val="28"/>
        </w:rPr>
        <w:t>МБДОУ детский сад «Колосок» и нормативно-правовых документов:</w:t>
      </w:r>
    </w:p>
    <w:p w:rsidR="009B7FFA" w:rsidRDefault="009B7FFA" w:rsidP="009B7FFA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FA">
        <w:rPr>
          <w:rFonts w:ascii="Times New Roman" w:hAnsi="Times New Roman" w:cs="Times New Roman"/>
          <w:sz w:val="28"/>
          <w:szCs w:val="28"/>
        </w:rPr>
        <w:t xml:space="preserve">Конституция РФ </w:t>
      </w:r>
      <w:r>
        <w:rPr>
          <w:rFonts w:ascii="Times New Roman" w:hAnsi="Times New Roman" w:cs="Times New Roman"/>
          <w:sz w:val="28"/>
          <w:szCs w:val="28"/>
        </w:rPr>
        <w:t>(принята всенародным голосованием 12.12. 1993г)</w:t>
      </w:r>
      <w:r w:rsidR="00B27648">
        <w:rPr>
          <w:rFonts w:ascii="Times New Roman" w:hAnsi="Times New Roman" w:cs="Times New Roman"/>
          <w:sz w:val="28"/>
          <w:szCs w:val="28"/>
        </w:rPr>
        <w:t>.</w:t>
      </w:r>
    </w:p>
    <w:p w:rsidR="009B7FFA" w:rsidRDefault="009B7FFA" w:rsidP="009B7FFA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FA">
        <w:rPr>
          <w:rFonts w:ascii="Times New Roman" w:hAnsi="Times New Roman" w:cs="Times New Roman"/>
          <w:sz w:val="28"/>
          <w:szCs w:val="28"/>
        </w:rPr>
        <w:t>Конвенция о правах ребен</w:t>
      </w:r>
      <w:r w:rsidR="00B27648">
        <w:rPr>
          <w:rFonts w:ascii="Times New Roman" w:hAnsi="Times New Roman" w:cs="Times New Roman"/>
          <w:sz w:val="28"/>
          <w:szCs w:val="28"/>
        </w:rPr>
        <w:t>ка (1989 г</w:t>
      </w:r>
      <w:r w:rsidRPr="009B7FFA">
        <w:rPr>
          <w:rFonts w:ascii="Times New Roman" w:hAnsi="Times New Roman" w:cs="Times New Roman"/>
          <w:sz w:val="28"/>
          <w:szCs w:val="28"/>
        </w:rPr>
        <w:t>)</w:t>
      </w:r>
      <w:r w:rsidR="00B27648">
        <w:rPr>
          <w:rFonts w:ascii="Times New Roman" w:hAnsi="Times New Roman" w:cs="Times New Roman"/>
          <w:sz w:val="28"/>
          <w:szCs w:val="28"/>
        </w:rPr>
        <w:t>.</w:t>
      </w:r>
    </w:p>
    <w:p w:rsidR="009B7FFA" w:rsidRDefault="009B7FFA" w:rsidP="009B7FFA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FA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B27648">
        <w:rPr>
          <w:rFonts w:ascii="Times New Roman" w:hAnsi="Times New Roman" w:cs="Times New Roman"/>
          <w:sz w:val="28"/>
          <w:szCs w:val="28"/>
        </w:rPr>
        <w:t xml:space="preserve"> от 29.12.2012 </w:t>
      </w:r>
      <w:r w:rsidRPr="009B7FFA">
        <w:rPr>
          <w:rFonts w:ascii="Times New Roman" w:hAnsi="Times New Roman" w:cs="Times New Roman"/>
          <w:sz w:val="28"/>
          <w:szCs w:val="28"/>
        </w:rPr>
        <w:t>«Об образовании в РФ».</w:t>
      </w:r>
    </w:p>
    <w:p w:rsidR="00B27648" w:rsidRDefault="00B27648" w:rsidP="009B7FFA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FA">
        <w:rPr>
          <w:rFonts w:ascii="Times New Roman" w:hAnsi="Times New Roman" w:cs="Times New Roman"/>
          <w:sz w:val="28"/>
          <w:szCs w:val="28"/>
        </w:rPr>
        <w:t>СанПиН 2.4.1.3049-13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648" w:rsidRDefault="00B27648" w:rsidP="009B7FFA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FA">
        <w:rPr>
          <w:rFonts w:ascii="Times New Roman" w:hAnsi="Times New Roman" w:cs="Times New Roman"/>
          <w:sz w:val="28"/>
          <w:szCs w:val="28"/>
        </w:rPr>
        <w:t>Устав МБДОУ.</w:t>
      </w:r>
    </w:p>
    <w:p w:rsidR="00B27648" w:rsidRDefault="00B27648" w:rsidP="009B7FFA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FA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9B7FF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B7FF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B7FFA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9B7FFA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17 октября 2013 г. №1155)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4469" w:rsidRDefault="00A34469" w:rsidP="00A34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ребенка и обеспечивает единство воспитательных, развивающих и обучающих целей и задачей.</w:t>
      </w:r>
    </w:p>
    <w:p w:rsidR="00A34469" w:rsidRDefault="00A34469" w:rsidP="00A34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определяет содержание и организацию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-образовательного процесса для детей старшей группы.</w:t>
      </w:r>
    </w:p>
    <w:p w:rsidR="00A34469" w:rsidRDefault="00A34469" w:rsidP="00A34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469" w:rsidRPr="00A34469" w:rsidRDefault="00A34469" w:rsidP="00CE5BB4">
      <w:pPr>
        <w:pStyle w:val="a6"/>
        <w:numPr>
          <w:ilvl w:val="1"/>
          <w:numId w:val="1"/>
        </w:numPr>
        <w:spacing w:after="0" w:line="36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_Toc17308550"/>
      <w:r w:rsidRPr="00A34469">
        <w:rPr>
          <w:rFonts w:ascii="Times New Roman" w:hAnsi="Times New Roman" w:cs="Times New Roman"/>
          <w:b/>
          <w:sz w:val="28"/>
          <w:szCs w:val="28"/>
        </w:rPr>
        <w:t>Цели и задачи по реализации образовательной программы</w:t>
      </w:r>
      <w:bookmarkEnd w:id="2"/>
    </w:p>
    <w:p w:rsidR="00A34469" w:rsidRPr="00A34469" w:rsidRDefault="00A34469" w:rsidP="00A34469">
      <w:pPr>
        <w:pStyle w:val="a6"/>
        <w:spacing w:after="0" w:line="360" w:lineRule="auto"/>
        <w:ind w:left="0" w:firstLine="8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34469">
        <w:rPr>
          <w:rFonts w:ascii="Times New Roman" w:hAnsi="Times New Roman" w:cs="Times New Roman"/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формирования основ базовой культуры личности, сохранения и укрепления здоровья детей, всестороннего развития психических и физических качеств в соответствии с возрастн</w:t>
      </w:r>
      <w:r>
        <w:rPr>
          <w:rFonts w:ascii="Times New Roman" w:hAnsi="Times New Roman" w:cs="Times New Roman"/>
          <w:sz w:val="28"/>
          <w:szCs w:val="28"/>
        </w:rPr>
        <w:t xml:space="preserve">ыми и индивидуальными </w:t>
      </w:r>
      <w:r w:rsidRPr="00A34469">
        <w:rPr>
          <w:rFonts w:ascii="Times New Roman" w:hAnsi="Times New Roman" w:cs="Times New Roman"/>
          <w:sz w:val="28"/>
          <w:szCs w:val="28"/>
        </w:rPr>
        <w:t xml:space="preserve">особенностями, обеспечения безопасности жизнедеятельности дошкольника,  формирования предпосылок учебной деятельности, обеспечивающих социальную успешность.  Рабочая программа направлена на организацию психолого-педагогической поддержки </w:t>
      </w:r>
      <w:r w:rsidRPr="00A34469"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воспитанников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миром. </w:t>
      </w:r>
    </w:p>
    <w:p w:rsidR="00A34469" w:rsidRDefault="00A34469" w:rsidP="00A34469">
      <w:pPr>
        <w:pStyle w:val="a6"/>
        <w:spacing w:after="0" w:line="36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 w:rsidRPr="00A34469">
        <w:rPr>
          <w:rFonts w:ascii="Times New Roman" w:hAnsi="Times New Roman" w:cs="Times New Roman"/>
          <w:sz w:val="28"/>
          <w:szCs w:val="28"/>
        </w:rPr>
        <w:t>Цель реализуется  через сотрудничество ребенка с взрослыми и сверстниками  в процессе разнообразных, адекватных  возрасту видах детской деятельности: игровой, коммуникативной, познавательно-исследовательской, продуктивной, трудовой, музыкально-художественной, чтения.</w:t>
      </w:r>
    </w:p>
    <w:p w:rsidR="00AE7EED" w:rsidRDefault="00A34469" w:rsidP="00AE7EED">
      <w:pPr>
        <w:pStyle w:val="a6"/>
        <w:spacing w:after="0" w:line="360" w:lineRule="auto"/>
        <w:ind w:firstLine="8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EED">
        <w:rPr>
          <w:rFonts w:ascii="Times New Roman" w:hAnsi="Times New Roman" w:cs="Times New Roman"/>
          <w:b/>
          <w:sz w:val="28"/>
          <w:szCs w:val="28"/>
        </w:rPr>
        <w:t>Задачи</w:t>
      </w:r>
      <w:r w:rsidR="00AE7EED" w:rsidRPr="00AE7EED">
        <w:rPr>
          <w:rFonts w:ascii="Times New Roman" w:hAnsi="Times New Roman" w:cs="Times New Roman"/>
          <w:b/>
          <w:sz w:val="28"/>
          <w:szCs w:val="28"/>
        </w:rPr>
        <w:t>:</w:t>
      </w:r>
      <w:r w:rsidR="00AE7E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7EED" w:rsidRPr="00AE7EED" w:rsidRDefault="00AE7EED" w:rsidP="00AE7EED">
      <w:pPr>
        <w:pStyle w:val="a6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E7EED">
        <w:rPr>
          <w:rFonts w:ascii="Times New Roman" w:hAnsi="Times New Roman" w:cs="Times New Roman"/>
          <w:sz w:val="28"/>
          <w:szCs w:val="28"/>
        </w:rPr>
        <w:t>Укрепление физического и психического здоровья ребенка, формирование основ его двигат</w:t>
      </w:r>
      <w:r>
        <w:rPr>
          <w:rFonts w:ascii="Times New Roman" w:hAnsi="Times New Roman" w:cs="Times New Roman"/>
          <w:sz w:val="28"/>
          <w:szCs w:val="28"/>
        </w:rPr>
        <w:t>ельной и гигиенической культуры.</w:t>
      </w:r>
    </w:p>
    <w:p w:rsidR="00AE7EED" w:rsidRPr="00AE7EED" w:rsidRDefault="00AE7EED" w:rsidP="00AE7EED">
      <w:pPr>
        <w:pStyle w:val="a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EED">
        <w:rPr>
          <w:rFonts w:ascii="Times New Roman" w:hAnsi="Times New Roman" w:cs="Times New Roman"/>
          <w:sz w:val="28"/>
          <w:szCs w:val="28"/>
        </w:rPr>
        <w:t>Развивать познавательную активность детей, осваивать средства и способы познания, обогащать опыт деятельности и представления об окружающем.</w:t>
      </w:r>
    </w:p>
    <w:p w:rsidR="00AE7EED" w:rsidRPr="00AE7EED" w:rsidRDefault="00AE7EED" w:rsidP="00AE7EED">
      <w:pPr>
        <w:pStyle w:val="a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EED">
        <w:rPr>
          <w:rFonts w:ascii="Times New Roman" w:hAnsi="Times New Roman" w:cs="Times New Roman"/>
          <w:sz w:val="28"/>
          <w:szCs w:val="28"/>
        </w:rPr>
        <w:t xml:space="preserve">Воспитывать самостоятельность и развивать стремление к </w:t>
      </w:r>
      <w:proofErr w:type="gramStart"/>
      <w:r w:rsidRPr="00AE7EED">
        <w:rPr>
          <w:rFonts w:ascii="Times New Roman" w:hAnsi="Times New Roman" w:cs="Times New Roman"/>
          <w:sz w:val="28"/>
          <w:szCs w:val="28"/>
        </w:rPr>
        <w:t>само-утверждению</w:t>
      </w:r>
      <w:proofErr w:type="gramEnd"/>
      <w:r w:rsidRPr="00AE7EED">
        <w:rPr>
          <w:rFonts w:ascii="Times New Roman" w:hAnsi="Times New Roman" w:cs="Times New Roman"/>
          <w:sz w:val="28"/>
          <w:szCs w:val="28"/>
        </w:rPr>
        <w:t xml:space="preserve"> и самовыражению.</w:t>
      </w:r>
    </w:p>
    <w:p w:rsidR="00AE7EED" w:rsidRPr="00AE7EED" w:rsidRDefault="00AE7EED" w:rsidP="00AE7EED">
      <w:pPr>
        <w:pStyle w:val="a6"/>
        <w:spacing w:after="0" w:line="36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EED">
        <w:rPr>
          <w:rFonts w:ascii="Times New Roman" w:hAnsi="Times New Roman" w:cs="Times New Roman"/>
          <w:sz w:val="28"/>
          <w:szCs w:val="28"/>
        </w:rPr>
        <w:t xml:space="preserve">Укреплять доброжелательные отношения между детьми и </w:t>
      </w:r>
      <w:proofErr w:type="spellStart"/>
      <w:proofErr w:type="gramStart"/>
      <w:r w:rsidRPr="00AE7EED">
        <w:rPr>
          <w:rFonts w:ascii="Times New Roman" w:hAnsi="Times New Roman" w:cs="Times New Roman"/>
          <w:sz w:val="28"/>
          <w:szCs w:val="28"/>
        </w:rPr>
        <w:t>дру-жеские</w:t>
      </w:r>
      <w:proofErr w:type="spellEnd"/>
      <w:proofErr w:type="gramEnd"/>
      <w:r w:rsidRPr="00AE7EED">
        <w:rPr>
          <w:rFonts w:ascii="Times New Roman" w:hAnsi="Times New Roman" w:cs="Times New Roman"/>
          <w:sz w:val="28"/>
          <w:szCs w:val="28"/>
        </w:rPr>
        <w:t xml:space="preserve"> взаимоотношения в совместных делах.</w:t>
      </w:r>
    </w:p>
    <w:p w:rsidR="00AE7EED" w:rsidRPr="00AE7EED" w:rsidRDefault="00AE7EED" w:rsidP="00AE7EED">
      <w:pPr>
        <w:pStyle w:val="a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EED">
        <w:rPr>
          <w:rFonts w:ascii="Times New Roman" w:hAnsi="Times New Roman" w:cs="Times New Roman"/>
          <w:sz w:val="28"/>
          <w:szCs w:val="28"/>
        </w:rPr>
        <w:t xml:space="preserve">Развивать творческие проявления и воображение в </w:t>
      </w:r>
      <w:proofErr w:type="gramStart"/>
      <w:r w:rsidRPr="00AE7EED">
        <w:rPr>
          <w:rFonts w:ascii="Times New Roman" w:hAnsi="Times New Roman" w:cs="Times New Roman"/>
          <w:sz w:val="28"/>
          <w:szCs w:val="28"/>
        </w:rPr>
        <w:t>художествен-ной</w:t>
      </w:r>
      <w:proofErr w:type="gramEnd"/>
      <w:r w:rsidRPr="00AE7EED">
        <w:rPr>
          <w:rFonts w:ascii="Times New Roman" w:hAnsi="Times New Roman" w:cs="Times New Roman"/>
          <w:sz w:val="28"/>
          <w:szCs w:val="28"/>
        </w:rPr>
        <w:t>, изобразительной и игровой деятельности.</w:t>
      </w:r>
    </w:p>
    <w:p w:rsidR="00A34469" w:rsidRDefault="00AE7EED" w:rsidP="00AE7EED">
      <w:pPr>
        <w:pStyle w:val="a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EED">
        <w:rPr>
          <w:rFonts w:ascii="Times New Roman" w:hAnsi="Times New Roman" w:cs="Times New Roman"/>
          <w:sz w:val="28"/>
          <w:szCs w:val="28"/>
        </w:rPr>
        <w:t>Обогащать социальные представления о людях, о родном посёлке, стране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EED" w:rsidRPr="00AE7EED" w:rsidRDefault="00AE7EED" w:rsidP="00CE5BB4">
      <w:pPr>
        <w:pStyle w:val="a6"/>
        <w:spacing w:after="0" w:line="360" w:lineRule="auto"/>
        <w:ind w:left="0"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_Toc17308551"/>
      <w:r w:rsidRPr="00AE7EED">
        <w:rPr>
          <w:rFonts w:ascii="Times New Roman" w:hAnsi="Times New Roman" w:cs="Times New Roman"/>
          <w:b/>
          <w:sz w:val="28"/>
          <w:szCs w:val="28"/>
        </w:rPr>
        <w:t>1.2 Программно-методические материалы</w:t>
      </w:r>
      <w:bookmarkEnd w:id="3"/>
    </w:p>
    <w:p w:rsidR="00AE7EED" w:rsidRPr="00AE7EED" w:rsidRDefault="00AE7EED" w:rsidP="00AE7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EED">
        <w:rPr>
          <w:rFonts w:ascii="Times New Roman" w:hAnsi="Times New Roman" w:cs="Times New Roman"/>
          <w:sz w:val="28"/>
          <w:szCs w:val="28"/>
        </w:rPr>
        <w:t>Рабочая программа старшей группы организована с учетом:</w:t>
      </w:r>
    </w:p>
    <w:p w:rsidR="00AE7EED" w:rsidRPr="00AE7EED" w:rsidRDefault="00AE7EED" w:rsidP="00AE7E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EED">
        <w:rPr>
          <w:rFonts w:ascii="Times New Roman" w:hAnsi="Times New Roman" w:cs="Times New Roman"/>
          <w:b/>
          <w:sz w:val="28"/>
          <w:szCs w:val="28"/>
        </w:rPr>
        <w:t>Комплексных программ дошкольного образования общеобразовательной направленности:</w:t>
      </w:r>
    </w:p>
    <w:p w:rsidR="00AE7EED" w:rsidRPr="00AE7EED" w:rsidRDefault="00AE7EED" w:rsidP="00AE7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EED">
        <w:rPr>
          <w:rFonts w:ascii="Times New Roman" w:hAnsi="Times New Roman" w:cs="Times New Roman"/>
          <w:sz w:val="28"/>
          <w:szCs w:val="28"/>
        </w:rPr>
        <w:t xml:space="preserve">•Комплексной примерной программы «Детство» под редакцией </w:t>
      </w:r>
      <w:proofErr w:type="spellStart"/>
      <w:r w:rsidRPr="00AE7EED">
        <w:rPr>
          <w:rFonts w:ascii="Times New Roman" w:hAnsi="Times New Roman" w:cs="Times New Roman"/>
          <w:sz w:val="28"/>
          <w:szCs w:val="28"/>
        </w:rPr>
        <w:t>В.И.Логиновой</w:t>
      </w:r>
      <w:proofErr w:type="spellEnd"/>
      <w:r w:rsidRPr="00AE7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EED">
        <w:rPr>
          <w:rFonts w:ascii="Times New Roman" w:hAnsi="Times New Roman" w:cs="Times New Roman"/>
          <w:sz w:val="28"/>
          <w:szCs w:val="28"/>
        </w:rPr>
        <w:t>Т.И.Бабаевой</w:t>
      </w:r>
      <w:proofErr w:type="spellEnd"/>
      <w:r w:rsidRPr="00AE7EED">
        <w:rPr>
          <w:rFonts w:ascii="Times New Roman" w:hAnsi="Times New Roman" w:cs="Times New Roman"/>
          <w:sz w:val="28"/>
          <w:szCs w:val="28"/>
        </w:rPr>
        <w:t>.</w:t>
      </w:r>
    </w:p>
    <w:p w:rsidR="00AE7EED" w:rsidRPr="00AE7EED" w:rsidRDefault="00AE7EED" w:rsidP="00AE7E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EED">
        <w:rPr>
          <w:rFonts w:ascii="Times New Roman" w:hAnsi="Times New Roman" w:cs="Times New Roman"/>
          <w:b/>
          <w:sz w:val="28"/>
          <w:szCs w:val="28"/>
        </w:rPr>
        <w:t>Парциальных программ:</w:t>
      </w:r>
    </w:p>
    <w:p w:rsidR="00AE7EED" w:rsidRPr="00AE7EED" w:rsidRDefault="00AE7EED" w:rsidP="00AE7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EED">
        <w:rPr>
          <w:rFonts w:ascii="Times New Roman" w:hAnsi="Times New Roman" w:cs="Times New Roman"/>
          <w:sz w:val="28"/>
          <w:szCs w:val="28"/>
        </w:rPr>
        <w:lastRenderedPageBreak/>
        <w:t>1.О.С.Ушакова «Программа развития речи у детей 5-7 лет».</w:t>
      </w:r>
    </w:p>
    <w:p w:rsidR="00AE7EED" w:rsidRPr="00AE7EED" w:rsidRDefault="00AE7EED" w:rsidP="00AE7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EED">
        <w:rPr>
          <w:rFonts w:ascii="Times New Roman" w:hAnsi="Times New Roman" w:cs="Times New Roman"/>
          <w:sz w:val="28"/>
          <w:szCs w:val="28"/>
        </w:rPr>
        <w:t>2.Е.В.Колесникова «Программа развития математических представлений у дошкольников».</w:t>
      </w:r>
    </w:p>
    <w:p w:rsidR="00AE7EED" w:rsidRPr="00AE7EED" w:rsidRDefault="00AE7EED" w:rsidP="00AE7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EED">
        <w:rPr>
          <w:rFonts w:ascii="Times New Roman" w:hAnsi="Times New Roman" w:cs="Times New Roman"/>
          <w:sz w:val="28"/>
          <w:szCs w:val="28"/>
        </w:rPr>
        <w:t>3.С.Н.Николаева «</w:t>
      </w:r>
      <w:proofErr w:type="spellStart"/>
      <w:r w:rsidRPr="00AE7EED">
        <w:rPr>
          <w:rFonts w:ascii="Times New Roman" w:hAnsi="Times New Roman" w:cs="Times New Roman"/>
          <w:sz w:val="28"/>
          <w:szCs w:val="28"/>
        </w:rPr>
        <w:t>Парципальная</w:t>
      </w:r>
      <w:proofErr w:type="spellEnd"/>
      <w:r w:rsidRPr="00AE7EED">
        <w:rPr>
          <w:rFonts w:ascii="Times New Roman" w:hAnsi="Times New Roman" w:cs="Times New Roman"/>
          <w:sz w:val="28"/>
          <w:szCs w:val="28"/>
        </w:rPr>
        <w:t xml:space="preserve"> программа «Юный эколог».</w:t>
      </w:r>
    </w:p>
    <w:p w:rsidR="00A34469" w:rsidRPr="00A34469" w:rsidRDefault="00AE7EED" w:rsidP="00AE7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EED">
        <w:rPr>
          <w:rFonts w:ascii="Times New Roman" w:hAnsi="Times New Roman" w:cs="Times New Roman"/>
          <w:sz w:val="28"/>
          <w:szCs w:val="28"/>
        </w:rPr>
        <w:t>4.Т.С.Комарова «Изобразительная деятельность в детском саду».</w:t>
      </w:r>
    </w:p>
    <w:p w:rsidR="009B7FFA" w:rsidRDefault="00F16C42" w:rsidP="00CE5BB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_Toc17308552"/>
      <w:r w:rsidRPr="00F16C42">
        <w:rPr>
          <w:rFonts w:ascii="Times New Roman" w:hAnsi="Times New Roman" w:cs="Times New Roman"/>
          <w:b/>
          <w:sz w:val="28"/>
          <w:szCs w:val="28"/>
        </w:rPr>
        <w:t>1.3 Принципы формиро</w:t>
      </w:r>
      <w:r>
        <w:rPr>
          <w:rFonts w:ascii="Times New Roman" w:hAnsi="Times New Roman" w:cs="Times New Roman"/>
          <w:b/>
          <w:sz w:val="28"/>
          <w:szCs w:val="28"/>
        </w:rPr>
        <w:t>вания образовательной программы</w:t>
      </w:r>
      <w:bookmarkEnd w:id="4"/>
    </w:p>
    <w:p w:rsid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C42">
        <w:rPr>
          <w:rFonts w:ascii="Times New Roman" w:hAnsi="Times New Roman" w:cs="Times New Roman"/>
          <w:sz w:val="28"/>
          <w:szCs w:val="28"/>
        </w:rPr>
        <w:t>одержание</w:t>
      </w:r>
      <w:proofErr w:type="spellEnd"/>
      <w:r w:rsidRPr="00F16C42">
        <w:rPr>
          <w:rFonts w:ascii="Times New Roman" w:hAnsi="Times New Roman" w:cs="Times New Roman"/>
          <w:sz w:val="28"/>
          <w:szCs w:val="28"/>
        </w:rPr>
        <w:t xml:space="preserve"> рабочей  программы соответствует основным положениям возрастной психологии и дошкольной педагогики и выстроено по принципу развивающего обучения, целью которого является развитие ребенка. Рабочая программа строится в соответствии с принципами и подходами, определёнными федеральным государственным образовательным стандартом дошкольного образования:</w:t>
      </w:r>
    </w:p>
    <w:p w:rsid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16C42">
        <w:rPr>
          <w:rFonts w:ascii="Times New Roman" w:hAnsi="Times New Roman" w:cs="Times New Roman"/>
          <w:sz w:val="28"/>
          <w:szCs w:val="28"/>
        </w:rPr>
        <w:t xml:space="preserve">соответствует  критериям полноты, необходимости и достаточности, что позволять решать поставленные цели и задачи только на необходимом и достаточном материале, максимально приближаться к разумному «минимуму»; </w:t>
      </w:r>
    </w:p>
    <w:p w:rsid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6C42">
        <w:rPr>
          <w:rFonts w:ascii="Times New Roman" w:hAnsi="Times New Roman" w:cs="Times New Roman"/>
          <w:sz w:val="28"/>
          <w:szCs w:val="28"/>
        </w:rPr>
        <w:t>основывается на комплексно-тематическом принципе построения образовательного процесса. Программные темы  доступны  детям и вызывают положительное эмоциональное отношение, необходимое для возникновения у них соответствующей мотивации в образовательном процессе;</w:t>
      </w:r>
    </w:p>
    <w:p w:rsid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16C42">
        <w:rPr>
          <w:rFonts w:ascii="Times New Roman" w:hAnsi="Times New Roman" w:cs="Times New Roman"/>
          <w:sz w:val="28"/>
          <w:szCs w:val="28"/>
        </w:rPr>
        <w:t xml:space="preserve">строится на адекватных возрасту формах работы с детьми в виде игр, бесед, чтения, наблюдений и др. Основной формой работы с детьми дошкольного возраста является игра; </w:t>
      </w:r>
    </w:p>
    <w:p w:rsid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6C42">
        <w:rPr>
          <w:rFonts w:ascii="Times New Roman" w:hAnsi="Times New Roman" w:cs="Times New Roman"/>
          <w:sz w:val="28"/>
          <w:szCs w:val="28"/>
        </w:rPr>
        <w:t xml:space="preserve">сочетает принципы научной обоснованности и практической применимости; </w:t>
      </w:r>
    </w:p>
    <w:p w:rsidR="00F16C42" w:rsidRP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6C42">
        <w:rPr>
          <w:rFonts w:ascii="Times New Roman" w:hAnsi="Times New Roman" w:cs="Times New Roman"/>
          <w:sz w:val="28"/>
          <w:szCs w:val="28"/>
        </w:rPr>
        <w:t xml:space="preserve">подчеркивает ценность семьи как уникального института воспитания и необходимость развития сотрудничества с семьями воспитанников; </w:t>
      </w:r>
    </w:p>
    <w:p w:rsid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6C42">
        <w:rPr>
          <w:rFonts w:ascii="Times New Roman" w:hAnsi="Times New Roman" w:cs="Times New Roman"/>
          <w:sz w:val="28"/>
          <w:szCs w:val="28"/>
        </w:rPr>
        <w:t xml:space="preserve"> строится с учетом соблюдения преемственности между всеми возрастными дошкольными группами и между детским садом и начальной школой. </w:t>
      </w:r>
      <w:r w:rsidRPr="00F16C42">
        <w:rPr>
          <w:rFonts w:ascii="Times New Roman" w:hAnsi="Times New Roman" w:cs="Times New Roman"/>
          <w:sz w:val="28"/>
          <w:szCs w:val="28"/>
        </w:rPr>
        <w:lastRenderedPageBreak/>
        <w:t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F16C42" w:rsidRPr="00F16C42" w:rsidRDefault="00F16C42" w:rsidP="00CE5BB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5" w:name="_Toc17308553"/>
      <w:r w:rsidRPr="00F16C42">
        <w:rPr>
          <w:rFonts w:ascii="Times New Roman" w:hAnsi="Times New Roman" w:cs="Times New Roman"/>
          <w:b/>
          <w:sz w:val="28"/>
          <w:szCs w:val="28"/>
        </w:rPr>
        <w:t>1.4 Значимые характеристики особенностей разв</w:t>
      </w:r>
      <w:r>
        <w:rPr>
          <w:rFonts w:ascii="Times New Roman" w:hAnsi="Times New Roman" w:cs="Times New Roman"/>
          <w:b/>
          <w:sz w:val="28"/>
          <w:szCs w:val="28"/>
        </w:rPr>
        <w:t>ития детей дошкольного возраста</w:t>
      </w:r>
      <w:bookmarkEnd w:id="5"/>
    </w:p>
    <w:p w:rsid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>Возрастная характеристика, контингента детей 5-6 лет.</w:t>
      </w:r>
    </w:p>
    <w:p w:rsid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У  детей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F16C42">
        <w:rPr>
          <w:rFonts w:ascii="Times New Roman" w:hAnsi="Times New Roman" w:cs="Times New Roman"/>
          <w:sz w:val="28"/>
          <w:szCs w:val="28"/>
        </w:rPr>
        <w:t xml:space="preserve">летнего возраста на первый план выдвигается задача здоровья и общего физического развития и двигательной активности ребенка. Развитие двигательной сферы - одна из основных характеристик достижений ребенка. Продолжается дальнейшее развитие моторики ребенка, наращивание и самостоятельное использование двигательного опыта. Расширяются представления о самом себе, своих физических возможностях, физическом облике. Совершенствуются ходьба, бег, шаги становятся равномерными, увеличивается их длина, появляется гармония в движениях рук и ног. Ребенок способен быстро перемещаться, ходить и бегать, держать правильную осанку. По собственной инициативе дети могут организовывать подвижные игры и простейшие соревнования со сверстниками. В этом возрасте дети овладевают прыжками на одной и двух ногах, способны прыгать в высоту и в длину с места и с разбега при </w:t>
      </w:r>
      <w:proofErr w:type="spellStart"/>
      <w:r w:rsidRPr="00F16C42">
        <w:rPr>
          <w:rFonts w:ascii="Times New Roman" w:hAnsi="Times New Roman" w:cs="Times New Roman"/>
          <w:sz w:val="28"/>
          <w:szCs w:val="28"/>
        </w:rPr>
        <w:t>скоординированности</w:t>
      </w:r>
      <w:proofErr w:type="spellEnd"/>
      <w:r w:rsidRPr="00F16C42">
        <w:rPr>
          <w:rFonts w:ascii="Times New Roman" w:hAnsi="Times New Roman" w:cs="Times New Roman"/>
          <w:sz w:val="28"/>
          <w:szCs w:val="28"/>
        </w:rPr>
        <w:t xml:space="preserve"> движений рук и ног (зрительно-моторная координация девочек более совершенна).  Могут выполнять разнообразные сложные упражнения на равновесие на месте и в движении, способны четко метать различные предметы в цель. В силу накопленного двигательного опыта и достаточно развитых физических качеств дошкольник этого возраста часто переоценивает свои возможности, совершает необдуманные физические действия.</w:t>
      </w:r>
    </w:p>
    <w:p w:rsidR="00F16C42" w:rsidRP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C42">
        <w:rPr>
          <w:rFonts w:ascii="Times New Roman" w:hAnsi="Times New Roman" w:cs="Times New Roman"/>
          <w:b/>
          <w:sz w:val="28"/>
          <w:szCs w:val="28"/>
        </w:rPr>
        <w:t xml:space="preserve"> «Физическое развитие»  </w:t>
      </w:r>
    </w:p>
    <w:p w:rsidR="00DD2D44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lastRenderedPageBreak/>
        <w:t>Содержание образовательной работы по физическому развитию включает приобретение опыта в следующих видах поведения детей: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двигательном, в том числе, связанном с выполнением упражнений, направленных на развитие таких физических качеств, как координация и гибкость;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</w:t>
      </w:r>
      <w:r w:rsidR="00DD2D44">
        <w:rPr>
          <w:rFonts w:ascii="Times New Roman" w:hAnsi="Times New Roman" w:cs="Times New Roman"/>
          <w:sz w:val="28"/>
          <w:szCs w:val="28"/>
        </w:rPr>
        <w:t>ороты в обе стороны);</w:t>
      </w:r>
      <w:proofErr w:type="gramEnd"/>
    </w:p>
    <w:p w:rsidR="00F16C42" w:rsidRPr="00F16C42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16C42" w:rsidRPr="00F16C42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="00F16C42" w:rsidRPr="00F16C42">
        <w:rPr>
          <w:rFonts w:ascii="Times New Roman" w:hAnsi="Times New Roman" w:cs="Times New Roman"/>
          <w:sz w:val="28"/>
          <w:szCs w:val="28"/>
        </w:rPr>
        <w:t xml:space="preserve"> начальных представлений о некоторых видах спорта, овладении подвижными играми с правилами;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16C42" w:rsidRPr="00F16C42">
        <w:rPr>
          <w:rFonts w:ascii="Times New Roman" w:hAnsi="Times New Roman" w:cs="Times New Roman"/>
          <w:sz w:val="28"/>
          <w:szCs w:val="28"/>
        </w:rPr>
        <w:t>становлении</w:t>
      </w:r>
      <w:proofErr w:type="gramEnd"/>
      <w:r w:rsidR="00F16C42" w:rsidRPr="00F16C42">
        <w:rPr>
          <w:rFonts w:ascii="Times New Roman" w:hAnsi="Times New Roman" w:cs="Times New Roman"/>
          <w:sz w:val="28"/>
          <w:szCs w:val="28"/>
        </w:rPr>
        <w:t xml:space="preserve"> целенаправленности и </w:t>
      </w:r>
      <w:proofErr w:type="spellStart"/>
      <w:r w:rsidR="00F16C42" w:rsidRPr="00F16C4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F16C42" w:rsidRPr="00F16C42">
        <w:rPr>
          <w:rFonts w:ascii="Times New Roman" w:hAnsi="Times New Roman" w:cs="Times New Roman"/>
          <w:sz w:val="28"/>
          <w:szCs w:val="28"/>
        </w:rPr>
        <w:t xml:space="preserve"> в двигательной сфере; овладении элементарными нормами и правилами здорового образа жизни (в питании, двигательном режиме, закаливании, при формировании полезных привычек и др.). </w:t>
      </w:r>
    </w:p>
    <w:p w:rsidR="00DD2D44" w:rsidRPr="00F16C42" w:rsidRDefault="00F16C42" w:rsidP="00DD2D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Специфика реализации данного направления включает формирование интереса к физической культуре с учётом климатических условий, спортивных традиций дальневосточного региона. </w:t>
      </w:r>
    </w:p>
    <w:p w:rsidR="00F16C42" w:rsidRPr="00DD2D44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D44">
        <w:rPr>
          <w:rFonts w:ascii="Times New Roman" w:hAnsi="Times New Roman" w:cs="Times New Roman"/>
          <w:b/>
          <w:sz w:val="28"/>
          <w:szCs w:val="28"/>
        </w:rPr>
        <w:t xml:space="preserve">«Социально-коммуникативное развитие»  </w:t>
      </w:r>
    </w:p>
    <w:p w:rsidR="00DD2D44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Содержание образовательной работы по социально-коммуникативному развитию направлено </w:t>
      </w:r>
      <w:proofErr w:type="gramStart"/>
      <w:r w:rsidRPr="00F16C4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16C42">
        <w:rPr>
          <w:rFonts w:ascii="Times New Roman" w:hAnsi="Times New Roman" w:cs="Times New Roman"/>
          <w:sz w:val="28"/>
          <w:szCs w:val="28"/>
        </w:rPr>
        <w:t xml:space="preserve">:   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>усвоение норм и ценностей, принятых в обществе, включая мо</w:t>
      </w:r>
      <w:r w:rsidR="00DD2D44">
        <w:rPr>
          <w:rFonts w:ascii="Times New Roman" w:hAnsi="Times New Roman" w:cs="Times New Roman"/>
          <w:sz w:val="28"/>
          <w:szCs w:val="28"/>
        </w:rPr>
        <w:t>ральные и нравственные ценности;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добре и зле, способствовать гуманистической направленности поведения;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знакомить детей с поступками людей, защищающих и отстаивающих ценности жизни, семьи, отношений товарищества, любви и верности, созидания и труда;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формировать оценку нравственных понятий с целью педагогического воздействия художественного слова на детей, получения первичных ценностных представлений о понятиях;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совершенствовать свои  эмоционально-положительные проявления в сюжетно-ролевых играх;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закреплять умение действовать по правилам игры, соблюдая ролевые взаимодействия и взаимоотношения;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>поощрять участие  в сюжетно-ролевых играх, отражая замысел игры, эмоциональные и ситуативно-деловые отношения между сказочными персонажами и героями; отражать социальные взаимоотношение между людьми в соответствии с их</w:t>
      </w:r>
      <w:r w:rsidR="00DD2D44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деятельностью;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развитие общения и взаимодействия  ребенка с  взрослыми и сверстниками: 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создавать общую атмосферу доброжелательности, принятия каждого, доверия, эмоционального комфорта, тепла и понимания; </w:t>
      </w:r>
    </w:p>
    <w:p w:rsidR="00F16C42" w:rsidRPr="00F16C42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>стремиться к установлению доверительных отношений с детьми, учитывать возможности ребенка, не допуская  ощущения своей несостоятельности: приходить на помощь п</w:t>
      </w:r>
      <w:r w:rsidR="00DD2D44">
        <w:rPr>
          <w:rFonts w:ascii="Times New Roman" w:hAnsi="Times New Roman" w:cs="Times New Roman"/>
          <w:sz w:val="28"/>
          <w:szCs w:val="28"/>
        </w:rPr>
        <w:t xml:space="preserve">ри затруднениях, не навязывать </w:t>
      </w:r>
    </w:p>
    <w:p w:rsidR="00DD2D44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удовлетворять потребности каждого ребенка во внешних проявлениях, симпатии к нему лично;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предотвращать негативное поведение, обеспечивающее каждому ребенку физическую безопасность со стороны сверстников; знакомить с нормативными способами разрешения конфликтов;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формирование уважительного отношения и чувства принадлежности к своей семье и к сообществу детей и взрослых в организации; 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формирование позитивных установок к различным видам труда и творчества; 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формирование основ безопасного поведения в быту, социуме,  природе: 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 прививать знания основ безопасности;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приучать к соблюдению осторожности при встрече с незнакомыми животными;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предупреждать об опасности приема лекарственных препаратов, и свойствах ядовитых растений, игр с огнем, аэрозольными баллончиками;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обогащать представления детей об опасных для человека и окружающего мира природы ситуациях и знакомить со способами поведения в них; </w:t>
      </w:r>
    </w:p>
    <w:p w:rsidR="00F16C42" w:rsidRPr="00F16C42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добиваться выполнения правил дорожного движения.  </w:t>
      </w:r>
    </w:p>
    <w:p w:rsidR="00F16C42" w:rsidRP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Реализация социально-коммуникативного развития детей дошкольного возраста представлена во всех образовательных областях: в области физического развития, познавательного развития, речевого развития, художественно-эстетического развития. </w:t>
      </w:r>
    </w:p>
    <w:p w:rsidR="00F16C42" w:rsidRPr="00DD2D44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D44">
        <w:rPr>
          <w:rFonts w:ascii="Times New Roman" w:hAnsi="Times New Roman" w:cs="Times New Roman"/>
          <w:b/>
          <w:sz w:val="28"/>
          <w:szCs w:val="28"/>
        </w:rPr>
        <w:t xml:space="preserve"> «Познавательное развитие»  </w:t>
      </w:r>
    </w:p>
    <w:p w:rsidR="00F16C42" w:rsidRP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Цель: развитие познавательных интересов и познавательных способностей детей, которые можно подразделить </w:t>
      </w:r>
      <w:proofErr w:type="gramStart"/>
      <w:r w:rsidRPr="00F16C4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16C42">
        <w:rPr>
          <w:rFonts w:ascii="Times New Roman" w:hAnsi="Times New Roman" w:cs="Times New Roman"/>
          <w:sz w:val="28"/>
          <w:szCs w:val="28"/>
        </w:rPr>
        <w:t xml:space="preserve"> сенсорные, интеллектуально-познавательные и интеллектуально-творческие.  </w:t>
      </w:r>
    </w:p>
    <w:p w:rsidR="00DD2D44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Содержание образовательной работы по данной образовательной области направлено </w:t>
      </w:r>
      <w:proofErr w:type="gramStart"/>
      <w:r w:rsidRPr="00F16C4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16C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развитие интересов детей, любознательности и познавательной мотивации: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действий, становление сознания;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целенаправленно развивать познавательные процессы посредством специальных дидактических игр и упражнений.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 развитие воображения и творческой активности: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создавать условия способствующие, выявлению и поддержанию избирательных интересов, появления самостоятельной познавательной активности детей;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 </w:t>
      </w:r>
      <w:proofErr w:type="gramEnd"/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формировать позитивное отношение к миру на основе эмоционально-чувственного опыта;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>актуализировать представления о сенсорных эталонах, развивать способность предвидеть (прогнозировать) изменения свой</w:t>
      </w:r>
      <w:proofErr w:type="gramStart"/>
      <w:r w:rsidR="00F16C42" w:rsidRPr="00F16C42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F16C42" w:rsidRPr="00F16C42">
        <w:rPr>
          <w:rFonts w:ascii="Times New Roman" w:hAnsi="Times New Roman" w:cs="Times New Roman"/>
          <w:sz w:val="28"/>
          <w:szCs w:val="28"/>
        </w:rPr>
        <w:t xml:space="preserve">едметов под воздействием различных факторов и причинно-следственных связей,  </w:t>
      </w:r>
    </w:p>
    <w:p w:rsidR="00F16C42" w:rsidRPr="00F16C42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>развивать потребность в использовании  различных способов обслед</w:t>
      </w:r>
      <w:r w:rsidR="00DD2D44">
        <w:rPr>
          <w:rFonts w:ascii="Times New Roman" w:hAnsi="Times New Roman" w:cs="Times New Roman"/>
          <w:sz w:val="28"/>
          <w:szCs w:val="28"/>
        </w:rPr>
        <w:t xml:space="preserve">ования в познании окружающего; </w:t>
      </w:r>
    </w:p>
    <w:p w:rsidR="00DD2D44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содействовать процессу осознания детьми своего «Я», отделять себя от окружающих предметов, действий с  ними и других людей; </w:t>
      </w:r>
    </w:p>
    <w:p w:rsidR="00F16C42" w:rsidRPr="00F16C42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широкого использования художественной деятельности;  </w:t>
      </w:r>
    </w:p>
    <w:p w:rsidR="00F16C42" w:rsidRPr="00DD2D44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D44">
        <w:rPr>
          <w:rFonts w:ascii="Times New Roman" w:hAnsi="Times New Roman" w:cs="Times New Roman"/>
          <w:b/>
          <w:sz w:val="28"/>
          <w:szCs w:val="28"/>
        </w:rPr>
        <w:t xml:space="preserve"> «Речевое развитие»  </w:t>
      </w:r>
    </w:p>
    <w:p w:rsidR="00694AFC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Содержание образовательной работы по речевому развитию включает: </w:t>
      </w:r>
    </w:p>
    <w:p w:rsidR="00694AFC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владение речью как средством общения и культуры; </w:t>
      </w:r>
    </w:p>
    <w:p w:rsidR="00694AFC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>вводить в речь детей новые слова и понятия, используя информацию из прочитанных произвед</w:t>
      </w:r>
      <w:r>
        <w:rPr>
          <w:rFonts w:ascii="Times New Roman" w:hAnsi="Times New Roman" w:cs="Times New Roman"/>
          <w:sz w:val="28"/>
          <w:szCs w:val="28"/>
        </w:rPr>
        <w:t>ений художественной литературы;</w:t>
      </w:r>
    </w:p>
    <w:p w:rsidR="00694AFC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расширять, уточнять и активизировать словарь в процессе чтения произведений  художественной литературы,  показывая детям красоту, образность, богатство русского языка;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>обогащать словарь детей на основе ознакомления с предметами и явлениями окружающей действительности;</w:t>
      </w:r>
    </w:p>
    <w:p w:rsidR="00694AFC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развитие связной, грамматически правильной диалогической и монологической речи;  </w:t>
      </w:r>
    </w:p>
    <w:p w:rsidR="00694AFC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поощрять стремление детей составлять из слов словосочетания и предложения;  </w:t>
      </w:r>
    </w:p>
    <w:p w:rsidR="00694AFC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приобщать детей к элементарным правилам ведения диалога (умение слушать и понимать собеседника; задавать вопросы и  строить ответ;  </w:t>
      </w:r>
    </w:p>
    <w:p w:rsidR="00694AFC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способствовать освоению  ребенком речевого этикета (приветствие, обращение, просьба, извинение, утешение, благодарность, прощание и пр.); 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развивать речевое дыхание и  речевое внимания; </w:t>
      </w:r>
    </w:p>
    <w:p w:rsidR="00694AFC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формировать правильное звукопроизношение;  </w:t>
      </w:r>
    </w:p>
    <w:p w:rsidR="00F16C42" w:rsidRPr="00F16C42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развивать речевой  слух (фонематического и фонетического восприятия);  </w:t>
      </w:r>
    </w:p>
    <w:p w:rsidR="00694AFC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упражнять в качественном произношении слов и помогать преодолевать ошибки при формировании правильного </w:t>
      </w:r>
      <w:proofErr w:type="spellStart"/>
      <w:r w:rsidR="00F16C42" w:rsidRPr="00F16C42">
        <w:rPr>
          <w:rFonts w:ascii="Times New Roman" w:hAnsi="Times New Roman" w:cs="Times New Roman"/>
          <w:sz w:val="28"/>
          <w:szCs w:val="28"/>
        </w:rPr>
        <w:t>словопроизношения</w:t>
      </w:r>
      <w:proofErr w:type="spellEnd"/>
      <w:r w:rsidR="00F16C42" w:rsidRPr="00F16C42">
        <w:rPr>
          <w:rFonts w:ascii="Times New Roman" w:hAnsi="Times New Roman" w:cs="Times New Roman"/>
          <w:sz w:val="28"/>
          <w:szCs w:val="28"/>
        </w:rPr>
        <w:t xml:space="preserve"> в правильном постановке</w:t>
      </w:r>
      <w:r>
        <w:rPr>
          <w:rFonts w:ascii="Times New Roman" w:hAnsi="Times New Roman" w:cs="Times New Roman"/>
          <w:sz w:val="28"/>
          <w:szCs w:val="28"/>
        </w:rPr>
        <w:t xml:space="preserve"> ударения при произнесении слов;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16C42" w:rsidRPr="00F16C42" w:rsidRDefault="00694AFC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C42" w:rsidRPr="00F16C42">
        <w:rPr>
          <w:rFonts w:ascii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</w:t>
      </w:r>
      <w:r>
        <w:rPr>
          <w:rFonts w:ascii="Times New Roman" w:hAnsi="Times New Roman" w:cs="Times New Roman"/>
          <w:sz w:val="28"/>
          <w:szCs w:val="28"/>
        </w:rPr>
        <w:t>ой литературы.</w:t>
      </w:r>
      <w:r w:rsidR="00F16C42" w:rsidRPr="00F16C4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16C42" w:rsidRP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>Реализация речевого развития детей дошкольного возраста представлена во всех образовательных областях: в области физического развития, познавательного развития, социально - коммуникативного развития, художественно</w:t>
      </w:r>
      <w:r w:rsidR="00694AFC">
        <w:rPr>
          <w:rFonts w:ascii="Times New Roman" w:hAnsi="Times New Roman" w:cs="Times New Roman"/>
          <w:sz w:val="28"/>
          <w:szCs w:val="28"/>
        </w:rPr>
        <w:t>-</w:t>
      </w:r>
      <w:r w:rsidRPr="00F16C42">
        <w:rPr>
          <w:rFonts w:ascii="Times New Roman" w:hAnsi="Times New Roman" w:cs="Times New Roman"/>
          <w:sz w:val="28"/>
          <w:szCs w:val="28"/>
        </w:rPr>
        <w:t xml:space="preserve">эстетического развития.  </w:t>
      </w:r>
    </w:p>
    <w:p w:rsidR="00F16C42" w:rsidRPr="00DD2D44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D44">
        <w:rPr>
          <w:rFonts w:ascii="Times New Roman" w:hAnsi="Times New Roman" w:cs="Times New Roman"/>
          <w:b/>
          <w:sz w:val="28"/>
          <w:szCs w:val="28"/>
        </w:rPr>
        <w:t xml:space="preserve"> «Художественно</w:t>
      </w:r>
      <w:r w:rsidR="00694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D44">
        <w:rPr>
          <w:rFonts w:ascii="Times New Roman" w:hAnsi="Times New Roman" w:cs="Times New Roman"/>
          <w:b/>
          <w:sz w:val="28"/>
          <w:szCs w:val="28"/>
        </w:rPr>
        <w:t xml:space="preserve">- эстетическое развитие»  </w:t>
      </w:r>
    </w:p>
    <w:p w:rsidR="00694AFC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>Содержание образовательной работы по художественно-эсте</w:t>
      </w:r>
      <w:r w:rsidR="00694AFC">
        <w:rPr>
          <w:rFonts w:ascii="Times New Roman" w:hAnsi="Times New Roman" w:cs="Times New Roman"/>
          <w:sz w:val="28"/>
          <w:szCs w:val="28"/>
        </w:rPr>
        <w:t>тическому развитию предполагает:</w:t>
      </w:r>
    </w:p>
    <w:p w:rsidR="00F16C42" w:rsidRP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4AFC">
        <w:rPr>
          <w:rFonts w:ascii="Times New Roman" w:hAnsi="Times New Roman" w:cs="Times New Roman"/>
          <w:b/>
          <w:sz w:val="28"/>
          <w:szCs w:val="28"/>
        </w:rPr>
        <w:t>В рисовании:</w:t>
      </w:r>
      <w:r w:rsidR="00694AFC">
        <w:rPr>
          <w:rFonts w:ascii="Times New Roman" w:hAnsi="Times New Roman" w:cs="Times New Roman"/>
          <w:sz w:val="28"/>
          <w:szCs w:val="28"/>
        </w:rPr>
        <w:t xml:space="preserve">  </w:t>
      </w:r>
      <w:r w:rsidRPr="00F16C42">
        <w:rPr>
          <w:rFonts w:ascii="Times New Roman" w:hAnsi="Times New Roman" w:cs="Times New Roman"/>
          <w:sz w:val="28"/>
          <w:szCs w:val="28"/>
        </w:rPr>
        <w:t>применение разнообразных изобразительных материалов и инструментов (сангина, пастель, мелки, акварель, тушь, перо, палитра, кисти разных размеров, гелиевые ручки, витражны</w:t>
      </w:r>
      <w:r w:rsidR="00694AFC">
        <w:rPr>
          <w:rFonts w:ascii="Times New Roman" w:hAnsi="Times New Roman" w:cs="Times New Roman"/>
          <w:sz w:val="28"/>
          <w:szCs w:val="28"/>
        </w:rPr>
        <w:t>е краски, уголь, фломастеры).</w:t>
      </w:r>
      <w:proofErr w:type="gramEnd"/>
      <w:r w:rsidR="00694AFC">
        <w:rPr>
          <w:rFonts w:ascii="Times New Roman" w:hAnsi="Times New Roman" w:cs="Times New Roman"/>
          <w:sz w:val="28"/>
          <w:szCs w:val="28"/>
        </w:rPr>
        <w:t xml:space="preserve"> </w:t>
      </w:r>
      <w:r w:rsidRPr="00F16C42">
        <w:rPr>
          <w:rFonts w:ascii="Times New Roman" w:hAnsi="Times New Roman" w:cs="Times New Roman"/>
          <w:sz w:val="28"/>
          <w:szCs w:val="28"/>
        </w:rPr>
        <w:t xml:space="preserve"> Умения создавать новые цветовые тона и оттенки путем составления, разбавления водой или </w:t>
      </w:r>
      <w:proofErr w:type="spellStart"/>
      <w:r w:rsidRPr="00F16C42">
        <w:rPr>
          <w:rFonts w:ascii="Times New Roman" w:hAnsi="Times New Roman" w:cs="Times New Roman"/>
          <w:sz w:val="28"/>
          <w:szCs w:val="28"/>
        </w:rPr>
        <w:t>разбеливания</w:t>
      </w:r>
      <w:proofErr w:type="spellEnd"/>
      <w:r w:rsidRPr="00F16C42">
        <w:rPr>
          <w:rFonts w:ascii="Times New Roman" w:hAnsi="Times New Roman" w:cs="Times New Roman"/>
          <w:sz w:val="28"/>
          <w:szCs w:val="28"/>
        </w:rPr>
        <w:t xml:space="preserve">, добавления черного тона в другой тон. Пользоваться палитрой; техникой кистевой росписи; передавать оттенки цвета, регулирует силу нажима на карандаш.  </w:t>
      </w:r>
    </w:p>
    <w:p w:rsidR="00F16C42" w:rsidRP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C42">
        <w:rPr>
          <w:rFonts w:ascii="Times New Roman" w:hAnsi="Times New Roman" w:cs="Times New Roman"/>
          <w:sz w:val="28"/>
          <w:szCs w:val="28"/>
        </w:rPr>
        <w:t>Освоение разных изобразительных живописных и графических техник: способы работы с акварелью и гуашью (по - сырому), способы различного наложения цветового пятна, техникой пера, тушевки, штриховки, оттиска, монотипии, «рельефного» рисунка, способов рисования кистью.</w:t>
      </w:r>
      <w:proofErr w:type="gramEnd"/>
      <w:r w:rsidRPr="00F16C42">
        <w:rPr>
          <w:rFonts w:ascii="Times New Roman" w:hAnsi="Times New Roman" w:cs="Times New Roman"/>
          <w:sz w:val="28"/>
          <w:szCs w:val="28"/>
        </w:rPr>
        <w:t xml:space="preserve">  </w:t>
      </w:r>
      <w:r w:rsidR="00694AFC">
        <w:rPr>
          <w:rFonts w:ascii="Times New Roman" w:hAnsi="Times New Roman" w:cs="Times New Roman"/>
          <w:sz w:val="28"/>
          <w:szCs w:val="28"/>
        </w:rPr>
        <w:t>Ф</w:t>
      </w:r>
      <w:r w:rsidRPr="00F16C42">
        <w:rPr>
          <w:rFonts w:ascii="Times New Roman" w:hAnsi="Times New Roman" w:cs="Times New Roman"/>
          <w:sz w:val="28"/>
          <w:szCs w:val="28"/>
        </w:rPr>
        <w:t xml:space="preserve">ормировать интерес к нетрадиционной технике рисования  </w:t>
      </w:r>
    </w:p>
    <w:p w:rsidR="00694AFC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FC">
        <w:rPr>
          <w:rFonts w:ascii="Times New Roman" w:hAnsi="Times New Roman" w:cs="Times New Roman"/>
          <w:b/>
          <w:sz w:val="28"/>
          <w:szCs w:val="28"/>
        </w:rPr>
        <w:lastRenderedPageBreak/>
        <w:t>В аппликации:</w:t>
      </w:r>
      <w:r w:rsidRPr="00F16C42">
        <w:rPr>
          <w:rFonts w:ascii="Times New Roman" w:hAnsi="Times New Roman" w:cs="Times New Roman"/>
          <w:sz w:val="28"/>
          <w:szCs w:val="28"/>
        </w:rPr>
        <w:t xml:space="preserve"> использование разнообразных материалов: бумагу разного качества и свойств, ткани, природные материалов и в</w:t>
      </w:r>
      <w:r w:rsidR="00694AFC">
        <w:rPr>
          <w:rFonts w:ascii="Times New Roman" w:hAnsi="Times New Roman" w:cs="Times New Roman"/>
          <w:sz w:val="28"/>
          <w:szCs w:val="28"/>
        </w:rPr>
        <w:t xml:space="preserve">еществ, бросовых материалов.  </w:t>
      </w:r>
    </w:p>
    <w:p w:rsidR="00694AFC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>Знакомство с техниками симметричного, ажурного вырезания; разнообразными способами прикрепления деталей на фон, получения объемной аппликации</w:t>
      </w:r>
      <w:r w:rsidR="00694AFC">
        <w:rPr>
          <w:rFonts w:ascii="Times New Roman" w:hAnsi="Times New Roman" w:cs="Times New Roman"/>
          <w:sz w:val="28"/>
          <w:szCs w:val="28"/>
        </w:rPr>
        <w:t>.</w:t>
      </w:r>
    </w:p>
    <w:p w:rsidR="00694AFC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Создание разнообразных форм. </w:t>
      </w:r>
    </w:p>
    <w:p w:rsidR="00694AFC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Последовательность работы над сюжетной аппликацией; умения создавать коллажи. </w:t>
      </w:r>
    </w:p>
    <w:p w:rsidR="00694AFC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FC">
        <w:rPr>
          <w:rFonts w:ascii="Times New Roman" w:hAnsi="Times New Roman" w:cs="Times New Roman"/>
          <w:b/>
          <w:sz w:val="28"/>
          <w:szCs w:val="28"/>
        </w:rPr>
        <w:t>В лепке:</w:t>
      </w:r>
      <w:r w:rsidRPr="00F16C42">
        <w:rPr>
          <w:rFonts w:ascii="Times New Roman" w:hAnsi="Times New Roman" w:cs="Times New Roman"/>
          <w:sz w:val="28"/>
          <w:szCs w:val="28"/>
        </w:rPr>
        <w:t xml:space="preserve"> использование разнообразных материалов и дополнительных материалов для декорирования. </w:t>
      </w:r>
    </w:p>
    <w:p w:rsidR="00F16C42" w:rsidRP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Умения лепить конструктивным и смешанным способом; создавать многофигурные и устойчивые конструкции; создавать объемные и рельефные изображения; использовать разные инструменты: стеки, штампы, постамент, каркасы; передавать фактуру, сглаживать поверхность предмета; вылепливать мелкие детали.  </w:t>
      </w:r>
    </w:p>
    <w:p w:rsidR="00694AFC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FC">
        <w:rPr>
          <w:rFonts w:ascii="Times New Roman" w:hAnsi="Times New Roman" w:cs="Times New Roman"/>
          <w:b/>
          <w:sz w:val="28"/>
          <w:szCs w:val="28"/>
        </w:rPr>
        <w:t>В конструировании:</w:t>
      </w:r>
      <w:r w:rsidRPr="00F16C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6C42" w:rsidRP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анализировать постройку, выделять крупные и мелкие части, их пропорциональные соотношения.  </w:t>
      </w:r>
    </w:p>
    <w:p w:rsidR="00694AFC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C42">
        <w:rPr>
          <w:rFonts w:ascii="Times New Roman" w:hAnsi="Times New Roman" w:cs="Times New Roman"/>
          <w:sz w:val="28"/>
          <w:szCs w:val="28"/>
        </w:rPr>
        <w:t xml:space="preserve">Создание построек, сооружений с опорой на опыт освоения архитектуры: варианты построек жилого, промышленного, общественного назначения, мосты, крепости, транспорт, сказочные постройки; придумывает сюжетные композиции.  </w:t>
      </w:r>
      <w:proofErr w:type="gramEnd"/>
    </w:p>
    <w:p w:rsidR="00694AFC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Создание построек по заданным теме, условиям, </w:t>
      </w:r>
      <w:proofErr w:type="spellStart"/>
      <w:proofErr w:type="gramStart"/>
      <w:r w:rsidRPr="00F16C42">
        <w:rPr>
          <w:rFonts w:ascii="Times New Roman" w:hAnsi="Times New Roman" w:cs="Times New Roman"/>
          <w:sz w:val="28"/>
          <w:szCs w:val="28"/>
        </w:rPr>
        <w:t>самосто-ятельному</w:t>
      </w:r>
      <w:proofErr w:type="spellEnd"/>
      <w:proofErr w:type="gramEnd"/>
      <w:r w:rsidRPr="00F16C42">
        <w:rPr>
          <w:rFonts w:ascii="Times New Roman" w:hAnsi="Times New Roman" w:cs="Times New Roman"/>
          <w:sz w:val="28"/>
          <w:szCs w:val="28"/>
        </w:rPr>
        <w:t xml:space="preserve"> замыслу, схемам, моделям.  </w:t>
      </w:r>
    </w:p>
    <w:p w:rsidR="00694AFC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Знакомство с некоторыми правилами создания прочных, высоких сооружений, декорирования постройки. </w:t>
      </w:r>
    </w:p>
    <w:p w:rsidR="00694AFC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Конструирование из бумаги: создание интересных игрушек для самостоятельных игр с водой и ветром. </w:t>
      </w:r>
    </w:p>
    <w:p w:rsidR="00694AFC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обобщенных способов конструирования из бумаги; читать схемы сложения.  </w:t>
      </w:r>
    </w:p>
    <w:p w:rsidR="00694AFC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Освоение приемов оригами.  </w:t>
      </w:r>
    </w:p>
    <w:p w:rsidR="00694AFC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Конструирование из природного и бросового материала: умения выделять выразительность природных объектов, выбирать их для создания образа по заданной или придуманной теме. </w:t>
      </w:r>
    </w:p>
    <w:p w:rsidR="00F16C42" w:rsidRPr="00F16C42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C42">
        <w:rPr>
          <w:rFonts w:ascii="Times New Roman" w:hAnsi="Times New Roman" w:cs="Times New Roman"/>
          <w:sz w:val="28"/>
          <w:szCs w:val="28"/>
        </w:rPr>
        <w:t xml:space="preserve">Освоение способов крепления деталей, использования инструментов.  </w:t>
      </w:r>
    </w:p>
    <w:p w:rsidR="007B5180" w:rsidRDefault="00F16C42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4AFC">
        <w:rPr>
          <w:rFonts w:ascii="Times New Roman" w:hAnsi="Times New Roman" w:cs="Times New Roman"/>
          <w:b/>
          <w:sz w:val="28"/>
          <w:szCs w:val="28"/>
        </w:rPr>
        <w:t>В музыке:</w:t>
      </w:r>
      <w:r w:rsidRPr="00F16C42">
        <w:rPr>
          <w:rFonts w:ascii="Times New Roman" w:hAnsi="Times New Roman" w:cs="Times New Roman"/>
          <w:sz w:val="28"/>
          <w:szCs w:val="28"/>
        </w:rPr>
        <w:t xml:space="preserve"> обогащать слуховой</w:t>
      </w:r>
      <w:r w:rsidR="00694AFC">
        <w:rPr>
          <w:rFonts w:ascii="Times New Roman" w:hAnsi="Times New Roman" w:cs="Times New Roman"/>
          <w:sz w:val="28"/>
          <w:szCs w:val="28"/>
        </w:rPr>
        <w:t xml:space="preserve"> опыт детей при знакомстве с ос</w:t>
      </w:r>
      <w:r w:rsidRPr="00F16C42">
        <w:rPr>
          <w:rFonts w:ascii="Times New Roman" w:hAnsi="Times New Roman" w:cs="Times New Roman"/>
          <w:sz w:val="28"/>
          <w:szCs w:val="28"/>
        </w:rPr>
        <w:t>новными жанрами музыки;  накапливать представления о жизни и тво</w:t>
      </w:r>
      <w:r w:rsidR="00694AFC">
        <w:rPr>
          <w:rFonts w:ascii="Times New Roman" w:hAnsi="Times New Roman" w:cs="Times New Roman"/>
          <w:sz w:val="28"/>
          <w:szCs w:val="28"/>
        </w:rPr>
        <w:t xml:space="preserve">рчестве некоторых композиторов; </w:t>
      </w:r>
      <w:r w:rsidRPr="00F16C42">
        <w:rPr>
          <w:rFonts w:ascii="Times New Roman" w:hAnsi="Times New Roman" w:cs="Times New Roman"/>
          <w:sz w:val="28"/>
          <w:szCs w:val="28"/>
        </w:rPr>
        <w:t>обучать детей ана</w:t>
      </w:r>
      <w:r w:rsidR="00694AFC">
        <w:rPr>
          <w:rFonts w:ascii="Times New Roman" w:hAnsi="Times New Roman" w:cs="Times New Roman"/>
          <w:sz w:val="28"/>
          <w:szCs w:val="28"/>
        </w:rPr>
        <w:t>лизу средств музыкальной вырази</w:t>
      </w:r>
      <w:r w:rsidRPr="00F16C42">
        <w:rPr>
          <w:rFonts w:ascii="Times New Roman" w:hAnsi="Times New Roman" w:cs="Times New Roman"/>
          <w:sz w:val="28"/>
          <w:szCs w:val="28"/>
        </w:rPr>
        <w:t>тельности</w:t>
      </w:r>
      <w:r w:rsidR="00694AFC">
        <w:rPr>
          <w:rFonts w:ascii="Times New Roman" w:hAnsi="Times New Roman" w:cs="Times New Roman"/>
          <w:sz w:val="28"/>
          <w:szCs w:val="28"/>
        </w:rPr>
        <w:t>;</w:t>
      </w:r>
      <w:r w:rsidRPr="00F16C42">
        <w:rPr>
          <w:rFonts w:ascii="Times New Roman" w:hAnsi="Times New Roman" w:cs="Times New Roman"/>
          <w:sz w:val="28"/>
          <w:szCs w:val="28"/>
        </w:rPr>
        <w:t xml:space="preserve"> развивать умения творческой интерпретации музыки разными средствами художественной выразительности</w:t>
      </w:r>
      <w:r w:rsidR="007B5180">
        <w:rPr>
          <w:rFonts w:ascii="Times New Roman" w:hAnsi="Times New Roman" w:cs="Times New Roman"/>
          <w:sz w:val="28"/>
          <w:szCs w:val="28"/>
        </w:rPr>
        <w:t xml:space="preserve">; </w:t>
      </w:r>
      <w:r w:rsidRPr="00F16C42">
        <w:rPr>
          <w:rFonts w:ascii="Times New Roman" w:hAnsi="Times New Roman" w:cs="Times New Roman"/>
          <w:sz w:val="28"/>
          <w:szCs w:val="28"/>
        </w:rPr>
        <w:t xml:space="preserve">развивать певческие умения;  стимулировать освоение умений игрового </w:t>
      </w:r>
      <w:proofErr w:type="spellStart"/>
      <w:r w:rsidRPr="00F16C42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F16C42">
        <w:rPr>
          <w:rFonts w:ascii="Times New Roman" w:hAnsi="Times New Roman" w:cs="Times New Roman"/>
          <w:sz w:val="28"/>
          <w:szCs w:val="28"/>
        </w:rPr>
        <w:t>; стимулировать самостоятельную деятельность детей по импровизации танцев, игр, оркестровок;</w:t>
      </w:r>
      <w:proofErr w:type="gramEnd"/>
      <w:r w:rsidRPr="00F16C42">
        <w:rPr>
          <w:rFonts w:ascii="Times New Roman" w:hAnsi="Times New Roman" w:cs="Times New Roman"/>
          <w:sz w:val="28"/>
          <w:szCs w:val="28"/>
        </w:rPr>
        <w:t xml:space="preserve"> развивать умения сотрудничества в коллективной музыкальной деятельности. </w:t>
      </w:r>
    </w:p>
    <w:p w:rsidR="007B5180" w:rsidRDefault="007B5180" w:rsidP="00F16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180" w:rsidRPr="00756997" w:rsidRDefault="007B5180" w:rsidP="00CE5BB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17308554"/>
      <w:r w:rsidRPr="007569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1.5 Характеристика контингента, особенности семей воспитанников комплектование группы. Социальный паспорт семей воспитанников</w:t>
      </w:r>
      <w:bookmarkEnd w:id="6"/>
    </w:p>
    <w:p w:rsidR="00F16C42" w:rsidRPr="00756997" w:rsidRDefault="007B5180" w:rsidP="007B518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997">
        <w:rPr>
          <w:rFonts w:ascii="Times New Roman" w:hAnsi="Times New Roman" w:cs="Times New Roman"/>
          <w:color w:val="000000" w:themeColor="text1"/>
          <w:sz w:val="28"/>
          <w:szCs w:val="28"/>
        </w:rPr>
        <w:t>В г</w:t>
      </w:r>
      <w:r w:rsidR="00756997" w:rsidRPr="00756997">
        <w:rPr>
          <w:rFonts w:ascii="Times New Roman" w:hAnsi="Times New Roman" w:cs="Times New Roman"/>
          <w:color w:val="000000" w:themeColor="text1"/>
          <w:sz w:val="28"/>
          <w:szCs w:val="28"/>
        </w:rPr>
        <w:t>руппе 13</w:t>
      </w:r>
      <w:r w:rsidRPr="00756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756997" w:rsidRPr="00756997">
        <w:rPr>
          <w:rFonts w:ascii="Times New Roman" w:hAnsi="Times New Roman" w:cs="Times New Roman"/>
          <w:color w:val="000000" w:themeColor="text1"/>
          <w:sz w:val="28"/>
          <w:szCs w:val="28"/>
        </w:rPr>
        <w:t>а. Из них девочек-4, мальчиков-9</w:t>
      </w:r>
      <w:r w:rsidRPr="007569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5180" w:rsidRDefault="007B5180" w:rsidP="007B5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180" w:rsidRPr="007B5180" w:rsidRDefault="007B5180" w:rsidP="00CE5BB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_Toc17308555"/>
      <w:r w:rsidRPr="007B5180">
        <w:rPr>
          <w:rFonts w:ascii="Times New Roman" w:hAnsi="Times New Roman" w:cs="Times New Roman"/>
          <w:b/>
          <w:sz w:val="28"/>
          <w:szCs w:val="28"/>
        </w:rPr>
        <w:t>1.6 Режим работы группы</w:t>
      </w:r>
      <w:bookmarkEnd w:id="7"/>
    </w:p>
    <w:p w:rsidR="007B5180" w:rsidRDefault="007B5180" w:rsidP="007B51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180">
        <w:rPr>
          <w:rFonts w:ascii="Times New Roman" w:hAnsi="Times New Roman" w:cs="Times New Roman"/>
          <w:b/>
          <w:sz w:val="28"/>
          <w:szCs w:val="28"/>
        </w:rPr>
        <w:t>Режим работы группы с 7.30 до 17.00</w:t>
      </w:r>
    </w:p>
    <w:p w:rsidR="001B524C" w:rsidRPr="001B524C" w:rsidRDefault="001B524C" w:rsidP="00CE5BB4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_Toc17308556"/>
      <w:r w:rsidRPr="001B524C">
        <w:rPr>
          <w:rFonts w:ascii="Times New Roman" w:hAnsi="Times New Roman" w:cs="Times New Roman"/>
          <w:b/>
          <w:sz w:val="28"/>
          <w:szCs w:val="28"/>
        </w:rPr>
        <w:t>2.Планируемые результаты освоения образовательной программы.</w:t>
      </w:r>
      <w:bookmarkEnd w:id="8"/>
    </w:p>
    <w:p w:rsidR="001B524C" w:rsidRDefault="001B524C" w:rsidP="00CE5BB4">
      <w:pPr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_Toc17308557"/>
      <w:r w:rsidRPr="001B524C">
        <w:rPr>
          <w:rFonts w:ascii="Times New Roman" w:hAnsi="Times New Roman" w:cs="Times New Roman"/>
          <w:b/>
          <w:sz w:val="28"/>
          <w:szCs w:val="28"/>
        </w:rPr>
        <w:t>Целевые ориентиры образования в старшем дошкольном возрасте (от 5 лет до 6 лет):</w:t>
      </w:r>
      <w:bookmarkEnd w:id="9"/>
    </w:p>
    <w:p w:rsidR="001B524C" w:rsidRDefault="001B524C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524C">
        <w:rPr>
          <w:rFonts w:ascii="Times New Roman" w:hAnsi="Times New Roman" w:cs="Times New Roman"/>
          <w:sz w:val="28"/>
          <w:szCs w:val="28"/>
        </w:rPr>
        <w:t xml:space="preserve">Проявляет самостоятельность в разнообразных видах деятельности, стремится к проявлению творческой инициативы. Может самостоятельно </w:t>
      </w:r>
      <w:r w:rsidRPr="001B524C">
        <w:rPr>
          <w:rFonts w:ascii="Times New Roman" w:hAnsi="Times New Roman" w:cs="Times New Roman"/>
          <w:sz w:val="28"/>
          <w:szCs w:val="28"/>
        </w:rPr>
        <w:lastRenderedPageBreak/>
        <w:t xml:space="preserve">поставить цель, обдумать путь к её достижению, осуществить замысел и оценить полученный результат с позиции цели. </w:t>
      </w:r>
    </w:p>
    <w:p w:rsidR="001B524C" w:rsidRDefault="001B524C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4C">
        <w:rPr>
          <w:rFonts w:ascii="Times New Roman" w:hAnsi="Times New Roman" w:cs="Times New Roman"/>
          <w:sz w:val="28"/>
          <w:szCs w:val="28"/>
        </w:rPr>
        <w:t xml:space="preserve">- Понимает эмоциональные состояния взрослых и других детей, выраженные в мимике, пантомимике, действиях, интонации речи, проявляет готовность помочь, сочувствие. </w:t>
      </w:r>
      <w:proofErr w:type="gramStart"/>
      <w:r w:rsidRPr="001B524C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1B524C">
        <w:rPr>
          <w:rFonts w:ascii="Times New Roman" w:hAnsi="Times New Roman" w:cs="Times New Roman"/>
          <w:sz w:val="28"/>
          <w:szCs w:val="28"/>
        </w:rPr>
        <w:t xml:space="preserve"> находить общие черты в настроении людей, музыки, природы, картины, скульптурного изображения. Высказывает свое мнение о п</w:t>
      </w:r>
      <w:r>
        <w:rPr>
          <w:rFonts w:ascii="Times New Roman" w:hAnsi="Times New Roman" w:cs="Times New Roman"/>
          <w:sz w:val="28"/>
          <w:szCs w:val="28"/>
        </w:rPr>
        <w:t xml:space="preserve">ричинах того или иного </w:t>
      </w:r>
      <w:r w:rsidRPr="001B524C">
        <w:rPr>
          <w:rFonts w:ascii="Times New Roman" w:hAnsi="Times New Roman" w:cs="Times New Roman"/>
          <w:sz w:val="28"/>
          <w:szCs w:val="28"/>
        </w:rPr>
        <w:t xml:space="preserve">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 </w:t>
      </w:r>
    </w:p>
    <w:p w:rsidR="001B524C" w:rsidRDefault="001B524C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4C">
        <w:rPr>
          <w:rFonts w:ascii="Times New Roman" w:hAnsi="Times New Roman" w:cs="Times New Roman"/>
          <w:sz w:val="28"/>
          <w:szCs w:val="28"/>
        </w:rPr>
        <w:t xml:space="preserve">- 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Стремится регулировать свою активность: соблюдать очередность, учитывать права других людей. Проявляет инициативу в общении — делится впечатлениями со сверстниками, задает вопросы, привлекает к общению других детей. </w:t>
      </w:r>
    </w:p>
    <w:p w:rsidR="001B524C" w:rsidRDefault="001B524C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4C">
        <w:rPr>
          <w:rFonts w:ascii="Times New Roman" w:hAnsi="Times New Roman" w:cs="Times New Roman"/>
          <w:sz w:val="28"/>
          <w:szCs w:val="28"/>
        </w:rPr>
        <w:t xml:space="preserve">- Может предварительно обозначить тему игры; </w:t>
      </w:r>
      <w:proofErr w:type="gramStart"/>
      <w:r w:rsidRPr="001B524C">
        <w:rPr>
          <w:rFonts w:ascii="Times New Roman" w:hAnsi="Times New Roman" w:cs="Times New Roman"/>
          <w:sz w:val="28"/>
          <w:szCs w:val="28"/>
        </w:rPr>
        <w:t>заинтересован</w:t>
      </w:r>
      <w:proofErr w:type="gramEnd"/>
      <w:r w:rsidRPr="001B524C">
        <w:rPr>
          <w:rFonts w:ascii="Times New Roman" w:hAnsi="Times New Roman" w:cs="Times New Roman"/>
          <w:sz w:val="28"/>
          <w:szCs w:val="28"/>
        </w:rPr>
        <w:t xml:space="preserve"> совместной игрой. Согласовывает в игровой деятельности свои интересы и интересы партнеров умеют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 </w:t>
      </w:r>
    </w:p>
    <w:p w:rsidR="001B524C" w:rsidRDefault="001B524C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4C">
        <w:rPr>
          <w:rFonts w:ascii="Times New Roman" w:hAnsi="Times New Roman" w:cs="Times New Roman"/>
          <w:sz w:val="28"/>
          <w:szCs w:val="28"/>
        </w:rPr>
        <w:t>- 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 Пользуется не только  простыми, но и  сложными предложениями.</w:t>
      </w:r>
    </w:p>
    <w:p w:rsidR="001B524C" w:rsidRPr="001B524C" w:rsidRDefault="001B524C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4C">
        <w:rPr>
          <w:rFonts w:ascii="Times New Roman" w:hAnsi="Times New Roman" w:cs="Times New Roman"/>
          <w:sz w:val="28"/>
          <w:szCs w:val="28"/>
        </w:rPr>
        <w:t xml:space="preserve"> - Проявляет интерес к физическим упражнениям. Правильно выполняет физические упражнения, проявляет самоконтроль и самооценку. Может </w:t>
      </w:r>
      <w:r w:rsidRPr="001B524C">
        <w:rPr>
          <w:rFonts w:ascii="Times New Roman" w:hAnsi="Times New Roman" w:cs="Times New Roman"/>
          <w:sz w:val="28"/>
          <w:szCs w:val="28"/>
        </w:rPr>
        <w:lastRenderedPageBreak/>
        <w:t>самостоятельно придумать и выполнить несложные физические упражнения. - Самостоятельно выполняет основные культурн</w:t>
      </w:r>
      <w:proofErr w:type="gramStart"/>
      <w:r w:rsidRPr="001B524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B524C">
        <w:rPr>
          <w:rFonts w:ascii="Times New Roman" w:hAnsi="Times New Roman" w:cs="Times New Roman"/>
          <w:sz w:val="28"/>
          <w:szCs w:val="28"/>
        </w:rPr>
        <w:t xml:space="preserve"> 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</w:t>
      </w:r>
      <w:proofErr w:type="gramStart"/>
      <w:r w:rsidRPr="001B524C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1B524C">
        <w:rPr>
          <w:rFonts w:ascii="Times New Roman" w:hAnsi="Times New Roman" w:cs="Times New Roman"/>
          <w:sz w:val="28"/>
          <w:szCs w:val="28"/>
        </w:rPr>
        <w:t xml:space="preserve">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</w:t>
      </w:r>
      <w:proofErr w:type="gramStart"/>
      <w:r w:rsidRPr="001B524C">
        <w:rPr>
          <w:rFonts w:ascii="Times New Roman" w:hAnsi="Times New Roman" w:cs="Times New Roman"/>
          <w:sz w:val="28"/>
          <w:szCs w:val="28"/>
        </w:rPr>
        <w:t>Внимателен</w:t>
      </w:r>
      <w:proofErr w:type="gramEnd"/>
      <w:r w:rsidRPr="001B524C">
        <w:rPr>
          <w:rFonts w:ascii="Times New Roman" w:hAnsi="Times New Roman" w:cs="Times New Roman"/>
          <w:sz w:val="28"/>
          <w:szCs w:val="28"/>
        </w:rPr>
        <w:t xml:space="preserve"> к поручениям взрослых, проявляет самостоятельность и настойчивость в их выполнении, вступает в сотрудничество. </w:t>
      </w:r>
    </w:p>
    <w:p w:rsidR="001B524C" w:rsidRDefault="001B524C" w:rsidP="001B5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4C">
        <w:rPr>
          <w:rFonts w:ascii="Times New Roman" w:hAnsi="Times New Roman" w:cs="Times New Roman"/>
          <w:sz w:val="28"/>
          <w:szCs w:val="28"/>
        </w:rPr>
        <w:t xml:space="preserve">- Проявляет интеллектуальную активность, проявляется познавательный интерес. Может принять и самостоятельно поставить познавательную задачу и решить её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 Фантазирует, сочиняет разные истории, предлагает пути решения проблем. </w:t>
      </w:r>
    </w:p>
    <w:p w:rsidR="001B524C" w:rsidRDefault="001B524C" w:rsidP="001B5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24C">
        <w:rPr>
          <w:rFonts w:ascii="Times New Roman" w:hAnsi="Times New Roman" w:cs="Times New Roman"/>
          <w:sz w:val="28"/>
          <w:szCs w:val="28"/>
        </w:rPr>
        <w:t>- Знает свое имя, отчество, фамилию, пол, дату рождения, адрес, номер телефона, членов семьи, профессии родителей.</w:t>
      </w:r>
      <w:proofErr w:type="gramEnd"/>
      <w:r w:rsidRPr="001B524C">
        <w:rPr>
          <w:rFonts w:ascii="Times New Roman" w:hAnsi="Times New Roman" w:cs="Times New Roman"/>
          <w:sz w:val="28"/>
          <w:szCs w:val="28"/>
        </w:rPr>
        <w:t xml:space="preserve">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стремиться к успешной деятельности.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 устанавливает связи </w:t>
      </w:r>
      <w:r w:rsidRPr="001B524C">
        <w:rPr>
          <w:rFonts w:ascii="Times New Roman" w:hAnsi="Times New Roman" w:cs="Times New Roman"/>
          <w:sz w:val="28"/>
          <w:szCs w:val="28"/>
        </w:rPr>
        <w:lastRenderedPageBreak/>
        <w:t xml:space="preserve">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города, ярких событиях ее недавнего прошлого, великих россиянах. Проявляет интерес к жизни людей в других странах мира. </w:t>
      </w:r>
    </w:p>
    <w:p w:rsidR="007B5180" w:rsidRDefault="001B524C" w:rsidP="001B5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4C">
        <w:rPr>
          <w:rFonts w:ascii="Times New Roman" w:hAnsi="Times New Roman" w:cs="Times New Roman"/>
          <w:sz w:val="28"/>
          <w:szCs w:val="28"/>
        </w:rPr>
        <w:t xml:space="preserve">- Соблюдает установленный порядок поведения в группе, ориентируется в своем поведении не только на контроль воспитателя, но и на самоконтроль на основе 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представляют последствия своих неосторожных действий для других детей. Стремится к мирному разрешению конфликтов. Может испытывать потребность в поддержке и направлении взрослого в выполнении правил поведения в новых условиях. </w:t>
      </w:r>
      <w:proofErr w:type="gramStart"/>
      <w:r w:rsidRPr="001B524C">
        <w:rPr>
          <w:rFonts w:ascii="Times New Roman" w:hAnsi="Times New Roman" w:cs="Times New Roman"/>
          <w:sz w:val="28"/>
          <w:szCs w:val="28"/>
        </w:rPr>
        <w:t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</w:t>
      </w:r>
      <w:r>
        <w:rPr>
          <w:rFonts w:ascii="Times New Roman" w:hAnsi="Times New Roman" w:cs="Times New Roman"/>
          <w:sz w:val="28"/>
          <w:szCs w:val="28"/>
        </w:rPr>
        <w:t xml:space="preserve">, способен удерживать в памяти </w:t>
      </w:r>
      <w:r w:rsidRPr="001B524C">
        <w:rPr>
          <w:rFonts w:ascii="Times New Roman" w:hAnsi="Times New Roman" w:cs="Times New Roman"/>
          <w:sz w:val="28"/>
          <w:szCs w:val="28"/>
        </w:rPr>
        <w:t>правило, высказанное взрослым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  <w:proofErr w:type="gramEnd"/>
    </w:p>
    <w:p w:rsidR="001B524C" w:rsidRDefault="00756997" w:rsidP="00CE5BB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0" w:name="_Toc17308558"/>
      <w:r>
        <w:rPr>
          <w:rFonts w:ascii="Times New Roman" w:hAnsi="Times New Roman" w:cs="Times New Roman"/>
          <w:b/>
          <w:sz w:val="28"/>
          <w:szCs w:val="28"/>
        </w:rPr>
        <w:t>II СОДЕРЖАТЕЛЬНЫЙ РАЗДЕЛ</w:t>
      </w:r>
      <w:bookmarkEnd w:id="10"/>
    </w:p>
    <w:p w:rsidR="001B524C" w:rsidRDefault="001B524C" w:rsidP="001B5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4C">
        <w:rPr>
          <w:rFonts w:ascii="Times New Roman" w:hAnsi="Times New Roman" w:cs="Times New Roman"/>
          <w:sz w:val="28"/>
          <w:szCs w:val="28"/>
        </w:rPr>
        <w:t>Достигнуть целевых ориентиров возможно при грамотном планировании содержания работы по пяти направлениям: физическое, познавательное, речевое, социально-коммуникативное и художественно-эстетическое развитие.</w:t>
      </w:r>
    </w:p>
    <w:p w:rsidR="001B524C" w:rsidRDefault="001B524C" w:rsidP="00CE5BB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1" w:name="_Toc17308559"/>
      <w:r w:rsidRPr="001B524C">
        <w:rPr>
          <w:rFonts w:ascii="Times New Roman" w:hAnsi="Times New Roman" w:cs="Times New Roman"/>
          <w:b/>
          <w:sz w:val="28"/>
          <w:szCs w:val="28"/>
        </w:rPr>
        <w:t>2.1. ООП в старшей группе</w:t>
      </w:r>
      <w:bookmarkEnd w:id="11"/>
    </w:p>
    <w:p w:rsidR="001B524C" w:rsidRDefault="001B524C" w:rsidP="00CE5BB4">
      <w:pPr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B524C">
        <w:rPr>
          <w:rFonts w:ascii="Times New Roman" w:hAnsi="Times New Roman" w:cs="Times New Roman"/>
          <w:b/>
          <w:sz w:val="28"/>
          <w:szCs w:val="28"/>
        </w:rPr>
        <w:t>2.1.1. Формы работы с детьми.</w:t>
      </w:r>
    </w:p>
    <w:p w:rsidR="001B524C" w:rsidRPr="001B524C" w:rsidRDefault="001B524C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24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B524C">
        <w:rPr>
          <w:rFonts w:ascii="Times New Roman" w:hAnsi="Times New Roman" w:cs="Times New Roman"/>
          <w:sz w:val="28"/>
          <w:szCs w:val="28"/>
        </w:rPr>
        <w:t>-образовательный проце</w:t>
      </w:r>
      <w:proofErr w:type="gramStart"/>
      <w:r w:rsidRPr="001B524C"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 w:rsidRPr="001B524C">
        <w:rPr>
          <w:rFonts w:ascii="Times New Roman" w:hAnsi="Times New Roman" w:cs="Times New Roman"/>
          <w:sz w:val="28"/>
          <w:szCs w:val="28"/>
        </w:rPr>
        <w:t>уппе подразделен на 4 составляющих:</w:t>
      </w:r>
    </w:p>
    <w:p w:rsidR="001B524C" w:rsidRDefault="001B524C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4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1B524C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(далее по тексту — «организованная образовательная деятельность»);</w:t>
      </w:r>
      <w:proofErr w:type="gramEnd"/>
    </w:p>
    <w:p w:rsidR="001B524C" w:rsidRPr="001B524C" w:rsidRDefault="001B524C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4C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ходе режимны</w:t>
      </w:r>
      <w:r>
        <w:rPr>
          <w:rFonts w:ascii="Times New Roman" w:hAnsi="Times New Roman" w:cs="Times New Roman"/>
          <w:sz w:val="28"/>
          <w:szCs w:val="28"/>
        </w:rPr>
        <w:t>х моментов;</w:t>
      </w:r>
    </w:p>
    <w:p w:rsidR="001B524C" w:rsidRPr="001B524C" w:rsidRDefault="001B524C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4C">
        <w:rPr>
          <w:rFonts w:ascii="Times New Roman" w:hAnsi="Times New Roman" w:cs="Times New Roman"/>
          <w:sz w:val="28"/>
          <w:szCs w:val="28"/>
        </w:rPr>
        <w:t xml:space="preserve"> само</w:t>
      </w:r>
      <w:r>
        <w:rPr>
          <w:rFonts w:ascii="Times New Roman" w:hAnsi="Times New Roman" w:cs="Times New Roman"/>
          <w:sz w:val="28"/>
          <w:szCs w:val="28"/>
        </w:rPr>
        <w:t>стоятельную деятельность детей;</w:t>
      </w:r>
    </w:p>
    <w:p w:rsidR="001B524C" w:rsidRPr="001B524C" w:rsidRDefault="001B524C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4C">
        <w:rPr>
          <w:rFonts w:ascii="Times New Roman" w:hAnsi="Times New Roman" w:cs="Times New Roman"/>
          <w:sz w:val="28"/>
          <w:szCs w:val="28"/>
        </w:rPr>
        <w:t xml:space="preserve"> взаимодействие с семьями детей по реализации основной общеобразовательной программы дошкольного образования.•</w:t>
      </w:r>
    </w:p>
    <w:p w:rsidR="001B524C" w:rsidRDefault="001B524C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4C">
        <w:rPr>
          <w:rFonts w:ascii="Times New Roman" w:hAnsi="Times New Roman" w:cs="Times New Roman"/>
          <w:sz w:val="28"/>
          <w:szCs w:val="28"/>
        </w:rPr>
        <w:t>В практике используются разнообразные формы работы с детьми: фронтальные, групповые, индивидуальные формы организованного обучения.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7"/>
        <w:gridCol w:w="2368"/>
        <w:gridCol w:w="3632"/>
        <w:gridCol w:w="2880"/>
      </w:tblGrid>
      <w:tr w:rsidR="001B524C" w:rsidRPr="001B524C" w:rsidTr="00B82E00">
        <w:tc>
          <w:tcPr>
            <w:tcW w:w="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Направление развития ребенка</w:t>
            </w:r>
          </w:p>
        </w:tc>
        <w:tc>
          <w:tcPr>
            <w:tcW w:w="2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1-я половина дня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2-я половина дня</w:t>
            </w:r>
          </w:p>
        </w:tc>
      </w:tr>
      <w:tr w:rsidR="001B524C" w:rsidRPr="001B524C" w:rsidTr="00B82E00">
        <w:tc>
          <w:tcPr>
            <w:tcW w:w="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1B524C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1B524C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3136F" w:rsidRDefault="0033136F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- утренняя гимнастика,  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</w:t>
            </w:r>
            <w:r w:rsidR="001B524C"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занятия  по физической культуре,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</w:t>
            </w:r>
            <w:r w:rsidR="001B524C"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  <w:r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музыкальные занятия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</w:t>
            </w:r>
            <w:r w:rsidR="001B524C"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прогулка,  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</w:t>
            </w:r>
            <w:r w:rsidR="001B524C"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подвижные игры, </w:t>
            </w:r>
          </w:p>
          <w:p w:rsidR="001B524C" w:rsidRPr="001B524C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</w:t>
            </w:r>
            <w:r w:rsidR="001B524C"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самостоятельная двигательная деятельность.    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 гимнастика после сна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</w:t>
            </w:r>
            <w:r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пластические этюды, в т.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ч. на основе сказочного сюжета 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</w:t>
            </w:r>
            <w:r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«Живая сказка» — упражнения основного комплекса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с элементами сказочного сюжета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-</w:t>
            </w:r>
            <w:r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народные игры в т. ч. хороводные. </w:t>
            </w:r>
          </w:p>
          <w:p w:rsidR="001B524C" w:rsidRPr="001B524C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</w:t>
            </w:r>
            <w:r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игры - этюды</w:t>
            </w:r>
          </w:p>
        </w:tc>
      </w:tr>
      <w:tr w:rsidR="001B524C" w:rsidRPr="001B524C" w:rsidTr="00B82E00">
        <w:tc>
          <w:tcPr>
            <w:tcW w:w="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1B524C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2; 3.</w:t>
            </w:r>
          </w:p>
        </w:tc>
        <w:tc>
          <w:tcPr>
            <w:tcW w:w="1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1B524C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Познавательное, речевое развитие</w:t>
            </w:r>
          </w:p>
        </w:tc>
        <w:tc>
          <w:tcPr>
            <w:tcW w:w="2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Сюжетно-ролевая игра  Рассматривание  Наблюдение 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сследовательская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деятельность 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Рассказ 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Проектная деятельность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 Игровые обучающие ситуации. </w:t>
            </w:r>
          </w:p>
          <w:p w:rsidR="0033136F" w:rsidRPr="001B524C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Изобразительная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 конструктивная деятельность </w:t>
            </w: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Экспериментирование и опыты  </w:t>
            </w:r>
          </w:p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Чтение</w:t>
            </w: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Ситуативный разговор с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детьми </w:t>
            </w:r>
          </w:p>
          <w:p w:rsidR="0033136F" w:rsidRDefault="0033136F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Настольно-печатные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игры.  </w:t>
            </w:r>
          </w:p>
          <w:p w:rsidR="001B524C" w:rsidRPr="001B524C" w:rsidRDefault="0033136F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</w:t>
            </w:r>
            <w:r w:rsidR="001B524C"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ндивидуальная работа</w:t>
            </w:r>
          </w:p>
        </w:tc>
      </w:tr>
      <w:tr w:rsidR="001B524C" w:rsidRPr="001B524C" w:rsidTr="00B82E00">
        <w:tc>
          <w:tcPr>
            <w:tcW w:w="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1B524C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1B524C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2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Утренний прием детей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Игры: сюжетно-ролевые, дидактические, подвижные, театральные,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музыкальные, спортивные и др. 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Выставки, конкурсы, смотры. 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Праздники.  </w:t>
            </w: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Разновозрастное сотрудничество. 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Участие в проектах  Дежурство, и</w:t>
            </w: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ндивидуальные поручения. </w:t>
            </w:r>
          </w:p>
          <w:p w:rsidR="0033136F" w:rsidRPr="001B524C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Фольклорные игры, календарно-обрядовые празд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ники;  </w:t>
            </w:r>
          </w:p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3136F" w:rsidRDefault="001B524C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</w:t>
            </w:r>
            <w:r w:rsid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Беседы. </w:t>
            </w:r>
            <w:r w:rsidR="0033136F"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Разыгрывание ситуаций. </w:t>
            </w:r>
          </w:p>
          <w:p w:rsidR="0033136F" w:rsidRPr="001B524C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Чтение литературных произведений. Просмотр мультфильмов</w:t>
            </w:r>
          </w:p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1B524C" w:rsidRPr="001B524C" w:rsidTr="00B82E00">
        <w:tc>
          <w:tcPr>
            <w:tcW w:w="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1B524C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1B524C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2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Изготовление украшений, декораций, подарков, предметов для игр  Экспериментирование с художественными материалами и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средствами </w:t>
            </w: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Рассматривание эстетически </w:t>
            </w: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привлекательных объектов природы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, быта, произведений искусства </w:t>
            </w: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Игры (дидактические, с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троительные, сюжетно-ролевые)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Наблюдение 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Игра </w:t>
            </w:r>
          </w:p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Игровое упражнение Проблемная ситуация </w:t>
            </w: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Выставки работ декоративно-прикладного искусства, реп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родукций произведений живописи </w:t>
            </w: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Проектная деятельность  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Экспериментирование со звуками </w:t>
            </w:r>
          </w:p>
          <w:p w:rsidR="0033136F" w:rsidRPr="001B524C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Музыкально-</w:t>
            </w:r>
            <w:proofErr w:type="spellStart"/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дидакт</w:t>
            </w:r>
            <w:proofErr w:type="spellEnd"/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. игра </w:t>
            </w:r>
          </w:p>
          <w:p w:rsidR="001B524C" w:rsidRPr="001B524C" w:rsidRDefault="001B524C" w:rsidP="001B524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3136F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3136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Двигательный пластический танцевальный этюд  Просмотры видеоматериалов, творческие мастерские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Тематические досуги </w:t>
            </w:r>
          </w:p>
          <w:p w:rsidR="001B524C" w:rsidRPr="001B524C" w:rsidRDefault="0033136F" w:rsidP="0033136F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</w:t>
            </w:r>
            <w:r w:rsidR="001B524C" w:rsidRPr="001B524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ндивидуальная работа с детьми</w:t>
            </w:r>
          </w:p>
        </w:tc>
      </w:tr>
    </w:tbl>
    <w:p w:rsidR="001B524C" w:rsidRDefault="001B524C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933" w:rsidRPr="000B2933" w:rsidRDefault="000B2933" w:rsidP="00CE5BB4">
      <w:pPr>
        <w:shd w:val="clear" w:color="auto" w:fill="FFFFFF"/>
        <w:spacing w:after="15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29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2.1.2. Режим дня в холодное время года.</w:t>
      </w:r>
    </w:p>
    <w:p w:rsidR="000B2933" w:rsidRPr="000B2933" w:rsidRDefault="000B2933" w:rsidP="000B29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2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  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- до обеда и во вторую половину - перед уходом детей домой. При температуре воздуха ниже -15</w:t>
      </w:r>
      <w:proofErr w:type="gramStart"/>
      <w:r w:rsidRPr="000B2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° С</w:t>
      </w:r>
      <w:proofErr w:type="gramEnd"/>
      <w:r w:rsidRPr="000B2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-20</w:t>
      </w:r>
      <w:proofErr w:type="gramStart"/>
      <w:r w:rsidRPr="000B2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° С</w:t>
      </w:r>
      <w:proofErr w:type="gramEnd"/>
      <w:r w:rsidRPr="000B2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скорости ветра более 15 м/с. Во время прогулки с детьми проводятся игры и физические упражнения. Подвижные игры проводят в конце прогулки перед возвращением детей в помещение ДОУ. Дневному сну отводится 2часа. Самостоятельная деятельность детей (игры, подготовка к занятиям, личная гигиена и др.) занимает в режиме дня не менее 3-4 часов.</w:t>
      </w:r>
    </w:p>
    <w:p w:rsidR="000B2933" w:rsidRDefault="000B2933" w:rsidP="000B2933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b/>
          <w:bCs/>
          <w:color w:val="000000" w:themeColor="text1"/>
          <w:sz w:val="28"/>
          <w:szCs w:val="28"/>
          <w:lang w:eastAsia="ru-RU"/>
        </w:rPr>
      </w:pPr>
    </w:p>
    <w:p w:rsidR="000B2933" w:rsidRDefault="000B2933" w:rsidP="000B2933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b/>
          <w:bCs/>
          <w:color w:val="000000" w:themeColor="text1"/>
          <w:sz w:val="28"/>
          <w:szCs w:val="28"/>
          <w:lang w:eastAsia="ru-RU"/>
        </w:rPr>
      </w:pPr>
    </w:p>
    <w:p w:rsidR="000B2933" w:rsidRDefault="000B2933" w:rsidP="000B2933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b/>
          <w:bCs/>
          <w:color w:val="000000" w:themeColor="text1"/>
          <w:sz w:val="28"/>
          <w:szCs w:val="28"/>
          <w:lang w:eastAsia="ru-RU"/>
        </w:rPr>
      </w:pPr>
    </w:p>
    <w:p w:rsidR="000B2933" w:rsidRPr="000B2933" w:rsidRDefault="000B2933" w:rsidP="000B2933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b/>
          <w:bCs/>
          <w:color w:val="000000" w:themeColor="text1"/>
          <w:sz w:val="28"/>
          <w:szCs w:val="28"/>
          <w:lang w:eastAsia="ru-RU"/>
        </w:rPr>
      </w:pPr>
      <w:r w:rsidRPr="000B2933">
        <w:rPr>
          <w:rFonts w:asciiTheme="majorHAnsi" w:eastAsia="Times New Roman" w:hAnsiTheme="majorHAnsi" w:cs="Helvetica"/>
          <w:b/>
          <w:bCs/>
          <w:color w:val="000000" w:themeColor="text1"/>
          <w:sz w:val="28"/>
          <w:szCs w:val="28"/>
          <w:lang w:eastAsia="ru-RU"/>
        </w:rPr>
        <w:t>Режим дня</w:t>
      </w:r>
    </w:p>
    <w:tbl>
      <w:tblPr>
        <w:tblpPr w:leftFromText="180" w:rightFromText="180" w:vertAnchor="text" w:horzAnchor="margin" w:tblpXSpec="center" w:tblpY="518"/>
        <w:tblW w:w="99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99"/>
        <w:gridCol w:w="2416"/>
      </w:tblGrid>
      <w:tr w:rsidR="000B2933" w:rsidRPr="000B2933" w:rsidTr="00B82E00">
        <w:trPr>
          <w:trHeight w:val="1080"/>
        </w:trPr>
        <w:tc>
          <w:tcPr>
            <w:tcW w:w="74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vAlign w:val="center"/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Режимные процессы</w:t>
            </w:r>
          </w:p>
        </w:tc>
        <w:tc>
          <w:tcPr>
            <w:tcW w:w="2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vAlign w:val="center"/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Время режимных моментов</w:t>
            </w:r>
          </w:p>
        </w:tc>
      </w:tr>
      <w:tr w:rsidR="000B2933" w:rsidRPr="000B2933" w:rsidTr="00B82E00">
        <w:trPr>
          <w:trHeight w:val="555"/>
        </w:trPr>
        <w:tc>
          <w:tcPr>
            <w:tcW w:w="74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Прием детей, совместная деятельность педагогов и детей</w:t>
            </w:r>
          </w:p>
        </w:tc>
        <w:tc>
          <w:tcPr>
            <w:tcW w:w="2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7.30-8.00</w:t>
            </w:r>
          </w:p>
        </w:tc>
      </w:tr>
      <w:tr w:rsidR="000B2933" w:rsidRPr="000B2933" w:rsidTr="00B82E00">
        <w:trPr>
          <w:trHeight w:val="555"/>
        </w:trPr>
        <w:tc>
          <w:tcPr>
            <w:tcW w:w="74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8.00-8.30</w:t>
            </w:r>
          </w:p>
        </w:tc>
      </w:tr>
      <w:tr w:rsidR="000B2933" w:rsidRPr="000B2933" w:rsidTr="00B82E00">
        <w:trPr>
          <w:trHeight w:val="285"/>
        </w:trPr>
        <w:tc>
          <w:tcPr>
            <w:tcW w:w="74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2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8.30-8.50</w:t>
            </w:r>
          </w:p>
        </w:tc>
      </w:tr>
      <w:tr w:rsidR="000B2933" w:rsidRPr="000B2933" w:rsidTr="00B82E00">
        <w:trPr>
          <w:trHeight w:val="285"/>
        </w:trPr>
        <w:tc>
          <w:tcPr>
            <w:tcW w:w="74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2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8.50-9.00</w:t>
            </w:r>
          </w:p>
        </w:tc>
      </w:tr>
      <w:tr w:rsidR="000B2933" w:rsidRPr="000B2933" w:rsidTr="00B82E00">
        <w:trPr>
          <w:trHeight w:val="570"/>
        </w:trPr>
        <w:tc>
          <w:tcPr>
            <w:tcW w:w="74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Непосредственно-образовательная деятельность/перерыв</w:t>
            </w:r>
          </w:p>
        </w:tc>
        <w:tc>
          <w:tcPr>
            <w:tcW w:w="2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9.00-10.00</w:t>
            </w:r>
          </w:p>
        </w:tc>
      </w:tr>
      <w:tr w:rsidR="000B2933" w:rsidRPr="000B2933" w:rsidTr="00B82E00">
        <w:trPr>
          <w:trHeight w:val="555"/>
        </w:trPr>
        <w:tc>
          <w:tcPr>
            <w:tcW w:w="74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2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10.00- 12.30</w:t>
            </w:r>
          </w:p>
        </w:tc>
      </w:tr>
      <w:tr w:rsidR="000B2933" w:rsidRPr="000B2933" w:rsidTr="00B82E00">
        <w:trPr>
          <w:trHeight w:val="270"/>
        </w:trPr>
        <w:tc>
          <w:tcPr>
            <w:tcW w:w="74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2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12.30- 12.50</w:t>
            </w:r>
          </w:p>
        </w:tc>
      </w:tr>
      <w:tr w:rsidR="000B2933" w:rsidRPr="000B2933" w:rsidTr="00B82E00">
        <w:trPr>
          <w:trHeight w:val="270"/>
        </w:trPr>
        <w:tc>
          <w:tcPr>
            <w:tcW w:w="74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Подготовка ко сну.</w:t>
            </w:r>
          </w:p>
        </w:tc>
        <w:tc>
          <w:tcPr>
            <w:tcW w:w="2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12.50- 13.00</w:t>
            </w:r>
          </w:p>
        </w:tc>
      </w:tr>
      <w:tr w:rsidR="000B2933" w:rsidRPr="000B2933" w:rsidTr="00B82E00">
        <w:trPr>
          <w:trHeight w:val="270"/>
        </w:trPr>
        <w:tc>
          <w:tcPr>
            <w:tcW w:w="74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2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13.00-15.00</w:t>
            </w:r>
          </w:p>
        </w:tc>
      </w:tr>
      <w:tr w:rsidR="000B2933" w:rsidRPr="000B2933" w:rsidTr="00B82E00">
        <w:trPr>
          <w:trHeight w:val="675"/>
        </w:trPr>
        <w:tc>
          <w:tcPr>
            <w:tcW w:w="74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Подъем, закаливающие процедуры, самостоятельная деятельность</w:t>
            </w:r>
          </w:p>
        </w:tc>
        <w:tc>
          <w:tcPr>
            <w:tcW w:w="2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15.00- 15.15</w:t>
            </w:r>
          </w:p>
        </w:tc>
      </w:tr>
      <w:tr w:rsidR="000B2933" w:rsidRPr="000B2933" w:rsidTr="00B82E00">
        <w:trPr>
          <w:trHeight w:val="210"/>
        </w:trPr>
        <w:tc>
          <w:tcPr>
            <w:tcW w:w="74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2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15.15- 15.25</w:t>
            </w:r>
          </w:p>
        </w:tc>
      </w:tr>
      <w:tr w:rsidR="000B2933" w:rsidRPr="000B2933" w:rsidTr="00B82E00">
        <w:trPr>
          <w:trHeight w:val="525"/>
        </w:trPr>
        <w:tc>
          <w:tcPr>
            <w:tcW w:w="74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Организованная образовательная деятельность педагога и детей. Самостоятельная деятельность детей</w:t>
            </w:r>
          </w:p>
        </w:tc>
        <w:tc>
          <w:tcPr>
            <w:tcW w:w="2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15.25- 16.00</w:t>
            </w:r>
          </w:p>
        </w:tc>
      </w:tr>
      <w:tr w:rsidR="000B2933" w:rsidRPr="000B2933" w:rsidTr="00B82E00">
        <w:trPr>
          <w:trHeight w:val="525"/>
        </w:trPr>
        <w:tc>
          <w:tcPr>
            <w:tcW w:w="74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Совместная деятельность педагогов и детей, уход домой.</w:t>
            </w:r>
          </w:p>
        </w:tc>
        <w:tc>
          <w:tcPr>
            <w:tcW w:w="2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16.00-16.30</w:t>
            </w:r>
          </w:p>
        </w:tc>
      </w:tr>
      <w:tr w:rsidR="000B2933" w:rsidRPr="000B2933" w:rsidTr="00B82E00">
        <w:trPr>
          <w:trHeight w:val="630"/>
        </w:trPr>
        <w:tc>
          <w:tcPr>
            <w:tcW w:w="74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Подготовка к прогулке, уход домой.</w:t>
            </w:r>
          </w:p>
        </w:tc>
        <w:tc>
          <w:tcPr>
            <w:tcW w:w="2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0B2933" w:rsidRPr="000B2933" w:rsidRDefault="000B2933" w:rsidP="000B2933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0B2933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16.50-17.00</w:t>
            </w:r>
          </w:p>
        </w:tc>
      </w:tr>
    </w:tbl>
    <w:p w:rsidR="000B2933" w:rsidRDefault="000B2933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93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</w:p>
    <w:p w:rsidR="008A5831" w:rsidRPr="008A5831" w:rsidRDefault="008A5831" w:rsidP="00CE5BB4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2" w:name="_Toc17308560"/>
      <w:r w:rsidRPr="008A58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2.2. Организация ООД.</w:t>
      </w:r>
      <w:bookmarkEnd w:id="12"/>
    </w:p>
    <w:p w:rsidR="008A5831" w:rsidRPr="008A5831" w:rsidRDefault="008A5831" w:rsidP="008A58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5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образовательном процессе старшей группы сочетаются формы организованного обучения (ООД), продолжительность непрерывной </w:t>
      </w:r>
      <w:r w:rsidRPr="008A5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непосредственно образовательной деятельности для детей от 5 до 6 лет - не более 20-25 минут. Максимально допустимый объем образовательной нагрузки в первой половине дня в старшей группе составляет 1час 15 минут (Сан </w:t>
      </w:r>
      <w:proofErr w:type="spellStart"/>
      <w:r w:rsidRPr="008A5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Пин</w:t>
      </w:r>
      <w:proofErr w:type="spellEnd"/>
      <w:r w:rsidRPr="008A5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2.4.1.3049-13 от 15.05.2013г. №26).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Организованная образовательная деятельность с детьми проводится в виде развивающих проблемно-игровых и практических образовательных ситуаций в соответствии с образовательными областями и требования ФГОС ДОО. Разностороннее развитие детей с учетом их возрастных и индивидуальных особенностей обеспечивается по основным областям — физическое развитие, социально-коммуникативное развитие, познавательное развитие, речевое развитие и художественно-эстетическое развитие. Образовательные ситуации строятся как увлекательная проблемно-познавательная деятельность. Активно используются игровые приемы, разнообразные виды наглядности, в том числе схемы, предметные и условно-графические модели. Образовательные ситуации носят преимущественно интегративный, проблемно поисковый характер, предполагают познавательное общение, совместную деятельность с воспитателем и активную самостоятельность детей в решении задач (социальных, коммуникативных, познавательных, художественных, двигательных, экологических, творческих и пр.), личностно-ориентированный подход педагога.</w:t>
      </w:r>
    </w:p>
    <w:p w:rsidR="008A5831" w:rsidRPr="008A5831" w:rsidRDefault="008A5831" w:rsidP="008A5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5831" w:rsidRPr="008A5831" w:rsidRDefault="008A5831" w:rsidP="008A5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5831" w:rsidRPr="008A5831" w:rsidRDefault="008A5831" w:rsidP="008A5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5831" w:rsidRPr="008A5831" w:rsidRDefault="008A5831" w:rsidP="008A5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5831" w:rsidRPr="008A5831" w:rsidRDefault="008A5831" w:rsidP="008A5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5831" w:rsidRPr="008A5831" w:rsidRDefault="008A5831" w:rsidP="008A5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5831" w:rsidRDefault="008A5831" w:rsidP="008A5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5831" w:rsidRDefault="008A5831" w:rsidP="008A5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5831" w:rsidRPr="008A5831" w:rsidRDefault="008A5831" w:rsidP="00CE5BB4">
      <w:pPr>
        <w:shd w:val="clear" w:color="auto" w:fill="FFFFFF"/>
        <w:spacing w:after="15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58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2.2.1. Сетка ООД</w:t>
      </w:r>
      <w:proofErr w:type="gramStart"/>
      <w:r w:rsidRPr="008A58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8A5831" w:rsidRPr="008A5831" w:rsidRDefault="008A5831" w:rsidP="008A5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58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РАСПИСАНИЕ ОРГАНИЗОВАННОЙ ОБРАЗОВАТЕЛЬНОЙ ДЕЯТЕЛЬНОСТИ</w:t>
      </w:r>
    </w:p>
    <w:tbl>
      <w:tblPr>
        <w:tblpPr w:leftFromText="45" w:rightFromText="45" w:vertAnchor="text" w:horzAnchor="margin" w:tblpXSpec="center" w:tblpY="103"/>
        <w:tblOverlap w:val="never"/>
        <w:tblW w:w="5042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34"/>
        <w:gridCol w:w="2250"/>
        <w:gridCol w:w="1921"/>
        <w:gridCol w:w="2861"/>
      </w:tblGrid>
      <w:tr w:rsidR="008A5831" w:rsidRPr="008A5831" w:rsidTr="00B82E00">
        <w:trPr>
          <w:trHeight w:val="1320"/>
        </w:trPr>
        <w:tc>
          <w:tcPr>
            <w:tcW w:w="13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1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9.00-9.20</w:t>
            </w:r>
          </w:p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Познание</w:t>
            </w:r>
          </w:p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(ОБЖ/ Экология)</w:t>
            </w:r>
          </w:p>
        </w:tc>
        <w:tc>
          <w:tcPr>
            <w:tcW w:w="96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9.30- 9.50</w:t>
            </w:r>
          </w:p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4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10.00 -10.20</w:t>
            </w:r>
          </w:p>
        </w:tc>
      </w:tr>
      <w:tr w:rsidR="008A5831" w:rsidRPr="008A5831" w:rsidTr="00B82E00">
        <w:tc>
          <w:tcPr>
            <w:tcW w:w="13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1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9.00-9.20</w:t>
            </w:r>
          </w:p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Познание (ФЭМП)</w:t>
            </w:r>
          </w:p>
        </w:tc>
        <w:tc>
          <w:tcPr>
            <w:tcW w:w="96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9.30- 9.50</w:t>
            </w:r>
          </w:p>
          <w:p w:rsidR="008A5831" w:rsidRPr="008A5831" w:rsidRDefault="008A5831" w:rsidP="008A5831">
            <w:pPr>
              <w:spacing w:after="15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4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10.00 -10.20</w:t>
            </w:r>
          </w:p>
          <w:p w:rsidR="008A5831" w:rsidRPr="008A5831" w:rsidRDefault="008A5831" w:rsidP="008A583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Музыка</w:t>
            </w:r>
          </w:p>
        </w:tc>
      </w:tr>
      <w:tr w:rsidR="008A5831" w:rsidRPr="008A5831" w:rsidTr="00B82E00">
        <w:trPr>
          <w:trHeight w:val="1395"/>
        </w:trPr>
        <w:tc>
          <w:tcPr>
            <w:tcW w:w="13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1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9.00-9.20</w:t>
            </w:r>
          </w:p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A5831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Ознак</w:t>
            </w:r>
            <w:proofErr w:type="gramStart"/>
            <w:r w:rsidRPr="008A5831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.с</w:t>
            </w:r>
            <w:proofErr w:type="spellEnd"/>
            <w:proofErr w:type="gramEnd"/>
            <w:r w:rsidRPr="008A5831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5831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окруж</w:t>
            </w:r>
            <w:proofErr w:type="spellEnd"/>
            <w:r w:rsidRPr="008A5831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. миром</w:t>
            </w:r>
          </w:p>
        </w:tc>
        <w:tc>
          <w:tcPr>
            <w:tcW w:w="96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9.30- 9.50</w:t>
            </w:r>
          </w:p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4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10.00 -10.20</w:t>
            </w:r>
          </w:p>
          <w:p w:rsidR="008A5831" w:rsidRPr="008A5831" w:rsidRDefault="008A5831" w:rsidP="008A583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8A5831" w:rsidRPr="008A5831" w:rsidTr="00B82E00">
        <w:trPr>
          <w:trHeight w:val="1320"/>
        </w:trPr>
        <w:tc>
          <w:tcPr>
            <w:tcW w:w="13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1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9.30-9.50</w:t>
            </w:r>
          </w:p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Грамота</w:t>
            </w:r>
          </w:p>
        </w:tc>
        <w:tc>
          <w:tcPr>
            <w:tcW w:w="96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9.30- 9.50</w:t>
            </w:r>
          </w:p>
          <w:p w:rsidR="008A5831" w:rsidRPr="008A5831" w:rsidRDefault="008A5831" w:rsidP="008A583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4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10.00 -10.20</w:t>
            </w:r>
          </w:p>
          <w:p w:rsidR="008A5831" w:rsidRPr="008A5831" w:rsidRDefault="008A5831" w:rsidP="008A583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proofErr w:type="spellStart"/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Ознак</w:t>
            </w:r>
            <w:proofErr w:type="spellEnd"/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. С </w:t>
            </w:r>
            <w:proofErr w:type="spellStart"/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худ</w:t>
            </w:r>
            <w:proofErr w:type="gramStart"/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.л</w:t>
            </w:r>
            <w:proofErr w:type="gramEnd"/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ит</w:t>
            </w:r>
            <w:proofErr w:type="spellEnd"/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8A5831" w:rsidRPr="008A5831" w:rsidTr="00B82E00">
        <w:trPr>
          <w:trHeight w:val="1320"/>
        </w:trPr>
        <w:tc>
          <w:tcPr>
            <w:tcW w:w="13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1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10.05 – 10.30</w:t>
            </w:r>
          </w:p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96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10.50 -11.15</w:t>
            </w:r>
          </w:p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8A583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831" w:rsidRPr="008A5831" w:rsidRDefault="008A5831" w:rsidP="008A583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</w:tbl>
    <w:p w:rsidR="000B2933" w:rsidRDefault="000B2933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831" w:rsidRPr="008A5831" w:rsidRDefault="008A5831" w:rsidP="008A5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58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Совместная образовательная деятельность детей в режимных моментах.</w:t>
      </w:r>
    </w:p>
    <w:p w:rsidR="008A5831" w:rsidRPr="008A5831" w:rsidRDefault="008A5831" w:rsidP="00CE5BB4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3" w:name="_Toc17308561"/>
      <w:r w:rsidRPr="008A58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2.4. Реализуемые образовательные технологии, методики.</w:t>
      </w:r>
      <w:bookmarkEnd w:id="13"/>
    </w:p>
    <w:p w:rsidR="008A5831" w:rsidRDefault="008A5831" w:rsidP="001B52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831">
        <w:rPr>
          <w:rFonts w:ascii="Times New Roman" w:hAnsi="Times New Roman" w:cs="Times New Roman"/>
          <w:sz w:val="28"/>
          <w:szCs w:val="28"/>
        </w:rPr>
        <w:t xml:space="preserve">Ведущий принцип педагогических технологий 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обучения. Построение педагогического процесса с ориентацией на личность ребёнка закономерным образом содействует его благополучному существованию, а значит здоровью. Для успешной реализации нашей программы по всем образовательным направлениям мы используем следующие педагогические технологии: </w:t>
      </w:r>
      <w:proofErr w:type="spellStart"/>
      <w:r w:rsidRPr="008A583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A5831">
        <w:rPr>
          <w:rFonts w:ascii="Times New Roman" w:hAnsi="Times New Roman" w:cs="Times New Roman"/>
          <w:sz w:val="28"/>
          <w:szCs w:val="28"/>
        </w:rPr>
        <w:t xml:space="preserve">, технологию </w:t>
      </w:r>
      <w:r w:rsidRPr="008A5831">
        <w:rPr>
          <w:rFonts w:ascii="Times New Roman" w:hAnsi="Times New Roman" w:cs="Times New Roman"/>
          <w:sz w:val="28"/>
          <w:szCs w:val="28"/>
        </w:rPr>
        <w:lastRenderedPageBreak/>
        <w:t xml:space="preserve">развивающего обучения, метод проектов, технологию проблемного обучения, игровые технологии.  </w:t>
      </w:r>
    </w:p>
    <w:p w:rsidR="00B82E00" w:rsidRPr="00B82E00" w:rsidRDefault="008A5831" w:rsidP="00CE5BB4">
      <w:pPr>
        <w:shd w:val="clear" w:color="auto" w:fill="FFFFFF"/>
        <w:spacing w:after="15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2E00"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2.4.1. </w:t>
      </w:r>
      <w:proofErr w:type="spellStart"/>
      <w:r w:rsidR="00B82E00"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="00B82E00"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технологии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Целью </w:t>
      </w:r>
      <w:proofErr w:type="spellStart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</w:t>
      </w:r>
      <w:proofErr w:type="spellStart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здоровьесберегающее</w:t>
      </w:r>
      <w:proofErr w:type="spellEnd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педагогические технологии условно можно разделить на три категории: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*Технологии сохранения и стимулирования здоровья.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*Технологии обучения здоровому образу жизни.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*Коррекционные технологии.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2E00" w:rsidRPr="00B82E00" w:rsidRDefault="00B82E00" w:rsidP="00B82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Технологии сохранения и стимулирования здоровья</w:t>
      </w:r>
    </w:p>
    <w:p w:rsidR="00B82E00" w:rsidRPr="00B82E00" w:rsidRDefault="00B82E00" w:rsidP="00B82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82"/>
        <w:gridCol w:w="4322"/>
        <w:gridCol w:w="2656"/>
      </w:tblGrid>
      <w:tr w:rsidR="00B82E00" w:rsidRPr="00B82E00" w:rsidTr="00B82E00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технологии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Особенности методики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</w:tr>
      <w:tr w:rsidR="00B82E00" w:rsidRPr="00B82E00" w:rsidTr="00B82E00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Физкультурная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минутка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Динамическая пауза для профилактики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переутомления на занятиях интеллектуального цикла.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зависимости от вида занятия может включать в себя элементы гимнастики для глаз дыхательной гимнастики и т. п. Проводится во время занятий по мере утомляемости детей. Продолжительность – 2-3 мин.</w:t>
            </w:r>
          </w:p>
        </w:tc>
      </w:tr>
      <w:tr w:rsidR="00B82E00" w:rsidRPr="00B82E00" w:rsidTr="00B82E00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 спортивные игры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Это игры с правилами, где используются естественные </w:t>
            </w:r>
            <w:proofErr w:type="gramStart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движения</w:t>
            </w:r>
            <w:proofErr w:type="gramEnd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достижение цели не требует высоких физических и психических напряжений.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Спортивные игры – игры, по </w:t>
            </w: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которым проводятся соревнования.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Подбираются в соответствии с возрастом ребенка, местом и временем проведения.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82E00" w:rsidRPr="00B82E00" w:rsidTr="00B82E00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Пальчиковая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Тренировка тонких движений пальцев и кисти рук.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Проводится в любое удобное время. Рекомендуется всем детям, но особенно с речевыми проблемами.</w:t>
            </w:r>
          </w:p>
        </w:tc>
      </w:tr>
      <w:tr w:rsidR="00B82E00" w:rsidRPr="00B82E00" w:rsidTr="00B82E00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Артикуляционная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Упражнения для формирования правильного произношения: выработки полноценных движений губ, языка, челюсти.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Результативна</w:t>
            </w:r>
            <w:proofErr w:type="gramEnd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только при качественном ее выполнении.</w:t>
            </w:r>
          </w:p>
        </w:tc>
      </w:tr>
      <w:tr w:rsidR="00B82E00" w:rsidRPr="00B82E00" w:rsidTr="00B82E00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Бодрящая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Переход от сна к бодрствованию через движения. Поднятие настроения и мышечного тонуса детей с помощью контрастных воздушных ванн и физических упражнений.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Формы проведения: на кроватках, обширное умывание, ходьба по ребристым дощечкам, легкий бег из спальни в группу с разной температурой в помещениях и др. Длительность – 5-10 мин.</w:t>
            </w:r>
          </w:p>
        </w:tc>
      </w:tr>
      <w:tr w:rsidR="00B82E00" w:rsidRPr="00B82E00" w:rsidTr="00B82E00">
        <w:trPr>
          <w:trHeight w:val="1200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 для глаз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Упражнения для снятия глазного напряжения и. укрепления глазных мышц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 по 3-5 мин в любое свободное время в зависимости от интенсивности зрительной нагрузки с младшего возраста. Рекомендуется использовать наглядный материал и показ педагога</w:t>
            </w:r>
          </w:p>
        </w:tc>
      </w:tr>
      <w:tr w:rsidR="00B82E00" w:rsidRPr="00B82E00" w:rsidTr="00B82E00">
        <w:trPr>
          <w:trHeight w:val="810"/>
        </w:trPr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Дыхательная гимнастика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Элементы специальных упражнений, позволяющие очистить слизистую оболочку дыхательных путей, укрепить дыхательную мускулатуру, улучшить самочувствие ребенка.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Проводится в разных формах физкультурно-оздоровительной работы.</w:t>
            </w:r>
          </w:p>
        </w:tc>
      </w:tr>
      <w:tr w:rsidR="00B82E00" w:rsidRPr="00B82E00" w:rsidTr="00B82E00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Система физических упражнений, выполняемых под музыку, способствует развитию у детей мышечной свободы, выразительности, красоты, грациозности, ритмичности движений, музыкальности, чувство ритма и пластику.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ребенка. Проводится не раньше, чем через 30 мин. после приема пищи. 2 раза в неделю по 20 мин.</w:t>
            </w:r>
          </w:p>
        </w:tc>
      </w:tr>
      <w:tr w:rsidR="00B82E00" w:rsidRPr="00B82E00" w:rsidTr="00B82E00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Релаксация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Система расслабляющих упражнений, направленная на восстановление между процессами равновесия возбуждения и торможения и снижение двигательного беспокойства (дыхание, мышечное расслабление)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зависимости от состояния детей и целей, педагог определяет интенсивность технологии. Можно использовать спокойную классическую музыку</w:t>
            </w:r>
            <w:proofErr w:type="gramStart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звуки природы.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82E00" w:rsidRPr="00B82E00" w:rsidTr="00B82E00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 ортопедическая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Элементы упражнений, направленных на профилактику нарушений осанки и плоскостопия.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Рекомендуется детям с плоскостопием и в качестве профилактики болезней опорного свода стопы. Проводится в различных формах </w:t>
            </w: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физкультурно-оздоровительной </w:t>
            </w:r>
            <w:proofErr w:type="spellStart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работы</w:t>
            </w:r>
            <w:proofErr w:type="gramStart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.и</w:t>
            </w:r>
            <w:proofErr w:type="spellEnd"/>
            <w:proofErr w:type="gramEnd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после сна.</w:t>
            </w:r>
          </w:p>
        </w:tc>
      </w:tr>
    </w:tbl>
    <w:p w:rsidR="00B82E00" w:rsidRPr="00B82E00" w:rsidRDefault="00B82E00" w:rsidP="00B82E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lastRenderedPageBreak/>
        <w:t>Технологии обучения здорового образа жизни</w:t>
      </w:r>
    </w:p>
    <w:p w:rsidR="00B82E00" w:rsidRPr="00B82E00" w:rsidRDefault="00B82E00" w:rsidP="00B82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78"/>
        <w:gridCol w:w="3473"/>
        <w:gridCol w:w="3409"/>
      </w:tblGrid>
      <w:tr w:rsidR="00B82E00" w:rsidRPr="00B82E00" w:rsidTr="00B82E00"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технологии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Особенности методики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</w:tr>
      <w:tr w:rsidR="00B82E00" w:rsidRPr="00B82E00" w:rsidTr="00B82E00"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Физкультурное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неделю в спортивном зале и 1раз на прогулке 25 – 30 мин.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Занятия проводятся в соответствии с требованиями программы. Перед занятием необходимо хорошо проветрить помещение.</w:t>
            </w:r>
          </w:p>
        </w:tc>
      </w:tr>
      <w:tr w:rsidR="00B82E00" w:rsidRPr="00B82E00" w:rsidTr="00B82E00"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Самомассаж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зависимости от поставленных педагогом целей, сеансами либо в различных формах физкультурно-оздоровительной работы.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организму.</w:t>
            </w:r>
          </w:p>
        </w:tc>
      </w:tr>
      <w:tr w:rsidR="00B82E00" w:rsidRPr="00B82E00" w:rsidTr="00B82E00"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Коммуникативные игры.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1-2 раза в неделю по 30 мин.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</w:t>
            </w:r>
            <w:proofErr w:type="gramEnd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направленные на развитие коммуникативных навыков детей.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82E00" w:rsidRPr="00B82E00" w:rsidTr="00B82E00"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Рассматривается как важный элемент двигательного режима, средства для поднятия эмоционального тонуса детей. Обеспечивает полную раскованность в поведении, приподнятое эмоциональное состояние. В ней сосредоточен комплекс взаимодействий на разностороннее </w:t>
            </w: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развитие детей: движение,0 музыка, ритм, эстетика окружающих пособий, общение, игра.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Формы проведения: подвижные игры, полоса препятствий, ритмическая гимнастика, традиционная, с предметами, сюжетная.</w:t>
            </w:r>
          </w:p>
        </w:tc>
      </w:tr>
    </w:tbl>
    <w:p w:rsidR="00B82E00" w:rsidRPr="00B82E00" w:rsidRDefault="00B82E00" w:rsidP="00B82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2E00" w:rsidRPr="00B82E00" w:rsidRDefault="00B82E00" w:rsidP="00B82E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Коррекционные технологии</w:t>
      </w:r>
    </w:p>
    <w:p w:rsidR="00B82E00" w:rsidRPr="00B82E00" w:rsidRDefault="00B82E00" w:rsidP="00B82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8"/>
        <w:gridCol w:w="2602"/>
        <w:gridCol w:w="4605"/>
      </w:tblGrid>
      <w:tr w:rsidR="00B82E00" w:rsidRPr="00B82E00" w:rsidTr="00B82E00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технологии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4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Особенности методики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</w:tr>
      <w:tr w:rsidR="00B82E00" w:rsidRPr="00B82E00" w:rsidTr="00B82E00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Технология музыкального воздействия.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различных формах физкультурно-оздоровительной работы: либо отдельные занятия. 2-4 раза в месяц в зависимости от поставленных целей. Создание такого музыкального сопровождения, которое наиболее эффективно способствовало бы коррекции психофизического статуса детей, имеющих те или иные проблемы в развитии, в процессе их двигательно-игровой деятельности.</w:t>
            </w:r>
          </w:p>
        </w:tc>
        <w:tc>
          <w:tcPr>
            <w:tcW w:w="4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</w:tr>
      <w:tr w:rsidR="00B82E00" w:rsidRPr="00B82E00" w:rsidTr="00B82E00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Сказкотерапия</w:t>
            </w:r>
            <w:proofErr w:type="spellEnd"/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2-4 занятия в месяц по 30 мин.</w:t>
            </w:r>
          </w:p>
        </w:tc>
        <w:tc>
          <w:tcPr>
            <w:tcW w:w="4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</w:t>
            </w: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является не один человек, а группа детей.</w:t>
            </w:r>
          </w:p>
        </w:tc>
      </w:tr>
      <w:tr w:rsidR="00B82E00" w:rsidRPr="00B82E00" w:rsidTr="00B82E00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Технологии воздействия цветом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специальное занятие 2-4 раза в месяц в зависимости от поставленных задач.</w:t>
            </w:r>
          </w:p>
        </w:tc>
        <w:tc>
          <w:tcPr>
            <w:tcW w:w="4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Необходимо уделять особое внимание цветовой гамме интерьеров групп, ДОУ. Правильно подобранные цвета снимают напряжение и повышают эмоциональный настрой ребенка.</w:t>
            </w:r>
          </w:p>
        </w:tc>
      </w:tr>
    </w:tbl>
    <w:p w:rsidR="00B82E00" w:rsidRPr="00B82E00" w:rsidRDefault="00B82E00" w:rsidP="00B82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82E00" w:rsidRPr="00B82E00" w:rsidRDefault="00B82E00" w:rsidP="00B82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2E00" w:rsidRPr="00B82E00" w:rsidRDefault="00B82E00" w:rsidP="00CE5BB4">
      <w:pPr>
        <w:shd w:val="clear" w:color="auto" w:fill="FFFFFF"/>
        <w:spacing w:after="15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2.4.2. Технологии проектной деятельности</w:t>
      </w:r>
    </w:p>
    <w:p w:rsidR="00B82E00" w:rsidRPr="00B82E00" w:rsidRDefault="00B82E00" w:rsidP="00B82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Развитие и обогащение социально-личностного опыта посредством включения детей в сферу межличностного взаимодействия.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Классификация учебных проектов:</w:t>
      </w:r>
    </w:p>
    <w:p w:rsidR="00B82E00" w:rsidRPr="00B82E00" w:rsidRDefault="00B82E00" w:rsidP="00B82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«игровые» —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детские занятия, участие в групповой деятельности (игры, народные танцы, драматизации, разного рода развлечения);</w:t>
      </w:r>
    </w:p>
    <w:p w:rsidR="00B82E00" w:rsidRPr="00B82E00" w:rsidRDefault="00B82E00" w:rsidP="00B82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«экскурсионные» - 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направленные на изучение проблем, связанных с окружающей природой и общественной жизнью;</w:t>
      </w:r>
    </w:p>
    <w:p w:rsidR="00B82E00" w:rsidRPr="00B82E00" w:rsidRDefault="00B82E00" w:rsidP="00B82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gramStart"/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повествовательные</w:t>
      </w:r>
      <w:proofErr w:type="gramEnd"/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 - 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разработке </w:t>
      </w:r>
      <w:proofErr w:type="gramStart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которых</w:t>
      </w:r>
      <w:proofErr w:type="gramEnd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 w:rsidR="00B82E00" w:rsidRPr="00B82E00" w:rsidRDefault="00B82E00" w:rsidP="00B82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«конструктивные» - 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нацеленные на создание конкретного полезного продукта: сколачивание скворечника, устройство клумб.</w:t>
      </w:r>
    </w:p>
    <w:p w:rsidR="00B82E00" w:rsidRPr="00B82E00" w:rsidRDefault="00B82E00" w:rsidP="00B82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pPr w:leftFromText="45" w:rightFromText="45" w:vertAnchor="text"/>
        <w:tblW w:w="94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60"/>
        <w:gridCol w:w="2164"/>
        <w:gridCol w:w="2387"/>
        <w:gridCol w:w="196"/>
        <w:gridCol w:w="2788"/>
      </w:tblGrid>
      <w:tr w:rsidR="00B82E00" w:rsidRPr="00B82E00" w:rsidTr="00B82E00">
        <w:tc>
          <w:tcPr>
            <w:tcW w:w="41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проекты</w:t>
            </w:r>
          </w:p>
        </w:tc>
        <w:tc>
          <w:tcPr>
            <w:tcW w:w="258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акции</w:t>
            </w:r>
          </w:p>
        </w:tc>
        <w:tc>
          <w:tcPr>
            <w:tcW w:w="27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развлечения</w:t>
            </w:r>
          </w:p>
        </w:tc>
      </w:tr>
      <w:tr w:rsidR="00B82E00" w:rsidRPr="00B82E00" w:rsidTr="00B82E00"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долгосрочные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краткосрочные</w:t>
            </w:r>
          </w:p>
        </w:tc>
        <w:tc>
          <w:tcPr>
            <w:tcW w:w="2583" w:type="dxa"/>
            <w:gridSpan w:val="2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82E00" w:rsidRPr="00B82E00" w:rsidRDefault="00B82E00" w:rsidP="00B82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82E00" w:rsidRPr="00B82E00" w:rsidRDefault="00B82E00" w:rsidP="00B82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82E00" w:rsidRPr="00B82E00" w:rsidTr="00B82E00"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«Путешествие по сказкам».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«Экологическая тропа»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«Весна пришла»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Птицы-наши</w:t>
            </w:r>
            <w:proofErr w:type="gramEnd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друзья»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«Посади куст и цветы»; 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«Спешите делать добро»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«Осеннее развлечение»,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«День Матери»,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«Неделя семьи»</w:t>
            </w:r>
          </w:p>
        </w:tc>
      </w:tr>
    </w:tbl>
    <w:p w:rsidR="00B82E00" w:rsidRPr="00B82E00" w:rsidRDefault="00B82E00" w:rsidP="00B82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</w:p>
    <w:p w:rsidR="00B82E00" w:rsidRPr="00B82E00" w:rsidRDefault="00B82E00" w:rsidP="00B82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2E00" w:rsidRPr="00B82E00" w:rsidRDefault="00B82E00" w:rsidP="00B82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2E00" w:rsidRPr="00B82E00" w:rsidRDefault="00B82E00" w:rsidP="00CE5BB4">
      <w:pPr>
        <w:shd w:val="clear" w:color="auto" w:fill="FFFFFF"/>
        <w:spacing w:after="15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2.4.3. Информационно-коммуникационные технологии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Мир, в котором развивается современный ребенок, 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Обучение чтению, математике. Использование мультимедийных презентаций. Развитие воображения, мышления, памяти. Сформировать основы информационной культуры его личности.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ИКТ в работе: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Подбор дополнительного познавательного материала к занятиям, знакомство со сценариями праздников и других мероприятий.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Для подготовки к непосредственной образовательной деятельности применяет компьютерные программы: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Microsoft Word, Microsoft Power Point,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были использованы мультипликационные фильмы: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Серия познавательных мультфильмов «Уроки тетушки совы», «</w:t>
      </w:r>
      <w:proofErr w:type="spellStart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Фиксики</w:t>
      </w:r>
      <w:proofErr w:type="spellEnd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Русские народные сказки, мультфильмы о русских богатырях, серия мультфильмов снятых по сказкам </w:t>
      </w:r>
      <w:proofErr w:type="spellStart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А.С.Пушкина</w:t>
      </w:r>
      <w:proofErr w:type="spellEnd"/>
      <w:proofErr w:type="gramStart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gramEnd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ультфильмы по сказкам </w:t>
      </w:r>
      <w:proofErr w:type="spellStart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Сутеева</w:t>
      </w:r>
      <w:proofErr w:type="spellEnd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82E00" w:rsidRPr="00B82E00" w:rsidRDefault="00B82E00" w:rsidP="00CE5BB4">
      <w:pPr>
        <w:shd w:val="clear" w:color="auto" w:fill="FFFFFF"/>
        <w:spacing w:after="15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2.4.4. Игровая технология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Строится как целостное образование, охватывающее определенную часть учебного процесса и объединенное общим содержанием, сюжетом, персонажем.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Целью игровых технологий является решение ряда задач: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дидактических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(расширение кругозора, познавательная деятельность; формирование определенных умений и навыков, необходимых в практической деятельности и др.);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развивающих 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(развитие внимания, памяти, речи, мышления, воображения, фантазии, творческих идей, умений устанавливать закономерности, находить оптимальные решения и др.);</w:t>
      </w:r>
      <w:proofErr w:type="gramEnd"/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воспитывающих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(воспитание самостоятельности, воли, формирование нравственных, эстетических и мировоззренческих позиций, воспитание сотрудничества, коллективизма, общительности и др.);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социализирующих</w:t>
      </w:r>
      <w:proofErr w:type="gramEnd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(приобщение к нормам и ценностям общества; адаптация к условиям среды и др.).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Сюжетно-ролевые игры.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«Дом, семья»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Задачи: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Побуждать детей творчески воспроизводить в играх быт семьи. Совершенствовать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«Детский сад»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Задачи:</w:t>
      </w: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расширить и закрепить представления детей о содержании трудовых действий сотрудников детского сада.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«Школа»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Задачи:</w:t>
      </w: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Расширять знания детей о школе. Помогать детям в овладении выразительными средствами реализации роли (интонация, мимика, жесты). Самостоятельно создавать для задуманного игровую обстановку. Способствовать формированию умения творчески развивать сюжеты игры. </w:t>
      </w:r>
      <w:proofErr w:type="gramStart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Помогать детям усвоить</w:t>
      </w:r>
      <w:proofErr w:type="gramEnd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некоторые моральные нормы. Воспитывать справедливые отношения. Упрочить формы вежливого обращения. Воспитывать дружбу, умение жить и работать в коллективе.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«Библиотека»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Задачи: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отображать в игре знания об окружающей жизни, показать социальную значимость библиотек; расширять представления о работниках библиотеки, закреплять правила поведения в общественном месте; знакомить с правилами пользования книгой; пробуждать интерес и любовь к книгам, воспитывать бережное к ним отношение.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«Больница»</w:t>
      </w: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Задачи:</w:t>
      </w: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вызвать у детей интерес к профессиям врача, медсестры; воспитывать чуткое, внимательное отношение к больному, доброту, отзывчивость, культуру общения.</w:t>
      </w:r>
    </w:p>
    <w:p w:rsidR="00B82E00" w:rsidRPr="00B82E00" w:rsidRDefault="00B82E00" w:rsidP="00B82E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«Магазин»</w:t>
      </w:r>
    </w:p>
    <w:tbl>
      <w:tblPr>
        <w:tblpPr w:leftFromText="45" w:rightFromText="45" w:vertAnchor="text"/>
        <w:tblW w:w="96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6"/>
        <w:gridCol w:w="2740"/>
        <w:gridCol w:w="5834"/>
      </w:tblGrid>
      <w:tr w:rsidR="00B82E00" w:rsidRPr="00B82E00" w:rsidTr="00B82E00">
        <w:trPr>
          <w:trHeight w:val="61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Этапы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 этапов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</w:t>
            </w:r>
          </w:p>
        </w:tc>
      </w:tr>
      <w:tr w:rsidR="00B82E00" w:rsidRPr="00B82E00" w:rsidTr="00B82E00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Обучать детей продуктивному взаимодействию в игре и соблюдению элементарных правил игры.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с метанием: «Гуси-лебеди», «Серсо»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с бегом: «Свободное место», «Встречные перебежки»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Игры с прыжками: «Не оставайся на </w:t>
            </w:r>
            <w:proofErr w:type="spellStart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полу»</w:t>
            </w:r>
            <w:proofErr w:type="gramStart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,«</w:t>
            </w:r>
            <w:proofErr w:type="gramEnd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Броски</w:t>
            </w:r>
            <w:proofErr w:type="spellEnd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мячи на дальность»</w:t>
            </w:r>
          </w:p>
        </w:tc>
      </w:tr>
      <w:tr w:rsidR="00B82E00" w:rsidRPr="00B82E00" w:rsidTr="00B82E00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Обучать детей в игровой деятельности ориентироваться на систему требований (правил) и умению оценивать правильность выполнения своих действий. Обучать самостоятельному выполнению заданий по наглядному образцу и словесному описанию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с метанием «Попади в цель», «Поймай мяч». «Проведи мяч».  «Охотники и зайцы»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с бегом: «Хитрая лиса», «Караси и щука», «Затейники»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с прыжками; «Удочка» </w:t>
            </w: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B82E00" w:rsidRPr="00B82E00" w:rsidTr="00B82E00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Обучать детей работать по собственному плану, ориентируясь на правило, обобщенно опреде</w:t>
            </w: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ляющее способ действия. Осваивать командные взаимодействия во время игры. Закреплять уме</w:t>
            </w: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ние самостоятельно выполнять задание по на</w:t>
            </w: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 xml:space="preserve">глядному </w:t>
            </w: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образцу и словесному описанию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Игры с метанием: «</w:t>
            </w:r>
            <w:proofErr w:type="spellStart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Ловишка</w:t>
            </w:r>
            <w:proofErr w:type="spellEnd"/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мячом»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E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с бегом: «Мы веселые ребята» - «Мышеловка», Игры с прыжками: «С кочки на кочку»</w:t>
            </w:r>
          </w:p>
          <w:p w:rsidR="00B82E00" w:rsidRPr="00B82E00" w:rsidRDefault="00B82E00" w:rsidP="00B82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B82E00" w:rsidRPr="00B82E00" w:rsidRDefault="00B82E00" w:rsidP="00B82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</w:p>
    <w:p w:rsidR="00B82E00" w:rsidRPr="00B82E00" w:rsidRDefault="00B82E00" w:rsidP="00B8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Задачи</w:t>
      </w:r>
      <w:proofErr w:type="gramStart"/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ызвать</w:t>
      </w:r>
      <w:proofErr w:type="spellEnd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детей интерес к профессии продавца, формировать навыки культуры поведения в общественных местах, воспитывать дружеские взаимоотношения.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«Парикмахерская»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 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расширить и закрепить знания детей о работе парикмахера, воспитывать культуру поведения в общественных местах, уважение, вежливое обращение к старшим и друг к другу, учить благодарить за оказанную помощь и услугу.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«Строительство»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Задачи: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формировать конкретные представления о строительстве, его этапах; закреплять знания о рабочих профессиях; воспитывать уважение к труду строителей; формировать умение творчески развивать сюжет игры.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«Правила движения»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Задачи: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продолжать учить детей ориентироваться по дорожным знакам, соблюдать правила дорожного движения. Воспитывать умение быть вежливыми, внимательными друг к другу, уметь ориентироваться в дорожной ситуации, расширить словарный запас детей: «пост ГИБДД», «светофор», «нарушение движения», «превышение скорости», «штраф».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«Мы – спортсмены»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Задачи:</w:t>
      </w: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дать детям знания о необходимости занятий спортом, совершенствовать спортивные навыки – ходьбу, бег, метание, лазание. Развивать физические качества: быстроту, ловкость, координацию движений, глазомер, ориентировку в пространстве.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самостоятельность в организации знакомых игр с небольшой группой сверстников. Приучать к самостоятельному выполнению правил. Развивать творческие способности детей в играх (придумывание вариантов игр, комбинирование движений).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Подвижные игры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Театрализованные игры.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Способствуют развитию способности выразить в речи свои представления, опыт, чувства, фантазию, впечатления, где представлены: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различные виды театра: кукольный</w:t>
      </w:r>
      <w:proofErr w:type="gramStart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:, </w:t>
      </w:r>
      <w:proofErr w:type="gramEnd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настольный: пальчиковый;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маски, одежда для ряженья;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театр на магнитах: - музыкальные инструменты по возрасту детей;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музыкально - дидактические игры: «Веселые ступеньки», «Спой-ка», «Чудесный мешочек»; « Музыкальные гномики»;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Дидактические игры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на сравнение предметов по нескольким признакам, на группировку объектов на основе существенных признаков (живое — неживое; реальное — фантастическое; домашние животные — дикие животные).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на узнавание предметов по описанию, по вопросам «Угадай, что задумали»; «Вопрос — ответ». Составление целого из частей (5—10 частей).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Игры, связанные с ориентировкой по схеме, плану, условным знакам, сигналам «Найти путь к домику»; «Найти клад по схеме».</w:t>
      </w:r>
    </w:p>
    <w:p w:rsidR="00B82E00" w:rsidRPr="00B82E00" w:rsidRDefault="00B82E00" w:rsidP="00B82E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Игры на осуществление </w:t>
      </w:r>
      <w:proofErr w:type="spellStart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контрольно</w:t>
      </w:r>
      <w:proofErr w:type="spellEnd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проверочных действий «Найди ошибку», «Найди отличия». Речевые игры. Игры с запрещающими действиями и правилами «Да» </w:t>
      </w:r>
      <w:proofErr w:type="spellStart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и„нет</w:t>
      </w:r>
      <w:proofErr w:type="spellEnd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“, не говорите». Различные виды лото.</w:t>
      </w:r>
    </w:p>
    <w:p w:rsidR="008A5831" w:rsidRDefault="00B82E00" w:rsidP="00B82E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Интеллектуальные, развивающие игры: «</w:t>
      </w:r>
      <w:proofErr w:type="spellStart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Геоконт</w:t>
      </w:r>
      <w:proofErr w:type="spellEnd"/>
      <w:r w:rsidRPr="00B8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«Волшебный куб».</w:t>
      </w:r>
    </w:p>
    <w:p w:rsidR="00B82E00" w:rsidRPr="00B82E00" w:rsidRDefault="00B82E00" w:rsidP="00CE5BB4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4" w:name="_Toc17308562"/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2.5. Планирование работы с детьми в группе по образовательным областям</w:t>
      </w:r>
      <w:bookmarkEnd w:id="14"/>
    </w:p>
    <w:p w:rsidR="00B82E00" w:rsidRPr="00B82E00" w:rsidRDefault="00B82E00" w:rsidP="00CE5BB4">
      <w:pPr>
        <w:shd w:val="clear" w:color="auto" w:fill="FFFFFF"/>
        <w:spacing w:after="15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2.5.1. Образовательная область «Социально – коммуникативное развитие»</w:t>
      </w:r>
    </w:p>
    <w:p w:rsidR="00B82E00" w:rsidRPr="00B82E00" w:rsidRDefault="00B82E00" w:rsidP="00B82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Извлечение из ФГОС </w:t>
      </w:r>
      <w:proofErr w:type="gramStart"/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</w:t>
      </w:r>
      <w:proofErr w:type="gramEnd"/>
      <w:r w:rsidRPr="00B82E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B82E00" w:rsidRPr="00B82E00" w:rsidRDefault="00B82E00" w:rsidP="00B82E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2E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Социально-коммуникативное развитие  направлено на усвоение норм и ценностей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B82E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B82E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B82E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B82E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 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8F767E" w:rsidRDefault="008F767E" w:rsidP="00B82E0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E00" w:rsidRDefault="00B82E00" w:rsidP="00B82E0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2E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Дошкольник входит в мир социальных отношений.</w:t>
      </w:r>
    </w:p>
    <w:p w:rsidR="008F767E" w:rsidRDefault="008F767E" w:rsidP="00B82E0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E00" w:rsidRDefault="00B82E00" w:rsidP="00B82E0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Содержание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образовательной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деятелности</w:t>
      </w:r>
      <w:proofErr w:type="spellEnd"/>
    </w:p>
    <w:p w:rsidR="00B82E00" w:rsidRPr="00B82E00" w:rsidRDefault="00B82E00" w:rsidP="00B82E0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E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Эмоции.</w:t>
      </w:r>
      <w:r w:rsidRPr="00B82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Понимание и различение ярко выраженных эмоциональных состояний, их проявление в мимике, жестах, в интонации голоса (радость, грусть, веселье, страх, гнев, удовольствие), связь эмоций и поступков людей по отношению друг к другу. Освоение способов проявления  сочувствия, отзывчивости на эмоциональное состояние детей и взрослых. Отражение эмоций в имитационных играх, театрализации, этюдах. </w:t>
      </w:r>
    </w:p>
    <w:p w:rsidR="00B82E00" w:rsidRPr="00B82E00" w:rsidRDefault="00B82E00" w:rsidP="00B82E0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E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Взаимоотношения и сотрудничество.</w:t>
      </w:r>
      <w:r w:rsidRPr="00B82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о правилах согласованных действий и взаимоотношений. Освоение умений вступать в общение, совместную деятельность </w:t>
      </w:r>
      <w:proofErr w:type="gramStart"/>
      <w:r w:rsidRPr="00B82E0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B82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сверстниками в подгрупповой игре, продуктивной деятельности: элементарно согласовывать замысел, вести диалог, использовать приемы справедливого распределения ролей и материалов (считалки, жребий), проявлять внимание к действиям партнеров, пояснять для других свои намерения и действия. </w:t>
      </w:r>
    </w:p>
    <w:p w:rsidR="00B82E00" w:rsidRPr="00B82E00" w:rsidRDefault="00B82E00" w:rsidP="00B82E0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Культура поведения, общения </w:t>
      </w:r>
      <w:proofErr w:type="gramStart"/>
      <w:r w:rsidRPr="008F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</w:t>
      </w:r>
      <w:proofErr w:type="gramEnd"/>
      <w:r w:rsidRPr="008F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взрослыми и сверстниками.</w:t>
      </w:r>
      <w:r w:rsidRPr="00B82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Освоение правил и форм проявления вежливости, уважения к старшим: здороваться, прощаться, обращаться к взрослым на «вы», к воспитателю по имени отчеству, благодарить. Освоение правил и форм вежливого и доброжелательного отношения к сверстникам в детском саду: обращаться по именам, избегать грубого тона, быть приветливым, дружелюбным, уважать игровое пространство другого ребенка, делиться игрушками, быть неравнодушным к состоянию и проблемам сверстников </w:t>
      </w:r>
      <w:proofErr w:type="gramStart"/>
      <w:r w:rsidRPr="00B82E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B82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82E00" w:rsidRDefault="00B82E00" w:rsidP="00B82E0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Семья.</w:t>
      </w:r>
      <w:r w:rsidRPr="00B82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82E0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о семейных делах, событиях жизни (совместный отдых, приобретение домашних животных, посещение кафе, зоопарка, цирка, новоселье, выезд на дачу).</w:t>
      </w:r>
      <w:proofErr w:type="gramEnd"/>
      <w:r w:rsidRPr="00B82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ситуациях «добрых дел», направленных на членов семьи.</w:t>
      </w:r>
    </w:p>
    <w:p w:rsidR="008F767E" w:rsidRDefault="008F767E" w:rsidP="00B82E0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67E" w:rsidRDefault="008F767E" w:rsidP="00B82E0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Развиваем ценностное отношение к труду.</w:t>
      </w:r>
    </w:p>
    <w:p w:rsidR="008F767E" w:rsidRPr="008F767E" w:rsidRDefault="008F767E" w:rsidP="00B82E0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Труд взрослых и рукотворный мир.</w:t>
      </w: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Обогащение представлений детей о содержании и структуре процессов хозяйственно-бытового труда взрослых в дошкольном учреждении: сервировка стола; мытье посуды; поддержание чистоты и порядка в групповой комнате; стирка белья; приготовление пищи, о труде взрослых в ближайшем окружении (профессии: продавец, шофер, врач и др.). Формирование представлений о структуре трудового процесса, взаимосвязи его компонентов на примере конкретных процессов труда (цель труда определяет, какие предметы, материалы и инструменты нужны для выполнения трудовых действий и получения результата, соответствующего его назначению). Расширение представлений о предметном мире как результате трудовой деятельности взрослых. </w:t>
      </w:r>
    </w:p>
    <w:p w:rsid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Самообслуживание и детский труд</w:t>
      </w: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>. Отчетливое представление о процессах самообслуживания, правилах и способах их выполнения. Развитие самостоятельности в выполнении процессов самообслуживания и отдельных процессов хозяйственно-бытового труда.</w:t>
      </w:r>
    </w:p>
    <w:p w:rsid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Формирование основ безопасного поведения в быту, социуме, природе.</w:t>
      </w:r>
    </w:p>
    <w:p w:rsid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образовательной деятельности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Ознакомление с помощью картинок, инсценировок с игрушками, ситуаций с возможными опасностями в быту, на улице, в природе, в общении с незнакомыми людьми; с правилами поведения: как позвать взрослого на помощь.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Типичные ошибки ребенка в опасной ситуации (нельзя близко подходить к огню, к краю ямы или высокого берега, высовываться из окна, зажигать спички и пр.).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Освоение способов безопасного обращения с предметами (ножницы, стеклянные, колющие предметы).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спокойной игры: не ломать постройки детей, не кидаться песком, соблюдать осторожность в подвижных играх. </w:t>
      </w:r>
    </w:p>
    <w:p w:rsid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Знакомство со светофором, знание о значении его сигналов и правилах перехода улицы только на зеленый сигнал.</w:t>
      </w:r>
    </w:p>
    <w:p w:rsidR="008F767E" w:rsidRPr="008F767E" w:rsidRDefault="008F767E" w:rsidP="00CE5BB4">
      <w:pPr>
        <w:shd w:val="clear" w:color="auto" w:fill="FFFFFF"/>
        <w:spacing w:after="15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F76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2.5.2Образовательная область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Познавательное</w:t>
      </w:r>
      <w:r w:rsidRPr="008F76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развитие»</w:t>
      </w:r>
    </w:p>
    <w:p w:rsid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Извлечение из ФГОС </w:t>
      </w:r>
      <w:proofErr w:type="gramStart"/>
      <w:r w:rsidRPr="008F76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</w:t>
      </w:r>
      <w:proofErr w:type="gramEnd"/>
      <w:r w:rsidRPr="008F767E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.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предполагает развитие интересов детей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 </w:t>
      </w:r>
      <w:proofErr w:type="gramStart"/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 окружающего мира (форме, цвете, размере, материале, звучании, ритме, темпе,  количестве, числе, части и целом, пространстве и времени, движении и покое, причинах и следствиях и др.);</w:t>
      </w:r>
      <w:proofErr w:type="gramEnd"/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первичных представлений о малой родине и Отечестве, представлений о социокультурных 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образовательной деятельности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сенсорной культуры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Различение и называние цветов спектра – красный, оранжевый, желтый, зеленый, голубой, синий, фиолетовый; черный, серый, белый; 2-3 оттенка цвета (светло-зеленый, темно-синий). </w:t>
      </w:r>
      <w:proofErr w:type="gramEnd"/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Различение и называние геометрических фигур (круг, квадрат, овал, прямоугольник, треугольник, звезда, крест), воссоздание фигур из частей. </w:t>
      </w:r>
      <w:proofErr w:type="gramEnd"/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Использование сенсорных эталонов для оценки свой</w:t>
      </w:r>
      <w:proofErr w:type="gramStart"/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>ств пр</w:t>
      </w:r>
      <w:proofErr w:type="gramEnd"/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едметов (машина красная, кошка пушистая, чай горячий, стул тяжелый).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>Сравнение предметов, выделение отличия и сходства по 2-3 признакам, освоение группировки (по цвету, форме, размеру, материалу, вкусу, запаху, фактуре поверхности).</w:t>
      </w:r>
      <w:proofErr w:type="gramEnd"/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Описание предмета по 3-4 основным свойствам.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Формирование первичных представлений о себе, других людях.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Овладение умениями сравнивать людей разного возраста и пола, видеть особенности внешности, прически, одежды, обуви, подбирать одежду и обувь в зависимости от сезона.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Освоение разнообразия профессиональных занятий взрослых, развитие умений узнавать и называть людей отдельных профессий, профессиональные действия людей, некоторые инструменты, необходимые в профессии. 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Освоение представлений о некоторых особенностях мальчиков и девочек, их именах, любимых занятиях, игрушках, взаимоотношениях друг с другом. 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Освоение представлений о себе - своего полного имени, фамилии, возраста, пола, любимых занятий. Осознание некоторых своих умений, знаний, возможностей, желаний.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Освоение умений отражать их в речи. Проявление интереса к особенностям своего организма, заботы о нем.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Формирование первичных представлений о малой родине и Отечестве. Родной город.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Освоение представлений о названии родного города (села), некоторых городских объектах, видах транспорта.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Овладение отдельными правилами поведения на улице, в транспорте.    Освоение представлений начальных представлений о родной стране: название, некоторых общественных праздниках и событиях. Освоение стихов, песен о родной стране.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 открывает мир природы.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Знакомство с новыми представителями животных и растений.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Выделение разнообразия явлений природы (моросящий дождь, ливень, туман и т.д.), растений и животных.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Распознавание свойств и каче</w:t>
      </w:r>
      <w:proofErr w:type="gramStart"/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>ств пр</w:t>
      </w:r>
      <w:proofErr w:type="gramEnd"/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иродных материалов (сыпучесть песка, липкость мокрого снега и т.д.).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Сравнение хорошо знакомых объектов природы и материалов, выделение признаков отличия и единичных  признаков сходства.  Определение назначения основных органов и частей растений, животных, человека, </w:t>
      </w: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(корень у растения всасывает воду из земли и служит опорой растению и т.д.) в наблюдении и экспериментировании.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Различение и называние признаков живого у растений, животных и человека (двигаются, питаются, дышат, растут.)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Накопление фактов о жизни животных и растений в разных средах обитания, установление связей приспособление отдельных хорошо знакомых детям растений и животных к среде обитания. Наблюдение признаков приспособления растений и животных к изменяющимся условиям среды осенью, зимой, весной и летом.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Установление изменений во внешнем виде (строении) хорошо знакомых растений и животных в процессе роста и развития, некоторые яркие стадии и их последовательность.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Различение домашних и диких животных по существенному признаку (дикие животные самостоятельно находят пищу, а домашних кормит человек и т.д.)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Распределение животных и растений по местам их произрастания и обитания (обитатели леса, луга, водоема, клумбы и т.д.).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Первые шаги в математику.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Использование эталонов с целью определения свой</w:t>
      </w:r>
      <w:proofErr w:type="gramStart"/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>ств пр</w:t>
      </w:r>
      <w:proofErr w:type="gramEnd"/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едметов (форма, длина, ширина, высота, толщина). </w:t>
      </w:r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Сравнение объектов по пространственному расположению (слева (справа), впереди (сзади от…), определение местонахождения объекта в ряду (второй, третий). </w:t>
      </w:r>
      <w:proofErr w:type="gramEnd"/>
    </w:p>
    <w:p w:rsidR="008F767E" w:rsidRP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Определение последовательности событий во времени (что сначала, что потом) по картинкам и простым моделям. Освоение умений пользоваться схематическим изображением действий, свойств, придумывать новые знаки-символы; понимание замещения конкретных признаков моделями. </w:t>
      </w:r>
    </w:p>
    <w:p w:rsidR="008F767E" w:rsidRDefault="008F767E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Освоение практического деления целого на части, соизмерения величин с помощью предметов–заместителей.  Понимание и использование числа как показателя количества, итога счета, освоение способов восприятия </w:t>
      </w:r>
      <w:r w:rsidRPr="008F76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различных совокупностей (звуков, событий, предметов), сравнения их по количеству, деления на подгруппы, воспроизведения групп предметов по количеству и числу, счета и называния чисел по порядку до 5-6.</w:t>
      </w:r>
    </w:p>
    <w:p w:rsidR="008F767E" w:rsidRDefault="008F767E" w:rsidP="008F76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F767E" w:rsidRDefault="008F767E" w:rsidP="008F76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F767E" w:rsidRDefault="008F767E" w:rsidP="008F76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F767E" w:rsidRPr="008F767E" w:rsidRDefault="008F767E" w:rsidP="00CE5BB4">
      <w:pPr>
        <w:shd w:val="clear" w:color="auto" w:fill="FFFFFF"/>
        <w:spacing w:after="15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6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2.5.3. Образовательная область «Художественно-эстетическое развитие»</w:t>
      </w:r>
    </w:p>
    <w:p w:rsidR="008F767E" w:rsidRPr="008F767E" w:rsidRDefault="008F767E" w:rsidP="008F76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76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Извлечение из ФГОС </w:t>
      </w:r>
      <w:proofErr w:type="gramStart"/>
      <w:r w:rsidRPr="008F76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</w:t>
      </w:r>
      <w:proofErr w:type="gramEnd"/>
      <w:r w:rsidRPr="008F76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BE520E" w:rsidRDefault="008F767E" w:rsidP="00BE520E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8F76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Художественно-эстетическое развитие </w:t>
      </w:r>
      <w:r w:rsidR="00BE520E" w:rsidRPr="00BE520E">
        <w:rPr>
          <w:rFonts w:ascii="Times New Roman" w:eastAsia="Calibri" w:hAnsi="Times New Roman" w:cs="Times New Roman"/>
          <w:sz w:val="28"/>
          <w:szCs w:val="28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BE520E" w:rsidRDefault="00BE520E" w:rsidP="00BE52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520E" w:rsidRDefault="00BE520E" w:rsidP="00BE52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 образовательной деятельности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Декоративно-прикладное искусство:</w:t>
      </w: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знакомство с близкими опыту детей видами русских народных промыслов; их назначение, образность, материалы для изготовления. Особенности декоративных образов: выразительность, яркость, нарядность. </w:t>
      </w:r>
      <w:proofErr w:type="gram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Своеобразие некоторых узоров и орнаментов: кольца, дуги, точки; бутоны, листья; цветовые сочетания, традиционные образы.</w:t>
      </w:r>
      <w:proofErr w:type="gram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Декоративно-оформительское искусство как искусство красивого оформления пространства (комнаты, группы, выставок, поздравительных открыток, атрибутов для игр).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Графика:</w:t>
      </w: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особенности книжной графики: сопровождение иллюстрации текста; украшение книги. Ценность книг и необходимость бережного отношения к ним.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Средства выразительности. Художники-иллюстраторы на конкретных примерах, близких детскому опыту: Е. и Н. </w:t>
      </w:r>
      <w:proofErr w:type="spell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Чарушин</w:t>
      </w:r>
      <w:proofErr w:type="spell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Н. Кочергин, Т. Юфа, Т. Маврина, М. </w:t>
      </w:r>
      <w:proofErr w:type="spell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Митурич</w:t>
      </w:r>
      <w:proofErr w:type="spell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Живопись:</w:t>
      </w: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жанры живописи: натюрморт, пейзаж, портрет; разные </w:t>
      </w:r>
      <w:proofErr w:type="gram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художественному образу и настроению произведения. Средства выразительности живописи (цвет, линия, композиция); многообразие цветов и оттенков, форм, фактуры в предметах и явлениях окружающего мира.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Скульптура:</w:t>
      </w: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способы создания скульптуры: пластика, высекание. Особенности ее содержания — отображение животных (</w:t>
      </w:r>
      <w:proofErr w:type="spell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анималистика</w:t>
      </w:r>
      <w:proofErr w:type="spell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портреты человека и бытовые сценки; средства выразительности: объемность, статика и движение, материал. Восприятие скульптуры разного вида: малая пластика, декоративная.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Архитектура</w:t>
      </w: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представления о том, что окружающие детей сооружения — дома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архитектурные сооружения. Сходство и различие домов по используемым материалам, внешним конструктивным решениям.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умений различать между собой </w:t>
      </w:r>
      <w:proofErr w:type="gram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скульптурные</w:t>
      </w:r>
      <w:proofErr w:type="gram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живописные и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графические изображения, предметы разных народных промыслов. Понимание образа (что изображено) и доступных средств выразительности, с помощью которых художник создает выразительный образ.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умений обращать внимание и откликаться на интересные декоративно-оформительские решения: украшение группы, одежду, атрибуты игр, замечать новые красивые предметы в группе.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Проявление детских предпочтений: выбор детьми любимых книг и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иллюстраций, предметов народных промыслов, инициировать пояснение детьми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выбора; проявление детьми бережного отношения к книгам, игрушкам, предметам народных промыслов, начальный опыт коллекционирования.</w:t>
      </w:r>
    </w:p>
    <w:p w:rsid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Первое посещение музея</w:t>
      </w: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Представления о музее, произведениях искусства в музее, правилах поведения (на примере музея игрушек). Интерес детей к посещению музея.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20E" w:rsidRPr="00BE520E" w:rsidRDefault="00BE520E" w:rsidP="00BE520E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E520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Развитие продуктивной деятельности и детского творчества </w:t>
      </w:r>
    </w:p>
    <w:p w:rsidR="00BE520E" w:rsidRPr="00BE520E" w:rsidRDefault="00BE520E" w:rsidP="00BE520E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E520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Содержание образовательной деятельности 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>Интерес к изобразительной деятельности, изобразительным материалам и инструментам, стремление заниматься изобразительной деятельностью по собственному желанию.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умений принимать замысел будущей работы, предложенный педагогом или поставленной самостоятельно.</w:t>
      </w:r>
      <w:proofErr w:type="gramEnd"/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умений выделять общие, типичные, характерные признаки предметов и явлений природы, человека; сенсорных, </w:t>
      </w:r>
      <w:proofErr w:type="gramStart"/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эстетический</w:t>
      </w:r>
      <w:proofErr w:type="gramEnd"/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свойств </w:t>
      </w: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(разнообразие форм, размеров, пропорций); устанавливать ассоциативные связи между свойствами предметов, деталями конструктора и образами.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умений создавать изображение отдельных предметов и простые сюжеты в разных видах деятельности; в рисунке, лепке изображать типичные и некоторые индивидуальные признаки, в конструировании передавать пространственно-структурные особенности постройки. Освоение детьми обобщенных способов изображения (дугой, на основе овала и т. п.).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Изобразительно-выразительные умения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Развитие умений правильно располагать изображение на листе бумаги, выделять планы (по всему листу, два плана), выделять главное цветом, размером, расположением на листе; создавать отчетливо основные формы, составлять изображение из нескольких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>частей, передавать в работах позы, движение, жесты персонажей, некоторые детали, соотносить предметы по величине.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Развитие умений в сюжетном изображении передавать пространственные отношения, при рисовании по мотивам сказок передавать признаки сказочности цветовым решением, атрибутами; в декоративном изображении нарядно украшать предметную и геометрическую основу с помощью ритма пятен, геометрических элементов узора; в лепке — посредством </w:t>
      </w:r>
      <w:proofErr w:type="spellStart"/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>налепов</w:t>
      </w:r>
      <w:proofErr w:type="spellEnd"/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>, узора стекой; соотносить цвет и элементы декора с фоном. Умения создавать несложную композицию из изготовленных предметов.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Умения подбирать цвет, соответствующий изображаемому предмету; использовать разнообразные цвета; применять цвет как средство выразительности, характера образа. Составлять новый цветовой тон на палитре, накладывать одну краску на другую.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Технические умения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рисовании:</w:t>
      </w: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умения отбирать при напоминании педагога изобразительные материалы и инструменты, способы изображения в соответствии с создаваемым образом. Использование правильных формообразующих </w:t>
      </w: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движений для создания изображения. Умения уверенно проводить линии, полосы, кольца, дуги; правильно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>удерживать инструменты; сохранение правильной позы при рисовании. Штриховать; работать щетинной кистью, сочетать некоторые материалы (гуашь и восковые мелки). Аккуратно пользоваться материалами.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аппликации:</w:t>
      </w: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освоение доступных способов и приемов вырезания и обрывной аппликации; из полос и вырезанных форм составлять изображения разных предметов. Умения правильно использовать ножницы, аккуратно вырезать и наклеивать детали;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>умения использовать неизобразительные материалы для создания выразительного образа.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лепке:</w:t>
      </w: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умения лепить из различных материалов: глины, пластилина, снега, песка. Знакомство с конструктивным и комбинированным способом создания изображения. Освоение некоторых приемов лепки: оттягивание из целого куска, </w:t>
      </w:r>
      <w:proofErr w:type="spellStart"/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>прищипывание</w:t>
      </w:r>
      <w:proofErr w:type="spellEnd"/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 п.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конструировании из готовых геометрических фигур:</w:t>
      </w: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умения анализировать объект, выделять основные части и детали, составляющие сооружение. Создание вариантов знакомых сооружений из готовых геометрических форм и тематического конструктора, деталей разного размера. Умения выполнять простые постройки.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Освоение способов замещения форм, придания им устойчивости, прочности, использования перекрытий. </w:t>
      </w:r>
      <w:r w:rsidRPr="00BE52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Конструирование из бумаги:</w:t>
      </w: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освоение обобщенных способов складывания различных поделок; приклеивание к основной форме деталей.</w:t>
      </w:r>
    </w:p>
    <w:p w:rsidR="008F767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Конструирование из природного материала</w:t>
      </w: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>: умения видеть образ в природном материале, составлять образ из частей, использовать для закрепления частей клей, пластилин. Составление простых коллажей из готовых элементов; изготовление несложных сувениров в технике коллажа.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Художественная литература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Расширение читательских интересов детей.</w:t>
      </w: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Проявление интереса </w:t>
      </w:r>
      <w:proofErr w:type="gramStart"/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слушаю литературных произведений. Самостоятельный пересказ знакомых литературных произведений, воспроизведение текста по иллюстрациям.</w:t>
      </w:r>
    </w:p>
    <w:p w:rsidR="00BE520E" w:rsidRPr="00BE520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Восприятие литературного текста</w:t>
      </w: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>. Освоение умений внимательно слушать и слышать литературное произведение, сочувствовать и сопереживать героям произведения, представлять в воображении героев, особенности их внешнего вида, некоторые черты характера, вычленять поступки героев и давать им элементарную оценку, объяснять явные мотивы поступков, с помощью педагога понимать общее настроение произведения. Представление о значении использования в художественном тексте некоторых средств языковой выразительности и интонационной выразительности рассказчика для выражения отношения к героям и событиям.</w:t>
      </w:r>
    </w:p>
    <w:p w:rsidR="008F767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Творческая деятельность на основе литературного текста.</w:t>
      </w:r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Проявление желания запоминать поэтические тексты, пересказывать знакомые и вновь прочитанные сказки и рассказы с опорой на иллюстрации и без них другим детям и взрослым, игрушкам. Освоение разных способов выражения своего отношения к литературному произведению, его героям: в рассказе, рисунке, аппликации, лепке; при </w:t>
      </w:r>
      <w:proofErr w:type="spellStart"/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>пересказывании</w:t>
      </w:r>
      <w:proofErr w:type="spellEnd"/>
      <w:r w:rsidRPr="00BE5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чтении наизусть текста; в разных видах театрализованной деятельности.</w:t>
      </w:r>
    </w:p>
    <w:p w:rsidR="00BE520E" w:rsidRPr="008F767E" w:rsidRDefault="00BE520E" w:rsidP="00BE5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520E" w:rsidRPr="00BE520E" w:rsidRDefault="00BE520E" w:rsidP="00CE5BB4">
      <w:pPr>
        <w:shd w:val="clear" w:color="auto" w:fill="FFFFFF"/>
        <w:spacing w:after="15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2.5.4. Образовательная область «Физическое развитие»</w:t>
      </w:r>
    </w:p>
    <w:p w:rsidR="00BE520E" w:rsidRDefault="00BE520E" w:rsidP="00BE52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Извлечение из ФГОС </w:t>
      </w:r>
      <w:proofErr w:type="gramStart"/>
      <w:r w:rsidRPr="00BE52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</w:t>
      </w:r>
      <w:proofErr w:type="gramEnd"/>
      <w:r w:rsidRPr="00BE52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BE520E" w:rsidRPr="00BE520E" w:rsidRDefault="00BE520E" w:rsidP="00BE520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BE520E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Физическая культура </w:t>
      </w:r>
      <w:r w:rsidRPr="00BE520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BE520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способствующих правильному формированию опорно-двигательной системы организма, 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стороны); формирование начальных представлений о некоторых видах спорта, овладение подвижными играми с правилами;  становление целенаправленности и </w:t>
      </w:r>
      <w:proofErr w:type="spellStart"/>
      <w:r w:rsidRPr="00BE520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саморегуляции</w:t>
      </w:r>
      <w:proofErr w:type="spellEnd"/>
      <w:r w:rsidRPr="00BE520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в двигательной сфере;</w:t>
      </w:r>
      <w:proofErr w:type="gramEnd"/>
      <w:r w:rsidRPr="00BE520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становление </w:t>
      </w:r>
      <w:r w:rsidRPr="00BE520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lastRenderedPageBreak/>
        <w:t>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Содержание образовательной деятельности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Двигательная деятельность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Порядковые упражнения:</w:t>
      </w: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порядок построения в шеренгу, из шеренги в колонну, в две колонны, в два круга, по диагонали, «змейкой» без ориентиров, способы перестроения в 2 и 3 звена. Сохранение дистанции во время ходьбы и бега. Повороты направо, налево, на месте и в движении на углах.</w:t>
      </w:r>
    </w:p>
    <w:p w:rsidR="00BE520E" w:rsidRPr="00A960A5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Общеразвивающие упражнения: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Четырехчастные</w:t>
      </w:r>
      <w:proofErr w:type="spell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шестичастные</w:t>
      </w:r>
      <w:proofErr w:type="spell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традиционные</w:t>
      </w:r>
      <w:proofErr w:type="gram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общеразвивающие с одновременным последовательным выполнением движений рук и ног, одноименной и разноименной координацией. Освоение возможных направлений и разной последовательности действий отдельных частей тела. Способы выполнения общеразвивающих упражнений с различными предметами, тренажерами. Подводящие и подготовительные упражнения. Представление о зависимости хорошего результата в основных движениях от правильной техники выполнения главных элементов: в скоростном беге — выноса маховой ноги вперед и энергичного отталкивания, в прыжках с разбега — отталкивания, группировки и приземления, в метании — замаха и броска.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Ходьба.</w:t>
      </w: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Энергичная ходьба с сохранением правильной осанки и равновесия при передвижении по ограниченной площади опоры. Бег. На носках, с высоким подниманием колен, </w:t>
      </w:r>
      <w:proofErr w:type="gram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</w:t>
      </w:r>
      <w:proofErr w:type="gram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между предметами, со сменой темпа. Бег в медленном темпе 350 м по пересеченной местности. Бег в быстром темпе 10 м (3—4 раза), 20—30 м (2—3 раза), челночный бег 3×10 м в медленном темпе (1,5—2 мин).</w:t>
      </w:r>
    </w:p>
    <w:p w:rsidR="00BE520E" w:rsidRP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Прыжки</w:t>
      </w: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месте: ноги </w:t>
      </w:r>
      <w:proofErr w:type="spell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скрестно</w:t>
      </w:r>
      <w:proofErr w:type="spell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ноги врозь; одна нога вперед, другая назад; попеременно на правой и левой ноге 4—5 м. Прыжки через 5—6 предметов на двух ногах (высота 15—20 см), </w:t>
      </w:r>
      <w:proofErr w:type="spell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вспрыгивание</w:t>
      </w:r>
      <w:proofErr w:type="spell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предметы: пеньки, кубики, бревно (высотой до 20 см). Подпрыгивание до предметов, подвешенных на 15—20 см выше поднятой руки. Прыжки в длину с места (80—90 см), в высоту (30—40 см) с разбега 6—8 м; в длину (на 130—150 см) с разбега 8 м. Прыжки в глубину (30—40 см) в указанное место. Прыжки через длинную скакалку, неподвижную и качающуюся, через короткую скакалку, вращая ее вперед и назад. Бросание, ловля и метание. «Школа мяча» (разнообразные движения с мячами). Прокатывание мяча одной и двумя руками из разных исходных положений между предметами. Бросание мяча вверх, о землю и ловля двумя руками не менее 10 раз подряд, одной рукой 4—6 раз подряд. Отбивание мяча не менее 10 раз подряд на месте и в движении (не менее 5—6 м). Перебрасывание мяча друг другу и ловля его </w:t>
      </w: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стоя, сидя, разными способами (снизу, от груди, из-за головы, с отбивкой о землю). Метание вдаль (5—9 м) в горизонтальную и вертикальную цели (3,5—4 м) способами прямой рукой сверху, прямой рукой снизу, прямой рукой сбоку, из-за спины через плечо. Ползание и лазание. Ползание на четвереньках, толкая головой мяч по скамейке. Подтягивание на скамейке с помощью рук; передвижение вперед с помощью рук и ног, сидя на бревне. Ползание и </w:t>
      </w:r>
      <w:proofErr w:type="spell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перелезание</w:t>
      </w:r>
      <w:proofErr w:type="spell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предметы (скамейки, бревна). </w:t>
      </w:r>
      <w:proofErr w:type="spell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Подлезание</w:t>
      </w:r>
      <w:proofErr w:type="spell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дуги, веревки (высотой 40—50 см). Лазание по гимнастической стенке чередующимся шагом с разноименной координацией движений рук и ног, лазание ритмичное, с изменением темпа. Лазание по веревочной лестнице, канату, шесту свободным способом. Подвижные игры с бегом, прыжками, ползанием, лазанием, метанием на развитие физических качеств и закрепление двигательных навыков. Игр</w:t>
      </w:r>
      <w:proofErr w:type="gram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ы-</w:t>
      </w:r>
      <w:proofErr w:type="gram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эстафеты. Правила в играх, варианты их изменения, выбора ведущих. Самостоятельное проведение подвижных игр. </w:t>
      </w: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Спортивные игры.</w:t>
      </w: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Городки: бросание биты сбоку, выбивание городка с кона (5—6 м) и </w:t>
      </w:r>
      <w:proofErr w:type="spell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полукона</w:t>
      </w:r>
      <w:proofErr w:type="spell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(2—3 м). Баскетбол: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 Бадминтон: отбивание волана ракеткой в заданном направлении; игра с воспитателем. Футбол: отбивание мяча правой и левой ногой в заданном направлении; обведение мяча между и вокруг предметов; отбивание мяча о стенку; передача мяча ногой друг другу (3—5 м); игра по упрощенным правилам</w:t>
      </w: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Спортивные упражнения:</w:t>
      </w: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скользящий переменный лыжный ход, скольжение по прямой на коньках, погружение в воду, скольжение в воде на груди и на спине, катание на двухколесном велосипеде и самокате, роликовых коньках.</w:t>
      </w:r>
      <w:proofErr w:type="gramEnd"/>
    </w:p>
    <w:p w:rsidR="00BE520E" w:rsidRPr="00A960A5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Становление у детей ценностей здорового образа жизни, овладение его</w:t>
      </w:r>
    </w:p>
    <w:p w:rsidR="00A960A5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элементарными нормами и правилами </w:t>
      </w:r>
    </w:p>
    <w:p w:rsidR="00BE520E" w:rsidRDefault="00BE520E" w:rsidP="00BE52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Признаки здоровья и нездоровья человека, особенности самочувствия, настроения и поведения здорового человека. Правила здорового образа жизни, полезные (режим дня, питание, сон, прогулка, гигиена, занятия физической культурой и спортом) и вредные для здоровья привычки. Особенности правильного поведения при болезни, посильная помощь при уходе за больным родственником дома. Некоторые правила профилактики и охраны здоровья: зрения, слуха, органов дыхания, движения. Представление о собственном здоровье и здоровье сверстников, об </w:t>
      </w:r>
      <w:proofErr w:type="spellStart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элементарнойпервой</w:t>
      </w:r>
      <w:proofErr w:type="spellEnd"/>
      <w:r w:rsidRPr="00BE5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помощи при травмах, ушибах, первых признаках недомогания.</w:t>
      </w:r>
    </w:p>
    <w:p w:rsidR="00A960A5" w:rsidRDefault="00A960A5" w:rsidP="00A960A5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</w:pPr>
    </w:p>
    <w:p w:rsidR="00A960A5" w:rsidRPr="00A960A5" w:rsidRDefault="00A960A5" w:rsidP="00CE5BB4">
      <w:pPr>
        <w:shd w:val="clear" w:color="auto" w:fill="FFFFFF"/>
        <w:spacing w:after="15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2.5.5. Образовательная область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Речевое развитие</w:t>
      </w:r>
      <w:r w:rsidRPr="00A960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A960A5" w:rsidRPr="00A960A5" w:rsidRDefault="00A960A5" w:rsidP="00A960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Извлечение из ФГОС </w:t>
      </w:r>
      <w:proofErr w:type="gramStart"/>
      <w:r w:rsidRPr="00A960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</w:t>
      </w:r>
      <w:proofErr w:type="gramEnd"/>
      <w:r w:rsidRPr="00A960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Речевое</w:t>
      </w:r>
      <w:r w:rsidRPr="00A960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развитие</w:t>
      </w:r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60A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60A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формирование звуковой аналитико-синтетической активности как предпосылки обучения грамоте.</w:t>
      </w:r>
      <w:proofErr w:type="gramEnd"/>
    </w:p>
    <w:p w:rsidR="00A960A5" w:rsidRPr="00A960A5" w:rsidRDefault="00A960A5" w:rsidP="00A96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Содержание образовательной  деятельности</w:t>
      </w:r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Владение речью как средством общения и культуры.</w:t>
      </w:r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960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Освоение умений:</w:t>
      </w:r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вступать в речевое общение с окружающими, задавать вопросы, отвечать на вопросы, слушать ответы других детей, рассказывать о событиях, приглашать к деятельности; адекватно реагировать на эмоциональное состояние собеседника речевым высказыванием (выразить сочувствие, предложить помощь, уговорить); участие в коллективном разговоре, поддерживая общую беседу, не перебивая собеседников; использование средств интонационной речевой выразительности (силу голоса, интонацию, ритм и темп речи);</w:t>
      </w:r>
      <w:proofErr w:type="gramEnd"/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элементов объяснительной речи при сговоре на игру, при разрешении конфликтов; освоение и использование вариативных формы приветствия (здравствуйте, добрый день, добрый вечер, доброе утро, привет); прощания (до свидания, до встречи, до завтра), обращения к взрослым и сверстникам с просьбой (разрешите пройти; дайте, пожалуйста), благодарностью (спасибо, большое спасибо), обидой, жалобой;</w:t>
      </w:r>
      <w:proofErr w:type="gramEnd"/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обращение к сверстнику по имени, к взрослому – по имени и отчеству.</w:t>
      </w:r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Развитие связной, грамматически правильной диалогической и монологической речи.</w:t>
      </w:r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Освоение умений:</w:t>
      </w:r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использование в речи полных, распространенных простых предложений с однородными членами и сложноподчиненных предложений для передачи временных, пространственных, причинно-следственных связей; </w:t>
      </w:r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детьми вопросов поискового характера (Почему?</w:t>
      </w:r>
      <w:proofErr w:type="gramEnd"/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Зачем? </w:t>
      </w:r>
      <w:proofErr w:type="gramStart"/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чего?); составление описательных рассказов из 5—6 предложений о предметах и повествовательных рассказов из личного опыта; использование элементарных форм объяснительной речи.</w:t>
      </w:r>
      <w:proofErr w:type="gramEnd"/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Развитие речевого творчества.</w:t>
      </w:r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Освоение умений:</w:t>
      </w:r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сочинение повествовательных рассказов по игрушкам, картинам; </w:t>
      </w:r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описательных загадок об игрушках, объектах природы.</w:t>
      </w:r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Обогащение активного словаря.</w:t>
      </w:r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960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Освоение умений:</w:t>
      </w:r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освоение и использование в речи: названий предметов и материалов, из которых они изготовлены (ткань, бумага, дерево, резина); названий живых существ и сред их обитания (земля, почва, воздух), некоторых трудовых процессов (кормление животных, выращивание овощей, стирка белья, сервировка стола и др.);</w:t>
      </w:r>
      <w:proofErr w:type="gramEnd"/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слов, обозначающих части предметов, объектов и явлений природы, их свойства и качества: цветовые оттенки, вкусовые качества, степени качества объектов (мягче, светлее, темнее, толще, тверже и т. п.), явлений (холодно, мокро, солнечно и др.); </w:t>
      </w:r>
      <w:proofErr w:type="gramEnd"/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слов, обозначающих некоторые родовые и видовые обобщения (игрушки, посуда, животные, растения и др.), а также лежащие в основе этих обобщений существенные признаки (живые организмы — растут, размножаются, развиваются; посуда — это то, что необходимо людям для еды, приготовления и хранения пищи, и т. д.); слов извинения, участия, эмоционального сочувствия.</w:t>
      </w:r>
      <w:proofErr w:type="gramEnd"/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Развитие звуковой и интонационной культуры речи, фонематического слуха.</w:t>
      </w:r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Освоение умений:</w:t>
      </w:r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освоение произношения наиболее трудных — свистящих и шипящих звуков; четкое воспроизведение фонетического и морфологического рисунка слова; освоение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Освоение умений</w:t>
      </w:r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понимание терминов «слово», «звук», использование их в речи; представления о том, что слова состоят и звуков, могут быть длинными и короткими; сравнение слов по протяженности; </w:t>
      </w:r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освоение начальных умений звукового анализа слов: самостоятельно произносить слова, интонационно подчеркивая в них первый звук; узнавать слова на заданный звук (сначала на основе наглядности, затем — по представлению).</w:t>
      </w:r>
    </w:p>
    <w:p w:rsidR="00A960A5" w:rsidRPr="00A960A5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Знакомство с книжной культурой, детской литературой.</w:t>
      </w:r>
    </w:p>
    <w:p w:rsidR="00A960A5" w:rsidRPr="00BE520E" w:rsidRDefault="00A960A5" w:rsidP="00A96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A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Освоение умений:</w:t>
      </w:r>
      <w:r w:rsidRPr="00A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проявление интереса к слушанию литературных произведений; самостоятельный пересказ знакомых литературных произведений, воспроизведение текста по иллюстрациям</w:t>
      </w:r>
    </w:p>
    <w:p w:rsidR="00990388" w:rsidRPr="00990388" w:rsidRDefault="00990388" w:rsidP="00CE5BB4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5" w:name="_Toc17308563"/>
      <w:r w:rsidRPr="009903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2.6. Взаимодействие с семьей</w:t>
      </w:r>
      <w:bookmarkEnd w:id="15"/>
    </w:p>
    <w:p w:rsidR="00990388" w:rsidRPr="00990388" w:rsidRDefault="00990388" w:rsidP="009903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03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работы с родителями.</w: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97"/>
        <w:gridCol w:w="2604"/>
        <w:gridCol w:w="3422"/>
        <w:gridCol w:w="2162"/>
      </w:tblGrid>
      <w:tr w:rsidR="00990388" w:rsidRPr="00990388" w:rsidTr="006B7AD1">
        <w:tc>
          <w:tcPr>
            <w:tcW w:w="1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Месяц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Наглядная информация</w:t>
            </w:r>
          </w:p>
        </w:tc>
        <w:tc>
          <w:tcPr>
            <w:tcW w:w="3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Активные формы работы.</w:t>
            </w:r>
          </w:p>
        </w:tc>
      </w:tr>
      <w:tr w:rsidR="00990388" w:rsidRPr="00990388" w:rsidTr="006B7AD1">
        <w:tc>
          <w:tcPr>
            <w:tcW w:w="1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Фотогазета для родителей «Лето – праздник солнца и света!»</w:t>
            </w:r>
          </w:p>
          <w:p w:rsidR="006B7AD1" w:rsidRPr="00990388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Консультация «Учим дошкольников любить родной край»</w:t>
            </w:r>
          </w:p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Беседы о соблюдении правил ПДД при переходе с ребенком через дорогу; о профилактике ОРВИ</w:t>
            </w:r>
            <w:proofErr w:type="gramStart"/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,О</w:t>
            </w:r>
            <w:proofErr w:type="gramEnd"/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РЗ и гриппа. Советы специалистов. Индивидуальные беседы с родителями вновь прибывших детей. Рекомендации для родителей: «Как подготовить ребенка к детскому саду», « Одежда детей в группе и на улице»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Совместная подготовка к новому учебному году.</w:t>
            </w:r>
          </w:p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Родительское собрание №1</w:t>
            </w:r>
          </w:p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Анкетирование родителей.</w:t>
            </w:r>
          </w:p>
        </w:tc>
      </w:tr>
      <w:tr w:rsidR="00990388" w:rsidRPr="00990388" w:rsidTr="006B7AD1">
        <w:tc>
          <w:tcPr>
            <w:tcW w:w="1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AD1" w:rsidRPr="006B7AD1" w:rsidRDefault="006B7AD1" w:rsidP="006B7AD1">
            <w:pPr>
              <w:rPr>
                <w:rFonts w:eastAsiaTheme="minorEastAsia"/>
                <w:lang w:eastAsia="ru-RU"/>
              </w:rPr>
            </w:pPr>
            <w:r w:rsidRPr="006B7A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Информация «Уголок будущего школьника»</w:t>
            </w:r>
          </w:p>
          <w:p w:rsidR="006B7AD1" w:rsidRPr="006B7AD1" w:rsidRDefault="006B7AD1" w:rsidP="006B7AD1">
            <w:pPr>
              <w:rPr>
                <w:rFonts w:eastAsiaTheme="minorEastAsia"/>
                <w:lang w:eastAsia="ru-RU"/>
              </w:rPr>
            </w:pPr>
            <w:r w:rsidRPr="006B7A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Консультация «10 родительских заблуждений о холодной погоде»</w:t>
            </w:r>
          </w:p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Индивидуальные консультации:</w:t>
            </w:r>
          </w:p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« Закаливание – одна из форм профилактики простудных заболеваний», «Чесночницы – одна из мер профилактики вирусных заболеваний»</w:t>
            </w:r>
          </w:p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Индивидуальные беседы с родителями о необходимости проводить вакцинацию против гриппа.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proofErr w:type="spellStart"/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Взаимодествие</w:t>
            </w:r>
            <w:proofErr w:type="spellEnd"/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с родителями по подготовке к «</w:t>
            </w:r>
            <w:proofErr w:type="gramStart"/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Осеннему</w:t>
            </w:r>
            <w:proofErr w:type="gramEnd"/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равлечению</w:t>
            </w:r>
            <w:proofErr w:type="spellEnd"/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» для детей группы.</w:t>
            </w:r>
          </w:p>
        </w:tc>
      </w:tr>
      <w:tr w:rsidR="00990388" w:rsidRPr="00990388" w:rsidTr="006B7AD1">
        <w:tc>
          <w:tcPr>
            <w:tcW w:w="1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Индивидуальные беседы «Формируем навыки самообслуживания у ребёнка»</w:t>
            </w:r>
          </w:p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Памятка для родителей </w:t>
            </w: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«Помогите детям запомнить правила пожарной безопасности»</w:t>
            </w:r>
          </w:p>
          <w:p w:rsidR="00990388" w:rsidRPr="00990388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Консультация «Нравственно-патриотическое воспитание дошкольников»</w:t>
            </w:r>
          </w:p>
        </w:tc>
        <w:tc>
          <w:tcPr>
            <w:tcW w:w="3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Индивидуальные беседы с родителями</w:t>
            </w:r>
            <w:r w:rsidRPr="00990388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«Спортивная форма и обувь для занятий физкультурой» О необходимости её приобретения.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Мероприятие ко Дню матери согласно плану МБДОУ</w:t>
            </w:r>
            <w:r w:rsidRPr="00990388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6B7AD1" w:rsidRPr="00990388" w:rsidRDefault="006B7AD1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Выставка детских рисунков ко дню матери </w:t>
            </w: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«Мамочка – наше солнышко».</w:t>
            </w:r>
          </w:p>
        </w:tc>
      </w:tr>
      <w:tr w:rsidR="00990388" w:rsidRPr="00990388" w:rsidTr="006B7AD1">
        <w:tc>
          <w:tcPr>
            <w:tcW w:w="1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Информационная папка «Будем здоровы!»</w:t>
            </w:r>
          </w:p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Консультация «Как сделать зимнюю прогулку с ребёнком приятной и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полезной?»</w:t>
            </w:r>
          </w:p>
          <w:p w:rsidR="00990388" w:rsidRPr="00990388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Проведение предстоящего Новогоднего праздника</w:t>
            </w:r>
          </w:p>
        </w:tc>
        <w:tc>
          <w:tcPr>
            <w:tcW w:w="3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Беседы на волнующие для родителей темы.</w:t>
            </w:r>
          </w:p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Цель: Оказать родителям своевременную помощь по тому или иному вопросу воспитания, способствовать достижению единой точки зрения по этим вопросам.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Музыкальный досуг согласно плану МБДОУ. Выставка поделок «</w:t>
            </w:r>
            <w:r w:rsidR="006B7AD1"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Символ Нового года</w:t>
            </w: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».</w:t>
            </w:r>
          </w:p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90388" w:rsidRPr="00990388" w:rsidTr="006B7AD1">
        <w:tc>
          <w:tcPr>
            <w:tcW w:w="1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Беседа по технике безопасности «Крещенские морозы»</w:t>
            </w:r>
          </w:p>
          <w:p w:rsidR="00990388" w:rsidRPr="00990388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Консультация «Дошкольник готовится стать школьником»</w:t>
            </w:r>
          </w:p>
        </w:tc>
        <w:tc>
          <w:tcPr>
            <w:tcW w:w="3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Беседы на волнующие для родителей темы.</w:t>
            </w:r>
          </w:p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Цель: Оказать родителям своевременную помощь по тому или иному вопросу воспитания, способствовать достижению единой точки зрения по этим вопросам.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AD1" w:rsidRDefault="006B7AD1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Родительское собрание №2</w:t>
            </w:r>
          </w:p>
          <w:p w:rsidR="006B7AD1" w:rsidRPr="006B7AD1" w:rsidRDefault="00990388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Музыкальный досуг согласно плану МБДОУ.</w:t>
            </w:r>
            <w:r w:rsidR="006B7AD1"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Оформление выставки рисунков «Морозко»</w:t>
            </w:r>
          </w:p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90388" w:rsidRPr="00990388" w:rsidTr="006B7AD1">
        <w:tc>
          <w:tcPr>
            <w:tcW w:w="1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Консультация «В игре готовимся к школе»</w:t>
            </w:r>
          </w:p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Фотогазета «Самый лучший </w:t>
            </w: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папа мой!»</w:t>
            </w:r>
          </w:p>
          <w:p w:rsidR="00990388" w:rsidRPr="00990388" w:rsidRDefault="00990388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Беседы на волнующие для родителей темы.</w:t>
            </w:r>
          </w:p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Цель: Оказать родителям своевременную помощь по тому или иному </w:t>
            </w: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вопросу воспитания, способствовать достижению единой точки зрения по этим вопросам.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Выставка рисунков «Мы – будущие защитники Родины»</w:t>
            </w:r>
          </w:p>
          <w:p w:rsidR="00990388" w:rsidRPr="00990388" w:rsidRDefault="006B7AD1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Домашние </w:t>
            </w: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поделки из соленого теста «Масленица»</w:t>
            </w:r>
          </w:p>
        </w:tc>
      </w:tr>
      <w:tr w:rsidR="00990388" w:rsidRPr="00990388" w:rsidTr="006B7AD1">
        <w:tc>
          <w:tcPr>
            <w:tcW w:w="1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Выпуск стенгазеты «Наши мамы лучшие на свете»</w:t>
            </w:r>
          </w:p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Консультация «Режим будущего школьника»</w:t>
            </w:r>
          </w:p>
          <w:p w:rsidR="00990388" w:rsidRPr="00990388" w:rsidRDefault="006B7AD1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Консультация «Семья – мой дом родной. Влияние семьи на развитие ребенка»</w:t>
            </w:r>
          </w:p>
        </w:tc>
        <w:tc>
          <w:tcPr>
            <w:tcW w:w="3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Беседы на волнующие для родителей темы.</w:t>
            </w:r>
          </w:p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Цель: Оказать родителям своевременную помощь по тому или иному вопросу воспитания, способствовать достижению единой точки зрения по этим вопросам.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AD1" w:rsidRPr="006B7AD1" w:rsidRDefault="00990388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Музыкальный досуг согласно плану работы МБДОУ.</w:t>
            </w:r>
            <w:r w:rsidR="006B7AD1"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Концерт с чаепитием «Женский день»</w:t>
            </w:r>
          </w:p>
          <w:p w:rsidR="00990388" w:rsidRPr="00990388" w:rsidRDefault="00990388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90388" w:rsidRPr="00990388" w:rsidTr="006B7AD1">
        <w:tc>
          <w:tcPr>
            <w:tcW w:w="1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Папка-передвижка «День космонавтики»</w:t>
            </w:r>
          </w:p>
          <w:p w:rsidR="00990388" w:rsidRPr="00990388" w:rsidRDefault="00990388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Беседы на волнующие для родителей темы.</w:t>
            </w:r>
          </w:p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Цель: Оказать родителям своевременную помощь по тому или иному вопросу воспитания, способствовать достижению единой точки зрения по этим вопросам.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Конкурс творческих семейных работ «Мир космоса»</w:t>
            </w:r>
          </w:p>
          <w:p w:rsidR="006B7AD1" w:rsidRPr="00990388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Анкетирование «Готов ли ваш ребенок к школе?»</w:t>
            </w:r>
          </w:p>
          <w:p w:rsidR="006B7AD1" w:rsidRPr="00990388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Родительское собрание: №3</w:t>
            </w:r>
          </w:p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90388" w:rsidRPr="00990388" w:rsidTr="006B7AD1">
        <w:tc>
          <w:tcPr>
            <w:tcW w:w="1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Папка-передвижка «День Победы»</w:t>
            </w:r>
          </w:p>
          <w:p w:rsidR="00990388" w:rsidRPr="00990388" w:rsidRDefault="00990388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Беседы на волнующие для родителей темы.</w:t>
            </w:r>
          </w:p>
          <w:p w:rsidR="00990388" w:rsidRPr="00990388" w:rsidRDefault="00990388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Цель: Оказать родителям своевременную помощь по тому или иному вопросу воспитания, способствовать достижению единой точки зрения по этим </w:t>
            </w:r>
            <w:r w:rsidRPr="0099038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вопросам.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Выставка творческих работ «Моя семья»</w:t>
            </w:r>
          </w:p>
          <w:p w:rsidR="006B7AD1" w:rsidRPr="006B7AD1" w:rsidRDefault="006B7AD1" w:rsidP="006B7AD1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Итоговое родительское собрание «А ваш ребенок готов к школе»</w:t>
            </w:r>
          </w:p>
          <w:p w:rsidR="00990388" w:rsidRPr="00990388" w:rsidRDefault="006B7AD1" w:rsidP="0099038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B7AD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Праздник «До свидания, детский сад!»</w:t>
            </w:r>
          </w:p>
        </w:tc>
      </w:tr>
    </w:tbl>
    <w:p w:rsidR="006B7AD1" w:rsidRDefault="006B7AD1" w:rsidP="006B7AD1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</w:pPr>
    </w:p>
    <w:p w:rsidR="006B7AD1" w:rsidRPr="006B7AD1" w:rsidRDefault="006B7AD1" w:rsidP="00CE5BB4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6" w:name="_Toc17308564"/>
      <w:r w:rsidRPr="006B7A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 </w:t>
      </w:r>
      <w:r w:rsid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ОРГАНИЗАЦИОННЫЙ РАЗДЕЛ</w:t>
      </w:r>
      <w:bookmarkEnd w:id="16"/>
    </w:p>
    <w:p w:rsidR="006B7AD1" w:rsidRDefault="006B7AD1" w:rsidP="00CE5BB4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17" w:name="_Toc17308565"/>
      <w:r w:rsidRPr="006B7A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3.1.Материально-техническое</w:t>
      </w:r>
      <w:r w:rsidR="005313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обеспечение</w:t>
      </w:r>
      <w:r w:rsidRPr="006B7A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bookmarkEnd w:id="17"/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Пространственная среда.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Главной составляющей реализации современных технологий является предметно – развивающая среда группы. Которая должна быть: содержательно – насыщенной, трансформируемой; полифункциональной; вариативной; доступной; безопасной, с учетом гендерного подхода и соответствовать возрастным возможностям детей и содержанию программы.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группе для развития и воспитания детей создана правильная, целесообразная, удобная, информационная предметно - развивающая среда, настраивающая на эмоциональный лад и обеспечивающая гармоничное отношение между ребёнком и окружающим миром.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Образовательное пространство оснащено средствами обучения и материалами: игровыми, спортивными, оздоровительным оборудованием. Организация образовательного пространства и разнообразие материалов, оборудования и инвентаря обеспечивают: игровую, познавательную, исследовательскую и творческую активность всех воспитанников.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Групповая комната представлена развивающими центрами. Каждый центр имеет подвижные, трансформируемые границы в виде ширмы, подвижных стеллажей, пластмассовых контейнеров, стола –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трансформера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Оборудование размещено так, чтобы было удобно организовать совместную и самостоятельную деятельность, все предметы соразмерны росту, руке и физиологическим возможностям, гендерной принадлежности детей моей группы.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Игровые центры группы условно разделены на 3 части: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рабочую зону;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зону для деятельности, связанной с интенсивным использованием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пространства (активным движением, возведением крупных игровых построек);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зону спокойной по преимуществу деятельности;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части пространства в зависимости от конкретных задач, обладают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возможностью изменяться по объему – сжиматься и расширяться, так как детям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дошкольникам свойственно «заряжаться» текущими интересами сверстников и присоединяться к ним.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внимание уделено рабочей зоне, которая легко видоизменяется за счет разного расположения столов: соединяется в общий рабочий стол или компонуется для работы двух детей, для индивидуальной деятельности. Так же рабочая зона используется: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«мастерская» (для непосредственно организованной мною продуктивной деятельности);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«лаборатория» (для непосредственно организованной исследовательской деятельности);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место для свободной деятельности детей по интересам вне занятий с взрослыми;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Каждому ребенку представлена свобода выбора средств, для применения творческих способностей, удовлетворения своих интересов и любознательности, с учетом индивидуальных и возрастных особенностей. Предметно-развивающая среда не только обеспечивает разные виды активности (физическую, умственную, игровую), но становится объектом самостоятельной деятельности ребенка, являясь своеобразной формой самообразования.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Созданная в группе предметно – развивающая среда формирует познавательно – побудительный мотив к деятельности, стимулирует познавательную и речевую активность детей. Основные цели организации центров активности: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ребенок развивается наилучшим образом, если он включен в активную деятельность;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каждый ребенок развивается в своем темпе, но все дети проходят через типичные периоды развития;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успешного развития ребенка необходимо объединение усилий педагогов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группах создаются различные центры активности: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Центр математического развития «Раз, два, три».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дидактические, развивающие и логико-математические игры, направленные на развитие логического действия сравнения, логических операций классификации,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сериации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узнавание по описанию, воссоздание, преобразование, ориентировку по схеме, модели, на осуществление контрольно-проверочных действий («Так бывает?», «Найди ошибки художника»), на следование и чередование и др. Например, для развития логики это игры с логическими блоками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Дьенеша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«Логический поезд», «Логический домик», «Четвертый — лишний», «Поиск девятого», «Найди </w:t>
      </w: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отличия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Слева – справа, сверху – снизу», «Цифры», «Часть и целое», «Сложи узор» «Математический планшет», «Математическая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мозайка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Обязательны тетради на печатной основе, познавательные книги для дошкольников.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представлены игры на развитие умений счетной и вычислительной деятельности. Разрезная азбука и касса, Магнитная доска настенная, наборы карточек с цифрами, Наборы карточек с изображением количества предметов (от 1 до 10) и соответствующих цифр, Набор кубиков с цифрами, с числовыми фигурами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Стержни с насадками (для построения числового ряда) Набор карточек с гнездами для составления простых арифметических задач Набор карточек-цифр (от 1 до 100) с замковыми креплениями, Числовой балансир (на состав числа из двух меньших чисел), Линейка с движком (числовая прямая) Набор "лото": последовательные числа, Набор: доска магнитная настольная с комплектом цифр, знаков, букв и геометрических фигур Наборы моделей: деление на части.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Центр природы «Мы познаем мир».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Характерной особенностью старших дошкольников является появление интереса к проблемам, выходящим за рамки личного опыта. Через книги и предметы ребенок знакомится с животными и растениями дальних стран, с обычаями и внешним видом разных народов и эпох. Нами собраны серии сюжетных картинок, альбомы для рассматривания, картотеки «домашние и дикие животные, растения, птицы, жители океана и другие». Так же подобран наглядный материал с фигурками животных разных климатических зон Земли. Различное лото: «Дикие и домашние животные», дидактические игры: «Ребятам о 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зверятах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В лесу, В зоопарке, В деревне, В доме», «Времена года», «Мир растений» и другие. Макеты домашние животные «Ферма Василия и Василисы», Макет дикие животные «Путешествуем по миру». Макет « Русская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изба»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</w:t>
      </w:r>
      <w:proofErr w:type="spellEnd"/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патриотическом уголке имеется материал для старшего возраста: 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Кукла в русском национальном костюме, глобус, карта России, портрет президента РФ, оформлены альбомы «Моя Россия» (где собран материал: труд человека, военная техника, природа).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Обогащая представления о родном городе и области, развивая гражданско-патриотические чувства: создана коллекция магнитов Мурманской области, Мини – музей камней Кольского полуострова, фотоальбом «Апатиты – любимый город», « Природа Кольского полуострова».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Центр экспериментирования « Юный ученый»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организации детского экспериментирования стоит новая задача — показать детям различные возможности инструментов, помогающих познавать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</w:t>
      </w:r>
      <w:proofErr w:type="spellEnd"/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центре экспериментирования собраны разные сыпучие материалы, ёмкости разной вместимости, календарь природы, опрыскиватели для комнатных растений. 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Часы песочные (на разные отрезки времени), микроскоп, Циркуль, линейки, набор мерных стаканов, набор прозрачных </w:t>
      </w: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сосудов разных форм и объемов, счеты настольные, набор увеличительных стекол (линз), микроскоп, набор цветных (светозащитных) стекол, набор стеклянных призм (для эффекта радуги).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Набор для опытов с магнитом. Компас. Вертушки разных размеров и конструкций (для опытов с воздушными потоками). Флюгер, Воздушный змей, Ветряная мельница, Коллекции минералов, тканей, бумаги семян и плодов, (гербарий).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для экспериментирования с водой: стол-поддон, емкости и мерные сосуды разной конфигурации и объемов, кратные друг другу, действующие модели водяных мельниц, шлюзов, насосов.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для экспериментирования с песком: стол-песочница, орудия для пересыпания и транспортировки разных размеров, форм и конструкций с использованием простейших механизмов.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Центр книги «Юный книголюб»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Центр книги обеспечивает литературное развитие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дошкольников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аряду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художественной литературой в книжном уголке представлены справочная, познавательная литература, общие и тематические энциклопедии для дошкольников. Книги расставлены в алфавитном порядке, как в библиотеке, или по темам — природоведческая литература, сказки народные и авторские, литература о городе, стране и т. п. Собраны сказки народов мира, рассказы русских писателей: Пришвин, Бианки. Сказки Пушкина, Чуковского. Стихи и рассказы современных авторов.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Центр «Говорим правильно»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развития лексико-грамматической стороны речи</w:t>
      </w: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приобретены папки с предметными и сюжетными картинами для пересказов, словесные игры и задания по текущей лексической теме. Это способствует развитию речи, расширению представлений об окружающем мире, пространственной ориентации, наблюдательности и воображения. Самостоятельно были изготовлены схемы для составления описательных рассказов по плану, пособия на дифференциацию предлогов.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коррекции звукопроизношения</w:t>
      </w: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имеется картинный материал для артикуляционных гимнастик, зеркало для индивидуальной работы рабочие альбомы с артикуляционными упражнениями и соответствующим занимательным картинным материалом, альбомы со сказками для артикуляционной гимнастики, альбомы с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чистоговорками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свистящие, шипящие и сонорные звуки, на дифференциацию звуков. Здесь же находятся игрушки на развитие физиологического дыхания, материал на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поддувание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(листочки, снежинки, маятники, самолетики, султанчики, перышки, мыльные пузыри, воздушные шары, ветряки, легкие кораблики, трубочки разных диаметров, лабиринты и </w:t>
      </w:r>
      <w:proofErr w:type="spellStart"/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</w:t>
      </w:r>
      <w:proofErr w:type="spellEnd"/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развития мелкой моторики </w:t>
      </w: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имеются: маленькие мячи (пластиковые, резиновые, вязаные, «ежики»), ребристые карандаши, грецкие орехи </w:t>
      </w: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(массаж), пальчиковый бассейн, матрешки, мозаики, конструкторы,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лего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пазлы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различные шнуровки, пристегивание, картотека пальчиковых игр.</w:t>
      </w:r>
      <w:proofErr w:type="gramEnd"/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подготовки к обучению грамоте</w:t>
      </w: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оформлен центр с магнитной доской, комплектом цветных магнитов, указкой, учебными планшетами: «Характеристика звука» и «Друзья-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Звуковички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магнитная азбука, слоговые часы.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Центр физического развития: «Олимпийские резервы»</w:t>
      </w: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обеспечивающей двигательную активность и организацию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здоровьесберегающую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 детей, 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оснащен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необходимым физкультурным оборудованием, пособиями в соответствии с разными видами физическим упражнениям, движениям (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дартс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кольцебросы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кегли, серсо, баскетбольные кольца, мишени и шарики для бросания, подвески-колокольчики для вытягивания, воротца для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подлезания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«Игровой центр»</w:t>
      </w: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обеспечивающий организацию самостоятельных сюжетно-ролевых игр; В группе имеется все необходимое оборудование для сюжетно-ролевых игр: 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«Семья»; «Магазин»; «Дочки-матери»; «Парикмахерская»; «Больница»; «Транспорт»; «Детский сад»; «Водители»; «Наша армия»; «Почта»; «Мы строители»</w:t>
      </w:r>
      <w:proofErr w:type="gramEnd"/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Центр конструктивной деятельности «Маленький строитель»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средний и мелкий строительный материал, конструкторы из серии «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Лего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игрушки для обыгрывания построек;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Центр музыкально - театрализованной деятельности</w:t>
      </w: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способствует развитию способности выразить в речи свои представления, опыт, чувства, фантазию, впечатления, где представлены: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различные виды театра: кукольный, настольный, пальчиковый;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маски, одежда для ряженья;</w:t>
      </w:r>
    </w:p>
    <w:p w:rsidR="00756997" w:rsidRP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театр на магнитах, набор наручных кукол би-ба-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56997" w:rsidRDefault="00756997" w:rsidP="00756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музыкальные инструменты по возрасту детей; - музыкально - дидактические игры: «Веселые ступеньки», «Спой-ка», «Чудесный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ешочек»; « Музыкальные гномики».</w:t>
      </w:r>
    </w:p>
    <w:p w:rsidR="00756997" w:rsidRDefault="0075699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756997" w:rsidRPr="00756997" w:rsidRDefault="00CE5BB4" w:rsidP="00CE5BB4">
      <w:pPr>
        <w:shd w:val="clear" w:color="auto" w:fill="FFFFFF"/>
        <w:spacing w:after="15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5B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3.1.1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6997" w:rsidRPr="00756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Программно-методическое обеспечение.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Детство: Примерная образовательная программа дошкольного образования / Т. И. Бабаева, А. Г. Гогоберидзе, О. В. Солнцева и др. — СПб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: 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«ИЗДАТЕЛЬСТВО «ДЕТСТВО-ПРЕСС», 2014.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Лыкова И.А. Программа художественного воспитания, обучения и развития детей 2-7 лет «Цветные ладошки». М.: «КАРАПУЗ-ДИДАКТИКА», 2007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Волкова В.Н., Степанова Н.В. Конспекты занятий в старшей группе детского сада. ИЗО. Практическое пособие для воспитателей и методистов ДОУ.- Воронеж ТЦ« Учитель» 2004.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Волчкова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В.Н., Степанова Н.В. Конспекты занятий в старшей группе детского сада. Развитие речи. Практическое пособие для воспитателей и методистов ДОУ. – Воронеж: ТЦ « Учитель» 2004.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Волчкова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В.Н., Степанова Н.В. Конспекты занятий в старшей группе детского сада. Познавательное развитие. Практическое пособие для воспитателей и методистов ДОУ. – Воронеж: ТЦ « Учитель» 2004.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Пензулаева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Л.И. Физкультурные занятия с детьми 5 – 6лет. Пособие для воспитателей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М.: Просвещение 1988.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Фролов В.Г. Физкультурные занятия, игры и упражнения на прогулке: Пособие для воспитателя. 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–М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.: Просвещение 1986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О.В.Павлова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Познание предметного мира. Изобразительная деятельность ( конспекты занятий для старшей группы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)-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Волгоград,2014.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О.Ф.Горбатенко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Комплексные занятия с детьми 4-7 лет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.-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Волгоград,2015.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О.С.Ушакова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Развитие речи у детей 5-7 лет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.-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М.,ТЦ Сфера 2013.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Т.С.Комарова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Изобразительная деятельность в детском сад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у(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стар.гр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.)-М.,Мозаика-СИНТЕЗ,2016.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Е.В.Колесникова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Программа развития математических представлений у дошкольников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,2015.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С.Н.Николаева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Парципальная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программа «Юный эколог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»-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М,2016.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В.П.Новикова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Математика в детском саду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.-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Мозаика-синтез,2015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Экспериметальная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 детей в ДОУ, средний и старший возраст» 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пб,2014.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Г.Ф.Марцинкевич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Обучение грамоте детей дошкольного возраста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»-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М.,2001.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Т.М.Бондаренко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Экологические занятия с детьми 5-6 лет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.-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Воронеж,2007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Т.Н. </w:t>
      </w: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Вострухина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Знакомим с окружающим миром детей 5-7 лет</w:t>
      </w:r>
      <w:proofErr w:type="gram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.-</w:t>
      </w:r>
      <w:proofErr w:type="gram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М.2016.</w:t>
      </w:r>
    </w:p>
    <w:p w:rsidR="00756997" w:rsidRPr="00756997" w:rsidRDefault="00756997" w:rsidP="0053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Л.Коломийченко</w:t>
      </w:r>
      <w:proofErr w:type="spellEnd"/>
      <w:r w:rsidRPr="00756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Занятия для детей 5-6 лет по социально-коммуника</w:t>
      </w:r>
      <w:r w:rsidR="0053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тивному развитию ФГОС ДО</w:t>
      </w:r>
      <w:proofErr w:type="gramStart"/>
      <w:r w:rsidR="0053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.-</w:t>
      </w:r>
      <w:proofErr w:type="gramEnd"/>
      <w:r w:rsidR="0053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М,2016</w:t>
      </w:r>
    </w:p>
    <w:p w:rsidR="00531322" w:rsidRDefault="0053132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531322" w:rsidRPr="00531322" w:rsidRDefault="00531322" w:rsidP="00531322">
      <w:pPr>
        <w:jc w:val="center"/>
        <w:rPr>
          <w:rFonts w:eastAsiaTheme="minorEastAsia"/>
          <w:b/>
          <w:i/>
          <w:sz w:val="28"/>
          <w:szCs w:val="28"/>
          <w:lang w:eastAsia="ru-RU"/>
        </w:rPr>
      </w:pPr>
      <w:r w:rsidRPr="00531322">
        <w:rPr>
          <w:rFonts w:eastAsiaTheme="minorEastAsia"/>
          <w:b/>
          <w:i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 детский сад «Колосок»</w:t>
      </w:r>
    </w:p>
    <w:p w:rsidR="00531322" w:rsidRPr="00531322" w:rsidRDefault="00531322" w:rsidP="00531322">
      <w:pPr>
        <w:jc w:val="center"/>
        <w:outlineLvl w:val="0"/>
        <w:rPr>
          <w:rFonts w:eastAsiaTheme="minorEastAsia"/>
          <w:b/>
          <w:i/>
          <w:lang w:eastAsia="ru-RU"/>
        </w:rPr>
      </w:pPr>
    </w:p>
    <w:p w:rsidR="00531322" w:rsidRPr="00531322" w:rsidRDefault="00531322" w:rsidP="00531322">
      <w:pPr>
        <w:suppressAutoHyphens/>
        <w:rPr>
          <w:rFonts w:eastAsiaTheme="minorEastAsia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31322" w:rsidRPr="00531322" w:rsidTr="00531322">
        <w:tc>
          <w:tcPr>
            <w:tcW w:w="4785" w:type="dxa"/>
          </w:tcPr>
          <w:p w:rsidR="00531322" w:rsidRPr="00531322" w:rsidRDefault="00531322" w:rsidP="00531322">
            <w:pPr>
              <w:suppressAutoHyphens/>
              <w:rPr>
                <w:rFonts w:eastAsiaTheme="minorEastAsia"/>
                <w:lang w:eastAsia="ar-SA"/>
              </w:rPr>
            </w:pPr>
            <w:r w:rsidRPr="00531322">
              <w:rPr>
                <w:rFonts w:eastAsiaTheme="minorEastAsia"/>
                <w:lang w:eastAsia="ar-SA"/>
              </w:rPr>
              <w:t>ПРИНЯТО</w:t>
            </w:r>
          </w:p>
          <w:p w:rsidR="00531322" w:rsidRPr="00531322" w:rsidRDefault="00531322" w:rsidP="00531322">
            <w:pPr>
              <w:suppressAutoHyphens/>
              <w:rPr>
                <w:rFonts w:eastAsiaTheme="minorEastAsia"/>
                <w:lang w:eastAsia="ar-SA"/>
              </w:rPr>
            </w:pPr>
            <w:r w:rsidRPr="00531322">
              <w:rPr>
                <w:rFonts w:eastAsiaTheme="minorEastAsia"/>
                <w:lang w:eastAsia="ar-SA"/>
              </w:rPr>
              <w:t xml:space="preserve">педагогическим советом учреждения, </w:t>
            </w:r>
          </w:p>
          <w:p w:rsidR="00531322" w:rsidRPr="00531322" w:rsidRDefault="004D213C" w:rsidP="00531322">
            <w:pPr>
              <w:suppressAutoHyphens/>
              <w:rPr>
                <w:rFonts w:eastAsiaTheme="minorEastAsia"/>
                <w:lang w:eastAsia="ar-SA"/>
              </w:rPr>
            </w:pPr>
            <w:r>
              <w:rPr>
                <w:rFonts w:eastAsiaTheme="minorEastAsia"/>
                <w:lang w:eastAsia="ar-SA"/>
              </w:rPr>
              <w:t>протокол № ___</w:t>
            </w:r>
            <w:r w:rsidR="00531322" w:rsidRPr="00531322">
              <w:rPr>
                <w:rFonts w:eastAsiaTheme="minorEastAsia"/>
                <w:lang w:eastAsia="ar-SA"/>
              </w:rPr>
              <w:t>_____</w:t>
            </w:r>
          </w:p>
          <w:p w:rsidR="00531322" w:rsidRPr="00531322" w:rsidRDefault="00531322" w:rsidP="00531322">
            <w:pPr>
              <w:suppressAutoHyphens/>
              <w:rPr>
                <w:rFonts w:eastAsiaTheme="minorEastAsia"/>
                <w:lang w:eastAsia="ar-SA"/>
              </w:rPr>
            </w:pPr>
          </w:p>
        </w:tc>
        <w:tc>
          <w:tcPr>
            <w:tcW w:w="4785" w:type="dxa"/>
          </w:tcPr>
          <w:tbl>
            <w:tblPr>
              <w:tblStyle w:val="af"/>
              <w:tblpPr w:leftFromText="180" w:rightFromText="180" w:vertAnchor="text" w:horzAnchor="margin" w:tblpXSpec="right" w:tblpY="-36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</w:tblGrid>
            <w:tr w:rsidR="00531322" w:rsidRPr="00531322" w:rsidTr="00D009CA">
              <w:trPr>
                <w:trHeight w:val="1621"/>
              </w:trPr>
              <w:tc>
                <w:tcPr>
                  <w:tcW w:w="2689" w:type="dxa"/>
                </w:tcPr>
                <w:p w:rsidR="00531322" w:rsidRPr="00531322" w:rsidRDefault="00531322" w:rsidP="00531322">
                  <w:pPr>
                    <w:suppressAutoHyphens/>
                    <w:rPr>
                      <w:rFonts w:eastAsiaTheme="minorEastAsia"/>
                      <w:lang w:eastAsia="ar-SA"/>
                    </w:rPr>
                  </w:pPr>
                  <w:r w:rsidRPr="00531322">
                    <w:rPr>
                      <w:rFonts w:eastAsiaTheme="minorEastAsia"/>
                      <w:lang w:eastAsia="ar-SA"/>
                    </w:rPr>
                    <w:t>УТВЕРЖДЕНО</w:t>
                  </w:r>
                </w:p>
                <w:p w:rsidR="00531322" w:rsidRPr="00531322" w:rsidRDefault="00531322" w:rsidP="00531322">
                  <w:pPr>
                    <w:suppressAutoHyphens/>
                    <w:rPr>
                      <w:rFonts w:eastAsiaTheme="minorEastAsia"/>
                      <w:lang w:eastAsia="ar-SA"/>
                    </w:rPr>
                  </w:pPr>
                  <w:r w:rsidRPr="00531322">
                    <w:rPr>
                      <w:rFonts w:eastAsiaTheme="minorEastAsia"/>
                      <w:lang w:eastAsia="ar-SA"/>
                    </w:rPr>
                    <w:t xml:space="preserve">Заведующим МБДОУ </w:t>
                  </w:r>
                </w:p>
                <w:p w:rsidR="00531322" w:rsidRPr="00531322" w:rsidRDefault="00531322" w:rsidP="00531322">
                  <w:pPr>
                    <w:suppressAutoHyphens/>
                    <w:rPr>
                      <w:rFonts w:eastAsiaTheme="minorEastAsia"/>
                      <w:lang w:eastAsia="ar-SA"/>
                    </w:rPr>
                  </w:pPr>
                  <w:r w:rsidRPr="00531322">
                    <w:rPr>
                      <w:rFonts w:eastAsiaTheme="minorEastAsia"/>
                      <w:lang w:eastAsia="ar-SA"/>
                    </w:rPr>
                    <w:t>детский сад «Колосок»</w:t>
                  </w:r>
                </w:p>
                <w:p w:rsidR="00531322" w:rsidRPr="00531322" w:rsidRDefault="00531322" w:rsidP="00531322">
                  <w:pPr>
                    <w:suppressAutoHyphens/>
                    <w:rPr>
                      <w:rFonts w:eastAsiaTheme="minorEastAsia"/>
                      <w:lang w:eastAsia="ar-SA"/>
                    </w:rPr>
                  </w:pPr>
                  <w:r w:rsidRPr="00531322">
                    <w:rPr>
                      <w:rFonts w:eastAsiaTheme="minorEastAsia"/>
                      <w:lang w:eastAsia="ar-SA"/>
                    </w:rPr>
                    <w:t>_________</w:t>
                  </w:r>
                  <w:proofErr w:type="spellStart"/>
                  <w:r w:rsidRPr="00531322">
                    <w:rPr>
                      <w:rFonts w:eastAsiaTheme="minorEastAsia"/>
                      <w:lang w:eastAsia="ar-SA"/>
                    </w:rPr>
                    <w:t>Е.А.Данцева</w:t>
                  </w:r>
                  <w:proofErr w:type="spellEnd"/>
                </w:p>
                <w:p w:rsidR="00531322" w:rsidRPr="00531322" w:rsidRDefault="00874CD3" w:rsidP="00531322">
                  <w:pPr>
                    <w:suppressAutoHyphens/>
                    <w:rPr>
                      <w:rFonts w:eastAsiaTheme="minorEastAsia"/>
                      <w:lang w:eastAsia="ar-SA"/>
                    </w:rPr>
                  </w:pPr>
                  <w:r>
                    <w:rPr>
                      <w:rFonts w:eastAsiaTheme="minorEastAsia"/>
                      <w:lang w:eastAsia="ar-SA"/>
                    </w:rPr>
                    <w:t>от 29</w:t>
                  </w:r>
                  <w:r w:rsidR="00531322" w:rsidRPr="00531322">
                    <w:rPr>
                      <w:rFonts w:eastAsiaTheme="minorEastAsia"/>
                      <w:lang w:eastAsia="ar-SA"/>
                    </w:rPr>
                    <w:t>.08.2019г</w:t>
                  </w:r>
                </w:p>
                <w:p w:rsidR="00531322" w:rsidRPr="00531322" w:rsidRDefault="00531322" w:rsidP="00531322">
                  <w:pPr>
                    <w:suppressAutoHyphens/>
                    <w:rPr>
                      <w:rFonts w:eastAsiaTheme="minorEastAsia"/>
                      <w:lang w:eastAsia="ar-SA"/>
                    </w:rPr>
                  </w:pPr>
                </w:p>
              </w:tc>
            </w:tr>
          </w:tbl>
          <w:p w:rsidR="00531322" w:rsidRPr="00531322" w:rsidRDefault="00531322" w:rsidP="00531322">
            <w:pPr>
              <w:suppressAutoHyphens/>
              <w:jc w:val="right"/>
              <w:rPr>
                <w:rFonts w:eastAsiaTheme="minorEastAsia"/>
                <w:lang w:eastAsia="ar-SA"/>
              </w:rPr>
            </w:pPr>
          </w:p>
          <w:p w:rsidR="00531322" w:rsidRPr="00531322" w:rsidRDefault="00531322" w:rsidP="00531322">
            <w:pPr>
              <w:suppressAutoHyphens/>
              <w:rPr>
                <w:rFonts w:eastAsiaTheme="minorEastAsia"/>
                <w:lang w:eastAsia="ar-SA"/>
              </w:rPr>
            </w:pPr>
          </w:p>
        </w:tc>
      </w:tr>
    </w:tbl>
    <w:p w:rsidR="00531322" w:rsidRPr="00531322" w:rsidRDefault="00531322" w:rsidP="005313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1322" w:rsidRPr="00531322" w:rsidRDefault="00531322" w:rsidP="00531322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000000" w:themeColor="text1"/>
          <w:sz w:val="72"/>
          <w:szCs w:val="72"/>
          <w:lang w:eastAsia="ru-RU"/>
        </w:rPr>
      </w:pPr>
    </w:p>
    <w:p w:rsidR="00531322" w:rsidRPr="00531322" w:rsidRDefault="00531322" w:rsidP="00531322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000000" w:themeColor="text1"/>
          <w:sz w:val="52"/>
          <w:szCs w:val="52"/>
          <w:lang w:eastAsia="ru-RU"/>
        </w:rPr>
      </w:pPr>
      <w:r w:rsidRPr="00531322">
        <w:rPr>
          <w:rFonts w:asciiTheme="majorHAnsi" w:eastAsia="Times New Roman" w:hAnsiTheme="majorHAnsi" w:cs="Helvetica"/>
          <w:color w:val="000000" w:themeColor="text1"/>
          <w:sz w:val="72"/>
          <w:szCs w:val="72"/>
          <w:lang w:eastAsia="ru-RU"/>
        </w:rPr>
        <w:t>Рабочая программа</w:t>
      </w:r>
      <w:r w:rsidRPr="00531322">
        <w:rPr>
          <w:rFonts w:asciiTheme="majorHAnsi" w:eastAsia="Times New Roman" w:hAnsiTheme="majorHAnsi" w:cs="Helvetica"/>
          <w:color w:val="000000" w:themeColor="text1"/>
          <w:sz w:val="52"/>
          <w:szCs w:val="52"/>
          <w:lang w:eastAsia="ru-RU"/>
        </w:rPr>
        <w:t xml:space="preserve"> воспитателя разновозрастной группы МБДОУ детский сад «Колосок»</w:t>
      </w:r>
    </w:p>
    <w:p w:rsidR="00531322" w:rsidRPr="00531322" w:rsidRDefault="004D213C" w:rsidP="00531322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000000" w:themeColor="text1"/>
          <w:sz w:val="52"/>
          <w:szCs w:val="52"/>
          <w:lang w:eastAsia="ru-RU"/>
        </w:rPr>
      </w:pPr>
      <w:r>
        <w:rPr>
          <w:rFonts w:asciiTheme="majorHAnsi" w:eastAsia="Times New Roman" w:hAnsiTheme="majorHAnsi" w:cs="Helvetica"/>
          <w:color w:val="000000" w:themeColor="text1"/>
          <w:sz w:val="52"/>
          <w:szCs w:val="52"/>
          <w:lang w:eastAsia="ru-RU"/>
        </w:rPr>
        <w:t>на 2019 – 2020</w:t>
      </w:r>
      <w:r w:rsidR="00531322" w:rsidRPr="00531322">
        <w:rPr>
          <w:rFonts w:asciiTheme="majorHAnsi" w:eastAsia="Times New Roman" w:hAnsiTheme="majorHAnsi" w:cs="Helvetica"/>
          <w:color w:val="000000" w:themeColor="text1"/>
          <w:sz w:val="52"/>
          <w:szCs w:val="52"/>
          <w:lang w:eastAsia="ru-RU"/>
        </w:rPr>
        <w:t xml:space="preserve"> учебный год</w:t>
      </w:r>
    </w:p>
    <w:p w:rsidR="006B7AD1" w:rsidRPr="006B7AD1" w:rsidRDefault="00531322" w:rsidP="005313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322">
        <w:rPr>
          <w:rFonts w:asciiTheme="majorHAnsi" w:eastAsia="Times New Roman" w:hAnsiTheme="majorHAnsi" w:cs="Helvetica"/>
          <w:color w:val="000000" w:themeColor="text1"/>
          <w:sz w:val="52"/>
          <w:szCs w:val="52"/>
          <w:lang w:eastAsia="ru-RU"/>
        </w:rPr>
        <w:t xml:space="preserve">Ковальчук </w:t>
      </w:r>
      <w:r w:rsidR="004D213C">
        <w:rPr>
          <w:rFonts w:asciiTheme="majorHAnsi" w:eastAsia="Times New Roman" w:hAnsiTheme="majorHAnsi" w:cs="Helvetica"/>
          <w:color w:val="000000" w:themeColor="text1"/>
          <w:sz w:val="52"/>
          <w:szCs w:val="52"/>
          <w:lang w:eastAsia="ru-RU"/>
        </w:rPr>
        <w:t>Валентины Александровны</w:t>
      </w:r>
      <w:bookmarkStart w:id="18" w:name="_GoBack"/>
      <w:bookmarkEnd w:id="18"/>
    </w:p>
    <w:p w:rsidR="008F767E" w:rsidRPr="008F767E" w:rsidRDefault="003458BD" w:rsidP="008F76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_x0000_s1027" style="position:absolute;left:0;text-align:left;margin-left:201.45pt;margin-top:245.2pt;width:62.25pt;height:45.75pt;z-index:251659264" strokecolor="white [3212]"/>
        </w:pict>
      </w:r>
    </w:p>
    <w:sectPr w:rsidR="008F767E" w:rsidRPr="008F767E" w:rsidSect="001C13E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BD" w:rsidRDefault="003458BD" w:rsidP="00756997">
      <w:pPr>
        <w:spacing w:after="0" w:line="240" w:lineRule="auto"/>
      </w:pPr>
      <w:r>
        <w:separator/>
      </w:r>
    </w:p>
  </w:endnote>
  <w:endnote w:type="continuationSeparator" w:id="0">
    <w:p w:rsidR="003458BD" w:rsidRDefault="003458BD" w:rsidP="0075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305890"/>
      <w:docPartObj>
        <w:docPartGallery w:val="Page Numbers (Bottom of Page)"/>
        <w:docPartUnique/>
      </w:docPartObj>
    </w:sdtPr>
    <w:sdtEndPr/>
    <w:sdtContent>
      <w:p w:rsidR="00756997" w:rsidRDefault="007569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13C">
          <w:rPr>
            <w:noProof/>
          </w:rPr>
          <w:t>56</w:t>
        </w:r>
        <w:r>
          <w:fldChar w:fldCharType="end"/>
        </w:r>
      </w:p>
    </w:sdtContent>
  </w:sdt>
  <w:p w:rsidR="00756997" w:rsidRDefault="007569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BD" w:rsidRDefault="003458BD" w:rsidP="00756997">
      <w:pPr>
        <w:spacing w:after="0" w:line="240" w:lineRule="auto"/>
      </w:pPr>
      <w:r>
        <w:separator/>
      </w:r>
    </w:p>
  </w:footnote>
  <w:footnote w:type="continuationSeparator" w:id="0">
    <w:p w:rsidR="003458BD" w:rsidRDefault="003458BD" w:rsidP="0075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74A5B"/>
    <w:multiLevelType w:val="hybridMultilevel"/>
    <w:tmpl w:val="9D94BF3E"/>
    <w:lvl w:ilvl="0" w:tplc="5EDC9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1D20A7"/>
    <w:multiLevelType w:val="multilevel"/>
    <w:tmpl w:val="4EC07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7D1"/>
    <w:rsid w:val="000B2933"/>
    <w:rsid w:val="000B4435"/>
    <w:rsid w:val="001B2349"/>
    <w:rsid w:val="001B524C"/>
    <w:rsid w:val="001C13E1"/>
    <w:rsid w:val="0033136F"/>
    <w:rsid w:val="003458BD"/>
    <w:rsid w:val="004D213C"/>
    <w:rsid w:val="00531322"/>
    <w:rsid w:val="00694AFC"/>
    <w:rsid w:val="006B7AD1"/>
    <w:rsid w:val="00756997"/>
    <w:rsid w:val="007B5180"/>
    <w:rsid w:val="00874CD3"/>
    <w:rsid w:val="008A5831"/>
    <w:rsid w:val="008F767E"/>
    <w:rsid w:val="00990388"/>
    <w:rsid w:val="009B7FFA"/>
    <w:rsid w:val="00A34469"/>
    <w:rsid w:val="00A960A5"/>
    <w:rsid w:val="00AE7EED"/>
    <w:rsid w:val="00B27648"/>
    <w:rsid w:val="00B82E00"/>
    <w:rsid w:val="00BB15A6"/>
    <w:rsid w:val="00BE520E"/>
    <w:rsid w:val="00CE5BB4"/>
    <w:rsid w:val="00D009CA"/>
    <w:rsid w:val="00DD2D44"/>
    <w:rsid w:val="00EC3090"/>
    <w:rsid w:val="00F16C42"/>
    <w:rsid w:val="00F9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A6"/>
  </w:style>
  <w:style w:type="paragraph" w:styleId="1">
    <w:name w:val="heading 1"/>
    <w:basedOn w:val="a"/>
    <w:link w:val="10"/>
    <w:uiPriority w:val="9"/>
    <w:qFormat/>
    <w:rsid w:val="00BB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1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5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15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15A6"/>
    <w:rPr>
      <w:b/>
      <w:bCs/>
    </w:rPr>
  </w:style>
  <w:style w:type="character" w:styleId="a4">
    <w:name w:val="Emphasis"/>
    <w:basedOn w:val="a0"/>
    <w:uiPriority w:val="20"/>
    <w:qFormat/>
    <w:rsid w:val="00BB15A6"/>
    <w:rPr>
      <w:i/>
      <w:iCs/>
    </w:rPr>
  </w:style>
  <w:style w:type="paragraph" w:styleId="a5">
    <w:name w:val="No Spacing"/>
    <w:uiPriority w:val="1"/>
    <w:qFormat/>
    <w:rsid w:val="00BB15A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15A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6997"/>
  </w:style>
  <w:style w:type="paragraph" w:styleId="a9">
    <w:name w:val="footer"/>
    <w:basedOn w:val="a"/>
    <w:link w:val="aa"/>
    <w:uiPriority w:val="99"/>
    <w:unhideWhenUsed/>
    <w:rsid w:val="0075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6997"/>
  </w:style>
  <w:style w:type="paragraph" w:styleId="ab">
    <w:name w:val="TOC Heading"/>
    <w:basedOn w:val="1"/>
    <w:next w:val="a"/>
    <w:uiPriority w:val="39"/>
    <w:unhideWhenUsed/>
    <w:qFormat/>
    <w:rsid w:val="00CE5BB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E5BB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E5BB4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CE5BB4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CE5BB4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E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5BB4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53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B137-AF91-4199-B91A-02FA8508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3610</TotalTime>
  <Pages>1</Pages>
  <Words>13742</Words>
  <Characters>78330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2019-08-17T17:55:00Z</dcterms:created>
  <dcterms:modified xsi:type="dcterms:W3CDTF">2019-11-28T08:37:00Z</dcterms:modified>
</cp:coreProperties>
</file>