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к приказу  №         от </w:t>
      </w:r>
      <w:r>
        <w:rPr>
          <w:rFonts w:eastAsia="Calibri" w:cs="Times New Roman" w:ascii="Times New Roman" w:hAnsi="Times New Roman"/>
          <w:sz w:val="24"/>
          <w:szCs w:val="24"/>
        </w:rPr>
        <w:t>21.09.2021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Дорожная карта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подготовки к проведению государственной итоговой аттестации по образовательным программам основного общего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среднего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общего образования в Жирновском муниципальном районе в 2022 году</w:t>
      </w:r>
    </w:p>
    <w:p>
      <w:pPr>
        <w:pStyle w:val="Normal"/>
        <w:spacing w:lineRule="exact" w:line="1" w:before="209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15293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706"/>
        <w:gridCol w:w="8595"/>
        <w:gridCol w:w="480"/>
        <w:gridCol w:w="2268"/>
        <w:gridCol w:w="3243"/>
      </w:tblGrid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794" w:hanging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02" w:hanging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4399" w:hanging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58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 по итогам ГИА-9 и ГИА-11 в 2021году в Жирновском муниципальном районе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август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ГИА-11)  по всем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образовательных  организаций (далее именуется - руководители ОО)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отдельных групп обучающихся ГИА – 9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анализа результатов отдельных групп обучающихся ГИА – 11 в целях выявления и профилактики нарушений действующего законодательства в сфере образования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Освещение вопроса об итогах государственной итоговой аттестации в 2021 году в Волгоградской области на августовском совещании работников образования Жирновского муниципального района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администрации Жирновского муниципального района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совещания с руководителями ОО по итогам проведения ГИА в досрочный, основной  и дополнительные периоды 2021года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администрации Жирновского муниципального района,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методического совета с руководителями методических объединений (далее – руководители МО) по итогам проведения ГИА в досрочный, основной  периоды 2020 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администрации Жирновского муниципального района,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«групп риска» образовательных организаций, учителей - предметников по результатам ГИА 2020 — 2021 учебного 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Составление аналитического отчета по результатам ГИА в 2021 году по всем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02 октября 2021г.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совещания руководителями ОО,  координаторами проведения ГИА школьного уровня  по итогам проведения ГИА в досрочный, основной и дополнительные периоды 2021года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администрации Жирновского муниципального района,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Освещение итогов проведения ГИА в Жирновском муниципальном районе в 2021 году в средствах массовой информации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июль-ноябрь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с обучающимися, которые не получили аттестат об основном общем образовании. Подготовка их к пересдаче ГИА – 9  по обязательным учебным предметам. Проведение индивидуальных занятий и консультаций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«Центр сопровождения образовательных организаций»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с обучающимися, которые не получили аттестат о  среднем  общем  образовании.  Подготовка  их  к  пересдаче  ГИА – 11  по  обязательным  учебным  предметам.  Проведение  индивидуальных занятий и консультаций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—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корректировка планов работы на 2021/2022, 2022/2023 учебные 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2021 г.,</w:t>
            </w:r>
          </w:p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методических объединений (далее – руководители МО)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   за    организацией    и    проведением    аналитической    и диагностической  работы в области преподавания  отдельных учебных предметов в образовательных организациях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Организация работы по реализации Плана мероприятий Волгоградской области по реализации Концепции математического образования на 2014-2020 годы </w:t>
            </w:r>
            <w:r>
              <w:rPr>
                <w:rStyle w:val="FontStyle50"/>
              </w:rPr>
              <w:t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математического образования в Российской Федерации")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 плану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МО математики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условий для реализации индивидуальной подготовки каждого обучающегося по всем учебным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подготовки обучающихся к ГИА по всем учебным предметам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 2021 г.,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Обсуждение методических рекомендаций ФГБНУ "ФИПИ" по вопросам совершенствования преподавания общеобразовательных предметов на основе анализа единого государственного экзамена (далее –  ЕГЭ) 2021 года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47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индивидуальных консультаций и видеоконсультаций для учителей-предметников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 г.,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14"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вебинаров (совещаний) для лиц, ответственных за проведение ГЙА-9 и ГИА-11, по вопросам подготовки и технологии проведения государственной итоговой аттестации обучающихся с ограниченными возможностями здоровья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2021 г.,</w:t>
            </w:r>
          </w:p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  Нормативно-правовое обеспечение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 региональных документов.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2-х недель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вступления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действие региональных нормативных документов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нормативных правовых актов и иных документов отдела по образованию администрации Жирновского муниципального района: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1) о  проведении ГИА-9 и ГИА-11 в дополнительный период в 2021 году.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7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40"/>
                <w:sz w:val="24"/>
                <w:szCs w:val="24"/>
                <w:lang w:eastAsia="ru-RU"/>
              </w:rPr>
              <w:t>2)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проведении ГИА-11 в досрочный период 2022 года</w:t>
            </w:r>
          </w:p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3) о проведении ГИА-9 и ГИА-11 в 2022 году:</w:t>
            </w:r>
          </w:p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приказы: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организации подготовки к проведению государственной итоговой аттестации (далее – ГИА)   по   образовательным   программам   основного   общего образования в Жирновском муниципальном районе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сроках и местах регистрации для участия в написании итогового сочинения в Жирновском муниципальном районе в 2022году;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организации подготовки к проведению ГИА – 11     в Жирновском муниципальном районе в 2022году;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   утверждении    списка    категорий    лиц,    имеющих    доступ к экзаменационным материалам ГИА – 9 и ГИА – 11 в Жирновском муниципальном районе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государственного экзамена _далее – ЕГЭ) в 2022году на территории Жирновского муниципального района;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    организации     формирования     и     ведения     муниципальной информационной системы обеспечения проведения  в Жирновском муниципальном районе ГИА – 9 и ГИА- 11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проведении итогового сочинения (изложения) в 11(12) классах;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Style w:val="FontStyle5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 ответственном за получение контрольных измерительных материалов (далее – КИМ)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назначении  ответственного за работу  с  ключами  шифрования при       проведении       ГИА – 9 и ГИА- 11 в Жирновском муниципальном районе 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    проведении     ГИА – 9    в  Жирновском муниципальном районе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    проведении     ГИА – 11   в Жирновском муниципальном районе в 2022 году;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 внесении изменений в некоторые приказы, регламентирующие вопросы проведения ГИА-9, ГИА -1111 в Жирновском муниципальном районе  </w:t>
              <w:br/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 2021 г.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сентябрь 2021 г.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октябрь2021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 2021 г.</w:t>
            </w:r>
          </w:p>
          <w:p>
            <w:pPr>
              <w:pStyle w:val="Normal"/>
              <w:widowControl w:val="false"/>
              <w:spacing w:lineRule="exact" w:line="482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ноябрь 2021 г.</w:t>
            </w:r>
          </w:p>
          <w:p>
            <w:pPr>
              <w:pStyle w:val="Normal"/>
              <w:widowControl w:val="false"/>
              <w:spacing w:lineRule="exact" w:line="482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ноябрь 2021 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ноябрь 2021 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декабрь 2021 г.</w:t>
            </w:r>
          </w:p>
          <w:p>
            <w:pPr>
              <w:pStyle w:val="Normal"/>
              <w:widowControl w:val="false"/>
              <w:spacing w:lineRule="exact" w:line="482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482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 2022г.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 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 2022 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2021 г.,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информационной   безопасности   в  Жирновском муниципальном районе, в том числе: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 ГИА – 9 и ГИА- 11  (далее именуется - МИС);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информации;</w:t>
            </w:r>
          </w:p>
          <w:p>
            <w:pPr>
              <w:pStyle w:val="Style23"/>
              <w:widowControl w:val="false"/>
              <w:rPr>
                <w:rStyle w:val="FontStyle50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об утверждении списка пользователей МИС в границах доступности информационных ресурсов;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ГИА-9 и ГИА-11 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Жирновском муниципальном районе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2022 году.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2021 -2022г.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Размещение  нормативных  правовых  актов,  регулирующих  вопросы проведения ГИА, на официальном сайте отдела по образованию администрации Жирновского муниципального района и официальных сайтах ОО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2021 -2022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IV.     Финансовое обеспечение ГИА-9 и ГИА - 11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Приобретение расходных материалов для обеспечение реализации и технологии печати экзаменационных материалов в аудиториях ППЭ и сканировании в ППЭ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Выплата компенсации  педагогическим  работникам образовательных организаций за работу по подготовке и проведению ГИА-9 и ГИА-11, а также выплат иным лицам, участвующим в проведении ГИА-9 и ГИА-11 на территории Жирновского муниципального района в 2021 году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июль  2021 г. – декабрь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обучения  членов предметных комиссий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февраль-апрель2022г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семинаров-совещаний с учителями-предметниками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обучающих семинаров (вебинаров) для персонала ППЭ: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членов     государственной     экзаменационной     комиссии      (далее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именуется - ГЭК);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руководителей ППЭ;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организаторов;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технических специалистов, оказывающих помощь руководителю ППЭ и организаторам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-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firstLine="19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участие в вебинаре для членов ГЭК по вопросам подготовки общественных наблюдателей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обучающих семинаров для лиц, привлекаемых в качестве общественных наблюдателей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февраль- апрель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Е.Ю.заместитель начальника отдела по образованию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 Организационное сопровождение ГИА-9 и ГИА-11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к проведению ГИА-9 и ГИА-11 в дополнительный  период  в 2021году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- сентябрь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ГИА-9 и ГИА-11 в дополнительный  период 2021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Подведение итогов проведения ГИА-9 и ГИА-11 в сентябре 2021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лиц, ответственных за    проведения ГИА в образовательных организациях Жирновского муниципального района в 2022 году (далее - координаторы проведения ГИА).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Жирнова Т.Ф.,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ГИА-11 в 2021 году: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выпускников образовательных организаций 2019/2020 учебного года;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выпускников прошлых лет;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лиц, не прошедших ГИА в предыдущие годы;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ноябрь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своевременного формирования и ведения муниципальной информационной системы (далее именуется - МИС) и Графиком внесения  сведений в РИС и ФИС на 2021-2022 годы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сроки, установленные приказом Рособнадзора от 18 июня 2018 г. № 831 и графиком внесения сведения в РИС и ФИС на 2021-2022 годы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61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 заместитель председателя комитета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мер по обеспечению информационной безопасности МИС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, 2022гг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полноты и достоверности, корректировка внесенных в МИС сведении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г. - июль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- ноябрь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мест регистрации на итоговое сочинение (изложение);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мест проведения итогового сочинения (изложения);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Порядка проведения итогового сочинения (изложения) в Жирновском муниципальном районе;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 инструктивных материалов по подготовке и проведению итогового сочинения (изложения) для членов муниципальных предметных комиссий, руководителей образовательных организаций, членов комиссий образовательных организаций, 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 г., февраль,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Определение мест регистрации на сдачу ЕГЭ в 2022году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Регистрация участников ГИА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</w:t>
            </w:r>
            <w:r>
              <w:rPr>
                <w:rFonts w:eastAsia="Times New Roman" w:cs="Times New Roman" w:ascii="Times New Roman" w:hAnsi="Times New Roman"/>
                <w:bCs/>
                <w:spacing w:val="10"/>
                <w:sz w:val="24"/>
                <w:szCs w:val="24"/>
              </w:rPr>
              <w:t>-11: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ГИА-9: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февраля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марта 2022 г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государственной экзаменационной комиссии (далее - ГЭК) по проведению ГИА – 9  в  Жирновском муниципальном районе в 2022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ГЭК по проведению ГИА – 11  в Жирновском муниципальном районе в 2022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декабрь 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  <w:szCs w:val="24"/>
              </w:rPr>
              <w:t>2021г.-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Жирнова Т.Ф., заместитель начальника отдела по образованию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составов предметных и конфликтных комиссий ГИА-9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- март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по: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созданию ППЭ;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формированию списков руководителей ППЭ;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38" w:before="0" w:after="0"/>
              <w:ind w:right="146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формированию списков организаторов ППЭ, технических</w:t>
              <w:br/>
              <w:t>специалистов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2021г., январь - март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апробациях, проводимых Рособрнадзором и Федеральным государственным бюджетным учреждением «Федеральный центр тестирования»  (далее именуется – ФГБУ «ФЦТ»)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 графику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        обеспечения         образовательных         организаций информационными   материалами   (брошюры,   листовки)   для   работы с родителями и обучающимися по вопросам подготовки и проведения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октябрь 2021 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  <w:szCs w:val="24"/>
              </w:rPr>
              <w:t>г.-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разъяснительной работы с участниками (обучающимися и выпускниками образовательных организаций, выпускниками прошлых лет) по вопросам организации и проведения ГИА-9 и ГИА-11.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август 2021 г. -август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выполнения обучающимися 9, 11 (12)  классов тренировочных работ в формате КИМ 2022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рабочих совещаний с координаторами проведения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участия в  совещаниях и вебинарах представителей ОО по вопросам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  консультаций   для   координаторов   проведения   ГИА, общественных наблюдателей, членов ГЭК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14"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  работы   образовательных   организаций   по      подготовке   к проведению ГИА в 2020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–</w:t>
            </w:r>
          </w:p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exact" w:line="238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инвалидов для прохождения ГИА в 2022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45"/>
              <w:jc w:val="left"/>
              <w:rPr>
                <w:rStyle w:val="CharStyle2"/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апрель –</w:t>
            </w:r>
          </w:p>
          <w:p>
            <w:pPr>
              <w:pStyle w:val="Style36"/>
              <w:widowControl w:val="false"/>
              <w:spacing w:lineRule="exact" w:line="245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учёта, хранения, выдачи экзаменационных материалов с соблюдением требований информационной безопасности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взаимодействия с муниципальными органами исполнительной власти и службами по вопросам взаимодействия  при организации и проведении ГИА в Жирновском муниципальном районе в 2022 году: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отделом МВД России  по Жирновскому району Волгоградской области;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ГУЗ «Жирновская ЦРБ»;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ЛТЦ Жирновского района ПАО «Ростелеком»;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филиалом Жирновские межрайонные электрические сети ОАО «Волгоградоблэлектро»;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 МУП «Горхоз»;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е) районными общественными организациями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2021 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установки и проверки готовности систем видеонаблюдения в ППЭ в режиме онлайн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2021г., январь – июнь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Проверка готовности </w:t>
            </w:r>
            <w:r>
              <w:rPr>
                <w:rFonts w:eastAsia="Times New Roman" w:cs="Times New Roman" w:ascii="Times New Roman" w:hAnsi="Times New Roman"/>
                <w:bCs/>
                <w:spacing w:val="-20"/>
                <w:sz w:val="24"/>
                <w:szCs w:val="24"/>
              </w:rPr>
              <w:t>ППЭ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февраль, март, май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создания условий информационной безопасности в ППЭ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- март,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тиражирования экзаменационных материалов для проведения ГИА-9 с соблюдением требований информационной безопасности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апрель- сентябрь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текущей информации по результатам проведения ГИА-9 для координаторов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текущей информации по результатам проведения ГИА-11 для координаторов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состава общественных наблюдателей для проведения ГИА, их аккредитация в качестве общественных наблюдателей: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информирование     общественности о статусе     наблюдателя при проведении ГИА;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5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сбор заявлений от лиц, желающих получить статус общественного</w:t>
              <w:br/>
              <w:t>наблюдателя   за   проведением   ГИА,   и   представление   в   комитет</w:t>
              <w:br/>
              <w:t>образования и науки Волгоградской области материалов для аккредитации</w:t>
              <w:br/>
              <w:t>в качестве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5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консультирование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аккредитация общественных наблюдателей;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 подготовка  и  выдача  в  МОУО удостоверений  общественных</w:t>
              <w:br/>
              <w:t>наблюдателей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VI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взаимодействия со СМИ: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а) встреча с представителями СМИ по вопросам ГИА (подготовка и проведение ЕГЭ, ОГЭ, результаты ЕГЭ, ОГЭ);</w:t>
            </w:r>
          </w:p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 публикация материалов;</w:t>
            </w:r>
          </w:p>
          <w:p>
            <w:pPr>
              <w:pStyle w:val="Normal"/>
              <w:widowControl w:val="false"/>
              <w:spacing w:lineRule="exact" w:line="245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 участие в тематических интервью.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Олейникова О.В. начальник отдела по образованию администрации Жирновского муниципального района,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</w:t>
              <w:tab/>
              <w:t>информационных писем;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б)</w:t>
              <w:tab/>
              <w:t>информационных плакатов;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в)</w:t>
              <w:tab/>
              <w:t>родительских собраний;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</w:t>
              <w:tab/>
              <w:t>средств массовой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д)</w:t>
              <w:tab/>
              <w:t>инструктажа, классных часов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 - сентябрь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Размещение информации по вопросам проведения ГИА на    сайтах: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а) отдела по образованию Жирновского муниципального района;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3" w:leader="none"/>
              </w:tabs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г) образовательных организаций.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сопровождения по вопросам организации и проведения ГИА – 9  в Жирновском муниципальном районе в 2022 году, в том числе размещения информации: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не позднее чем за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не позднее чем за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два месяца до завершения срока подачи заявления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не позднее чем за месяц до начала экзаменов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не позднее чем за месяц до дня проведения итогового собеседования по русскому языку, начала ГИА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сопровождения по вопросам организации и проведения ГИА – 11  в Жирновском муниципальном районе в 2022году, в том числе размещения информации: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01 октября 2021г.</w:t>
            </w: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>не позднее чем за месяц до завершения срока подачи заявления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iCs/>
                <w:spacing w:val="10"/>
                <w:sz w:val="24"/>
                <w:szCs w:val="24"/>
              </w:rPr>
              <w:t>сроках</w:t>
            </w:r>
            <w:r>
              <w:rPr>
                <w:rFonts w:eastAsia="Times New Roman" w:cs="Times New Roman" w:ascii="Times New Roman" w:hAnsi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позднее чем за месяц до дня проведения итогового сочинения (изложения), начала ГИА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30 ноября  2021 г.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позднее  чем за месяц до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позднее  чем за месяц до начала экзаменов</w:t>
            </w:r>
          </w:p>
        </w:tc>
        <w:tc>
          <w:tcPr>
            <w:tcW w:w="32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exact" w:line="245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Мониторинг размещения информации по организации и проведении ГИА на официальных сайтах 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0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декабрь 2021г. –</w:t>
            </w:r>
          </w:p>
          <w:p>
            <w:pPr>
              <w:pStyle w:val="Style36"/>
              <w:widowControl w:val="false"/>
              <w:spacing w:lineRule="exact" w:line="230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май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Организация работы телефонов "горячей линии"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8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сентябрь 2020 г. - сентябрь 2021г.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30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Организация   работы   консультационных   пунктов   для   выпускников прошлых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6"/>
              <w:widowControl w:val="false"/>
              <w:spacing w:lineRule="exact" w:line="245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сентябрь 2021 г. -  сентябрь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4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Размещение  </w:t>
            </w:r>
            <w:r>
              <w:rPr>
                <w:rFonts w:eastAsia="Times New Roman" w:cs="Times New Roman" w:ascii="Times New Roman" w:hAnsi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плакатов, роликов, брошюр, памяток по вопросам ГИА в местах, доступных для участников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23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   родительских    собраний    по    вопросам    организации и проведения ГИА в Жирновском муниципальном районе в 2022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2021г.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собраний с обучающимися в образовательных организациях по вопросам подготовки к проведению ГИА в Жирновском муниципальном районе в 2022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2021г.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>
          <w:trHeight w:val="362" w:hRule="atLeast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Ознакомление участников ГИА-9 и ГИА-11: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полученными ими результатами ГИА;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решениями ГЭК и председателя ГЭК;</w:t>
            </w:r>
          </w:p>
          <w:p>
            <w:pPr>
              <w:pStyle w:val="Normal"/>
              <w:widowControl w:val="false"/>
              <w:spacing w:lineRule="exact" w:line="238" w:before="0" w:after="0"/>
              <w:ind w:right="369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период проведения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ГИА-9 и ГИА-11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взаимодействия со средствами массовой информации в целях информирования общественности о мероприятиях, проводимых в рамках ГИА в Жирновском муниципальном районе  в 2021году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Фетисова С.Ф., методист отдела по образованию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  встреч   выпускников   текущего   года   с   выпускниками 2021 года, получившими на ЕГЭ высокие результаты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CharStyle2"/>
                <w:rFonts w:eastAsia="Calibri" w:eastAsiaTheme="minorHAnsi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152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организацией работы образовательных организаций по подготовке к проведению ГИА в дополнительный период в 2021 году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–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2021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left="7" w:hanging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организацией работы образовательных организаций по подготовке к проведению ГИА в 2021/2022 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- июнь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left="14" w:hanging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соответствием ППЭ установленным требованиям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сентябрь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  контроля   за   подготовкой   лиц,   привлекаемых   к проведению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Разработка и утверждение ежегодного графика проведения проверок за соблюдением установленного порядка проведения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FontStyle50"/>
                <w:sz w:val="24"/>
                <w:szCs w:val="24"/>
              </w:rPr>
              <w:t>март - апрель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за подготовкой к ГИА и проведением ГИА членами ГЭК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Члены ГЭК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Осуществление контроля при проведении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2021г., февраль, май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9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ГИА:</w:t>
            </w:r>
          </w:p>
          <w:p>
            <w:pPr>
              <w:pStyle w:val="Normal"/>
              <w:widowControl w:val="false"/>
              <w:spacing w:lineRule="exact" w:line="19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проведения родительских собрании и собраний с обучающимися;</w:t>
            </w:r>
          </w:p>
          <w:p>
            <w:pPr>
              <w:pStyle w:val="Normal"/>
              <w:widowControl w:val="false"/>
              <w:spacing w:lineRule="exact" w:line="19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информационной работы среди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2021г., февраль - июнь</w:t>
            </w:r>
          </w:p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94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информационными разделами по подготовке и проведению ГИА  на сайтах 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ind w:firstLine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анализа и отчётных материалов проведения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2021- 2022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Мальцева Е.Ю., заместитель начальника отдела по образованию,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Фетисова С.Ф.,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МКУ «Центр сопровождения образовательных организаций»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Style2" w:customStyle="1">
    <w:name w:val="CharStyle2"/>
    <w:basedOn w:val="DefaultParagraphFont"/>
    <w:qFormat/>
    <w:rsid w:val="00464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z w:val="26"/>
      <w:szCs w:val="26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565fc"/>
    <w:rPr>
      <w:rFonts w:ascii="Tahoma" w:hAnsi="Tahoma" w:cs="Tahoma"/>
      <w:sz w:val="16"/>
      <w:szCs w:val="16"/>
    </w:rPr>
  </w:style>
  <w:style w:type="character" w:styleId="FontStyle50" w:customStyle="1">
    <w:name w:val="Font Style50"/>
    <w:basedOn w:val="DefaultParagraphFont"/>
    <w:uiPriority w:val="99"/>
    <w:qFormat/>
    <w:rsid w:val="006975fd"/>
    <w:rPr>
      <w:rFonts w:ascii="Times New Roman" w:hAnsi="Times New Roman" w:cs="Times New Roman"/>
      <w:sz w:val="26"/>
      <w:szCs w:val="26"/>
    </w:rPr>
  </w:style>
  <w:style w:type="character" w:styleId="FontStyle52" w:customStyle="1">
    <w:name w:val="Font Style52"/>
    <w:basedOn w:val="DefaultParagraphFont"/>
    <w:uiPriority w:val="99"/>
    <w:qFormat/>
    <w:rsid w:val="003b47fd"/>
    <w:rPr>
      <w:rFonts w:ascii="Times New Roman" w:hAnsi="Times New Roman" w:cs="Times New Roman"/>
      <w:b/>
      <w:bCs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a4f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6" w:customStyle="1">
    <w:name w:val="Style36"/>
    <w:basedOn w:val="Normal"/>
    <w:qFormat/>
    <w:rsid w:val="00464512"/>
    <w:pPr>
      <w:spacing w:lineRule="exact" w:line="240" w:before="0" w:after="0"/>
      <w:jc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4" w:customStyle="1">
    <w:name w:val="Style24"/>
    <w:basedOn w:val="Normal"/>
    <w:qFormat/>
    <w:rsid w:val="00464512"/>
    <w:pPr>
      <w:spacing w:lineRule="exact" w:line="274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56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Style23"/>
    <w:basedOn w:val="Normal"/>
    <w:uiPriority w:val="99"/>
    <w:qFormat/>
    <w:rsid w:val="00b30bd6"/>
    <w:pPr>
      <w:widowControl w:val="false"/>
      <w:spacing w:lineRule="exact" w:line="240" w:before="0" w:after="0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Application>LibreOffice/7.1.0.3$Windows_X86_64 LibreOffice_project/f6099ecf3d29644b5008cc8f48f42f4a40986e4c</Application>
  <AppVersion>15.0000</AppVersion>
  <Pages>21</Pages>
  <Words>4251</Words>
  <Characters>29957</Characters>
  <CharactersWithSpaces>34512</CharactersWithSpaces>
  <Paragraphs>654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2017-10-04T06:10:00Z</dcterms:created>
  <dc:creator>RONO</dc:creator>
  <dc:description/>
  <dc:language>ru-RU</dc:language>
  <cp:lastModifiedBy/>
  <cp:lastPrinted>2021-09-21T09:31:01Z</cp:lastPrinted>
  <dcterms:modified xsi:type="dcterms:W3CDTF">2021-09-21T09:39:58Z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