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74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9BC" w:rsidRDefault="008F09BC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9BC" w:rsidRDefault="008F09BC" w:rsidP="008F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9BC" w:rsidRDefault="001835AD" w:rsidP="008F09BC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8F09BC" w:rsidRDefault="008F09BC" w:rsidP="008F09BC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10.04.2020 №69</w:t>
      </w:r>
    </w:p>
    <w:p w:rsidR="008F09BC" w:rsidRPr="008E5143" w:rsidRDefault="008F09BC" w:rsidP="008F09BC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8F09BC" w:rsidRPr="008E5143" w:rsidRDefault="008F09BC" w:rsidP="008F09BC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9BC" w:rsidRPr="008E5143" w:rsidRDefault="008F09BC" w:rsidP="001E6F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8F09BC" w:rsidRPr="008E5143" w:rsidRDefault="008F09BC" w:rsidP="001E6F90">
      <w:pPr>
        <w:spacing w:after="0" w:line="240" w:lineRule="auto"/>
        <w:ind w:left="-284"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образовательной деятельности МКОУ «Красноярская СШ №1 им. В.В.Гусева» </w:t>
      </w:r>
      <w:r w:rsidR="001E6F90" w:rsidRPr="008E5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8E5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части реализации образовательных программ начального общего образования, основного общего образования, среднего общего образования с применением электронного обучения и дистанционных образовательных технологий в период установленного режима самоизоляции с 06 апреля 2020 г. по 30 апреля 2020 г. включительно или до особого распоряжения для </w:t>
      </w:r>
      <w:r w:rsidRPr="008E51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учащихся и </w:t>
      </w:r>
      <w:r w:rsidR="001E6F90" w:rsidRPr="008E51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их </w:t>
      </w:r>
      <w:r w:rsidRPr="008E51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родителей</w:t>
      </w:r>
      <w:r w:rsidR="001E6F90" w:rsidRPr="008E51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(законных представителей)</w:t>
      </w:r>
    </w:p>
    <w:p w:rsidR="008F09BC" w:rsidRPr="008E5143" w:rsidRDefault="008F09BC" w:rsidP="001E6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F90" w:rsidRPr="008E5143" w:rsidRDefault="001E6F90" w:rsidP="001E6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E5143">
        <w:rPr>
          <w:rFonts w:ascii="Times New Roman" w:hAnsi="Times New Roman" w:cs="Times New Roman"/>
          <w:sz w:val="24"/>
        </w:rPr>
        <w:t xml:space="preserve">Методические рекомендации об организации образовательной деятельности МКОУ «Красноярская СШ №1 им. В.В.Гусева» в части реализации образовательных программ начального общего образования, основного общего образования, среднего общего образования с применением электронного обучения и дистанционных образовательных технологий в период установленного режима самоизоляции с 06 апреля 2020 г. по 30 апреля 2020 г. включительно или до особого распоряжения для учащихся и их родителей (законных представителей) составлены в соответствии с Методическими рекомендациями об </w:t>
      </w:r>
      <w:r w:rsidRPr="008E5143">
        <w:rPr>
          <w:rFonts w:ascii="Times New Roman" w:hAnsi="Times New Roman" w:cs="Times New Roman"/>
          <w:bCs/>
          <w:sz w:val="24"/>
        </w:rPr>
        <w:t xml:space="preserve">организации образовательной деятельности </w:t>
      </w:r>
      <w:r w:rsidRPr="008E5143">
        <w:rPr>
          <w:rFonts w:ascii="Times New Roman" w:hAnsi="Times New Roman" w:cs="Times New Roman"/>
          <w:spacing w:val="-6"/>
          <w:sz w:val="24"/>
        </w:rPr>
        <w:t>общеобразовательных организаций Волгоградской области</w:t>
      </w:r>
      <w:r w:rsidRPr="008E5143">
        <w:rPr>
          <w:rFonts w:ascii="Times New Roman" w:hAnsi="Times New Roman" w:cs="Times New Roman"/>
          <w:sz w:val="24"/>
        </w:rPr>
        <w:t xml:space="preserve"> в части реализации образовательных программ начального общего образования, основного общего образования, среднего общего образования, а также дополнительных общеобразовательных программ  с применением электронного обучения и дистанционных образовательных </w:t>
      </w:r>
      <w:r w:rsidRPr="008E5143">
        <w:rPr>
          <w:rFonts w:ascii="Times New Roman" w:hAnsi="Times New Roman" w:cs="Times New Roman"/>
          <w:spacing w:val="-6"/>
          <w:sz w:val="24"/>
        </w:rPr>
        <w:t xml:space="preserve">технологий в период установленного режима самоизоляции с 06 апреля </w:t>
      </w:r>
      <w:smartTag w:uri="urn:schemas-microsoft-com:office:smarttags" w:element="metricconverter">
        <w:smartTagPr>
          <w:attr w:name="ProductID" w:val="2020 г"/>
        </w:smartTagPr>
        <w:r w:rsidRPr="008E5143">
          <w:rPr>
            <w:rFonts w:ascii="Times New Roman" w:hAnsi="Times New Roman" w:cs="Times New Roman"/>
            <w:spacing w:val="-6"/>
            <w:sz w:val="24"/>
          </w:rPr>
          <w:t>2020 г</w:t>
        </w:r>
      </w:smartTag>
      <w:r w:rsidRPr="008E5143">
        <w:rPr>
          <w:rFonts w:ascii="Times New Roman" w:hAnsi="Times New Roman" w:cs="Times New Roman"/>
          <w:spacing w:val="-6"/>
          <w:sz w:val="24"/>
        </w:rPr>
        <w:t xml:space="preserve">. </w:t>
      </w:r>
      <w:r w:rsidRPr="008E5143">
        <w:rPr>
          <w:rFonts w:ascii="Times New Roman" w:hAnsi="Times New Roman" w:cs="Times New Roman"/>
          <w:sz w:val="24"/>
        </w:rPr>
        <w:t xml:space="preserve">по 30 апреля 2020 г. включительно или </w:t>
      </w:r>
      <w:r w:rsidRPr="008E5143">
        <w:rPr>
          <w:rFonts w:ascii="Times New Roman" w:hAnsi="Times New Roman" w:cs="Times New Roman"/>
          <w:sz w:val="24"/>
          <w:shd w:val="clear" w:color="auto" w:fill="FFFFFF"/>
        </w:rPr>
        <w:t>до особого распоряжения</w:t>
      </w:r>
      <w:r w:rsidRPr="008E5143">
        <w:rPr>
          <w:rFonts w:ascii="Times New Roman" w:hAnsi="Times New Roman" w:cs="Times New Roman"/>
          <w:sz w:val="24"/>
        </w:rPr>
        <w:t>, утвержденными приказом комитета образования, науки и молодежной политики  Волгоградской области от  06.04.2020№  261 «Об организации образовательной деятельности общеобразовательных организаций Волгоградской области в части реализации образовательных программ начального общего образования, основного общего образования,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в период установленного режима самоизоляции с 06 апреля 2020 г. по 30  апреля 2020 г. включительно или до особого распоряжения»</w:t>
      </w:r>
    </w:p>
    <w:bookmarkEnd w:id="0"/>
    <w:p w:rsidR="00967C81" w:rsidRPr="00967C81" w:rsidRDefault="00967C81" w:rsidP="001E6F90">
      <w:pPr>
        <w:spacing w:after="0" w:line="240" w:lineRule="auto"/>
        <w:ind w:right="-28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955974" w:rsidRPr="00C54A3C" w:rsidRDefault="00955974" w:rsidP="001E6F90">
      <w:pPr>
        <w:tabs>
          <w:tab w:val="left" w:pos="123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В целях санитарно-эпидемиологического благополучия населения Волгоградской области, недопущения распространения новой коронавирусной инфекции, </w:t>
      </w:r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>вызванной 2019-nCoV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, и в соответствии с приказом комитета образования, науки и молодежной политики Волгоградской области </w:t>
      </w:r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 xml:space="preserve">от 16 марта </w:t>
      </w:r>
      <w:smartTag w:uri="urn:schemas-microsoft-com:office:smarttags" w:element="metricconverter">
        <w:smartTagPr>
          <w:attr w:name="ProductID" w:val="2020 г"/>
        </w:smartTagPr>
        <w:r w:rsidRPr="00C54A3C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val="x-none" w:eastAsia="x-none"/>
          </w:rPr>
          <w:t>2020 г</w:t>
        </w:r>
      </w:smartTag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 xml:space="preserve">. № 186 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"О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б усилении санитарно-эпидемиологических мероприятий в образовательных организациях, организациях, реализующих программы дополнительного образования, организациях отдыха детей и их оздоровления, находящихся на территории Волгоградской области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" с 06 апреля </w:t>
      </w:r>
      <w:smartTag w:uri="urn:schemas-microsoft-com:office:smarttags" w:element="metricconverter">
        <w:smartTagPr>
          <w:attr w:name="ProductID" w:val="2020 г"/>
        </w:smartTagPr>
        <w:r w:rsidRPr="00C54A3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x-none" w:eastAsia="x-none"/>
          </w:rPr>
          <w:t>2020 г</w:t>
        </w:r>
      </w:smartTag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. по 30 апреля 2020 г. включительно или 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x-none" w:eastAsia="x-none"/>
        </w:rPr>
        <w:t>до особого распоряжения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в Волгоградской области:</w:t>
      </w:r>
    </w:p>
    <w:p w:rsidR="00C54A3C" w:rsidRPr="00C54A3C" w:rsidRDefault="00955974" w:rsidP="001E6F90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приостанавливается посещение обучающимися общеобразовательных организаций;</w:t>
      </w:r>
    </w:p>
    <w:p w:rsidR="00DC18BC" w:rsidRPr="00967C81" w:rsidRDefault="00955974" w:rsidP="001E6F90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реализация образовательных программ начального общего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образования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, основного общего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образования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, среднего общего образования, а также дополнительных общеобразовательных программ осуществляется педагогическими работниками в режиме нахождения педагогов в условиях самоизоляции с применением электронного обучения и дистанционных образовательных технологий (далее – дистанционное обучение). </w:t>
      </w:r>
    </w:p>
    <w:p w:rsidR="00967C81" w:rsidRPr="00967C81" w:rsidRDefault="00967C81" w:rsidP="001E6F90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</w:p>
    <w:p w:rsidR="00955974" w:rsidRPr="00DC18BC" w:rsidRDefault="00955974" w:rsidP="001E6F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Ученик, обучаясь дистанционно</w:t>
      </w: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5974" w:rsidRPr="00DC18BC" w:rsidRDefault="00955974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соблюдает режим дня;</w:t>
      </w:r>
    </w:p>
    <w:p w:rsidR="00955974" w:rsidRPr="00DC18BC" w:rsidRDefault="00955974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поддерживает порядок рабочего места;</w:t>
      </w:r>
    </w:p>
    <w:p w:rsidR="00955974" w:rsidRPr="00DC18BC" w:rsidRDefault="00955974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информирует учителя и родителей по вопросам и проблемам подключения  к сети </w:t>
      </w: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Интернет, организации обучения;</w:t>
      </w:r>
    </w:p>
    <w:p w:rsidR="00955974" w:rsidRPr="00DC18BC" w:rsidRDefault="00955974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готовится  к занятиям, обучается в соответствии с расписанием;</w:t>
      </w:r>
    </w:p>
    <w:p w:rsidR="00955974" w:rsidRPr="00DC18BC" w:rsidRDefault="005572A5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</w:t>
      </w:r>
      <w:r w:rsidR="00955974"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 обратную связь учи</w:t>
      </w:r>
      <w:r w:rsidR="00C54A3C"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телю через выполнение заданий, </w:t>
      </w:r>
      <w:r w:rsidR="00955974"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консультаций;</w:t>
      </w:r>
    </w:p>
    <w:p w:rsidR="00955974" w:rsidRPr="00DC18BC" w:rsidRDefault="00955974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дозировано использует тех</w:t>
      </w:r>
      <w:r w:rsidR="00C54A3C"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нические средства для обучения </w:t>
      </w: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внеурочных активностей, не увелич</w:t>
      </w:r>
      <w:r w:rsidR="00C54A3C"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ивая нагрузку на глаза (каждые </w:t>
      </w: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 минут делает паузу для отдыха глаз);</w:t>
      </w:r>
    </w:p>
    <w:p w:rsidR="00955974" w:rsidRPr="00DC18BC" w:rsidRDefault="00955974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соблюдает правила и принципы информационной безопасности в сети "Интернет";</w:t>
      </w:r>
    </w:p>
    <w:p w:rsidR="00955974" w:rsidRPr="00DC18BC" w:rsidRDefault="00955974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информирует родителей и учите</w:t>
      </w:r>
      <w:r w:rsidR="00C54A3C"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ля об информационных "вбросах" </w:t>
      </w: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мессенджерах;</w:t>
      </w:r>
    </w:p>
    <w:p w:rsidR="00955974" w:rsidRDefault="00955974" w:rsidP="001E6F90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участвует онлайн в организованных классным руководителем коллективных внеурочных мероприятиях, активностях.</w:t>
      </w:r>
    </w:p>
    <w:p w:rsidR="00967C81" w:rsidRPr="00967C81" w:rsidRDefault="00967C81" w:rsidP="001E6F90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5974" w:rsidRPr="00DC18BC" w:rsidRDefault="00955974" w:rsidP="001E6F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Родители (законные представители):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информацией, размещенной на сайтах общеобразовательной организаци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комитета образования, науки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молодежной политики Волгоградской области (</w:t>
      </w:r>
      <w:hyperlink r:id="rId7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obraz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volgograd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other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koronavirus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C54A3C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государственного автономного учреждения дополнительного</w:t>
      </w:r>
      <w:r w:rsidRPr="00C54A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профессионального образования "Волгоградская государственная </w:t>
      </w:r>
      <w:r w:rsidRPr="00C54A3C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академия последипломного образования" (</w:t>
      </w:r>
      <w:hyperlink r:id="rId8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vgapkro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goryachaya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liniya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podderzhki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shkol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po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organizatsii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distantsionnogo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obucheniya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платформе "Растим детей: навигатор для современных родителей" (</w:t>
      </w:r>
      <w:hyperlink r:id="rId9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</w:hyperlink>
      <w:hyperlink r:id="rId10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ru-RU"/>
          </w:rPr>
          <w:t>растимдетей.рф</w:t>
        </w:r>
      </w:hyperlink>
      <w:hyperlink r:id="rId11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ru-RU"/>
          </w:rPr>
          <w:t>/</w:t>
        </w:r>
      </w:hyperlink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следят за расписанием уроков (занятий); 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поддерживают контакт с классным руководителем;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контролируют рабочее место ученика, самочувствие ребенка;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фиксируют и обсуждают с ребенком проблемы и вопросы обучения; 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режим труда и отдыха ученика;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профилактику вирусной инфекции;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контролируют информационную безопасность ребенка;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активности без использования электронных средств;</w:t>
      </w:r>
    </w:p>
    <w:p w:rsidR="00955974" w:rsidRPr="00C54A3C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 учителя по вопросам и проблемам обучения;</w:t>
      </w:r>
    </w:p>
    <w:p w:rsidR="00967C81" w:rsidRDefault="00955974" w:rsidP="001E6F90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контролируют го</w:t>
      </w:r>
      <w:r w:rsidR="00967C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товность и мотивацию к занятиям.</w:t>
      </w:r>
    </w:p>
    <w:p w:rsidR="00967C81" w:rsidRPr="00967C81" w:rsidRDefault="00967C81" w:rsidP="001E6F90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7C81" w:rsidRPr="00967C81" w:rsidSect="00C54A3C">
          <w:headerReference w:type="default" r:id="rId12"/>
          <w:pgSz w:w="11906" w:h="16838" w:code="9"/>
          <w:pgMar w:top="568" w:right="707" w:bottom="851" w:left="1276" w:header="567" w:footer="709" w:gutter="0"/>
          <w:pgNumType w:start="1"/>
          <w:cols w:space="708"/>
          <w:titlePg/>
          <w:docGrid w:linePitch="360"/>
        </w:sectPr>
      </w:pPr>
    </w:p>
    <w:p w:rsidR="009E0396" w:rsidRPr="00967C81" w:rsidRDefault="009E0396" w:rsidP="00967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0396" w:rsidRPr="00967C81" w:rsidSect="00967C81">
      <w:pgSz w:w="16838" w:h="11906" w:orient="landscape" w:code="9"/>
      <w:pgMar w:top="426" w:right="851" w:bottom="568" w:left="993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EF" w:rsidRDefault="003F54EF">
      <w:pPr>
        <w:spacing w:after="0" w:line="240" w:lineRule="auto"/>
      </w:pPr>
      <w:r>
        <w:separator/>
      </w:r>
    </w:p>
  </w:endnote>
  <w:endnote w:type="continuationSeparator" w:id="0">
    <w:p w:rsidR="003F54EF" w:rsidRDefault="003F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EF" w:rsidRDefault="003F54EF">
      <w:pPr>
        <w:spacing w:after="0" w:line="240" w:lineRule="auto"/>
      </w:pPr>
      <w:r>
        <w:separator/>
      </w:r>
    </w:p>
  </w:footnote>
  <w:footnote w:type="continuationSeparator" w:id="0">
    <w:p w:rsidR="003F54EF" w:rsidRDefault="003F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BE" w:rsidRPr="00B96F44" w:rsidRDefault="00955974" w:rsidP="00B96F44">
    <w:pPr>
      <w:pStyle w:val="a3"/>
      <w:tabs>
        <w:tab w:val="clear" w:pos="4677"/>
        <w:tab w:val="clear" w:pos="9355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B96F44">
      <w:rPr>
        <w:rFonts w:ascii="Times New Roman" w:hAnsi="Times New Roman"/>
        <w:sz w:val="24"/>
        <w:szCs w:val="24"/>
      </w:rPr>
      <w:fldChar w:fldCharType="begin"/>
    </w:r>
    <w:r w:rsidRPr="00B96F44">
      <w:rPr>
        <w:rFonts w:ascii="Times New Roman" w:hAnsi="Times New Roman"/>
        <w:sz w:val="24"/>
        <w:szCs w:val="24"/>
      </w:rPr>
      <w:instrText xml:space="preserve"> PAGE   \* MERGEFORMAT </w:instrText>
    </w:r>
    <w:r w:rsidRPr="00B96F44">
      <w:rPr>
        <w:rFonts w:ascii="Times New Roman" w:hAnsi="Times New Roman"/>
        <w:sz w:val="24"/>
        <w:szCs w:val="24"/>
      </w:rPr>
      <w:fldChar w:fldCharType="separate"/>
    </w:r>
    <w:r w:rsidR="008E5143">
      <w:rPr>
        <w:rFonts w:ascii="Times New Roman" w:hAnsi="Times New Roman"/>
        <w:noProof/>
        <w:sz w:val="24"/>
        <w:szCs w:val="24"/>
      </w:rPr>
      <w:t>2</w:t>
    </w:r>
    <w:r w:rsidRPr="00B96F4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3D94"/>
    <w:multiLevelType w:val="hybridMultilevel"/>
    <w:tmpl w:val="E3606932"/>
    <w:lvl w:ilvl="0" w:tplc="2DBCD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613241"/>
    <w:multiLevelType w:val="hybridMultilevel"/>
    <w:tmpl w:val="9828B6E8"/>
    <w:lvl w:ilvl="0" w:tplc="23F27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00AD4"/>
    <w:multiLevelType w:val="hybridMultilevel"/>
    <w:tmpl w:val="E87A3576"/>
    <w:lvl w:ilvl="0" w:tplc="4DB6A6E6">
      <w:start w:val="1"/>
      <w:numFmt w:val="bullet"/>
      <w:lvlText w:val="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561"/>
        </w:tabs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1"/>
        </w:tabs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1"/>
        </w:tabs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1"/>
        </w:tabs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1"/>
        </w:tabs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1"/>
        </w:tabs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1"/>
        </w:tabs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1612616E"/>
    <w:multiLevelType w:val="hybridMultilevel"/>
    <w:tmpl w:val="009816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500CEA"/>
    <w:multiLevelType w:val="hybridMultilevel"/>
    <w:tmpl w:val="B2089432"/>
    <w:lvl w:ilvl="0" w:tplc="F7E0F878">
      <w:start w:val="1"/>
      <w:numFmt w:val="decimal"/>
      <w:lvlText w:val="%1)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3B9572A8"/>
    <w:multiLevelType w:val="hybridMultilevel"/>
    <w:tmpl w:val="59A0C366"/>
    <w:lvl w:ilvl="0" w:tplc="4EDCC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32306F"/>
    <w:multiLevelType w:val="hybridMultilevel"/>
    <w:tmpl w:val="C2024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3C10"/>
    <w:multiLevelType w:val="hybridMultilevel"/>
    <w:tmpl w:val="CABE82D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3225FD"/>
    <w:multiLevelType w:val="hybridMultilevel"/>
    <w:tmpl w:val="D9C294AA"/>
    <w:lvl w:ilvl="0" w:tplc="67F24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B238DD"/>
    <w:multiLevelType w:val="hybridMultilevel"/>
    <w:tmpl w:val="88603E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3B5DB5"/>
    <w:multiLevelType w:val="hybridMultilevel"/>
    <w:tmpl w:val="5FAE1F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EB"/>
    <w:rsid w:val="001835AD"/>
    <w:rsid w:val="001E6F90"/>
    <w:rsid w:val="001F3281"/>
    <w:rsid w:val="00300890"/>
    <w:rsid w:val="0034019E"/>
    <w:rsid w:val="00396F99"/>
    <w:rsid w:val="003F54EF"/>
    <w:rsid w:val="004C70DC"/>
    <w:rsid w:val="0053158F"/>
    <w:rsid w:val="00542B0F"/>
    <w:rsid w:val="005572A5"/>
    <w:rsid w:val="008E5143"/>
    <w:rsid w:val="008F09BC"/>
    <w:rsid w:val="00955974"/>
    <w:rsid w:val="00967C81"/>
    <w:rsid w:val="009E0396"/>
    <w:rsid w:val="00C54A3C"/>
    <w:rsid w:val="00CB6489"/>
    <w:rsid w:val="00DC18BC"/>
    <w:rsid w:val="00F3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25AE6E-CB4B-41C9-B068-16FF65B8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9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597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72A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C1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gapkro.ru/goryachaya-liniya-podderzhki-shkol-po-organizatsii-distantsionnogo-obucheni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raz.volgograd.ru/other/koronaviru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8;&#1072;&#1089;&#1090;&#1080;&#1084;&#1076;&#1077;&#1090;&#1077;&#1081;.&#1088;&#1092;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&#1088;&#1072;&#1089;&#1090;&#1080;&#1084;&#1076;&#1077;&#1090;&#1077;&#1081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&#1072;&#1089;&#1090;&#1080;&#1084;&#1076;&#1077;&#1090;&#1077;&#1081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Ирина Радченко</cp:lastModifiedBy>
  <cp:revision>12</cp:revision>
  <dcterms:created xsi:type="dcterms:W3CDTF">2020-04-10T10:48:00Z</dcterms:created>
  <dcterms:modified xsi:type="dcterms:W3CDTF">2020-04-13T05:21:00Z</dcterms:modified>
</cp:coreProperties>
</file>