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45B" w:rsidRPr="00C06B76" w:rsidRDefault="00542502" w:rsidP="00542502">
      <w:pPr>
        <w:pStyle w:val="Default"/>
        <w:rPr>
          <w:b/>
          <w:color w:val="auto"/>
          <w:sz w:val="28"/>
          <w:szCs w:val="28"/>
        </w:rPr>
      </w:pPr>
      <w:r>
        <w:rPr>
          <w:b/>
          <w:noProof/>
          <w:color w:val="auto"/>
          <w:sz w:val="28"/>
          <w:szCs w:val="28"/>
          <w:lang w:eastAsia="ru-RU"/>
        </w:rPr>
        <w:drawing>
          <wp:inline distT="0" distB="0" distL="0" distR="0">
            <wp:extent cx="5940425" cy="8472722"/>
            <wp:effectExtent l="0" t="0" r="3175" b="5080"/>
            <wp:docPr id="1" name="Рисунок 1" descr="C:\Users\User\AppData\Local\Microsoft\Windows\INetCache\Content.Word\CCI15042022_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INetCache\Content.Word\CCI15042022_000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72722"/>
                    </a:xfrm>
                    <a:prstGeom prst="rect">
                      <a:avLst/>
                    </a:prstGeom>
                    <a:noFill/>
                    <a:ln>
                      <a:noFill/>
                    </a:ln>
                  </pic:spPr>
                </pic:pic>
              </a:graphicData>
            </a:graphic>
          </wp:inline>
        </w:drawing>
      </w:r>
    </w:p>
    <w:p w:rsidR="00542502" w:rsidRDefault="00542502" w:rsidP="00542502">
      <w:pPr>
        <w:pStyle w:val="Default"/>
        <w:rPr>
          <w:sz w:val="28"/>
          <w:szCs w:val="28"/>
        </w:rPr>
      </w:pPr>
    </w:p>
    <w:p w:rsidR="00542502" w:rsidRDefault="00542502" w:rsidP="00542502">
      <w:pPr>
        <w:pStyle w:val="Default"/>
        <w:rPr>
          <w:sz w:val="28"/>
          <w:szCs w:val="28"/>
        </w:rPr>
      </w:pPr>
    </w:p>
    <w:p w:rsidR="00542502" w:rsidRDefault="00542502" w:rsidP="00542502">
      <w:pPr>
        <w:pStyle w:val="Default"/>
        <w:rPr>
          <w:sz w:val="28"/>
          <w:szCs w:val="28"/>
        </w:rPr>
      </w:pPr>
    </w:p>
    <w:p w:rsidR="00D5445B" w:rsidRPr="00542502" w:rsidRDefault="00D5445B" w:rsidP="00542502">
      <w:pPr>
        <w:pStyle w:val="Default"/>
        <w:rPr>
          <w:b/>
          <w:color w:val="auto"/>
          <w:sz w:val="28"/>
          <w:szCs w:val="28"/>
        </w:rPr>
      </w:pPr>
      <w:bookmarkStart w:id="0" w:name="_GoBack"/>
      <w:bookmarkEnd w:id="0"/>
      <w:r w:rsidRPr="006D3F8D">
        <w:rPr>
          <w:sz w:val="28"/>
          <w:szCs w:val="28"/>
        </w:rPr>
        <w:lastRenderedPageBreak/>
        <w:t xml:space="preserve">На </w:t>
      </w:r>
      <w:r>
        <w:rPr>
          <w:sz w:val="28"/>
          <w:szCs w:val="28"/>
        </w:rPr>
        <w:t>2021 год были поставлены</w:t>
      </w:r>
      <w:r w:rsidRPr="006D3F8D">
        <w:rPr>
          <w:sz w:val="28"/>
          <w:szCs w:val="28"/>
        </w:rPr>
        <w:t xml:space="preserve"> </w:t>
      </w:r>
      <w:r>
        <w:rPr>
          <w:b/>
          <w:bCs/>
          <w:sz w:val="28"/>
          <w:szCs w:val="28"/>
        </w:rPr>
        <w:t>цели</w:t>
      </w:r>
      <w:r w:rsidRPr="006D3F8D">
        <w:rPr>
          <w:b/>
          <w:bCs/>
          <w:sz w:val="28"/>
          <w:szCs w:val="28"/>
        </w:rPr>
        <w:t>:</w:t>
      </w:r>
    </w:p>
    <w:p w:rsidR="00D5445B" w:rsidRPr="009072B5" w:rsidRDefault="00D5445B" w:rsidP="00D5445B">
      <w:pPr>
        <w:pStyle w:val="Default"/>
        <w:rPr>
          <w:color w:val="auto"/>
          <w:sz w:val="28"/>
          <w:szCs w:val="28"/>
        </w:rPr>
      </w:pPr>
    </w:p>
    <w:p w:rsidR="00D5445B" w:rsidRDefault="00D5445B" w:rsidP="00D5445B">
      <w:pPr>
        <w:pStyle w:val="Default"/>
        <w:numPr>
          <w:ilvl w:val="0"/>
          <w:numId w:val="2"/>
        </w:numPr>
        <w:ind w:left="709"/>
        <w:jc w:val="both"/>
        <w:rPr>
          <w:sz w:val="28"/>
          <w:szCs w:val="28"/>
        </w:rPr>
      </w:pPr>
      <w:r>
        <w:rPr>
          <w:sz w:val="28"/>
          <w:szCs w:val="28"/>
        </w:rPr>
        <w:t xml:space="preserve">Создание </w:t>
      </w:r>
      <w:r w:rsidRPr="00F542D1">
        <w:rPr>
          <w:sz w:val="28"/>
          <w:szCs w:val="28"/>
        </w:rPr>
        <w:t>психолого</w:t>
      </w:r>
      <w:r w:rsidRPr="00F542D1">
        <w:rPr>
          <w:color w:val="auto"/>
          <w:sz w:val="28"/>
          <w:szCs w:val="28"/>
        </w:rPr>
        <w:t xml:space="preserve">-педагогических условий </w:t>
      </w:r>
      <w:r>
        <w:rPr>
          <w:color w:val="auto"/>
          <w:sz w:val="28"/>
          <w:szCs w:val="28"/>
        </w:rPr>
        <w:t xml:space="preserve">для </w:t>
      </w:r>
      <w:r w:rsidRPr="00F542D1">
        <w:rPr>
          <w:sz w:val="28"/>
          <w:szCs w:val="28"/>
        </w:rPr>
        <w:t xml:space="preserve">развития и воспитания личности </w:t>
      </w:r>
      <w:r>
        <w:rPr>
          <w:sz w:val="28"/>
          <w:szCs w:val="28"/>
        </w:rPr>
        <w:t>несовершеннолетних</w:t>
      </w:r>
      <w:r w:rsidRPr="00F542D1">
        <w:rPr>
          <w:sz w:val="28"/>
          <w:szCs w:val="28"/>
        </w:rPr>
        <w:t>,</w:t>
      </w:r>
      <w:r>
        <w:rPr>
          <w:sz w:val="28"/>
          <w:szCs w:val="28"/>
        </w:rPr>
        <w:t xml:space="preserve"> их творческих способностей</w:t>
      </w:r>
      <w:r w:rsidRPr="00F542D1">
        <w:rPr>
          <w:sz w:val="28"/>
          <w:szCs w:val="28"/>
        </w:rPr>
        <w:t>, а также успешной адаптации и социализации в обществе (подготовка воспитанников к самостоятельной жизни, воспитание человека и гражданина, умеющего адаптироваться в современном мире, способного найти свое место в нем, самостоятельно принимать решения, выражать свое мнение, творчески мыслить).</w:t>
      </w:r>
    </w:p>
    <w:p w:rsidR="00D5445B" w:rsidRDefault="00D5445B" w:rsidP="00D5445B">
      <w:pPr>
        <w:pStyle w:val="Default"/>
        <w:numPr>
          <w:ilvl w:val="0"/>
          <w:numId w:val="2"/>
        </w:numPr>
        <w:ind w:left="709"/>
        <w:jc w:val="both"/>
        <w:rPr>
          <w:sz w:val="28"/>
          <w:szCs w:val="28"/>
        </w:rPr>
      </w:pPr>
      <w:r w:rsidRPr="00EA51EF">
        <w:rPr>
          <w:sz w:val="28"/>
          <w:szCs w:val="28"/>
        </w:rPr>
        <w:t xml:space="preserve">Предоставление социальных услуг </w:t>
      </w:r>
      <w:r>
        <w:rPr>
          <w:sz w:val="28"/>
          <w:szCs w:val="28"/>
        </w:rPr>
        <w:t>несовершеннолетним и семьям с детьми</w:t>
      </w:r>
      <w:r w:rsidRPr="00EA51EF">
        <w:rPr>
          <w:sz w:val="28"/>
          <w:szCs w:val="28"/>
        </w:rPr>
        <w:t>, признанными нуждающимися в социальном обслуживании при наличии обстоятельств, которые ухудшают или могут ухудшить условия их жизнедеятельности, определенных действующим законодательством</w:t>
      </w:r>
      <w:r>
        <w:rPr>
          <w:sz w:val="28"/>
          <w:szCs w:val="28"/>
        </w:rPr>
        <w:t xml:space="preserve">. </w:t>
      </w:r>
    </w:p>
    <w:p w:rsidR="00D5445B" w:rsidRDefault="00D5445B" w:rsidP="00D5445B">
      <w:pPr>
        <w:pStyle w:val="Default"/>
        <w:numPr>
          <w:ilvl w:val="0"/>
          <w:numId w:val="2"/>
        </w:numPr>
        <w:ind w:left="709"/>
        <w:jc w:val="both"/>
        <w:rPr>
          <w:sz w:val="28"/>
          <w:szCs w:val="28"/>
        </w:rPr>
      </w:pPr>
      <w:r>
        <w:rPr>
          <w:sz w:val="28"/>
          <w:szCs w:val="28"/>
        </w:rPr>
        <w:t>Открытие группы кратковременного дневного пребывания в 2021 г.</w:t>
      </w:r>
    </w:p>
    <w:p w:rsidR="00D5445B" w:rsidRDefault="00D5445B" w:rsidP="00D5445B">
      <w:pPr>
        <w:pStyle w:val="Default"/>
        <w:numPr>
          <w:ilvl w:val="0"/>
          <w:numId w:val="2"/>
        </w:numPr>
        <w:ind w:left="709"/>
        <w:jc w:val="both"/>
        <w:rPr>
          <w:sz w:val="28"/>
          <w:szCs w:val="28"/>
        </w:rPr>
      </w:pPr>
      <w:r>
        <w:rPr>
          <w:sz w:val="28"/>
          <w:szCs w:val="28"/>
        </w:rPr>
        <w:t>Обновление попечительского совета учреждения.</w:t>
      </w:r>
    </w:p>
    <w:p w:rsidR="00D5445B" w:rsidRDefault="00D5445B" w:rsidP="00D5445B">
      <w:pPr>
        <w:pStyle w:val="Default"/>
        <w:numPr>
          <w:ilvl w:val="0"/>
          <w:numId w:val="2"/>
        </w:numPr>
        <w:ind w:left="709"/>
        <w:jc w:val="both"/>
        <w:rPr>
          <w:sz w:val="28"/>
          <w:szCs w:val="28"/>
        </w:rPr>
      </w:pPr>
      <w:r>
        <w:rPr>
          <w:sz w:val="28"/>
          <w:szCs w:val="28"/>
        </w:rPr>
        <w:t xml:space="preserve">Проведение ремонтных работ на объектах учреждения. </w:t>
      </w:r>
    </w:p>
    <w:p w:rsidR="00D5445B" w:rsidRPr="00EA51EF" w:rsidRDefault="00D5445B" w:rsidP="00D5445B">
      <w:pPr>
        <w:pStyle w:val="Default"/>
        <w:numPr>
          <w:ilvl w:val="0"/>
          <w:numId w:val="2"/>
        </w:numPr>
        <w:ind w:left="709"/>
        <w:jc w:val="both"/>
        <w:rPr>
          <w:sz w:val="28"/>
          <w:szCs w:val="28"/>
        </w:rPr>
      </w:pPr>
      <w:r>
        <w:rPr>
          <w:sz w:val="28"/>
          <w:szCs w:val="28"/>
        </w:rPr>
        <w:t>Строительство стояночного места для автомобилей.</w:t>
      </w:r>
    </w:p>
    <w:p w:rsidR="00D5445B" w:rsidRPr="00EA51EF" w:rsidRDefault="00D5445B" w:rsidP="00D5445B">
      <w:pPr>
        <w:pStyle w:val="Default"/>
        <w:ind w:firstLine="708"/>
        <w:rPr>
          <w:sz w:val="28"/>
          <w:szCs w:val="28"/>
        </w:rPr>
      </w:pPr>
      <w:r>
        <w:rPr>
          <w:sz w:val="28"/>
          <w:szCs w:val="28"/>
        </w:rPr>
        <w:t xml:space="preserve"> </w:t>
      </w:r>
      <w:r>
        <w:rPr>
          <w:color w:val="auto"/>
          <w:sz w:val="28"/>
          <w:szCs w:val="28"/>
        </w:rPr>
        <w:t xml:space="preserve"> </w:t>
      </w:r>
      <w:r w:rsidRPr="009072B5">
        <w:rPr>
          <w:color w:val="auto"/>
          <w:sz w:val="28"/>
          <w:szCs w:val="28"/>
        </w:rPr>
        <w:t xml:space="preserve"> </w:t>
      </w:r>
    </w:p>
    <w:p w:rsidR="00D5445B" w:rsidRDefault="00D5445B" w:rsidP="00D5445B">
      <w:pPr>
        <w:pStyle w:val="Default"/>
        <w:jc w:val="both"/>
        <w:rPr>
          <w:sz w:val="28"/>
          <w:szCs w:val="28"/>
        </w:rPr>
      </w:pPr>
      <w:r w:rsidRPr="004834D0">
        <w:rPr>
          <w:b/>
          <w:bCs/>
          <w:color w:val="000000" w:themeColor="text1"/>
          <w:sz w:val="28"/>
          <w:szCs w:val="28"/>
        </w:rPr>
        <w:t>Зад</w:t>
      </w:r>
      <w:r>
        <w:rPr>
          <w:b/>
          <w:bCs/>
          <w:color w:val="auto"/>
          <w:sz w:val="28"/>
          <w:szCs w:val="28"/>
        </w:rPr>
        <w:t>ачи на 2021</w:t>
      </w:r>
      <w:r w:rsidRPr="009072B5">
        <w:rPr>
          <w:b/>
          <w:bCs/>
          <w:color w:val="auto"/>
          <w:sz w:val="28"/>
          <w:szCs w:val="28"/>
        </w:rPr>
        <w:t xml:space="preserve"> год:  </w:t>
      </w:r>
      <w:r w:rsidRPr="00F542D1">
        <w:rPr>
          <w:sz w:val="28"/>
          <w:szCs w:val="28"/>
        </w:rPr>
        <w:t xml:space="preserve"> </w:t>
      </w:r>
    </w:p>
    <w:p w:rsidR="00D5445B" w:rsidRDefault="00D5445B" w:rsidP="00D5445B">
      <w:pPr>
        <w:pStyle w:val="Default"/>
        <w:jc w:val="both"/>
        <w:rPr>
          <w:sz w:val="28"/>
          <w:szCs w:val="28"/>
        </w:rPr>
      </w:pPr>
    </w:p>
    <w:p w:rsidR="00D5445B" w:rsidRPr="006153D8" w:rsidRDefault="00D5445B" w:rsidP="00D5445B">
      <w:pPr>
        <w:pStyle w:val="a4"/>
        <w:numPr>
          <w:ilvl w:val="0"/>
          <w:numId w:val="1"/>
        </w:numPr>
        <w:shd w:val="clear" w:color="auto" w:fill="FFFFFF"/>
        <w:spacing w:before="30" w:beforeAutospacing="0" w:after="30" w:afterAutospacing="0" w:line="300" w:lineRule="atLeast"/>
        <w:jc w:val="both"/>
        <w:rPr>
          <w:color w:val="000000"/>
          <w:sz w:val="28"/>
          <w:szCs w:val="28"/>
        </w:rPr>
      </w:pPr>
      <w:r w:rsidRPr="009072B5">
        <w:rPr>
          <w:color w:val="000000"/>
          <w:sz w:val="28"/>
          <w:szCs w:val="28"/>
        </w:rPr>
        <w:t>Предоставление социальны</w:t>
      </w:r>
      <w:r>
        <w:rPr>
          <w:color w:val="000000"/>
          <w:sz w:val="28"/>
          <w:szCs w:val="28"/>
        </w:rPr>
        <w:t>х услуг несовершеннолетним и семьям,</w:t>
      </w:r>
      <w:r w:rsidRPr="009072B5">
        <w:rPr>
          <w:color w:val="000000"/>
          <w:sz w:val="28"/>
          <w:szCs w:val="28"/>
        </w:rPr>
        <w:t xml:space="preserve"> находящимся в трудной жизненной ситуации</w:t>
      </w:r>
      <w:r>
        <w:rPr>
          <w:color w:val="000000"/>
          <w:sz w:val="28"/>
          <w:szCs w:val="28"/>
        </w:rPr>
        <w:t>, социально-опасном положении и сопровождение замещающих семей</w:t>
      </w:r>
      <w:r w:rsidRPr="009072B5">
        <w:rPr>
          <w:color w:val="000000"/>
          <w:sz w:val="28"/>
          <w:szCs w:val="28"/>
        </w:rPr>
        <w:t>.</w:t>
      </w:r>
    </w:p>
    <w:p w:rsidR="00D5445B" w:rsidRPr="009072B5" w:rsidRDefault="00D5445B" w:rsidP="00D5445B">
      <w:pPr>
        <w:pStyle w:val="Default"/>
        <w:numPr>
          <w:ilvl w:val="0"/>
          <w:numId w:val="1"/>
        </w:numPr>
        <w:jc w:val="both"/>
        <w:rPr>
          <w:color w:val="auto"/>
          <w:sz w:val="28"/>
          <w:szCs w:val="28"/>
        </w:rPr>
      </w:pPr>
      <w:r w:rsidRPr="009072B5">
        <w:rPr>
          <w:sz w:val="28"/>
          <w:szCs w:val="28"/>
          <w:shd w:val="clear" w:color="auto" w:fill="FFFFFF"/>
        </w:rPr>
        <w:t xml:space="preserve">Продолжить работу по профилактике </w:t>
      </w:r>
      <w:r w:rsidRPr="00F542D1">
        <w:rPr>
          <w:sz w:val="28"/>
          <w:szCs w:val="28"/>
        </w:rPr>
        <w:t>самовольных уходов</w:t>
      </w:r>
      <w:r>
        <w:rPr>
          <w:sz w:val="28"/>
          <w:szCs w:val="28"/>
        </w:rPr>
        <w:t xml:space="preserve">, </w:t>
      </w:r>
      <w:r w:rsidRPr="009072B5">
        <w:rPr>
          <w:sz w:val="28"/>
          <w:szCs w:val="28"/>
          <w:shd w:val="clear" w:color="auto" w:fill="FFFFFF"/>
        </w:rPr>
        <w:t>безнадзорности, беспризорности, правонарушений и антиобщественных</w:t>
      </w:r>
      <w:r>
        <w:rPr>
          <w:sz w:val="28"/>
          <w:szCs w:val="28"/>
          <w:shd w:val="clear" w:color="auto" w:fill="FFFFFF"/>
        </w:rPr>
        <w:t xml:space="preserve"> действий детей, находящихся в у</w:t>
      </w:r>
      <w:r w:rsidRPr="009072B5">
        <w:rPr>
          <w:sz w:val="28"/>
          <w:szCs w:val="28"/>
          <w:shd w:val="clear" w:color="auto" w:fill="FFFFFF"/>
        </w:rPr>
        <w:t>чреждении, выявление и устранение причин и условий, способствующих этому.</w:t>
      </w:r>
    </w:p>
    <w:p w:rsidR="00D5445B" w:rsidRPr="00316EF5" w:rsidRDefault="00D5445B" w:rsidP="00D5445B">
      <w:pPr>
        <w:pStyle w:val="Default"/>
        <w:numPr>
          <w:ilvl w:val="0"/>
          <w:numId w:val="1"/>
        </w:numPr>
        <w:jc w:val="both"/>
        <w:rPr>
          <w:color w:val="auto"/>
          <w:sz w:val="28"/>
          <w:szCs w:val="28"/>
        </w:rPr>
      </w:pPr>
      <w:r w:rsidRPr="009072B5">
        <w:rPr>
          <w:sz w:val="28"/>
          <w:szCs w:val="28"/>
        </w:rPr>
        <w:t>Оказание медико–психолого–педагогической и социально – правовой помощи детям сиротам и детям, оставшимся без попечения родителей в период нахождения в Центре</w:t>
      </w:r>
      <w:r>
        <w:rPr>
          <w:sz w:val="28"/>
          <w:szCs w:val="28"/>
        </w:rPr>
        <w:t xml:space="preserve"> и постинтернатное сопровождение выпускников учреждения</w:t>
      </w:r>
      <w:r w:rsidRPr="009072B5">
        <w:rPr>
          <w:sz w:val="28"/>
          <w:szCs w:val="28"/>
        </w:rPr>
        <w:t>.</w:t>
      </w:r>
    </w:p>
    <w:p w:rsidR="00D5445B" w:rsidRPr="009072B5" w:rsidRDefault="00D5445B" w:rsidP="00D5445B">
      <w:pPr>
        <w:pStyle w:val="Default"/>
        <w:numPr>
          <w:ilvl w:val="0"/>
          <w:numId w:val="1"/>
        </w:numPr>
        <w:jc w:val="both"/>
        <w:rPr>
          <w:color w:val="auto"/>
          <w:sz w:val="28"/>
          <w:szCs w:val="28"/>
        </w:rPr>
      </w:pPr>
      <w:r>
        <w:rPr>
          <w:sz w:val="28"/>
          <w:szCs w:val="28"/>
        </w:rPr>
        <w:t xml:space="preserve"> Продолжить </w:t>
      </w:r>
      <w:r w:rsidRPr="00F542D1">
        <w:rPr>
          <w:sz w:val="28"/>
          <w:szCs w:val="28"/>
        </w:rPr>
        <w:t xml:space="preserve">работу по профессиональной ориентации </w:t>
      </w:r>
      <w:r>
        <w:rPr>
          <w:sz w:val="28"/>
          <w:szCs w:val="28"/>
        </w:rPr>
        <w:t>воспитанников учреждения и подготовке</w:t>
      </w:r>
      <w:r w:rsidRPr="00F542D1">
        <w:rPr>
          <w:sz w:val="28"/>
          <w:szCs w:val="28"/>
        </w:rPr>
        <w:t xml:space="preserve"> их к самостоятельной жизни.</w:t>
      </w:r>
    </w:p>
    <w:p w:rsidR="00AC31EC" w:rsidRPr="00AC31EC" w:rsidRDefault="00D5445B" w:rsidP="00AC31EC">
      <w:pPr>
        <w:pStyle w:val="Default"/>
        <w:numPr>
          <w:ilvl w:val="0"/>
          <w:numId w:val="1"/>
        </w:numPr>
        <w:jc w:val="both"/>
        <w:rPr>
          <w:color w:val="auto"/>
          <w:sz w:val="28"/>
          <w:szCs w:val="28"/>
        </w:rPr>
      </w:pPr>
      <w:r w:rsidRPr="009072B5">
        <w:rPr>
          <w:sz w:val="28"/>
          <w:szCs w:val="28"/>
          <w:shd w:val="clear" w:color="auto" w:fill="FFFFFF"/>
        </w:rPr>
        <w:t>Расширение и укрепление связей сотрудничества с целью привлечения дополнительных финансовых и материаль</w:t>
      </w:r>
      <w:r>
        <w:rPr>
          <w:sz w:val="28"/>
          <w:szCs w:val="28"/>
          <w:shd w:val="clear" w:color="auto" w:fill="FFFFFF"/>
        </w:rPr>
        <w:t>ных средств, для решения задач Ц</w:t>
      </w:r>
      <w:r w:rsidRPr="009072B5">
        <w:rPr>
          <w:sz w:val="28"/>
          <w:szCs w:val="28"/>
          <w:shd w:val="clear" w:color="auto" w:fill="FFFFFF"/>
        </w:rPr>
        <w:t>ентра.</w:t>
      </w:r>
    </w:p>
    <w:p w:rsidR="00D5445B" w:rsidRPr="00AC31EC" w:rsidRDefault="00D5445B" w:rsidP="00AC31EC">
      <w:pPr>
        <w:pStyle w:val="Default"/>
        <w:numPr>
          <w:ilvl w:val="0"/>
          <w:numId w:val="1"/>
        </w:numPr>
        <w:jc w:val="both"/>
        <w:rPr>
          <w:color w:val="auto"/>
          <w:sz w:val="28"/>
          <w:szCs w:val="28"/>
        </w:rPr>
      </w:pPr>
      <w:r w:rsidRPr="00AC31EC">
        <w:rPr>
          <w:sz w:val="28"/>
          <w:szCs w:val="28"/>
          <w:shd w:val="clear" w:color="auto" w:fill="FFFFFF"/>
        </w:rPr>
        <w:t xml:space="preserve">Продолжить работу по обеспечению защиты прав и законных интересов несовершеннолетних, условий содержания </w:t>
      </w:r>
      <w:r w:rsidR="00AC31EC" w:rsidRPr="00AC31EC">
        <w:rPr>
          <w:sz w:val="28"/>
          <w:szCs w:val="28"/>
          <w:shd w:val="clear" w:color="auto" w:fill="FFFFFF"/>
        </w:rPr>
        <w:t>детей-сирот и детей, оставшихся</w:t>
      </w:r>
      <w:r w:rsidR="00885150">
        <w:rPr>
          <w:sz w:val="28"/>
          <w:szCs w:val="28"/>
          <w:shd w:val="clear" w:color="auto" w:fill="FFFFFF"/>
        </w:rPr>
        <w:t xml:space="preserve"> </w:t>
      </w:r>
      <w:r w:rsidRPr="00AC31EC">
        <w:rPr>
          <w:sz w:val="28"/>
          <w:szCs w:val="28"/>
          <w:shd w:val="clear" w:color="auto" w:fill="FFFFFF"/>
        </w:rPr>
        <w:t>без попечения родите</w:t>
      </w:r>
      <w:r w:rsidR="00885150">
        <w:rPr>
          <w:sz w:val="28"/>
          <w:szCs w:val="28"/>
          <w:shd w:val="clear" w:color="auto" w:fill="FFFFFF"/>
        </w:rPr>
        <w:t xml:space="preserve">лей, </w:t>
      </w:r>
      <w:r w:rsidRPr="00AC31EC">
        <w:rPr>
          <w:sz w:val="28"/>
          <w:szCs w:val="28"/>
          <w:shd w:val="clear" w:color="auto" w:fill="FFFFFF"/>
        </w:rPr>
        <w:t>с реализацией программ их социальной реабилитации.</w:t>
      </w:r>
    </w:p>
    <w:p w:rsidR="00D5445B" w:rsidRPr="00316EF5" w:rsidRDefault="00D5445B" w:rsidP="00D5445B">
      <w:pPr>
        <w:pStyle w:val="Default"/>
        <w:numPr>
          <w:ilvl w:val="0"/>
          <w:numId w:val="1"/>
        </w:numPr>
        <w:jc w:val="both"/>
        <w:rPr>
          <w:color w:val="auto"/>
          <w:sz w:val="28"/>
          <w:szCs w:val="28"/>
        </w:rPr>
      </w:pPr>
      <w:r w:rsidRPr="009072B5">
        <w:rPr>
          <w:sz w:val="28"/>
          <w:szCs w:val="28"/>
          <w:shd w:val="clear" w:color="auto" w:fill="FFFFFF"/>
        </w:rPr>
        <w:t>Обеспечить стабильный уровень качества предоставляемых услуг, путем улучшения материально-технической базы Центра и повышения профессионального мастерства работников Центра.</w:t>
      </w:r>
    </w:p>
    <w:p w:rsidR="00D5445B" w:rsidRDefault="00D5445B" w:rsidP="00D5445B">
      <w:pPr>
        <w:pStyle w:val="Default"/>
        <w:numPr>
          <w:ilvl w:val="0"/>
          <w:numId w:val="1"/>
        </w:numPr>
        <w:jc w:val="both"/>
        <w:rPr>
          <w:color w:val="auto"/>
          <w:sz w:val="28"/>
          <w:szCs w:val="28"/>
        </w:rPr>
      </w:pPr>
      <w:r w:rsidRPr="00F542D1">
        <w:rPr>
          <w:sz w:val="28"/>
          <w:szCs w:val="28"/>
        </w:rPr>
        <w:t>Обеспечить оптимальный уровень ква</w:t>
      </w:r>
      <w:r>
        <w:rPr>
          <w:sz w:val="28"/>
          <w:szCs w:val="28"/>
        </w:rPr>
        <w:t>лификации педагогических кадров</w:t>
      </w:r>
      <w:r w:rsidRPr="00F542D1">
        <w:rPr>
          <w:sz w:val="28"/>
          <w:szCs w:val="28"/>
        </w:rPr>
        <w:t xml:space="preserve">, необходимого </w:t>
      </w:r>
      <w:r>
        <w:rPr>
          <w:sz w:val="28"/>
          <w:szCs w:val="28"/>
        </w:rPr>
        <w:t xml:space="preserve">для успешного развития </w:t>
      </w:r>
      <w:r w:rsidRPr="00F542D1">
        <w:rPr>
          <w:sz w:val="28"/>
          <w:szCs w:val="28"/>
        </w:rPr>
        <w:t>учреждения.</w:t>
      </w:r>
    </w:p>
    <w:p w:rsidR="00D5445B" w:rsidRDefault="00D5445B" w:rsidP="00D5445B">
      <w:pPr>
        <w:pStyle w:val="Default"/>
        <w:numPr>
          <w:ilvl w:val="0"/>
          <w:numId w:val="1"/>
        </w:numPr>
        <w:jc w:val="both"/>
        <w:rPr>
          <w:color w:val="auto"/>
          <w:sz w:val="28"/>
          <w:szCs w:val="28"/>
        </w:rPr>
      </w:pPr>
      <w:r>
        <w:rPr>
          <w:sz w:val="28"/>
          <w:szCs w:val="28"/>
        </w:rPr>
        <w:lastRenderedPageBreak/>
        <w:t>О</w:t>
      </w:r>
      <w:r w:rsidRPr="0031047B">
        <w:rPr>
          <w:sz w:val="28"/>
          <w:szCs w:val="28"/>
        </w:rPr>
        <w:t xml:space="preserve">формление результатов деятельности </w:t>
      </w:r>
      <w:r>
        <w:rPr>
          <w:sz w:val="28"/>
          <w:szCs w:val="28"/>
        </w:rPr>
        <w:t xml:space="preserve">учреждения </w:t>
      </w:r>
      <w:r w:rsidRPr="0031047B">
        <w:rPr>
          <w:sz w:val="28"/>
          <w:szCs w:val="28"/>
        </w:rPr>
        <w:t xml:space="preserve">в виде буклетов, рекомендаций, публикаций и размещение в Интернете на сайте центра. </w:t>
      </w:r>
    </w:p>
    <w:p w:rsidR="00D5445B" w:rsidRPr="004834D0" w:rsidRDefault="00D5445B" w:rsidP="00D5445B">
      <w:pPr>
        <w:pStyle w:val="Default"/>
        <w:numPr>
          <w:ilvl w:val="0"/>
          <w:numId w:val="1"/>
        </w:numPr>
        <w:jc w:val="both"/>
        <w:rPr>
          <w:color w:val="auto"/>
          <w:sz w:val="28"/>
          <w:szCs w:val="28"/>
        </w:rPr>
      </w:pPr>
      <w:r>
        <w:rPr>
          <w:color w:val="auto"/>
          <w:sz w:val="28"/>
          <w:szCs w:val="28"/>
        </w:rPr>
        <w:t xml:space="preserve"> Организовать работу по грантовой и проектной деятельности.</w:t>
      </w:r>
    </w:p>
    <w:p w:rsidR="00DF18E0" w:rsidRDefault="00DF18E0"/>
    <w:p w:rsidR="006118F8" w:rsidRDefault="006118F8"/>
    <w:p w:rsidR="006118F8" w:rsidRDefault="006118F8"/>
    <w:p w:rsidR="006118F8" w:rsidRDefault="006118F8"/>
    <w:p w:rsidR="006118F8" w:rsidRDefault="006118F8"/>
    <w:p w:rsidR="006118F8" w:rsidRDefault="006118F8"/>
    <w:p w:rsidR="006118F8" w:rsidRDefault="006118F8"/>
    <w:p w:rsidR="006118F8" w:rsidRDefault="006118F8"/>
    <w:p w:rsidR="006118F8" w:rsidRDefault="006118F8"/>
    <w:p w:rsidR="006118F8" w:rsidRDefault="006118F8"/>
    <w:p w:rsidR="006118F8" w:rsidRDefault="006118F8"/>
    <w:p w:rsidR="006118F8" w:rsidRDefault="006118F8"/>
    <w:p w:rsidR="006118F8" w:rsidRDefault="006118F8"/>
    <w:p w:rsidR="006118F8" w:rsidRDefault="006118F8"/>
    <w:p w:rsidR="006118F8" w:rsidRDefault="006118F8"/>
    <w:p w:rsidR="006118F8" w:rsidRDefault="006118F8"/>
    <w:p w:rsidR="006118F8" w:rsidRDefault="006118F8"/>
    <w:p w:rsidR="006118F8" w:rsidRDefault="006118F8"/>
    <w:p w:rsidR="006118F8" w:rsidRDefault="006118F8"/>
    <w:p w:rsidR="006118F8" w:rsidRDefault="006118F8"/>
    <w:p w:rsidR="006118F8" w:rsidRDefault="006118F8"/>
    <w:p w:rsidR="006118F8" w:rsidRDefault="006118F8"/>
    <w:p w:rsidR="006118F8" w:rsidRDefault="006118F8"/>
    <w:p w:rsidR="006118F8" w:rsidRDefault="006118F8"/>
    <w:p w:rsidR="006118F8" w:rsidRDefault="006118F8"/>
    <w:p w:rsidR="003C0905" w:rsidRPr="003C0905" w:rsidRDefault="003C0905" w:rsidP="003C0905">
      <w:pPr>
        <w:pStyle w:val="a5"/>
        <w:numPr>
          <w:ilvl w:val="0"/>
          <w:numId w:val="31"/>
        </w:numPr>
        <w:jc w:val="center"/>
        <w:rPr>
          <w:rFonts w:ascii="Times New Roman" w:hAnsi="Times New Roman" w:cs="Times New Roman"/>
          <w:b/>
          <w:sz w:val="28"/>
          <w:szCs w:val="28"/>
        </w:rPr>
      </w:pPr>
      <w:r>
        <w:rPr>
          <w:rFonts w:ascii="Times New Roman" w:hAnsi="Times New Roman" w:cs="Times New Roman"/>
          <w:b/>
          <w:sz w:val="28"/>
          <w:szCs w:val="28"/>
        </w:rPr>
        <w:t>Поставленные задачи по основным направлениям деятельности учреждения на 2021 год и их исполнение</w:t>
      </w:r>
    </w:p>
    <w:p w:rsidR="00EF2F88" w:rsidRDefault="00EF2F88" w:rsidP="006118F8">
      <w:pPr>
        <w:spacing w:after="0"/>
        <w:ind w:firstLine="360"/>
        <w:jc w:val="both"/>
        <w:rPr>
          <w:rFonts w:ascii="Times New Roman" w:hAnsi="Times New Roman" w:cs="Times New Roman"/>
          <w:sz w:val="28"/>
          <w:szCs w:val="28"/>
        </w:rPr>
      </w:pPr>
      <w:r>
        <w:rPr>
          <w:rFonts w:ascii="Times New Roman" w:hAnsi="Times New Roman" w:cs="Times New Roman"/>
          <w:sz w:val="28"/>
          <w:szCs w:val="28"/>
        </w:rPr>
        <w:lastRenderedPageBreak/>
        <w:t xml:space="preserve">В течение отчетного года поставленные цели и задачи были реализованы </w:t>
      </w:r>
      <w:r w:rsidRPr="00584197">
        <w:rPr>
          <w:rFonts w:ascii="Times New Roman" w:hAnsi="Times New Roman" w:cs="Times New Roman"/>
          <w:sz w:val="28"/>
          <w:szCs w:val="28"/>
        </w:rPr>
        <w:t>не в полном объеме.</w:t>
      </w:r>
      <w:r>
        <w:rPr>
          <w:rFonts w:ascii="Times New Roman" w:hAnsi="Times New Roman" w:cs="Times New Roman"/>
          <w:sz w:val="28"/>
          <w:szCs w:val="28"/>
        </w:rPr>
        <w:t xml:space="preserve"> </w:t>
      </w:r>
    </w:p>
    <w:p w:rsidR="00074D78" w:rsidRDefault="00EF2F88" w:rsidP="00074D78">
      <w:pPr>
        <w:spacing w:after="0"/>
        <w:ind w:firstLine="360"/>
        <w:jc w:val="both"/>
        <w:rPr>
          <w:rFonts w:ascii="Times New Roman" w:hAnsi="Times New Roman" w:cs="Times New Roman"/>
          <w:sz w:val="28"/>
          <w:szCs w:val="28"/>
        </w:rPr>
      </w:pPr>
      <w:r>
        <w:rPr>
          <w:rFonts w:ascii="Times New Roman" w:hAnsi="Times New Roman" w:cs="Times New Roman"/>
          <w:sz w:val="28"/>
          <w:szCs w:val="28"/>
        </w:rPr>
        <w:t>В 2021 году</w:t>
      </w:r>
      <w:r w:rsidR="00805155">
        <w:rPr>
          <w:rFonts w:ascii="Times New Roman" w:hAnsi="Times New Roman" w:cs="Times New Roman"/>
          <w:sz w:val="28"/>
          <w:szCs w:val="28"/>
        </w:rPr>
        <w:t xml:space="preserve"> продо</w:t>
      </w:r>
      <w:r w:rsidR="00D62121">
        <w:rPr>
          <w:rFonts w:ascii="Times New Roman" w:hAnsi="Times New Roman" w:cs="Times New Roman"/>
          <w:sz w:val="28"/>
          <w:szCs w:val="28"/>
        </w:rPr>
        <w:t>лжило свою</w:t>
      </w:r>
      <w:r>
        <w:rPr>
          <w:rFonts w:ascii="Times New Roman" w:hAnsi="Times New Roman" w:cs="Times New Roman"/>
          <w:sz w:val="28"/>
          <w:szCs w:val="28"/>
        </w:rPr>
        <w:t xml:space="preserve"> работ</w:t>
      </w:r>
      <w:r w:rsidR="00D62121">
        <w:rPr>
          <w:rFonts w:ascii="Times New Roman" w:hAnsi="Times New Roman" w:cs="Times New Roman"/>
          <w:sz w:val="28"/>
          <w:szCs w:val="28"/>
        </w:rPr>
        <w:t>у</w:t>
      </w:r>
      <w:r>
        <w:rPr>
          <w:rFonts w:ascii="Times New Roman" w:hAnsi="Times New Roman" w:cs="Times New Roman"/>
          <w:sz w:val="28"/>
          <w:szCs w:val="28"/>
        </w:rPr>
        <w:t xml:space="preserve"> отделение ПППСиД. </w:t>
      </w:r>
      <w:r w:rsidR="00D62121">
        <w:rPr>
          <w:rFonts w:ascii="Times New Roman" w:hAnsi="Times New Roman" w:cs="Times New Roman"/>
          <w:sz w:val="28"/>
          <w:szCs w:val="28"/>
        </w:rPr>
        <w:t>В начале</w:t>
      </w:r>
      <w:r>
        <w:rPr>
          <w:rFonts w:ascii="Times New Roman" w:hAnsi="Times New Roman" w:cs="Times New Roman"/>
          <w:sz w:val="28"/>
          <w:szCs w:val="28"/>
        </w:rPr>
        <w:t xml:space="preserve"> года на сопровождении стояло </w:t>
      </w:r>
      <w:r w:rsidR="00ED2092">
        <w:rPr>
          <w:rFonts w:ascii="Times New Roman" w:hAnsi="Times New Roman" w:cs="Times New Roman"/>
          <w:sz w:val="28"/>
          <w:szCs w:val="28"/>
        </w:rPr>
        <w:t>25 семей: ТЖС – 6, СОП – 4, замещающих – 15</w:t>
      </w:r>
      <w:r w:rsidR="00D62121">
        <w:rPr>
          <w:rFonts w:ascii="Times New Roman" w:hAnsi="Times New Roman" w:cs="Times New Roman"/>
          <w:sz w:val="28"/>
          <w:szCs w:val="28"/>
        </w:rPr>
        <w:t>, на конец года - 20 сем</w:t>
      </w:r>
      <w:r w:rsidR="00391C86">
        <w:rPr>
          <w:rFonts w:ascii="Times New Roman" w:hAnsi="Times New Roman" w:cs="Times New Roman"/>
          <w:sz w:val="28"/>
          <w:szCs w:val="28"/>
        </w:rPr>
        <w:t>ей</w:t>
      </w:r>
      <w:r w:rsidR="00D62121">
        <w:rPr>
          <w:rFonts w:ascii="Times New Roman" w:hAnsi="Times New Roman" w:cs="Times New Roman"/>
          <w:sz w:val="28"/>
          <w:szCs w:val="28"/>
        </w:rPr>
        <w:t>:</w:t>
      </w:r>
      <w:r w:rsidR="00D62121" w:rsidRPr="00D62121">
        <w:rPr>
          <w:rFonts w:ascii="Times New Roman" w:hAnsi="Times New Roman" w:cs="Times New Roman"/>
          <w:sz w:val="28"/>
          <w:szCs w:val="28"/>
        </w:rPr>
        <w:t xml:space="preserve"> </w:t>
      </w:r>
      <w:r w:rsidR="00D62121">
        <w:rPr>
          <w:rFonts w:ascii="Times New Roman" w:hAnsi="Times New Roman" w:cs="Times New Roman"/>
          <w:sz w:val="28"/>
          <w:szCs w:val="28"/>
        </w:rPr>
        <w:t>ТЖС – 6</w:t>
      </w:r>
      <w:r w:rsidR="00100AC0">
        <w:rPr>
          <w:rFonts w:ascii="Times New Roman" w:hAnsi="Times New Roman" w:cs="Times New Roman"/>
          <w:sz w:val="28"/>
          <w:szCs w:val="28"/>
        </w:rPr>
        <w:t xml:space="preserve"> (одна семья поставлена на сопровождение)</w:t>
      </w:r>
      <w:r w:rsidR="00D62121">
        <w:rPr>
          <w:rFonts w:ascii="Times New Roman" w:hAnsi="Times New Roman" w:cs="Times New Roman"/>
          <w:sz w:val="28"/>
          <w:szCs w:val="28"/>
        </w:rPr>
        <w:t>, СОП – 5</w:t>
      </w:r>
      <w:r w:rsidR="00391C86">
        <w:rPr>
          <w:rFonts w:ascii="Times New Roman" w:hAnsi="Times New Roman" w:cs="Times New Roman"/>
          <w:sz w:val="28"/>
          <w:szCs w:val="28"/>
        </w:rPr>
        <w:t xml:space="preserve"> (одна семья ТЖС была переведена в СОП)</w:t>
      </w:r>
      <w:r w:rsidR="00D62121">
        <w:rPr>
          <w:rFonts w:ascii="Times New Roman" w:hAnsi="Times New Roman" w:cs="Times New Roman"/>
          <w:sz w:val="28"/>
          <w:szCs w:val="28"/>
        </w:rPr>
        <w:t>, замещающих – 9</w:t>
      </w:r>
      <w:r w:rsidR="00100AC0">
        <w:rPr>
          <w:rFonts w:ascii="Times New Roman" w:hAnsi="Times New Roman" w:cs="Times New Roman"/>
          <w:sz w:val="28"/>
          <w:szCs w:val="28"/>
        </w:rPr>
        <w:t xml:space="preserve"> (в</w:t>
      </w:r>
      <w:r w:rsidR="003B308A">
        <w:rPr>
          <w:rFonts w:ascii="Times New Roman" w:hAnsi="Times New Roman" w:cs="Times New Roman"/>
          <w:sz w:val="28"/>
          <w:szCs w:val="28"/>
        </w:rPr>
        <w:t xml:space="preserve"> </w:t>
      </w:r>
      <w:r w:rsidR="00100AC0">
        <w:rPr>
          <w:rFonts w:ascii="Times New Roman" w:hAnsi="Times New Roman" w:cs="Times New Roman"/>
          <w:sz w:val="28"/>
          <w:szCs w:val="28"/>
        </w:rPr>
        <w:t>течение года были</w:t>
      </w:r>
      <w:r w:rsidR="003B308A">
        <w:rPr>
          <w:rFonts w:ascii="Times New Roman" w:hAnsi="Times New Roman" w:cs="Times New Roman"/>
          <w:sz w:val="28"/>
          <w:szCs w:val="28"/>
        </w:rPr>
        <w:t xml:space="preserve"> сняты с сопровождения 7 приёмных семей</w:t>
      </w:r>
      <w:r w:rsidR="005619FA">
        <w:rPr>
          <w:rFonts w:ascii="Times New Roman" w:hAnsi="Times New Roman" w:cs="Times New Roman"/>
          <w:sz w:val="28"/>
          <w:szCs w:val="28"/>
        </w:rPr>
        <w:t>, одна семья поставлена</w:t>
      </w:r>
      <w:r w:rsidR="00100AC0">
        <w:rPr>
          <w:rFonts w:ascii="Times New Roman" w:hAnsi="Times New Roman" w:cs="Times New Roman"/>
          <w:sz w:val="28"/>
          <w:szCs w:val="28"/>
        </w:rPr>
        <w:t>)</w:t>
      </w:r>
      <w:r w:rsidR="00ED2092">
        <w:rPr>
          <w:rFonts w:ascii="Times New Roman" w:hAnsi="Times New Roman" w:cs="Times New Roman"/>
          <w:sz w:val="28"/>
          <w:szCs w:val="28"/>
        </w:rPr>
        <w:t>.</w:t>
      </w:r>
      <w:r w:rsidR="005619FA">
        <w:rPr>
          <w:rFonts w:ascii="Times New Roman" w:hAnsi="Times New Roman" w:cs="Times New Roman"/>
          <w:sz w:val="28"/>
          <w:szCs w:val="28"/>
        </w:rPr>
        <w:t xml:space="preserve"> </w:t>
      </w:r>
      <w:r w:rsidR="003B308A">
        <w:rPr>
          <w:rFonts w:ascii="Times New Roman" w:hAnsi="Times New Roman" w:cs="Times New Roman"/>
          <w:sz w:val="28"/>
          <w:szCs w:val="28"/>
        </w:rPr>
        <w:t>Б</w:t>
      </w:r>
      <w:r>
        <w:rPr>
          <w:rFonts w:ascii="Times New Roman" w:hAnsi="Times New Roman" w:cs="Times New Roman"/>
          <w:sz w:val="28"/>
          <w:szCs w:val="28"/>
        </w:rPr>
        <w:t xml:space="preserve">ыли предоставлены социальные услуги </w:t>
      </w:r>
      <w:r w:rsidR="00770E94" w:rsidRPr="00584197">
        <w:rPr>
          <w:rFonts w:ascii="Times New Roman" w:hAnsi="Times New Roman" w:cs="Times New Roman"/>
          <w:sz w:val="28"/>
          <w:szCs w:val="28"/>
        </w:rPr>
        <w:t>71</w:t>
      </w:r>
      <w:r w:rsidR="003B308A" w:rsidRPr="00584197">
        <w:rPr>
          <w:rFonts w:ascii="Times New Roman" w:hAnsi="Times New Roman" w:cs="Times New Roman"/>
          <w:sz w:val="28"/>
          <w:szCs w:val="28"/>
        </w:rPr>
        <w:t>несовершеннолетним.</w:t>
      </w:r>
      <w:r w:rsidR="005619FA">
        <w:rPr>
          <w:rFonts w:ascii="Times New Roman" w:hAnsi="Times New Roman" w:cs="Times New Roman"/>
          <w:sz w:val="28"/>
          <w:szCs w:val="28"/>
        </w:rPr>
        <w:t xml:space="preserve"> С семьями, состоящими на сопровождении продолжается работа в плане профилактики вторичного сиротства, бродяжничества, нежелательного поведения.</w:t>
      </w:r>
      <w:r w:rsidR="005619FA" w:rsidRPr="005619FA">
        <w:rPr>
          <w:rFonts w:ascii="Times New Roman" w:hAnsi="Times New Roman"/>
          <w:sz w:val="28"/>
          <w:szCs w:val="28"/>
        </w:rPr>
        <w:t xml:space="preserve"> </w:t>
      </w:r>
      <w:r w:rsidR="005619FA" w:rsidRPr="004B321F">
        <w:rPr>
          <w:rFonts w:ascii="Times New Roman" w:hAnsi="Times New Roman"/>
          <w:sz w:val="28"/>
          <w:szCs w:val="28"/>
        </w:rPr>
        <w:t>В течение отчётного периода было проведено 16 профилактических, 25 информационных мероприятий и 2 заседания клуба приёмных родителей. Информационной и профилактической работой были охвачены все 16 замещающих семей. Были проведены инструктажи по соблюдению правил и техники безопасности в различных ситуациях и в разное время год</w:t>
      </w:r>
      <w:r w:rsidR="00F87109">
        <w:rPr>
          <w:rFonts w:ascii="Times New Roman" w:hAnsi="Times New Roman"/>
          <w:sz w:val="28"/>
          <w:szCs w:val="28"/>
        </w:rPr>
        <w:t>.</w:t>
      </w:r>
      <w:r w:rsidR="005619FA">
        <w:rPr>
          <w:rFonts w:ascii="Times New Roman" w:hAnsi="Times New Roman" w:cs="Times New Roman"/>
          <w:sz w:val="28"/>
          <w:szCs w:val="28"/>
        </w:rPr>
        <w:t xml:space="preserve"> В течение года были проведены межведомственные акции «Безопасное детство», «Посади ребенка за парту»</w:t>
      </w:r>
      <w:r w:rsidR="00DC28F2">
        <w:rPr>
          <w:rFonts w:ascii="Times New Roman" w:hAnsi="Times New Roman" w:cs="Times New Roman"/>
          <w:sz w:val="28"/>
          <w:szCs w:val="28"/>
        </w:rPr>
        <w:t xml:space="preserve"> и др. </w:t>
      </w:r>
      <w:r w:rsidR="00074D78">
        <w:rPr>
          <w:rFonts w:ascii="Times New Roman" w:hAnsi="Times New Roman" w:cs="Times New Roman"/>
          <w:sz w:val="28"/>
          <w:szCs w:val="28"/>
        </w:rPr>
        <w:t xml:space="preserve">Семьям был предоставлен информационный материал на актуальные темы в виде буклетов, памяток, листовок и т.д. </w:t>
      </w:r>
      <w:r w:rsidR="00DC28F2">
        <w:rPr>
          <w:rFonts w:ascii="Times New Roman" w:hAnsi="Times New Roman" w:cs="Times New Roman"/>
          <w:sz w:val="28"/>
          <w:szCs w:val="28"/>
        </w:rPr>
        <w:t xml:space="preserve">В течение года не было зарегистрировано ни одного случая травмирования несовершенных. </w:t>
      </w:r>
      <w:r w:rsidR="00074D78">
        <w:rPr>
          <w:rFonts w:ascii="Times New Roman" w:hAnsi="Times New Roman" w:cs="Times New Roman"/>
          <w:sz w:val="28"/>
          <w:szCs w:val="28"/>
        </w:rPr>
        <w:t>К работе с семьями привлекались различные службы профилактики: КДН</w:t>
      </w:r>
      <w:r w:rsidR="00F87109">
        <w:rPr>
          <w:rFonts w:ascii="Times New Roman" w:hAnsi="Times New Roman" w:cs="Times New Roman"/>
          <w:sz w:val="28"/>
          <w:szCs w:val="28"/>
        </w:rPr>
        <w:t xml:space="preserve"> </w:t>
      </w:r>
      <w:r w:rsidR="00074D78">
        <w:rPr>
          <w:rFonts w:ascii="Times New Roman" w:hAnsi="Times New Roman" w:cs="Times New Roman"/>
          <w:sz w:val="28"/>
          <w:szCs w:val="28"/>
        </w:rPr>
        <w:t>и</w:t>
      </w:r>
      <w:r w:rsidR="00F87109">
        <w:rPr>
          <w:rFonts w:ascii="Times New Roman" w:hAnsi="Times New Roman" w:cs="Times New Roman"/>
          <w:sz w:val="28"/>
          <w:szCs w:val="28"/>
        </w:rPr>
        <w:t xml:space="preserve"> </w:t>
      </w:r>
      <w:r w:rsidR="00074D78">
        <w:rPr>
          <w:rFonts w:ascii="Times New Roman" w:hAnsi="Times New Roman" w:cs="Times New Roman"/>
          <w:sz w:val="28"/>
          <w:szCs w:val="28"/>
        </w:rPr>
        <w:t xml:space="preserve">ЗП, МО МВД России «Заларинский», органы опеки и попечительства, администрация </w:t>
      </w:r>
      <w:r w:rsidR="00F87109">
        <w:rPr>
          <w:rFonts w:ascii="Times New Roman" w:hAnsi="Times New Roman" w:cs="Times New Roman"/>
          <w:sz w:val="28"/>
          <w:szCs w:val="28"/>
        </w:rPr>
        <w:t>Хор-</w:t>
      </w:r>
      <w:proofErr w:type="spellStart"/>
      <w:r w:rsidR="00F87109">
        <w:rPr>
          <w:rFonts w:ascii="Times New Roman" w:hAnsi="Times New Roman" w:cs="Times New Roman"/>
          <w:sz w:val="28"/>
          <w:szCs w:val="28"/>
        </w:rPr>
        <w:t>Тагнинского</w:t>
      </w:r>
      <w:proofErr w:type="spellEnd"/>
      <w:r w:rsidR="00F87109">
        <w:rPr>
          <w:rFonts w:ascii="Times New Roman" w:hAnsi="Times New Roman" w:cs="Times New Roman"/>
          <w:sz w:val="28"/>
          <w:szCs w:val="28"/>
        </w:rPr>
        <w:t xml:space="preserve"> </w:t>
      </w:r>
      <w:r w:rsidR="00074D78">
        <w:rPr>
          <w:rFonts w:ascii="Times New Roman" w:hAnsi="Times New Roman" w:cs="Times New Roman"/>
          <w:sz w:val="28"/>
          <w:szCs w:val="28"/>
        </w:rPr>
        <w:t xml:space="preserve">МО и </w:t>
      </w:r>
      <w:proofErr w:type="spellStart"/>
      <w:r w:rsidR="00F87109">
        <w:rPr>
          <w:rFonts w:ascii="Times New Roman" w:hAnsi="Times New Roman" w:cs="Times New Roman"/>
          <w:sz w:val="28"/>
          <w:szCs w:val="28"/>
        </w:rPr>
        <w:t>Черемшанкое</w:t>
      </w:r>
      <w:proofErr w:type="spellEnd"/>
      <w:r w:rsidR="00F87109">
        <w:rPr>
          <w:rFonts w:ascii="Times New Roman" w:hAnsi="Times New Roman" w:cs="Times New Roman"/>
          <w:sz w:val="28"/>
          <w:szCs w:val="28"/>
        </w:rPr>
        <w:t xml:space="preserve"> </w:t>
      </w:r>
      <w:r w:rsidR="00074D78">
        <w:rPr>
          <w:rFonts w:ascii="Times New Roman" w:hAnsi="Times New Roman" w:cs="Times New Roman"/>
          <w:sz w:val="28"/>
          <w:szCs w:val="28"/>
        </w:rPr>
        <w:t>МО, а также медицинские работники сельских амбулаторий и ЦРБ п. Залари.</w:t>
      </w:r>
    </w:p>
    <w:p w:rsidR="003B308A" w:rsidRDefault="003B308A" w:rsidP="00192534">
      <w:pPr>
        <w:spacing w:after="0"/>
        <w:ind w:firstLine="360"/>
        <w:jc w:val="both"/>
        <w:rPr>
          <w:rFonts w:ascii="Times New Roman" w:hAnsi="Times New Roman" w:cs="Times New Roman"/>
          <w:sz w:val="28"/>
          <w:szCs w:val="28"/>
        </w:rPr>
      </w:pPr>
      <w:r>
        <w:rPr>
          <w:rFonts w:ascii="Times New Roman" w:hAnsi="Times New Roman" w:cs="Times New Roman"/>
          <w:sz w:val="28"/>
          <w:szCs w:val="28"/>
        </w:rPr>
        <w:t>В течение года были заключены 13 социальных контрактов из них: 1 – на иные нужды, 3 – на поиск работы, 9 – на ведение личного подсобного хозяйства. Специалистами отделения были разработаны индивидуальные программы социальной реабилитации, гражданам была предоставлена помощь в оформлении документов, ежемесячно ведется мониторинг исполнения пунктов контрактов. Информация е</w:t>
      </w:r>
      <w:r w:rsidR="00672892">
        <w:rPr>
          <w:rFonts w:ascii="Times New Roman" w:hAnsi="Times New Roman" w:cs="Times New Roman"/>
          <w:sz w:val="28"/>
          <w:szCs w:val="28"/>
        </w:rPr>
        <w:t>жемесячно предоставляется в социальную</w:t>
      </w:r>
      <w:r>
        <w:rPr>
          <w:rFonts w:ascii="Times New Roman" w:hAnsi="Times New Roman" w:cs="Times New Roman"/>
          <w:sz w:val="28"/>
          <w:szCs w:val="28"/>
        </w:rPr>
        <w:t xml:space="preserve"> защиту п. Залари.</w:t>
      </w:r>
    </w:p>
    <w:p w:rsidR="00B64D2E" w:rsidRDefault="00EF2F88" w:rsidP="006652D7">
      <w:pPr>
        <w:spacing w:after="0"/>
        <w:ind w:firstLine="360"/>
        <w:jc w:val="both"/>
        <w:rPr>
          <w:rFonts w:ascii="Times New Roman" w:hAnsi="Times New Roman" w:cs="Times New Roman"/>
          <w:sz w:val="28"/>
          <w:szCs w:val="28"/>
        </w:rPr>
      </w:pPr>
      <w:r>
        <w:rPr>
          <w:rFonts w:ascii="Times New Roman" w:hAnsi="Times New Roman" w:cs="Times New Roman"/>
          <w:sz w:val="28"/>
          <w:szCs w:val="28"/>
        </w:rPr>
        <w:t xml:space="preserve">В </w:t>
      </w:r>
      <w:r w:rsidR="003B308A">
        <w:rPr>
          <w:rFonts w:ascii="Times New Roman" w:hAnsi="Times New Roman" w:cs="Times New Roman"/>
          <w:sz w:val="28"/>
          <w:szCs w:val="28"/>
        </w:rPr>
        <w:t xml:space="preserve">начале </w:t>
      </w:r>
      <w:r>
        <w:rPr>
          <w:rFonts w:ascii="Times New Roman" w:hAnsi="Times New Roman" w:cs="Times New Roman"/>
          <w:sz w:val="28"/>
          <w:szCs w:val="28"/>
        </w:rPr>
        <w:t>2021 г. была открыта группа кратковременного дневного пребывания, которую</w:t>
      </w:r>
      <w:r w:rsidR="003B308A">
        <w:rPr>
          <w:rFonts w:ascii="Times New Roman" w:hAnsi="Times New Roman" w:cs="Times New Roman"/>
          <w:sz w:val="28"/>
          <w:szCs w:val="28"/>
        </w:rPr>
        <w:t xml:space="preserve"> в течение года </w:t>
      </w:r>
      <w:r>
        <w:rPr>
          <w:rFonts w:ascii="Times New Roman" w:hAnsi="Times New Roman" w:cs="Times New Roman"/>
          <w:sz w:val="28"/>
          <w:szCs w:val="28"/>
        </w:rPr>
        <w:t>посе</w:t>
      </w:r>
      <w:r w:rsidR="003B308A">
        <w:rPr>
          <w:rFonts w:ascii="Times New Roman" w:hAnsi="Times New Roman" w:cs="Times New Roman"/>
          <w:sz w:val="28"/>
          <w:szCs w:val="28"/>
        </w:rPr>
        <w:t>ти</w:t>
      </w:r>
      <w:r>
        <w:rPr>
          <w:rFonts w:ascii="Times New Roman" w:hAnsi="Times New Roman" w:cs="Times New Roman"/>
          <w:sz w:val="28"/>
          <w:szCs w:val="28"/>
        </w:rPr>
        <w:t xml:space="preserve">ли 10 детей. </w:t>
      </w:r>
      <w:r w:rsidR="00395573">
        <w:rPr>
          <w:rFonts w:ascii="Times New Roman" w:hAnsi="Times New Roman" w:cs="Times New Roman"/>
          <w:sz w:val="28"/>
          <w:szCs w:val="28"/>
        </w:rPr>
        <w:t xml:space="preserve">Данной категории несовершеннолетних были предоставлены услуги: подготовка домашних заданий, помощь в создании проектов, организована кружковая деятельность, проведение познавательных развивающих, развлекательных, спортивных мероприятий, экскурсий, походов. Дети были привлечены к работе в рамках </w:t>
      </w:r>
      <w:r w:rsidR="00672892">
        <w:rPr>
          <w:rFonts w:ascii="Times New Roman" w:hAnsi="Times New Roman" w:cs="Times New Roman"/>
          <w:sz w:val="28"/>
          <w:szCs w:val="28"/>
        </w:rPr>
        <w:t xml:space="preserve">реализации </w:t>
      </w:r>
      <w:r w:rsidR="00395573">
        <w:rPr>
          <w:rFonts w:ascii="Times New Roman" w:hAnsi="Times New Roman" w:cs="Times New Roman"/>
          <w:sz w:val="28"/>
          <w:szCs w:val="28"/>
        </w:rPr>
        <w:t>проекта по финансовой грамотности «Личные деньги»</w:t>
      </w:r>
      <w:r w:rsidR="00672892">
        <w:rPr>
          <w:rFonts w:ascii="Times New Roman" w:hAnsi="Times New Roman" w:cs="Times New Roman"/>
          <w:sz w:val="28"/>
          <w:szCs w:val="28"/>
        </w:rPr>
        <w:t xml:space="preserve"> и к работе </w:t>
      </w:r>
      <w:r w:rsidR="00672892">
        <w:rPr>
          <w:rFonts w:ascii="Times New Roman" w:hAnsi="Times New Roman" w:cs="Times New Roman"/>
          <w:sz w:val="28"/>
          <w:szCs w:val="28"/>
        </w:rPr>
        <w:lastRenderedPageBreak/>
        <w:t>кружков учреждения</w:t>
      </w:r>
      <w:r w:rsidR="00395573">
        <w:rPr>
          <w:rFonts w:ascii="Times New Roman" w:hAnsi="Times New Roman" w:cs="Times New Roman"/>
          <w:sz w:val="28"/>
          <w:szCs w:val="28"/>
        </w:rPr>
        <w:t>.</w:t>
      </w:r>
      <w:r w:rsidR="006652D7">
        <w:rPr>
          <w:rFonts w:ascii="Times New Roman" w:hAnsi="Times New Roman" w:cs="Times New Roman"/>
          <w:sz w:val="28"/>
          <w:szCs w:val="28"/>
        </w:rPr>
        <w:t xml:space="preserve"> Учителями МБОУ Хор-Тагнинская СОШ отмечается положительная динамика в успеваемости ребят, посещающих данную группу.</w:t>
      </w:r>
      <w:r w:rsidR="00B64D2E">
        <w:rPr>
          <w:rFonts w:ascii="Times New Roman" w:hAnsi="Times New Roman" w:cs="Times New Roman"/>
          <w:sz w:val="28"/>
          <w:szCs w:val="28"/>
        </w:rPr>
        <w:t xml:space="preserve">  </w:t>
      </w:r>
    </w:p>
    <w:p w:rsidR="00B64D2E" w:rsidRDefault="00B64D2E" w:rsidP="006652D7">
      <w:pPr>
        <w:spacing w:after="0"/>
        <w:ind w:firstLine="360"/>
        <w:jc w:val="both"/>
        <w:rPr>
          <w:rFonts w:ascii="Times New Roman" w:hAnsi="Times New Roman" w:cs="Times New Roman"/>
          <w:sz w:val="28"/>
          <w:szCs w:val="28"/>
        </w:rPr>
      </w:pPr>
      <w:r>
        <w:rPr>
          <w:rFonts w:ascii="Times New Roman" w:hAnsi="Times New Roman" w:cs="Times New Roman"/>
          <w:sz w:val="28"/>
          <w:szCs w:val="28"/>
        </w:rPr>
        <w:t>В 2021 году был обновлен состав «Попечительского совета», в который вошли специалисты районной администрации, районной Думы, КДН и ЗП, МО МВД России «Заларинский». Председателем является мэр Заларинского района В.В. Самойлович.</w:t>
      </w:r>
    </w:p>
    <w:p w:rsidR="00AB197C" w:rsidRDefault="00AB197C" w:rsidP="00461A7A">
      <w:pPr>
        <w:pStyle w:val="Default"/>
        <w:spacing w:line="276" w:lineRule="auto"/>
        <w:ind w:firstLine="360"/>
        <w:jc w:val="both"/>
        <w:rPr>
          <w:bCs/>
          <w:iCs/>
          <w:sz w:val="28"/>
          <w:szCs w:val="28"/>
        </w:rPr>
      </w:pPr>
      <w:r>
        <w:rPr>
          <w:bCs/>
          <w:iCs/>
          <w:sz w:val="28"/>
          <w:szCs w:val="28"/>
        </w:rPr>
        <w:t>В 2021</w:t>
      </w:r>
      <w:r w:rsidR="00672892">
        <w:rPr>
          <w:bCs/>
          <w:iCs/>
          <w:sz w:val="28"/>
          <w:szCs w:val="28"/>
        </w:rPr>
        <w:t xml:space="preserve"> </w:t>
      </w:r>
      <w:r>
        <w:rPr>
          <w:bCs/>
          <w:iCs/>
          <w:sz w:val="28"/>
          <w:szCs w:val="28"/>
        </w:rPr>
        <w:t>г</w:t>
      </w:r>
      <w:r w:rsidR="00461A7A">
        <w:rPr>
          <w:bCs/>
          <w:iCs/>
          <w:sz w:val="28"/>
          <w:szCs w:val="28"/>
        </w:rPr>
        <w:t>.</w:t>
      </w:r>
      <w:r>
        <w:rPr>
          <w:bCs/>
          <w:iCs/>
          <w:sz w:val="28"/>
          <w:szCs w:val="28"/>
        </w:rPr>
        <w:t xml:space="preserve"> проводились работы по благоустройству территории.</w:t>
      </w:r>
      <w:r w:rsidR="00461A7A">
        <w:rPr>
          <w:bCs/>
          <w:iCs/>
          <w:sz w:val="28"/>
          <w:szCs w:val="28"/>
        </w:rPr>
        <w:t xml:space="preserve">          Проводился субботник по уборке и озеленени</w:t>
      </w:r>
      <w:r w:rsidR="00672892">
        <w:rPr>
          <w:bCs/>
          <w:iCs/>
          <w:sz w:val="28"/>
          <w:szCs w:val="28"/>
        </w:rPr>
        <w:t>ю</w:t>
      </w:r>
      <w:r w:rsidR="00461A7A">
        <w:rPr>
          <w:bCs/>
          <w:iCs/>
          <w:sz w:val="28"/>
          <w:szCs w:val="28"/>
        </w:rPr>
        <w:t xml:space="preserve"> территории.  </w:t>
      </w:r>
      <w:r>
        <w:rPr>
          <w:bCs/>
          <w:iCs/>
          <w:sz w:val="28"/>
          <w:szCs w:val="28"/>
        </w:rPr>
        <w:t xml:space="preserve">Установлено новое ограждение вокруг приусадебного участка, отремонтированы бетонные дорожки. В жилом корпусе и в столовой проведен косметический ремонт. Проводилось утепление окон и крыши спального корпуса. Проводились работы по ремонту овощехранилища (замена пола и побелка стен) Приобретено новое оборудование в банно-прачечный комплекс (дровяная печь). Для благоустройства территории приобретены урны. Так же в 2021году была заменена деформированная вакуумная цистерна на ЗИЛ 433. </w:t>
      </w:r>
    </w:p>
    <w:p w:rsidR="00AB197C" w:rsidRDefault="00AB197C" w:rsidP="00AB197C">
      <w:pPr>
        <w:pStyle w:val="Default"/>
        <w:spacing w:line="276" w:lineRule="auto"/>
        <w:jc w:val="both"/>
        <w:rPr>
          <w:bCs/>
          <w:iCs/>
          <w:sz w:val="28"/>
          <w:szCs w:val="28"/>
        </w:rPr>
      </w:pPr>
      <w:r>
        <w:rPr>
          <w:bCs/>
          <w:iCs/>
          <w:sz w:val="28"/>
          <w:szCs w:val="28"/>
        </w:rPr>
        <w:t xml:space="preserve">         Списан трактор Т-4А фактически отсутствующий с 2001года. Своими силами отремонтирован трактор МТЗ – 80.  Проводилась частичная замена неисправных объектов АПС.</w:t>
      </w:r>
    </w:p>
    <w:p w:rsidR="00AB197C" w:rsidRDefault="00AB197C" w:rsidP="00AB197C">
      <w:pPr>
        <w:spacing w:after="0"/>
        <w:ind w:firstLine="360"/>
        <w:jc w:val="both"/>
        <w:rPr>
          <w:rFonts w:ascii="Times New Roman" w:hAnsi="Times New Roman" w:cs="Times New Roman"/>
          <w:sz w:val="28"/>
          <w:szCs w:val="28"/>
        </w:rPr>
      </w:pPr>
      <w:r>
        <w:rPr>
          <w:rFonts w:ascii="Times New Roman" w:hAnsi="Times New Roman" w:cs="Times New Roman"/>
          <w:sz w:val="28"/>
          <w:szCs w:val="28"/>
        </w:rPr>
        <w:t>На 2021 год было запланировано строительство стояночного места на четыре единицы техники. По причине отсутствия финансирования, проектно-сметной документации и разрешения на строительство данная задача не была выполнена. На данный момент заключен договор с администрацией Хор-Тагнинского МО на безвозмездной основе на размещение в зимний период одной единицы техники («ГАЗЕЛЬ» для перевозки детей).</w:t>
      </w:r>
    </w:p>
    <w:p w:rsidR="00BB030F" w:rsidRDefault="00BB030F" w:rsidP="00BB030F">
      <w:pPr>
        <w:pStyle w:val="Default"/>
        <w:spacing w:line="276" w:lineRule="auto"/>
        <w:ind w:firstLine="708"/>
        <w:jc w:val="center"/>
        <w:rPr>
          <w:b/>
          <w:bCs/>
          <w:i/>
          <w:iCs/>
          <w:color w:val="FF0000"/>
          <w:sz w:val="28"/>
          <w:szCs w:val="28"/>
        </w:rPr>
      </w:pPr>
    </w:p>
    <w:p w:rsidR="00BB030F" w:rsidRPr="00672892" w:rsidRDefault="00BB030F" w:rsidP="00BB030F">
      <w:pPr>
        <w:pStyle w:val="Default"/>
        <w:spacing w:line="276" w:lineRule="auto"/>
        <w:ind w:firstLine="708"/>
        <w:jc w:val="center"/>
        <w:rPr>
          <w:color w:val="000000" w:themeColor="text1"/>
          <w:sz w:val="28"/>
          <w:szCs w:val="28"/>
        </w:rPr>
      </w:pPr>
      <w:r w:rsidRPr="00672892">
        <w:rPr>
          <w:b/>
          <w:bCs/>
          <w:iCs/>
          <w:color w:val="000000" w:themeColor="text1"/>
          <w:sz w:val="28"/>
          <w:szCs w:val="28"/>
        </w:rPr>
        <w:t>Оказание услуг и проведение работ для несовершеннолетних и семей</w:t>
      </w:r>
    </w:p>
    <w:p w:rsidR="00BB030F" w:rsidRDefault="00BB030F" w:rsidP="00BB030F">
      <w:pPr>
        <w:pStyle w:val="Default"/>
        <w:spacing w:line="276" w:lineRule="auto"/>
        <w:jc w:val="center"/>
        <w:rPr>
          <w:sz w:val="28"/>
          <w:szCs w:val="28"/>
        </w:rPr>
      </w:pPr>
    </w:p>
    <w:tbl>
      <w:tblPr>
        <w:tblStyle w:val="ad"/>
        <w:tblW w:w="0" w:type="auto"/>
        <w:tblInd w:w="250" w:type="dxa"/>
        <w:tblLook w:val="04A0" w:firstRow="1" w:lastRow="0" w:firstColumn="1" w:lastColumn="0" w:noHBand="0" w:noVBand="1"/>
      </w:tblPr>
      <w:tblGrid>
        <w:gridCol w:w="5156"/>
        <w:gridCol w:w="984"/>
        <w:gridCol w:w="985"/>
        <w:gridCol w:w="985"/>
        <w:gridCol w:w="985"/>
      </w:tblGrid>
      <w:tr w:rsidR="00BB030F" w:rsidTr="00BB030F">
        <w:trPr>
          <w:trHeight w:val="315"/>
        </w:trPr>
        <w:tc>
          <w:tcPr>
            <w:tcW w:w="52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0" w:type="auto"/>
              <w:tblLook w:val="04A0" w:firstRow="1" w:lastRow="0" w:firstColumn="1" w:lastColumn="0" w:noHBand="0" w:noVBand="1"/>
            </w:tblPr>
            <w:tblGrid>
              <w:gridCol w:w="3476"/>
              <w:gridCol w:w="222"/>
              <w:gridCol w:w="222"/>
            </w:tblGrid>
            <w:tr w:rsidR="00BB030F" w:rsidTr="00BB030F">
              <w:trPr>
                <w:trHeight w:val="107"/>
              </w:trPr>
              <w:tc>
                <w:tcPr>
                  <w:tcW w:w="0" w:type="auto"/>
                  <w:tcBorders>
                    <w:top w:val="nil"/>
                    <w:left w:val="nil"/>
                    <w:bottom w:val="nil"/>
                    <w:right w:val="nil"/>
                  </w:tcBorders>
                  <w:hideMark/>
                </w:tcPr>
                <w:p w:rsidR="00BB030F" w:rsidRDefault="00BB030F" w:rsidP="00BB030F">
                  <w:pPr>
                    <w:pStyle w:val="Default"/>
                    <w:spacing w:line="276" w:lineRule="auto"/>
                  </w:pPr>
                  <w:r>
                    <w:rPr>
                      <w:b/>
                      <w:bCs/>
                    </w:rPr>
                    <w:t xml:space="preserve">Наименование услуги/работы </w:t>
                  </w:r>
                </w:p>
              </w:tc>
              <w:tc>
                <w:tcPr>
                  <w:tcW w:w="0" w:type="auto"/>
                  <w:tcBorders>
                    <w:top w:val="nil"/>
                    <w:left w:val="nil"/>
                    <w:bottom w:val="nil"/>
                    <w:right w:val="nil"/>
                  </w:tcBorders>
                </w:tcPr>
                <w:p w:rsidR="00BB030F" w:rsidRDefault="00BB030F" w:rsidP="00BB030F">
                  <w:pPr>
                    <w:pStyle w:val="Default"/>
                    <w:spacing w:line="276" w:lineRule="auto"/>
                  </w:pPr>
                </w:p>
              </w:tc>
              <w:tc>
                <w:tcPr>
                  <w:tcW w:w="0" w:type="auto"/>
                  <w:tcBorders>
                    <w:top w:val="nil"/>
                    <w:left w:val="nil"/>
                    <w:bottom w:val="nil"/>
                    <w:right w:val="nil"/>
                  </w:tcBorders>
                </w:tcPr>
                <w:p w:rsidR="00BB030F" w:rsidRDefault="00BB030F" w:rsidP="00BB030F">
                  <w:pPr>
                    <w:pStyle w:val="Default"/>
                    <w:spacing w:line="276" w:lineRule="auto"/>
                  </w:pPr>
                </w:p>
              </w:tc>
            </w:tr>
          </w:tbl>
          <w:p w:rsidR="00BB030F" w:rsidRDefault="00BB030F" w:rsidP="00BB030F">
            <w:pPr>
              <w:pStyle w:val="Default"/>
              <w:spacing w:after="27" w:line="276" w:lineRule="auto"/>
              <w:rPr>
                <w:bCs/>
                <w:iCs/>
                <w:lang w:eastAsia="ru-RU"/>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line="276" w:lineRule="auto"/>
              <w:rPr>
                <w:bCs/>
                <w:iCs/>
                <w:lang w:eastAsia="ru-RU"/>
              </w:rPr>
            </w:pPr>
            <w:r>
              <w:rPr>
                <w:b/>
                <w:bCs/>
                <w:lang w:eastAsia="ru-RU"/>
              </w:rPr>
              <w:t>Кол-во 2020г</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line="276" w:lineRule="auto"/>
              <w:rPr>
                <w:bCs/>
                <w:iCs/>
                <w:lang w:eastAsia="ru-RU"/>
              </w:rPr>
            </w:pPr>
            <w:r>
              <w:rPr>
                <w:b/>
                <w:bCs/>
                <w:lang w:eastAsia="ru-RU"/>
              </w:rPr>
              <w:t>Кол-во 2021</w:t>
            </w:r>
          </w:p>
        </w:tc>
      </w:tr>
      <w:tr w:rsidR="00BB030F" w:rsidTr="00BB030F">
        <w:trPr>
          <w:trHeight w:val="25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030F" w:rsidRDefault="00BB030F" w:rsidP="00BB030F">
            <w:pPr>
              <w:spacing w:after="0" w:line="240" w:lineRule="auto"/>
              <w:rPr>
                <w:rFonts w:ascii="Times New Roman" w:hAnsi="Times New Roman" w:cs="Times New Roman"/>
                <w:bCs/>
                <w:iCs/>
                <w:color w:val="000000"/>
                <w:sz w:val="24"/>
                <w:szCs w:val="24"/>
                <w:lang w:eastAsia="ru-RU"/>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line="276" w:lineRule="auto"/>
              <w:rPr>
                <w:b/>
                <w:bCs/>
                <w:lang w:eastAsia="ru-RU"/>
              </w:rPr>
            </w:pPr>
            <w:r>
              <w:rPr>
                <w:b/>
                <w:bCs/>
                <w:lang w:eastAsia="ru-RU"/>
              </w:rPr>
              <w:t xml:space="preserve">план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line="276" w:lineRule="auto"/>
              <w:rPr>
                <w:bCs/>
                <w:iCs/>
                <w:lang w:eastAsia="ru-RU"/>
              </w:rPr>
            </w:pPr>
            <w:r>
              <w:rPr>
                <w:b/>
                <w:bCs/>
                <w:lang w:eastAsia="ru-RU"/>
              </w:rPr>
              <w:t>факт</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line="276" w:lineRule="auto"/>
              <w:rPr>
                <w:b/>
                <w:bCs/>
                <w:lang w:eastAsia="ru-RU"/>
              </w:rPr>
            </w:pPr>
            <w:r>
              <w:rPr>
                <w:b/>
                <w:bCs/>
                <w:lang w:eastAsia="ru-RU"/>
              </w:rPr>
              <w:t xml:space="preserve">план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line="276" w:lineRule="auto"/>
              <w:rPr>
                <w:bCs/>
                <w:iCs/>
                <w:lang w:eastAsia="ru-RU"/>
              </w:rPr>
            </w:pPr>
            <w:r>
              <w:rPr>
                <w:b/>
                <w:bCs/>
                <w:lang w:eastAsia="ru-RU"/>
              </w:rPr>
              <w:t>факт</w:t>
            </w:r>
          </w:p>
        </w:tc>
      </w:tr>
      <w:tr w:rsidR="00BB030F" w:rsidTr="00BB030F">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line="276" w:lineRule="auto"/>
              <w:rPr>
                <w:bCs/>
                <w:iCs/>
                <w:lang w:eastAsia="ru-RU"/>
              </w:rPr>
            </w:pPr>
            <w:r>
              <w:rPr>
                <w:lang w:eastAsia="ru-RU"/>
              </w:rPr>
              <w:t>Содержание и воспитание детей-сирот и детей, оставшихся без попечения родителей, детей, находящихся в трудной жизненной ситуации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line="276" w:lineRule="auto"/>
              <w:jc w:val="center"/>
              <w:rPr>
                <w:bCs/>
                <w:iCs/>
                <w:lang w:eastAsia="ru-RU"/>
              </w:rPr>
            </w:pPr>
            <w:r>
              <w:rPr>
                <w:bCs/>
                <w:iCs/>
                <w:lang w:eastAsia="ru-RU"/>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line="276" w:lineRule="auto"/>
              <w:jc w:val="center"/>
              <w:rPr>
                <w:bCs/>
                <w:iCs/>
                <w:lang w:eastAsia="ru-RU"/>
              </w:rPr>
            </w:pPr>
            <w:r>
              <w:rPr>
                <w:bCs/>
                <w:iCs/>
                <w:lang w:eastAsia="ru-RU"/>
              </w:rPr>
              <w:t>17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line="276" w:lineRule="auto"/>
              <w:jc w:val="center"/>
              <w:rPr>
                <w:bCs/>
                <w:iCs/>
                <w:lang w:eastAsia="ru-RU"/>
              </w:rPr>
            </w:pPr>
            <w:r>
              <w:rPr>
                <w:bCs/>
                <w:iCs/>
                <w:lang w:eastAsia="ru-RU"/>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line="276" w:lineRule="auto"/>
              <w:jc w:val="center"/>
              <w:rPr>
                <w:bCs/>
                <w:iCs/>
                <w:lang w:eastAsia="ru-RU"/>
              </w:rPr>
            </w:pPr>
            <w:r>
              <w:rPr>
                <w:bCs/>
                <w:iCs/>
                <w:lang w:eastAsia="ru-RU"/>
              </w:rPr>
              <w:t xml:space="preserve"> 18</w:t>
            </w:r>
          </w:p>
        </w:tc>
      </w:tr>
      <w:tr w:rsidR="00BB030F" w:rsidTr="00BB030F">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line="276" w:lineRule="auto"/>
              <w:rPr>
                <w:bCs/>
                <w:iCs/>
                <w:lang w:eastAsia="ru-RU"/>
              </w:rPr>
            </w:pPr>
            <w:r>
              <w:rPr>
                <w:lang w:eastAsia="ru-RU"/>
              </w:rPr>
              <w:t>Психолого-медико-педагогическая реабилитация детей, проживающих в организации для детей-сирот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line="276" w:lineRule="auto"/>
              <w:jc w:val="center"/>
              <w:rPr>
                <w:bCs/>
                <w:iCs/>
                <w:lang w:eastAsia="ru-RU"/>
              </w:rPr>
            </w:pPr>
            <w:r>
              <w:rPr>
                <w:bCs/>
                <w:iCs/>
                <w:lang w:eastAsia="ru-RU"/>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line="276" w:lineRule="auto"/>
              <w:jc w:val="center"/>
              <w:rPr>
                <w:bCs/>
                <w:iCs/>
                <w:lang w:eastAsia="ru-RU"/>
              </w:rPr>
            </w:pPr>
            <w:r>
              <w:rPr>
                <w:bCs/>
                <w:iCs/>
                <w:lang w:eastAsia="ru-RU"/>
              </w:rPr>
              <w:t>17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line="276" w:lineRule="auto"/>
              <w:jc w:val="center"/>
              <w:rPr>
                <w:bCs/>
                <w:iCs/>
                <w:lang w:eastAsia="ru-RU"/>
              </w:rPr>
            </w:pPr>
            <w:r>
              <w:rPr>
                <w:bCs/>
                <w:iCs/>
                <w:lang w:eastAsia="ru-RU"/>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line="276" w:lineRule="auto"/>
              <w:jc w:val="center"/>
              <w:rPr>
                <w:bCs/>
                <w:iCs/>
                <w:lang w:eastAsia="ru-RU"/>
              </w:rPr>
            </w:pPr>
            <w:r>
              <w:rPr>
                <w:bCs/>
                <w:iCs/>
                <w:lang w:eastAsia="ru-RU"/>
              </w:rPr>
              <w:t xml:space="preserve">18 </w:t>
            </w:r>
          </w:p>
        </w:tc>
      </w:tr>
      <w:tr w:rsidR="00BB030F" w:rsidTr="00BB030F">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line="276" w:lineRule="auto"/>
              <w:rPr>
                <w:bCs/>
                <w:iCs/>
                <w:lang w:eastAsia="ru-RU"/>
              </w:rPr>
            </w:pPr>
            <w:r>
              <w:rPr>
                <w:lang w:eastAsia="ru-RU"/>
              </w:rPr>
              <w:t xml:space="preserve"> Оказание консультативной, психологической, юридической, социальной и иной помощи лицам из числа детей завершивших пребывание в организации для детей сирот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line="276" w:lineRule="auto"/>
              <w:jc w:val="center"/>
              <w:rPr>
                <w:bCs/>
                <w:iCs/>
                <w:lang w:eastAsia="ru-RU"/>
              </w:rPr>
            </w:pPr>
            <w:r>
              <w:rPr>
                <w:bCs/>
                <w:iCs/>
                <w:lang w:eastAsia="ru-RU"/>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line="276" w:lineRule="auto"/>
              <w:jc w:val="center"/>
              <w:rPr>
                <w:bCs/>
                <w:iCs/>
                <w:lang w:eastAsia="ru-RU"/>
              </w:rPr>
            </w:pPr>
            <w:r>
              <w:rPr>
                <w:bCs/>
                <w:iCs/>
                <w:lang w:eastAsia="ru-RU"/>
              </w:rPr>
              <w:t>11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line="276" w:lineRule="auto"/>
              <w:jc w:val="center"/>
              <w:rPr>
                <w:bCs/>
                <w:iCs/>
                <w:lang w:eastAsia="ru-RU"/>
              </w:rPr>
            </w:pPr>
            <w:r>
              <w:rPr>
                <w:bCs/>
                <w:iCs/>
                <w:lang w:eastAsia="ru-RU"/>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line="276" w:lineRule="auto"/>
              <w:jc w:val="center"/>
              <w:rPr>
                <w:bCs/>
                <w:iCs/>
                <w:lang w:eastAsia="ru-RU"/>
              </w:rPr>
            </w:pPr>
            <w:r>
              <w:rPr>
                <w:bCs/>
                <w:iCs/>
                <w:lang w:eastAsia="ru-RU"/>
              </w:rPr>
              <w:t xml:space="preserve"> 12</w:t>
            </w:r>
          </w:p>
        </w:tc>
      </w:tr>
      <w:tr w:rsidR="00BB030F" w:rsidTr="00BB030F">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line="276" w:lineRule="auto"/>
              <w:rPr>
                <w:lang w:eastAsia="ru-RU"/>
              </w:rPr>
            </w:pPr>
            <w:r>
              <w:rPr>
                <w:lang w:eastAsia="ru-RU"/>
              </w:rPr>
              <w:lastRenderedPageBreak/>
              <w:t xml:space="preserve">Содействие устройству детей на воспитание в семью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line="276" w:lineRule="auto"/>
              <w:jc w:val="center"/>
              <w:rPr>
                <w:bCs/>
                <w:iCs/>
                <w:lang w:eastAsia="ru-RU"/>
              </w:rPr>
            </w:pPr>
            <w:r>
              <w:rPr>
                <w:bCs/>
                <w:iCs/>
                <w:lang w:eastAsia="ru-RU"/>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line="276" w:lineRule="auto"/>
              <w:jc w:val="center"/>
              <w:rPr>
                <w:bCs/>
                <w:iCs/>
                <w:lang w:eastAsia="ru-RU"/>
              </w:rPr>
            </w:pPr>
            <w:r>
              <w:rPr>
                <w:bCs/>
                <w:iCs/>
                <w:lang w:eastAsia="ru-RU"/>
              </w:rPr>
              <w:t>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line="276" w:lineRule="auto"/>
              <w:jc w:val="center"/>
              <w:rPr>
                <w:bCs/>
                <w:iCs/>
                <w:lang w:eastAsia="ru-RU"/>
              </w:rPr>
            </w:pPr>
            <w:r>
              <w:rPr>
                <w:bCs/>
                <w:iCs/>
                <w:lang w:eastAsia="ru-RU"/>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line="276" w:lineRule="auto"/>
              <w:jc w:val="center"/>
              <w:rPr>
                <w:bCs/>
                <w:iCs/>
                <w:lang w:eastAsia="ru-RU"/>
              </w:rPr>
            </w:pPr>
            <w:r>
              <w:rPr>
                <w:bCs/>
                <w:iCs/>
                <w:lang w:eastAsia="ru-RU"/>
              </w:rPr>
              <w:t xml:space="preserve"> 1</w:t>
            </w:r>
          </w:p>
        </w:tc>
      </w:tr>
      <w:tr w:rsidR="00BB030F" w:rsidTr="00BB030F">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line="276" w:lineRule="auto"/>
              <w:rPr>
                <w:lang w:eastAsia="ru-RU"/>
              </w:rPr>
            </w:pPr>
            <w:r>
              <w:rPr>
                <w:lang w:eastAsia="ru-RU"/>
              </w:rPr>
              <w:t>Предоставление социального обслуживания в полустационарной форме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line="276" w:lineRule="auto"/>
              <w:jc w:val="center"/>
              <w:rPr>
                <w:bCs/>
                <w:iCs/>
                <w:lang w:eastAsia="ru-RU"/>
              </w:rPr>
            </w:pPr>
            <w:r>
              <w:rPr>
                <w:bCs/>
                <w:iCs/>
                <w:lang w:eastAsia="ru-RU"/>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line="276" w:lineRule="auto"/>
              <w:jc w:val="center"/>
              <w:rPr>
                <w:bCs/>
                <w:iCs/>
                <w:lang w:eastAsia="ru-RU"/>
              </w:rPr>
            </w:pPr>
            <w:r>
              <w:rPr>
                <w:bCs/>
                <w:iCs/>
                <w:lang w:eastAsia="ru-RU"/>
              </w:rPr>
              <w:t>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line="276" w:lineRule="auto"/>
              <w:jc w:val="center"/>
              <w:rPr>
                <w:bCs/>
                <w:iCs/>
                <w:lang w:eastAsia="ru-RU"/>
              </w:rPr>
            </w:pPr>
            <w:r>
              <w:rPr>
                <w:bCs/>
                <w:iCs/>
                <w:lang w:eastAsia="ru-RU"/>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line="276" w:lineRule="auto"/>
              <w:jc w:val="center"/>
              <w:rPr>
                <w:bCs/>
                <w:iCs/>
                <w:lang w:eastAsia="ru-RU"/>
              </w:rPr>
            </w:pPr>
            <w:r>
              <w:rPr>
                <w:bCs/>
                <w:iCs/>
                <w:lang w:eastAsia="ru-RU"/>
              </w:rPr>
              <w:t xml:space="preserve">10 </w:t>
            </w:r>
          </w:p>
        </w:tc>
      </w:tr>
      <w:tr w:rsidR="00BB030F" w:rsidTr="00BB030F">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line="276" w:lineRule="auto"/>
              <w:rPr>
                <w:lang w:eastAsia="ru-RU"/>
              </w:rPr>
            </w:pPr>
            <w:r>
              <w:rPr>
                <w:lang w:eastAsia="ru-RU"/>
              </w:rPr>
              <w:t>Содержание лиц из числа детей-сирот и детей, оставшихся без попечения родителей, завершивших пребывание в организации для детей сирот, но не старше 23 лет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line="276" w:lineRule="auto"/>
              <w:jc w:val="center"/>
              <w:rPr>
                <w:bCs/>
                <w:iCs/>
                <w:lang w:eastAsia="ru-RU"/>
              </w:rPr>
            </w:pPr>
            <w:r>
              <w:rPr>
                <w:bCs/>
                <w:iCs/>
                <w:lang w:eastAsia="ru-RU"/>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line="276" w:lineRule="auto"/>
              <w:jc w:val="center"/>
              <w:rPr>
                <w:bCs/>
                <w:iCs/>
                <w:lang w:eastAsia="ru-RU"/>
              </w:rPr>
            </w:pPr>
            <w:r>
              <w:rPr>
                <w:bCs/>
                <w:iCs/>
                <w:lang w:eastAsia="ru-RU"/>
              </w:rPr>
              <w:t>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line="276" w:lineRule="auto"/>
              <w:jc w:val="center"/>
              <w:rPr>
                <w:bCs/>
                <w:iCs/>
                <w:lang w:eastAsia="ru-RU"/>
              </w:rPr>
            </w:pPr>
            <w:r>
              <w:rPr>
                <w:bCs/>
                <w:iCs/>
                <w:lang w:eastAsia="ru-RU"/>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line="276" w:lineRule="auto"/>
              <w:jc w:val="center"/>
              <w:rPr>
                <w:bCs/>
                <w:iCs/>
                <w:lang w:eastAsia="ru-RU"/>
              </w:rPr>
            </w:pPr>
            <w:r>
              <w:rPr>
                <w:bCs/>
                <w:iCs/>
                <w:lang w:eastAsia="ru-RU"/>
              </w:rPr>
              <w:t xml:space="preserve">0 </w:t>
            </w:r>
          </w:p>
        </w:tc>
      </w:tr>
    </w:tbl>
    <w:p w:rsidR="00BB030F" w:rsidRDefault="00BB030F" w:rsidP="00BB030F">
      <w:pPr>
        <w:pStyle w:val="Default"/>
        <w:spacing w:after="27" w:line="276" w:lineRule="auto"/>
        <w:rPr>
          <w:sz w:val="28"/>
          <w:szCs w:val="28"/>
        </w:rPr>
      </w:pPr>
      <w:r>
        <w:rPr>
          <w:sz w:val="28"/>
          <w:szCs w:val="28"/>
        </w:rPr>
        <w:t xml:space="preserve"> </w:t>
      </w:r>
    </w:p>
    <w:p w:rsidR="00BB030F" w:rsidRPr="008D31F8" w:rsidRDefault="00BB030F" w:rsidP="008D31F8">
      <w:pPr>
        <w:pStyle w:val="Default"/>
        <w:spacing w:after="27" w:line="276" w:lineRule="auto"/>
        <w:rPr>
          <w:bCs/>
          <w:iCs/>
          <w:sz w:val="28"/>
          <w:szCs w:val="28"/>
        </w:rPr>
      </w:pPr>
      <w:r>
        <w:rPr>
          <w:sz w:val="28"/>
          <w:szCs w:val="28"/>
        </w:rPr>
        <w:t xml:space="preserve">Вывод: таким образом, из таблицы видно, что в 2021 году поставленная цель – </w:t>
      </w:r>
      <w:r>
        <w:rPr>
          <w:bCs/>
          <w:iCs/>
          <w:sz w:val="28"/>
          <w:szCs w:val="28"/>
        </w:rPr>
        <w:t>оказание социальных услуг и проведение работ для несовершеннолетних и семей</w:t>
      </w:r>
      <w:r>
        <w:rPr>
          <w:sz w:val="28"/>
          <w:szCs w:val="28"/>
        </w:rPr>
        <w:t xml:space="preserve"> – учреждением выполнена.</w:t>
      </w:r>
    </w:p>
    <w:p w:rsidR="00BB030F" w:rsidRDefault="00BB030F" w:rsidP="00E45A42">
      <w:pPr>
        <w:pStyle w:val="Default"/>
        <w:spacing w:after="27" w:line="276" w:lineRule="auto"/>
        <w:jc w:val="center"/>
        <w:rPr>
          <w:b/>
          <w:bCs/>
          <w:sz w:val="28"/>
          <w:szCs w:val="28"/>
        </w:rPr>
      </w:pPr>
      <w:r>
        <w:rPr>
          <w:b/>
          <w:bCs/>
          <w:sz w:val="28"/>
          <w:szCs w:val="28"/>
        </w:rPr>
        <w:t>Социальный паспорт воспитанников на 31.12.2021 г.</w:t>
      </w:r>
    </w:p>
    <w:p w:rsidR="00BB030F" w:rsidRDefault="00BB030F" w:rsidP="00BB030F">
      <w:pPr>
        <w:pStyle w:val="Default"/>
        <w:spacing w:after="27" w:line="276" w:lineRule="auto"/>
        <w:jc w:val="center"/>
        <w:rPr>
          <w:b/>
          <w:bCs/>
          <w:sz w:val="28"/>
          <w:szCs w:val="28"/>
        </w:rPr>
      </w:pPr>
    </w:p>
    <w:tbl>
      <w:tblPr>
        <w:tblStyle w:val="ad"/>
        <w:tblW w:w="0" w:type="auto"/>
        <w:tblInd w:w="0" w:type="dxa"/>
        <w:tblLook w:val="04A0" w:firstRow="1" w:lastRow="0" w:firstColumn="1" w:lastColumn="0" w:noHBand="0" w:noVBand="1"/>
      </w:tblPr>
      <w:tblGrid>
        <w:gridCol w:w="2871"/>
        <w:gridCol w:w="1736"/>
        <w:gridCol w:w="1754"/>
        <w:gridCol w:w="1489"/>
        <w:gridCol w:w="1495"/>
      </w:tblGrid>
      <w:tr w:rsidR="00BB030F" w:rsidTr="00BB030F">
        <w:trPr>
          <w:trHeight w:val="644"/>
        </w:trPr>
        <w:tc>
          <w:tcPr>
            <w:tcW w:w="301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030F" w:rsidRDefault="00BB030F" w:rsidP="00BB030F">
            <w:pPr>
              <w:pStyle w:val="Default"/>
              <w:rPr>
                <w:lang w:eastAsia="ru-RU"/>
              </w:rPr>
            </w:pPr>
          </w:p>
          <w:p w:rsidR="00BB030F" w:rsidRDefault="00BB030F" w:rsidP="00BB030F">
            <w:pPr>
              <w:pStyle w:val="Default"/>
              <w:rPr>
                <w:lang w:eastAsia="ru-RU"/>
              </w:rPr>
            </w:pPr>
          </w:p>
          <w:p w:rsidR="00BB030F" w:rsidRDefault="00BB030F" w:rsidP="00BB030F">
            <w:pPr>
              <w:pStyle w:val="Default"/>
              <w:rPr>
                <w:lang w:eastAsia="ru-RU"/>
              </w:rPr>
            </w:pPr>
            <w:r>
              <w:rPr>
                <w:lang w:eastAsia="ru-RU"/>
              </w:rPr>
              <w:t xml:space="preserve">        Всего детей:</w:t>
            </w:r>
          </w:p>
          <w:p w:rsidR="00BB030F" w:rsidRDefault="00BB030F" w:rsidP="00BB030F">
            <w:pPr>
              <w:pStyle w:val="Default"/>
              <w:spacing w:after="27"/>
              <w:jc w:val="center"/>
              <w:rPr>
                <w:bCs/>
                <w:iCs/>
                <w:lang w:eastAsia="ru-RU"/>
              </w:rPr>
            </w:pPr>
          </w:p>
        </w:tc>
        <w:tc>
          <w:tcPr>
            <w:tcW w:w="35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lang w:eastAsia="ru-RU"/>
              </w:rPr>
              <w:t>Всего на круглосуточном пребывании</w:t>
            </w:r>
          </w:p>
        </w:tc>
        <w:tc>
          <w:tcPr>
            <w:tcW w:w="29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color w:val="auto"/>
                <w:lang w:eastAsia="ru-RU"/>
              </w:rPr>
            </w:pPr>
            <w:r>
              <w:rPr>
                <w:lang w:eastAsia="ru-RU"/>
              </w:rPr>
              <w:t xml:space="preserve">Доля от общей </w:t>
            </w:r>
            <w:r>
              <w:rPr>
                <w:color w:val="auto"/>
                <w:lang w:eastAsia="ru-RU"/>
              </w:rPr>
              <w:t>численности</w:t>
            </w:r>
          </w:p>
          <w:p w:rsidR="00BB030F" w:rsidRDefault="00BB030F" w:rsidP="00BB030F">
            <w:pPr>
              <w:pStyle w:val="Default"/>
              <w:spacing w:after="27"/>
              <w:jc w:val="center"/>
              <w:rPr>
                <w:bCs/>
                <w:iCs/>
                <w:lang w:eastAsia="ru-RU"/>
              </w:rPr>
            </w:pPr>
            <w:r>
              <w:rPr>
                <w:color w:val="auto"/>
                <w:lang w:eastAsia="ru-RU"/>
              </w:rPr>
              <w:t>%</w:t>
            </w:r>
            <w:r>
              <w:rPr>
                <w:lang w:eastAsia="ru-RU"/>
              </w:rPr>
              <w:t xml:space="preserve"> </w:t>
            </w:r>
          </w:p>
        </w:tc>
      </w:tr>
      <w:tr w:rsidR="00BB030F" w:rsidTr="00BB030F">
        <w:trPr>
          <w:trHeight w:val="64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030F" w:rsidRDefault="00BB030F" w:rsidP="00BB030F">
            <w:pPr>
              <w:spacing w:after="0" w:line="240" w:lineRule="auto"/>
              <w:rPr>
                <w:rFonts w:ascii="Times New Roman" w:hAnsi="Times New Roman" w:cs="Times New Roman"/>
                <w:bCs/>
                <w:iCs/>
                <w:color w:val="000000"/>
                <w:sz w:val="24"/>
                <w:szCs w:val="24"/>
                <w:lang w:eastAsia="ru-RU"/>
              </w:rPr>
            </w:pPr>
          </w:p>
        </w:tc>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
                <w:bCs/>
                <w:lang w:eastAsia="ru-RU"/>
              </w:rPr>
            </w:pPr>
            <w:r>
              <w:rPr>
                <w:lang w:eastAsia="ru-RU"/>
              </w:rPr>
              <w:t xml:space="preserve">на </w:t>
            </w:r>
            <w:r>
              <w:rPr>
                <w:b/>
                <w:bCs/>
                <w:lang w:eastAsia="ru-RU"/>
              </w:rPr>
              <w:t>01.01.2021г</w:t>
            </w:r>
          </w:p>
        </w:tc>
        <w:tc>
          <w:tcPr>
            <w:tcW w:w="17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
                <w:bCs/>
                <w:lang w:eastAsia="ru-RU"/>
              </w:rPr>
            </w:pPr>
            <w:r>
              <w:rPr>
                <w:lang w:eastAsia="ru-RU"/>
              </w:rPr>
              <w:t xml:space="preserve">на </w:t>
            </w:r>
            <w:r>
              <w:rPr>
                <w:b/>
                <w:bCs/>
                <w:lang w:eastAsia="ru-RU"/>
              </w:rPr>
              <w:t>31.12.2021г.</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lang w:eastAsia="ru-RU"/>
              </w:rPr>
            </w:pPr>
            <w:r>
              <w:rPr>
                <w:lang w:eastAsia="ru-RU"/>
              </w:rPr>
              <w:t xml:space="preserve">на </w:t>
            </w:r>
            <w:r>
              <w:rPr>
                <w:b/>
                <w:bCs/>
                <w:lang w:eastAsia="ru-RU"/>
              </w:rPr>
              <w:t>01.01.2021г</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lang w:eastAsia="ru-RU"/>
              </w:rPr>
            </w:pPr>
            <w:r>
              <w:rPr>
                <w:lang w:eastAsia="ru-RU"/>
              </w:rPr>
              <w:t xml:space="preserve">на </w:t>
            </w:r>
            <w:r>
              <w:rPr>
                <w:b/>
                <w:bCs/>
                <w:lang w:eastAsia="ru-RU"/>
              </w:rPr>
              <w:t>31.12.2021г.</w:t>
            </w:r>
          </w:p>
        </w:tc>
      </w:tr>
      <w:tr w:rsidR="00BB030F" w:rsidTr="00BB030F">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rPr>
                <w:bCs/>
                <w:iCs/>
                <w:lang w:eastAsia="ru-RU"/>
              </w:rPr>
            </w:pPr>
            <w:r>
              <w:rPr>
                <w:lang w:eastAsia="ru-RU"/>
              </w:rPr>
              <w:t>Детей дошкольного возраста</w:t>
            </w:r>
          </w:p>
        </w:tc>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0</w:t>
            </w:r>
          </w:p>
        </w:tc>
        <w:tc>
          <w:tcPr>
            <w:tcW w:w="17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E45A42" w:rsidP="00BB030F">
            <w:pPr>
              <w:pStyle w:val="Default"/>
              <w:spacing w:after="27"/>
              <w:jc w:val="center"/>
              <w:rPr>
                <w:bCs/>
                <w:iCs/>
                <w:lang w:eastAsia="ru-RU"/>
              </w:rPr>
            </w:pPr>
            <w:r>
              <w:rPr>
                <w:bCs/>
                <w:iCs/>
                <w:lang w:eastAsia="ru-RU"/>
              </w:rPr>
              <w:t>1</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197B01">
            <w:pPr>
              <w:pStyle w:val="Default"/>
              <w:spacing w:after="27"/>
              <w:jc w:val="center"/>
              <w:rPr>
                <w:bCs/>
                <w:iCs/>
                <w:lang w:eastAsia="ru-RU"/>
              </w:rPr>
            </w:pPr>
            <w:r>
              <w:rPr>
                <w:bCs/>
                <w:iCs/>
                <w:lang w:eastAsia="ru-RU"/>
              </w:rPr>
              <w:t>0</w:t>
            </w:r>
            <w:r w:rsidR="00197B01">
              <w:rPr>
                <w:bCs/>
                <w:iCs/>
                <w:lang w:eastAsia="ru-RU"/>
              </w:rPr>
              <w:t xml:space="preserve"> %</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E45A42" w:rsidP="00BB030F">
            <w:pPr>
              <w:pStyle w:val="Default"/>
              <w:spacing w:after="27"/>
              <w:jc w:val="center"/>
              <w:rPr>
                <w:bCs/>
                <w:iCs/>
                <w:lang w:eastAsia="ru-RU"/>
              </w:rPr>
            </w:pPr>
            <w:r>
              <w:rPr>
                <w:bCs/>
                <w:iCs/>
                <w:lang w:eastAsia="ru-RU"/>
              </w:rPr>
              <w:t>6,25%</w:t>
            </w:r>
          </w:p>
        </w:tc>
      </w:tr>
      <w:tr w:rsidR="00BB030F" w:rsidTr="00BB030F">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rPr>
                <w:bCs/>
                <w:iCs/>
                <w:lang w:eastAsia="ru-RU"/>
              </w:rPr>
            </w:pPr>
            <w:r>
              <w:rPr>
                <w:lang w:eastAsia="ru-RU"/>
              </w:rPr>
              <w:t>Детей школьного возраста</w:t>
            </w:r>
          </w:p>
        </w:tc>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197B01" w:rsidP="00BB030F">
            <w:pPr>
              <w:pStyle w:val="Default"/>
              <w:spacing w:after="27"/>
              <w:jc w:val="center"/>
              <w:rPr>
                <w:bCs/>
                <w:iCs/>
                <w:lang w:eastAsia="ru-RU"/>
              </w:rPr>
            </w:pPr>
            <w:r>
              <w:rPr>
                <w:bCs/>
                <w:iCs/>
                <w:lang w:eastAsia="ru-RU"/>
              </w:rPr>
              <w:t>15</w:t>
            </w:r>
          </w:p>
        </w:tc>
        <w:tc>
          <w:tcPr>
            <w:tcW w:w="17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8255F9" w:rsidP="00BB030F">
            <w:pPr>
              <w:pStyle w:val="Default"/>
              <w:spacing w:after="27"/>
              <w:jc w:val="center"/>
              <w:rPr>
                <w:bCs/>
                <w:iCs/>
                <w:lang w:eastAsia="ru-RU"/>
              </w:rPr>
            </w:pPr>
            <w:r>
              <w:rPr>
                <w:bCs/>
                <w:iCs/>
                <w:lang w:eastAsia="ru-RU"/>
              </w:rPr>
              <w:t>15</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197B01" w:rsidP="00BB030F">
            <w:pPr>
              <w:pStyle w:val="Default"/>
              <w:spacing w:after="27"/>
              <w:jc w:val="center"/>
              <w:rPr>
                <w:bCs/>
                <w:iCs/>
                <w:lang w:eastAsia="ru-RU"/>
              </w:rPr>
            </w:pPr>
            <w:r>
              <w:rPr>
                <w:bCs/>
                <w:iCs/>
                <w:lang w:eastAsia="ru-RU"/>
              </w:rPr>
              <w:t>10</w:t>
            </w:r>
            <w:r w:rsidR="00BB030F">
              <w:rPr>
                <w:bCs/>
                <w:iCs/>
                <w:lang w:eastAsia="ru-RU"/>
              </w:rPr>
              <w:t>0</w:t>
            </w:r>
            <w:r>
              <w:rPr>
                <w:bCs/>
                <w:iCs/>
                <w:lang w:eastAsia="ru-RU"/>
              </w:rPr>
              <w:t xml:space="preserve"> %</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E45A42" w:rsidP="00BB030F">
            <w:pPr>
              <w:pStyle w:val="Default"/>
              <w:spacing w:after="27"/>
              <w:jc w:val="center"/>
              <w:rPr>
                <w:bCs/>
                <w:iCs/>
                <w:lang w:eastAsia="ru-RU"/>
              </w:rPr>
            </w:pPr>
            <w:r>
              <w:rPr>
                <w:bCs/>
                <w:iCs/>
                <w:lang w:eastAsia="ru-RU"/>
              </w:rPr>
              <w:t>73,75%</w:t>
            </w:r>
          </w:p>
        </w:tc>
      </w:tr>
      <w:tr w:rsidR="00BB030F" w:rsidTr="00BB030F">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rPr>
                <w:bCs/>
                <w:iCs/>
                <w:lang w:eastAsia="ru-RU"/>
              </w:rPr>
            </w:pPr>
            <w:r>
              <w:rPr>
                <w:lang w:eastAsia="ru-RU"/>
              </w:rPr>
              <w:t>Выпускники</w:t>
            </w:r>
          </w:p>
        </w:tc>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3</w:t>
            </w:r>
          </w:p>
        </w:tc>
        <w:tc>
          <w:tcPr>
            <w:tcW w:w="17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1</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197B01" w:rsidP="00197B01">
            <w:pPr>
              <w:pStyle w:val="Default"/>
              <w:spacing w:after="27"/>
              <w:jc w:val="center"/>
              <w:rPr>
                <w:bCs/>
                <w:iCs/>
                <w:lang w:eastAsia="ru-RU"/>
              </w:rPr>
            </w:pPr>
            <w:r>
              <w:rPr>
                <w:bCs/>
                <w:iCs/>
                <w:lang w:eastAsia="ru-RU"/>
              </w:rPr>
              <w:t>20  %</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197B01" w:rsidP="00BB030F">
            <w:pPr>
              <w:pStyle w:val="Default"/>
              <w:spacing w:after="27"/>
              <w:jc w:val="center"/>
              <w:rPr>
                <w:bCs/>
                <w:iCs/>
                <w:lang w:eastAsia="ru-RU"/>
              </w:rPr>
            </w:pPr>
            <w:r>
              <w:rPr>
                <w:bCs/>
                <w:iCs/>
                <w:lang w:eastAsia="ru-RU"/>
              </w:rPr>
              <w:t xml:space="preserve">6,25% </w:t>
            </w:r>
          </w:p>
        </w:tc>
      </w:tr>
      <w:tr w:rsidR="00BB030F" w:rsidTr="00BB030F">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rPr>
                <w:lang w:eastAsia="ru-RU"/>
              </w:rPr>
            </w:pPr>
            <w:proofErr w:type="spellStart"/>
            <w:r>
              <w:rPr>
                <w:lang w:eastAsia="ru-RU"/>
              </w:rPr>
              <w:t>Постинтернат</w:t>
            </w:r>
            <w:proofErr w:type="spellEnd"/>
          </w:p>
        </w:tc>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0</w:t>
            </w:r>
          </w:p>
        </w:tc>
        <w:tc>
          <w:tcPr>
            <w:tcW w:w="17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0</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0</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0</w:t>
            </w:r>
          </w:p>
        </w:tc>
      </w:tr>
      <w:tr w:rsidR="00BB030F" w:rsidTr="00BB030F">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rPr>
                <w:lang w:eastAsia="ru-RU"/>
              </w:rPr>
            </w:pPr>
            <w:r>
              <w:rPr>
                <w:lang w:eastAsia="ru-RU"/>
              </w:rPr>
              <w:t>Мальчиков</w:t>
            </w:r>
          </w:p>
        </w:tc>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197B01" w:rsidP="00BB030F">
            <w:pPr>
              <w:pStyle w:val="Default"/>
              <w:spacing w:after="27"/>
              <w:jc w:val="center"/>
              <w:rPr>
                <w:bCs/>
                <w:iCs/>
                <w:lang w:eastAsia="ru-RU"/>
              </w:rPr>
            </w:pPr>
            <w:r>
              <w:rPr>
                <w:bCs/>
                <w:iCs/>
                <w:lang w:eastAsia="ru-RU"/>
              </w:rPr>
              <w:t>8</w:t>
            </w:r>
          </w:p>
        </w:tc>
        <w:tc>
          <w:tcPr>
            <w:tcW w:w="17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7</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5</w:t>
            </w:r>
            <w:r w:rsidR="00197B01">
              <w:rPr>
                <w:bCs/>
                <w:iCs/>
                <w:lang w:eastAsia="ru-RU"/>
              </w:rPr>
              <w:t>3,3 %</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197B01" w:rsidP="00BB030F">
            <w:pPr>
              <w:pStyle w:val="Default"/>
              <w:spacing w:after="27"/>
              <w:jc w:val="center"/>
              <w:rPr>
                <w:bCs/>
                <w:iCs/>
                <w:lang w:eastAsia="ru-RU"/>
              </w:rPr>
            </w:pPr>
            <w:r>
              <w:rPr>
                <w:bCs/>
                <w:iCs/>
                <w:lang w:eastAsia="ru-RU"/>
              </w:rPr>
              <w:t xml:space="preserve"> 43,75%</w:t>
            </w:r>
          </w:p>
        </w:tc>
      </w:tr>
      <w:tr w:rsidR="00BB030F" w:rsidTr="00BB030F">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rPr>
                <w:lang w:eastAsia="ru-RU"/>
              </w:rPr>
            </w:pPr>
            <w:r>
              <w:rPr>
                <w:lang w:eastAsia="ru-RU"/>
              </w:rPr>
              <w:t xml:space="preserve">Девочек </w:t>
            </w:r>
          </w:p>
        </w:tc>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197B01" w:rsidP="00BB030F">
            <w:pPr>
              <w:pStyle w:val="Default"/>
              <w:spacing w:after="27"/>
              <w:jc w:val="center"/>
              <w:rPr>
                <w:bCs/>
                <w:iCs/>
                <w:lang w:eastAsia="ru-RU"/>
              </w:rPr>
            </w:pPr>
            <w:r>
              <w:rPr>
                <w:bCs/>
                <w:iCs/>
                <w:lang w:eastAsia="ru-RU"/>
              </w:rPr>
              <w:t>7</w:t>
            </w:r>
          </w:p>
        </w:tc>
        <w:tc>
          <w:tcPr>
            <w:tcW w:w="17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8D31F8" w:rsidP="00BB030F">
            <w:pPr>
              <w:pStyle w:val="Default"/>
              <w:spacing w:after="27"/>
              <w:jc w:val="center"/>
              <w:rPr>
                <w:bCs/>
                <w:iCs/>
                <w:lang w:eastAsia="ru-RU"/>
              </w:rPr>
            </w:pPr>
            <w:r>
              <w:rPr>
                <w:bCs/>
                <w:iCs/>
                <w:lang w:eastAsia="ru-RU"/>
              </w:rPr>
              <w:t>9</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197B01" w:rsidP="00BB030F">
            <w:pPr>
              <w:pStyle w:val="Default"/>
              <w:spacing w:after="27"/>
              <w:jc w:val="center"/>
              <w:rPr>
                <w:bCs/>
                <w:iCs/>
                <w:lang w:eastAsia="ru-RU"/>
              </w:rPr>
            </w:pPr>
            <w:r>
              <w:rPr>
                <w:bCs/>
                <w:iCs/>
                <w:lang w:eastAsia="ru-RU"/>
              </w:rPr>
              <w:t xml:space="preserve"> 46,6 %</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197B01" w:rsidP="00BB030F">
            <w:pPr>
              <w:pStyle w:val="Default"/>
              <w:spacing w:after="27"/>
              <w:jc w:val="center"/>
              <w:rPr>
                <w:bCs/>
                <w:iCs/>
                <w:lang w:eastAsia="ru-RU"/>
              </w:rPr>
            </w:pPr>
            <w:r>
              <w:rPr>
                <w:bCs/>
                <w:iCs/>
                <w:lang w:eastAsia="ru-RU"/>
              </w:rPr>
              <w:t>56,25 %</w:t>
            </w:r>
          </w:p>
        </w:tc>
      </w:tr>
      <w:tr w:rsidR="00BB030F" w:rsidTr="00BB030F">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rPr>
                <w:lang w:eastAsia="ru-RU"/>
              </w:rPr>
            </w:pPr>
            <w:r>
              <w:rPr>
                <w:lang w:eastAsia="ru-RU"/>
              </w:rPr>
              <w:t xml:space="preserve">Детей-сирот </w:t>
            </w:r>
          </w:p>
        </w:tc>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3</w:t>
            </w:r>
          </w:p>
        </w:tc>
        <w:tc>
          <w:tcPr>
            <w:tcW w:w="17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2</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197B01" w:rsidP="00BB030F">
            <w:pPr>
              <w:pStyle w:val="Default"/>
              <w:spacing w:after="27"/>
              <w:jc w:val="center"/>
              <w:rPr>
                <w:bCs/>
                <w:iCs/>
                <w:lang w:eastAsia="ru-RU"/>
              </w:rPr>
            </w:pPr>
            <w:r>
              <w:rPr>
                <w:bCs/>
                <w:iCs/>
                <w:lang w:eastAsia="ru-RU"/>
              </w:rPr>
              <w:t>20 %</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197B01">
            <w:pPr>
              <w:pStyle w:val="Default"/>
              <w:spacing w:after="27"/>
              <w:jc w:val="center"/>
              <w:rPr>
                <w:bCs/>
                <w:iCs/>
                <w:lang w:eastAsia="ru-RU"/>
              </w:rPr>
            </w:pPr>
            <w:r>
              <w:rPr>
                <w:bCs/>
                <w:iCs/>
                <w:lang w:eastAsia="ru-RU"/>
              </w:rPr>
              <w:t>1</w:t>
            </w:r>
            <w:r w:rsidR="00197B01">
              <w:rPr>
                <w:bCs/>
                <w:iCs/>
                <w:lang w:eastAsia="ru-RU"/>
              </w:rPr>
              <w:t>2,5 %</w:t>
            </w:r>
          </w:p>
        </w:tc>
      </w:tr>
      <w:tr w:rsidR="00BB030F" w:rsidTr="00BB030F">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rPr>
                <w:lang w:eastAsia="ru-RU"/>
              </w:rPr>
            </w:pPr>
            <w:r>
              <w:rPr>
                <w:lang w:eastAsia="ru-RU"/>
              </w:rPr>
              <w:t xml:space="preserve">Детей, оставшихся без попечения родителей </w:t>
            </w:r>
          </w:p>
        </w:tc>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12</w:t>
            </w:r>
          </w:p>
        </w:tc>
        <w:tc>
          <w:tcPr>
            <w:tcW w:w="17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12</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197B01" w:rsidP="00BB030F">
            <w:pPr>
              <w:pStyle w:val="Default"/>
              <w:spacing w:after="27"/>
              <w:jc w:val="center"/>
              <w:rPr>
                <w:bCs/>
                <w:iCs/>
                <w:lang w:eastAsia="ru-RU"/>
              </w:rPr>
            </w:pPr>
            <w:r>
              <w:rPr>
                <w:bCs/>
                <w:iCs/>
                <w:lang w:eastAsia="ru-RU"/>
              </w:rPr>
              <w:t>80 %</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197B01" w:rsidP="00BB030F">
            <w:pPr>
              <w:pStyle w:val="Default"/>
              <w:spacing w:after="27"/>
              <w:jc w:val="center"/>
              <w:rPr>
                <w:bCs/>
                <w:iCs/>
                <w:lang w:eastAsia="ru-RU"/>
              </w:rPr>
            </w:pPr>
            <w:r>
              <w:rPr>
                <w:bCs/>
                <w:iCs/>
                <w:lang w:eastAsia="ru-RU"/>
              </w:rPr>
              <w:t>75 %</w:t>
            </w:r>
          </w:p>
        </w:tc>
      </w:tr>
      <w:tr w:rsidR="00BB030F" w:rsidTr="00BB030F">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rPr>
                <w:lang w:eastAsia="ru-RU"/>
              </w:rPr>
            </w:pPr>
            <w:r>
              <w:rPr>
                <w:lang w:eastAsia="ru-RU"/>
              </w:rPr>
              <w:t xml:space="preserve">По заявлению родителей </w:t>
            </w:r>
          </w:p>
        </w:tc>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0</w:t>
            </w:r>
          </w:p>
        </w:tc>
        <w:tc>
          <w:tcPr>
            <w:tcW w:w="17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0</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0</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0</w:t>
            </w:r>
          </w:p>
        </w:tc>
      </w:tr>
      <w:tr w:rsidR="00BB030F" w:rsidTr="00BB030F">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rPr>
                <w:lang w:eastAsia="ru-RU"/>
              </w:rPr>
            </w:pPr>
            <w:r>
              <w:rPr>
                <w:lang w:eastAsia="ru-RU"/>
              </w:rPr>
              <w:t xml:space="preserve">По актам полиции </w:t>
            </w:r>
          </w:p>
        </w:tc>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0</w:t>
            </w:r>
          </w:p>
        </w:tc>
        <w:tc>
          <w:tcPr>
            <w:tcW w:w="17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2</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0</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352DAA" w:rsidP="00BB030F">
            <w:pPr>
              <w:pStyle w:val="Default"/>
              <w:spacing w:after="27"/>
              <w:jc w:val="center"/>
              <w:rPr>
                <w:bCs/>
                <w:iCs/>
                <w:lang w:eastAsia="ru-RU"/>
              </w:rPr>
            </w:pPr>
            <w:r>
              <w:rPr>
                <w:bCs/>
                <w:iCs/>
                <w:lang w:eastAsia="ru-RU"/>
              </w:rPr>
              <w:t>12,5 %</w:t>
            </w:r>
          </w:p>
        </w:tc>
      </w:tr>
      <w:tr w:rsidR="00BB030F" w:rsidTr="00BB030F">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rPr>
                <w:lang w:eastAsia="ru-RU"/>
              </w:rPr>
            </w:pPr>
            <w:r>
              <w:rPr>
                <w:lang w:eastAsia="ru-RU"/>
              </w:rPr>
              <w:t xml:space="preserve">Другое: </w:t>
            </w:r>
          </w:p>
        </w:tc>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0</w:t>
            </w:r>
          </w:p>
        </w:tc>
        <w:tc>
          <w:tcPr>
            <w:tcW w:w="17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352DAA" w:rsidP="00BB030F">
            <w:pPr>
              <w:pStyle w:val="Default"/>
              <w:spacing w:after="27"/>
              <w:jc w:val="center"/>
              <w:rPr>
                <w:bCs/>
                <w:iCs/>
                <w:lang w:eastAsia="ru-RU"/>
              </w:rPr>
            </w:pPr>
            <w:r>
              <w:rPr>
                <w:bCs/>
                <w:iCs/>
                <w:lang w:eastAsia="ru-RU"/>
              </w:rPr>
              <w:t>2</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0</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352DAA" w:rsidP="00BB030F">
            <w:pPr>
              <w:pStyle w:val="Default"/>
              <w:spacing w:after="27"/>
              <w:jc w:val="center"/>
              <w:rPr>
                <w:bCs/>
                <w:iCs/>
                <w:lang w:eastAsia="ru-RU"/>
              </w:rPr>
            </w:pPr>
            <w:r>
              <w:rPr>
                <w:bCs/>
                <w:iCs/>
                <w:lang w:eastAsia="ru-RU"/>
              </w:rPr>
              <w:t>12,5 %</w:t>
            </w:r>
          </w:p>
        </w:tc>
      </w:tr>
      <w:tr w:rsidR="00BB030F" w:rsidTr="00BB030F">
        <w:tc>
          <w:tcPr>
            <w:tcW w:w="3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rPr>
                <w:lang w:eastAsia="ru-RU"/>
              </w:rPr>
            </w:pPr>
            <w:r>
              <w:rPr>
                <w:lang w:eastAsia="ru-RU"/>
              </w:rPr>
              <w:t xml:space="preserve">Итого </w:t>
            </w:r>
          </w:p>
        </w:tc>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8255F9" w:rsidP="00BB030F">
            <w:pPr>
              <w:pStyle w:val="Default"/>
              <w:spacing w:after="27"/>
              <w:jc w:val="center"/>
              <w:rPr>
                <w:bCs/>
                <w:iCs/>
                <w:lang w:eastAsia="ru-RU"/>
              </w:rPr>
            </w:pPr>
            <w:r>
              <w:rPr>
                <w:bCs/>
                <w:iCs/>
                <w:lang w:eastAsia="ru-RU"/>
              </w:rPr>
              <w:t xml:space="preserve"> 15</w:t>
            </w:r>
          </w:p>
        </w:tc>
        <w:tc>
          <w:tcPr>
            <w:tcW w:w="17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8255F9" w:rsidP="00BB030F">
            <w:pPr>
              <w:pStyle w:val="Default"/>
              <w:spacing w:after="27"/>
              <w:jc w:val="center"/>
              <w:rPr>
                <w:bCs/>
                <w:iCs/>
                <w:lang w:eastAsia="ru-RU"/>
              </w:rPr>
            </w:pPr>
            <w:r>
              <w:rPr>
                <w:bCs/>
                <w:iCs/>
                <w:lang w:eastAsia="ru-RU"/>
              </w:rPr>
              <w:t xml:space="preserve">16 </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030F" w:rsidRDefault="00BB030F" w:rsidP="00BB030F">
            <w:pPr>
              <w:pStyle w:val="Default"/>
              <w:spacing w:after="27"/>
              <w:jc w:val="center"/>
              <w:rPr>
                <w:bCs/>
                <w:iCs/>
                <w:lang w:eastAsia="ru-RU"/>
              </w:rPr>
            </w:pP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030F" w:rsidRDefault="00BB030F" w:rsidP="00BB030F">
            <w:pPr>
              <w:pStyle w:val="Default"/>
              <w:spacing w:after="27"/>
              <w:jc w:val="center"/>
              <w:rPr>
                <w:bCs/>
                <w:iCs/>
                <w:lang w:eastAsia="ru-RU"/>
              </w:rPr>
            </w:pPr>
          </w:p>
        </w:tc>
      </w:tr>
    </w:tbl>
    <w:p w:rsidR="00BB030F" w:rsidRDefault="00BB030F" w:rsidP="00BB030F">
      <w:pPr>
        <w:pStyle w:val="Default"/>
        <w:spacing w:after="27"/>
        <w:jc w:val="both"/>
        <w:rPr>
          <w:bCs/>
          <w:iCs/>
          <w:sz w:val="28"/>
          <w:szCs w:val="28"/>
        </w:rPr>
      </w:pPr>
    </w:p>
    <w:p w:rsidR="00BB030F" w:rsidRDefault="00BB030F" w:rsidP="008D31F8">
      <w:pPr>
        <w:pStyle w:val="Default"/>
        <w:spacing w:after="27"/>
        <w:ind w:firstLine="708"/>
        <w:jc w:val="both"/>
        <w:rPr>
          <w:color w:val="auto"/>
          <w:sz w:val="28"/>
          <w:szCs w:val="28"/>
        </w:rPr>
      </w:pPr>
      <w:r>
        <w:rPr>
          <w:bCs/>
          <w:iCs/>
          <w:color w:val="auto"/>
          <w:sz w:val="28"/>
          <w:szCs w:val="28"/>
        </w:rPr>
        <w:t>За отчетный период</w:t>
      </w:r>
      <w:r>
        <w:rPr>
          <w:color w:val="auto"/>
          <w:sz w:val="23"/>
          <w:szCs w:val="23"/>
        </w:rPr>
        <w:t xml:space="preserve"> </w:t>
      </w:r>
      <w:r>
        <w:rPr>
          <w:color w:val="auto"/>
          <w:sz w:val="28"/>
          <w:szCs w:val="28"/>
        </w:rPr>
        <w:t xml:space="preserve">количество несовершеннолетних переданных в семьи, как биологическим родителям, так и в замещающие не увеличилось. В 2021 году </w:t>
      </w:r>
      <w:r w:rsidR="008D31F8">
        <w:rPr>
          <w:color w:val="auto"/>
          <w:sz w:val="28"/>
          <w:szCs w:val="28"/>
        </w:rPr>
        <w:t>в приемную семь</w:t>
      </w:r>
      <w:r w:rsidR="00F27D41">
        <w:rPr>
          <w:color w:val="auto"/>
          <w:sz w:val="28"/>
          <w:szCs w:val="28"/>
        </w:rPr>
        <w:t>ю</w:t>
      </w:r>
      <w:r w:rsidR="008D31F8">
        <w:rPr>
          <w:color w:val="auto"/>
          <w:sz w:val="28"/>
          <w:szCs w:val="28"/>
        </w:rPr>
        <w:t xml:space="preserve"> был передан один воспитанник.</w:t>
      </w:r>
      <w:r w:rsidR="00197B01">
        <w:rPr>
          <w:color w:val="auto"/>
          <w:sz w:val="28"/>
          <w:szCs w:val="28"/>
        </w:rPr>
        <w:t xml:space="preserve"> </w:t>
      </w:r>
      <w:r w:rsidR="008D31F8">
        <w:rPr>
          <w:color w:val="auto"/>
          <w:sz w:val="28"/>
          <w:szCs w:val="28"/>
        </w:rPr>
        <w:t>У</w:t>
      </w:r>
      <w:r>
        <w:rPr>
          <w:color w:val="auto"/>
          <w:sz w:val="28"/>
          <w:szCs w:val="28"/>
        </w:rPr>
        <w:t>чреждением гос. задание по пе</w:t>
      </w:r>
      <w:r w:rsidR="008D31F8">
        <w:rPr>
          <w:color w:val="auto"/>
          <w:sz w:val="28"/>
          <w:szCs w:val="28"/>
        </w:rPr>
        <w:t>редаче детей в семьи выполнено</w:t>
      </w:r>
      <w:r w:rsidR="00197B01">
        <w:rPr>
          <w:color w:val="auto"/>
          <w:sz w:val="28"/>
          <w:szCs w:val="28"/>
        </w:rPr>
        <w:t>.</w:t>
      </w:r>
    </w:p>
    <w:p w:rsidR="008D31F8" w:rsidRPr="008D31F8" w:rsidRDefault="008D31F8" w:rsidP="008D31F8">
      <w:pPr>
        <w:pStyle w:val="Default"/>
        <w:spacing w:after="27"/>
        <w:ind w:firstLine="708"/>
        <w:jc w:val="both"/>
        <w:rPr>
          <w:color w:val="auto"/>
          <w:sz w:val="28"/>
          <w:szCs w:val="28"/>
        </w:rPr>
      </w:pPr>
    </w:p>
    <w:tbl>
      <w:tblPr>
        <w:tblStyle w:val="ad"/>
        <w:tblW w:w="0" w:type="auto"/>
        <w:tblInd w:w="250" w:type="dxa"/>
        <w:tblLook w:val="04A0" w:firstRow="1" w:lastRow="0" w:firstColumn="1" w:lastColumn="0" w:noHBand="0" w:noVBand="1"/>
      </w:tblPr>
      <w:tblGrid>
        <w:gridCol w:w="4843"/>
        <w:gridCol w:w="1463"/>
        <w:gridCol w:w="1463"/>
        <w:gridCol w:w="1326"/>
      </w:tblGrid>
      <w:tr w:rsidR="00BB030F" w:rsidTr="00BB030F">
        <w:trPr>
          <w:trHeight w:val="309"/>
        </w:trPr>
        <w:tc>
          <w:tcPr>
            <w:tcW w:w="4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030F" w:rsidRDefault="00BB030F" w:rsidP="00BB030F">
            <w:pPr>
              <w:pStyle w:val="Default"/>
              <w:rPr>
                <w:color w:val="000000" w:themeColor="text1"/>
                <w:lang w:eastAsia="ru-RU"/>
              </w:rPr>
            </w:pP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color w:val="000000" w:themeColor="text1"/>
                <w:lang w:eastAsia="ru-RU"/>
              </w:rPr>
            </w:pPr>
            <w:r>
              <w:rPr>
                <w:color w:val="000000" w:themeColor="text1"/>
                <w:lang w:eastAsia="ru-RU"/>
              </w:rPr>
              <w:t>2019</w:t>
            </w:r>
            <w:r w:rsidR="00F27D41">
              <w:rPr>
                <w:color w:val="000000" w:themeColor="text1"/>
                <w:lang w:eastAsia="ru-RU"/>
              </w:rPr>
              <w:t xml:space="preserve"> </w:t>
            </w:r>
            <w:r>
              <w:rPr>
                <w:color w:val="000000" w:themeColor="text1"/>
                <w:lang w:eastAsia="ru-RU"/>
              </w:rPr>
              <w:t>г.</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color w:val="000000" w:themeColor="text1"/>
                <w:lang w:eastAsia="ru-RU"/>
              </w:rPr>
            </w:pPr>
            <w:r>
              <w:rPr>
                <w:color w:val="000000" w:themeColor="text1"/>
                <w:lang w:eastAsia="ru-RU"/>
              </w:rPr>
              <w:t>2020 г.</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color w:val="000000" w:themeColor="text1"/>
                <w:lang w:eastAsia="ru-RU"/>
              </w:rPr>
            </w:pPr>
            <w:r>
              <w:rPr>
                <w:color w:val="000000" w:themeColor="text1"/>
                <w:lang w:eastAsia="ru-RU"/>
              </w:rPr>
              <w:t>2021 г.</w:t>
            </w:r>
          </w:p>
        </w:tc>
      </w:tr>
      <w:tr w:rsidR="00BB030F" w:rsidTr="00BB030F">
        <w:trPr>
          <w:trHeight w:val="309"/>
        </w:trPr>
        <w:tc>
          <w:tcPr>
            <w:tcW w:w="48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4527" w:type="dxa"/>
              <w:tblLook w:val="04A0" w:firstRow="1" w:lastRow="0" w:firstColumn="1" w:lastColumn="0" w:noHBand="0" w:noVBand="1"/>
            </w:tblPr>
            <w:tblGrid>
              <w:gridCol w:w="4083"/>
              <w:gridCol w:w="222"/>
              <w:gridCol w:w="222"/>
            </w:tblGrid>
            <w:tr w:rsidR="00BB030F" w:rsidTr="00BB030F">
              <w:trPr>
                <w:trHeight w:val="88"/>
              </w:trPr>
              <w:tc>
                <w:tcPr>
                  <w:tcW w:w="0" w:type="auto"/>
                  <w:tcBorders>
                    <w:top w:val="nil"/>
                    <w:left w:val="nil"/>
                    <w:bottom w:val="nil"/>
                    <w:right w:val="nil"/>
                  </w:tcBorders>
                  <w:hideMark/>
                </w:tcPr>
                <w:p w:rsidR="00BB030F" w:rsidRDefault="00BB030F" w:rsidP="00BB030F">
                  <w:pPr>
                    <w:pStyle w:val="Default"/>
                    <w:spacing w:line="256" w:lineRule="auto"/>
                    <w:rPr>
                      <w:color w:val="000000" w:themeColor="text1"/>
                    </w:rPr>
                  </w:pPr>
                  <w:r>
                    <w:rPr>
                      <w:color w:val="000000" w:themeColor="text1"/>
                    </w:rPr>
                    <w:t>Кол-во несовершеннолетних на начало года</w:t>
                  </w:r>
                </w:p>
              </w:tc>
              <w:tc>
                <w:tcPr>
                  <w:tcW w:w="0" w:type="auto"/>
                  <w:tcBorders>
                    <w:top w:val="nil"/>
                    <w:left w:val="nil"/>
                    <w:bottom w:val="nil"/>
                    <w:right w:val="nil"/>
                  </w:tcBorders>
                </w:tcPr>
                <w:p w:rsidR="00BB030F" w:rsidRDefault="00BB030F" w:rsidP="00BB030F">
                  <w:pPr>
                    <w:pStyle w:val="Default"/>
                    <w:spacing w:line="256" w:lineRule="auto"/>
                    <w:rPr>
                      <w:color w:val="000000" w:themeColor="text1"/>
                    </w:rPr>
                  </w:pPr>
                </w:p>
              </w:tc>
              <w:tc>
                <w:tcPr>
                  <w:tcW w:w="0" w:type="auto"/>
                  <w:tcBorders>
                    <w:top w:val="nil"/>
                    <w:left w:val="nil"/>
                    <w:bottom w:val="nil"/>
                    <w:right w:val="nil"/>
                  </w:tcBorders>
                </w:tcPr>
                <w:p w:rsidR="00BB030F" w:rsidRDefault="00BB030F" w:rsidP="00BB030F">
                  <w:pPr>
                    <w:pStyle w:val="Default"/>
                    <w:spacing w:line="256" w:lineRule="auto"/>
                    <w:rPr>
                      <w:color w:val="000000" w:themeColor="text1"/>
                    </w:rPr>
                  </w:pPr>
                </w:p>
              </w:tc>
            </w:tr>
            <w:tr w:rsidR="00BB030F" w:rsidTr="00BB030F">
              <w:trPr>
                <w:trHeight w:val="80"/>
              </w:trPr>
              <w:tc>
                <w:tcPr>
                  <w:tcW w:w="0" w:type="auto"/>
                  <w:gridSpan w:val="3"/>
                  <w:tcBorders>
                    <w:top w:val="nil"/>
                    <w:left w:val="nil"/>
                    <w:bottom w:val="nil"/>
                    <w:right w:val="nil"/>
                  </w:tcBorders>
                </w:tcPr>
                <w:p w:rsidR="00BB030F" w:rsidRDefault="00BB030F" w:rsidP="00BB030F">
                  <w:pPr>
                    <w:pStyle w:val="Default"/>
                    <w:spacing w:line="256" w:lineRule="auto"/>
                    <w:rPr>
                      <w:color w:val="000000" w:themeColor="text1"/>
                    </w:rPr>
                  </w:pPr>
                </w:p>
              </w:tc>
            </w:tr>
          </w:tbl>
          <w:p w:rsidR="00BB030F" w:rsidRDefault="00BB030F" w:rsidP="00BB030F">
            <w:pPr>
              <w:pStyle w:val="Default"/>
              <w:spacing w:after="27"/>
              <w:jc w:val="center"/>
              <w:rPr>
                <w:bCs/>
                <w:iCs/>
                <w:color w:val="000000" w:themeColor="text1"/>
                <w:lang w:eastAsia="ru-RU"/>
              </w:rPr>
            </w:pP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color w:val="000000" w:themeColor="text1"/>
                <w:lang w:eastAsia="ru-RU"/>
              </w:rPr>
            </w:pPr>
            <w:r>
              <w:rPr>
                <w:bCs/>
                <w:iCs/>
                <w:color w:val="000000" w:themeColor="text1"/>
                <w:lang w:eastAsia="ru-RU"/>
              </w:rPr>
              <w:t>13</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color w:val="000000" w:themeColor="text1"/>
                <w:lang w:eastAsia="ru-RU"/>
              </w:rPr>
            </w:pPr>
            <w:r>
              <w:rPr>
                <w:bCs/>
                <w:iCs/>
                <w:color w:val="000000" w:themeColor="text1"/>
                <w:lang w:eastAsia="ru-RU"/>
              </w:rPr>
              <w:t>15</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F27D41" w:rsidP="00BB030F">
            <w:pPr>
              <w:pStyle w:val="Default"/>
              <w:spacing w:after="27"/>
              <w:jc w:val="center"/>
              <w:rPr>
                <w:bCs/>
                <w:iCs/>
                <w:color w:val="000000" w:themeColor="text1"/>
                <w:lang w:eastAsia="ru-RU"/>
              </w:rPr>
            </w:pPr>
            <w:r>
              <w:rPr>
                <w:bCs/>
                <w:iCs/>
                <w:color w:val="000000" w:themeColor="text1"/>
                <w:lang w:eastAsia="ru-RU"/>
              </w:rPr>
              <w:t>15</w:t>
            </w:r>
          </w:p>
        </w:tc>
      </w:tr>
      <w:tr w:rsidR="00BB030F" w:rsidTr="00BB030F">
        <w:trPr>
          <w:trHeight w:val="415"/>
        </w:trPr>
        <w:tc>
          <w:tcPr>
            <w:tcW w:w="48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0" w:type="auto"/>
              <w:tblLook w:val="04A0" w:firstRow="1" w:lastRow="0" w:firstColumn="1" w:lastColumn="0" w:noHBand="0" w:noVBand="1"/>
            </w:tblPr>
            <w:tblGrid>
              <w:gridCol w:w="4627"/>
            </w:tblGrid>
            <w:tr w:rsidR="00BB030F" w:rsidTr="00BB030F">
              <w:trPr>
                <w:trHeight w:val="109"/>
              </w:trPr>
              <w:tc>
                <w:tcPr>
                  <w:tcW w:w="0" w:type="auto"/>
                  <w:tcBorders>
                    <w:top w:val="nil"/>
                    <w:left w:val="nil"/>
                    <w:bottom w:val="nil"/>
                    <w:right w:val="nil"/>
                  </w:tcBorders>
                  <w:hideMark/>
                </w:tcPr>
                <w:p w:rsidR="00BB030F" w:rsidRDefault="00BB030F" w:rsidP="00BB030F">
                  <w:pPr>
                    <w:pStyle w:val="Default"/>
                    <w:spacing w:line="256" w:lineRule="auto"/>
                  </w:pPr>
                  <w:r>
                    <w:lastRenderedPageBreak/>
                    <w:t xml:space="preserve">Кол-во несовершеннолетних, прибывших за год </w:t>
                  </w:r>
                </w:p>
              </w:tc>
            </w:tr>
            <w:tr w:rsidR="00BB030F" w:rsidTr="00BB030F">
              <w:trPr>
                <w:trHeight w:val="80"/>
              </w:trPr>
              <w:tc>
                <w:tcPr>
                  <w:tcW w:w="0" w:type="auto"/>
                  <w:tcBorders>
                    <w:top w:val="nil"/>
                    <w:left w:val="nil"/>
                    <w:bottom w:val="nil"/>
                    <w:right w:val="nil"/>
                  </w:tcBorders>
                </w:tcPr>
                <w:p w:rsidR="00BB030F" w:rsidRDefault="00BB030F" w:rsidP="00BB030F">
                  <w:pPr>
                    <w:pStyle w:val="Default"/>
                    <w:spacing w:line="256" w:lineRule="auto"/>
                  </w:pPr>
                </w:p>
              </w:tc>
            </w:tr>
          </w:tbl>
          <w:p w:rsidR="00BB030F" w:rsidRDefault="00BB030F" w:rsidP="00BB030F">
            <w:pPr>
              <w:pStyle w:val="Default"/>
              <w:spacing w:after="27"/>
              <w:jc w:val="center"/>
              <w:rPr>
                <w:bCs/>
                <w:iCs/>
                <w:lang w:eastAsia="ru-RU"/>
              </w:rPr>
            </w:pP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15</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2</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F27D41" w:rsidP="00BB030F">
            <w:pPr>
              <w:pStyle w:val="Default"/>
              <w:spacing w:after="27"/>
              <w:jc w:val="center"/>
              <w:rPr>
                <w:bCs/>
                <w:iCs/>
                <w:lang w:eastAsia="ru-RU"/>
              </w:rPr>
            </w:pPr>
            <w:r>
              <w:rPr>
                <w:bCs/>
                <w:iCs/>
                <w:lang w:eastAsia="ru-RU"/>
              </w:rPr>
              <w:t>8</w:t>
            </w:r>
          </w:p>
        </w:tc>
      </w:tr>
      <w:tr w:rsidR="00BB030F" w:rsidTr="00BB030F">
        <w:trPr>
          <w:trHeight w:val="298"/>
        </w:trPr>
        <w:tc>
          <w:tcPr>
            <w:tcW w:w="48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rPr>
                <w:bCs/>
                <w:iCs/>
                <w:lang w:eastAsia="ru-RU"/>
              </w:rPr>
            </w:pPr>
            <w:r>
              <w:rPr>
                <w:lang w:eastAsia="ru-RU"/>
              </w:rPr>
              <w:t>Кол-во несовершеннолетних убывших за год</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16</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5</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4</w:t>
            </w:r>
          </w:p>
        </w:tc>
      </w:tr>
      <w:tr w:rsidR="00BB030F" w:rsidTr="00BB030F">
        <w:trPr>
          <w:trHeight w:val="401"/>
        </w:trPr>
        <w:tc>
          <w:tcPr>
            <w:tcW w:w="48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rPr>
                <w:bCs/>
                <w:iCs/>
                <w:lang w:eastAsia="ru-RU"/>
              </w:rPr>
            </w:pPr>
            <w:r>
              <w:rPr>
                <w:lang w:eastAsia="ru-RU"/>
              </w:rPr>
              <w:t>Кол-во несовершеннолетних прошедших реабилитацию за год</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 xml:space="preserve"> 31</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17</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F27D41" w:rsidP="00BB030F">
            <w:pPr>
              <w:pStyle w:val="Default"/>
              <w:spacing w:after="27"/>
              <w:jc w:val="center"/>
              <w:rPr>
                <w:bCs/>
                <w:iCs/>
                <w:lang w:eastAsia="ru-RU"/>
              </w:rPr>
            </w:pPr>
            <w:r>
              <w:rPr>
                <w:bCs/>
                <w:iCs/>
                <w:lang w:eastAsia="ru-RU"/>
              </w:rPr>
              <w:t>23</w:t>
            </w:r>
          </w:p>
        </w:tc>
      </w:tr>
    </w:tbl>
    <w:p w:rsidR="00BB030F" w:rsidRDefault="00BB030F" w:rsidP="00BB030F">
      <w:pPr>
        <w:pStyle w:val="Default"/>
        <w:spacing w:after="27" w:line="276" w:lineRule="auto"/>
        <w:rPr>
          <w:b/>
          <w:bCs/>
          <w:sz w:val="28"/>
          <w:szCs w:val="28"/>
        </w:rPr>
      </w:pPr>
    </w:p>
    <w:p w:rsidR="00BB030F" w:rsidRDefault="00BB030F" w:rsidP="008D31F8">
      <w:pPr>
        <w:pStyle w:val="Default"/>
        <w:spacing w:after="27" w:line="276" w:lineRule="auto"/>
        <w:jc w:val="center"/>
        <w:rPr>
          <w:b/>
          <w:bCs/>
          <w:sz w:val="28"/>
          <w:szCs w:val="28"/>
        </w:rPr>
      </w:pPr>
      <w:r>
        <w:rPr>
          <w:b/>
          <w:bCs/>
          <w:sz w:val="28"/>
          <w:szCs w:val="28"/>
        </w:rPr>
        <w:t>Движение воспитанников:</w:t>
      </w:r>
    </w:p>
    <w:tbl>
      <w:tblPr>
        <w:tblStyle w:val="ad"/>
        <w:tblW w:w="0" w:type="auto"/>
        <w:tblInd w:w="0" w:type="dxa"/>
        <w:tblLook w:val="04A0" w:firstRow="1" w:lastRow="0" w:firstColumn="1" w:lastColumn="0" w:noHBand="0" w:noVBand="1"/>
      </w:tblPr>
      <w:tblGrid>
        <w:gridCol w:w="6184"/>
        <w:gridCol w:w="3161"/>
      </w:tblGrid>
      <w:tr w:rsidR="00BB030F" w:rsidTr="00BB030F">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0" w:type="auto"/>
              <w:tblLook w:val="04A0" w:firstRow="1" w:lastRow="0" w:firstColumn="1" w:lastColumn="0" w:noHBand="0" w:noVBand="1"/>
            </w:tblPr>
            <w:tblGrid>
              <w:gridCol w:w="2173"/>
            </w:tblGrid>
            <w:tr w:rsidR="00BB030F" w:rsidTr="00BB030F">
              <w:trPr>
                <w:trHeight w:val="107"/>
              </w:trPr>
              <w:tc>
                <w:tcPr>
                  <w:tcW w:w="0" w:type="auto"/>
                  <w:tcBorders>
                    <w:top w:val="nil"/>
                    <w:left w:val="nil"/>
                    <w:bottom w:val="nil"/>
                    <w:right w:val="nil"/>
                  </w:tcBorders>
                  <w:hideMark/>
                </w:tcPr>
                <w:p w:rsidR="00BB030F" w:rsidRDefault="00BB030F" w:rsidP="00BB030F">
                  <w:pPr>
                    <w:pStyle w:val="Default"/>
                    <w:spacing w:line="256" w:lineRule="auto"/>
                  </w:pPr>
                  <w:r>
                    <w:rPr>
                      <w:b/>
                      <w:bCs/>
                    </w:rPr>
                    <w:t xml:space="preserve">Всего выбывших: </w:t>
                  </w:r>
                </w:p>
              </w:tc>
            </w:tr>
          </w:tbl>
          <w:p w:rsidR="00BB030F" w:rsidRDefault="00BB030F" w:rsidP="00BB030F">
            <w:pPr>
              <w:pStyle w:val="Default"/>
              <w:spacing w:after="27"/>
              <w:jc w:val="center"/>
              <w:rPr>
                <w:bCs/>
                <w:iCs/>
                <w:lang w:eastAsia="ru-RU"/>
              </w:rPr>
            </w:pPr>
          </w:p>
        </w:tc>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0" w:type="auto"/>
              <w:tblLook w:val="04A0" w:firstRow="1" w:lastRow="0" w:firstColumn="1" w:lastColumn="0" w:noHBand="0" w:noVBand="1"/>
            </w:tblPr>
            <w:tblGrid>
              <w:gridCol w:w="2039"/>
            </w:tblGrid>
            <w:tr w:rsidR="00BB030F" w:rsidTr="00BB030F">
              <w:trPr>
                <w:trHeight w:val="107"/>
              </w:trPr>
              <w:tc>
                <w:tcPr>
                  <w:tcW w:w="0" w:type="auto"/>
                  <w:tcBorders>
                    <w:top w:val="nil"/>
                    <w:left w:val="nil"/>
                    <w:bottom w:val="nil"/>
                    <w:right w:val="nil"/>
                  </w:tcBorders>
                  <w:hideMark/>
                </w:tcPr>
                <w:p w:rsidR="00BB030F" w:rsidRDefault="00BB030F" w:rsidP="00BB030F">
                  <w:pPr>
                    <w:pStyle w:val="Default"/>
                    <w:spacing w:line="256" w:lineRule="auto"/>
                  </w:pPr>
                  <w:r>
                    <w:rPr>
                      <w:b/>
                      <w:bCs/>
                    </w:rPr>
                    <w:t xml:space="preserve">         Количество </w:t>
                  </w:r>
                </w:p>
              </w:tc>
            </w:tr>
          </w:tbl>
          <w:p w:rsidR="00BB030F" w:rsidRDefault="00BB030F" w:rsidP="00BB030F">
            <w:pPr>
              <w:pStyle w:val="Default"/>
              <w:spacing w:after="27"/>
              <w:jc w:val="center"/>
              <w:rPr>
                <w:bCs/>
                <w:iCs/>
                <w:lang w:eastAsia="ru-RU"/>
              </w:rPr>
            </w:pPr>
          </w:p>
        </w:tc>
      </w:tr>
      <w:tr w:rsidR="00BB030F" w:rsidTr="00BB030F">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rPr>
                <w:lang w:eastAsia="ru-RU"/>
              </w:rPr>
            </w:pPr>
            <w:r>
              <w:rPr>
                <w:lang w:eastAsia="ru-RU"/>
              </w:rPr>
              <w:t xml:space="preserve">Выпускники </w:t>
            </w:r>
          </w:p>
          <w:p w:rsidR="00BB030F" w:rsidRDefault="00BB030F" w:rsidP="00BB030F">
            <w:pPr>
              <w:pStyle w:val="Default"/>
              <w:rPr>
                <w:lang w:eastAsia="ru-RU"/>
              </w:rPr>
            </w:pPr>
            <w:r>
              <w:rPr>
                <w:lang w:eastAsia="ru-RU"/>
              </w:rPr>
              <w:t xml:space="preserve">Из них: </w:t>
            </w:r>
          </w:p>
          <w:p w:rsidR="00BB030F" w:rsidRDefault="00BB030F" w:rsidP="00BB030F">
            <w:pPr>
              <w:pStyle w:val="Default"/>
              <w:spacing w:after="27"/>
              <w:rPr>
                <w:bCs/>
                <w:iCs/>
                <w:lang w:eastAsia="ru-RU"/>
              </w:rPr>
            </w:pPr>
            <w:r>
              <w:rPr>
                <w:lang w:eastAsia="ru-RU"/>
              </w:rPr>
              <w:t xml:space="preserve">ССУЗ </w:t>
            </w:r>
          </w:p>
        </w:tc>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3</w:t>
            </w:r>
          </w:p>
          <w:p w:rsidR="00BB030F" w:rsidRDefault="00BB030F" w:rsidP="00BB030F">
            <w:pPr>
              <w:pStyle w:val="Default"/>
              <w:spacing w:after="27"/>
              <w:jc w:val="center"/>
              <w:rPr>
                <w:bCs/>
                <w:iCs/>
                <w:lang w:eastAsia="ru-RU"/>
              </w:rPr>
            </w:pPr>
          </w:p>
          <w:p w:rsidR="00513048" w:rsidRDefault="00513048" w:rsidP="00BB030F">
            <w:pPr>
              <w:pStyle w:val="Default"/>
              <w:spacing w:after="27"/>
              <w:jc w:val="center"/>
              <w:rPr>
                <w:bCs/>
                <w:iCs/>
                <w:lang w:eastAsia="ru-RU"/>
              </w:rPr>
            </w:pPr>
            <w:r>
              <w:rPr>
                <w:bCs/>
                <w:iCs/>
                <w:lang w:eastAsia="ru-RU"/>
              </w:rPr>
              <w:t>3</w:t>
            </w:r>
          </w:p>
        </w:tc>
      </w:tr>
      <w:tr w:rsidR="00BB030F" w:rsidTr="00BB030F">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rPr>
                <w:lang w:eastAsia="ru-RU"/>
              </w:rPr>
            </w:pPr>
            <w:r>
              <w:rPr>
                <w:lang w:eastAsia="ru-RU"/>
              </w:rPr>
              <w:t xml:space="preserve">Приемная семья </w:t>
            </w:r>
          </w:p>
        </w:tc>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1</w:t>
            </w:r>
          </w:p>
        </w:tc>
      </w:tr>
      <w:tr w:rsidR="00BB030F" w:rsidTr="00BB030F">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rPr>
                <w:lang w:eastAsia="ru-RU"/>
              </w:rPr>
            </w:pPr>
            <w:r>
              <w:rPr>
                <w:lang w:eastAsia="ru-RU"/>
              </w:rPr>
              <w:t xml:space="preserve">Опека </w:t>
            </w:r>
          </w:p>
        </w:tc>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0</w:t>
            </w:r>
          </w:p>
        </w:tc>
      </w:tr>
      <w:tr w:rsidR="00BB030F" w:rsidTr="00BB030F">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rPr>
                <w:bCs/>
                <w:iCs/>
                <w:lang w:eastAsia="ru-RU"/>
              </w:rPr>
            </w:pPr>
            <w:r>
              <w:rPr>
                <w:bCs/>
                <w:iCs/>
                <w:lang w:eastAsia="ru-RU"/>
              </w:rPr>
              <w:t>СКШИ</w:t>
            </w:r>
          </w:p>
        </w:tc>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0</w:t>
            </w:r>
          </w:p>
        </w:tc>
      </w:tr>
      <w:tr w:rsidR="00BB030F" w:rsidTr="00BB030F">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rPr>
                <w:bCs/>
                <w:iCs/>
                <w:lang w:eastAsia="ru-RU"/>
              </w:rPr>
            </w:pPr>
            <w:r>
              <w:rPr>
                <w:bCs/>
                <w:iCs/>
                <w:lang w:eastAsia="ru-RU"/>
              </w:rPr>
              <w:t>Учреждения социального обслуживания</w:t>
            </w:r>
          </w:p>
        </w:tc>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0</w:t>
            </w:r>
          </w:p>
        </w:tc>
      </w:tr>
      <w:tr w:rsidR="00BB030F" w:rsidTr="00BB030F">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rPr>
                <w:bCs/>
                <w:iCs/>
                <w:lang w:eastAsia="ru-RU"/>
              </w:rPr>
            </w:pPr>
            <w:r>
              <w:rPr>
                <w:bCs/>
                <w:iCs/>
                <w:lang w:eastAsia="ru-RU"/>
              </w:rPr>
              <w:t>Возвращен в биологическую семью</w:t>
            </w:r>
          </w:p>
        </w:tc>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0</w:t>
            </w:r>
          </w:p>
        </w:tc>
      </w:tr>
      <w:tr w:rsidR="00BB030F" w:rsidTr="00BB030F">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rPr>
                <w:bCs/>
                <w:iCs/>
                <w:lang w:eastAsia="ru-RU"/>
              </w:rPr>
            </w:pPr>
            <w:r>
              <w:rPr>
                <w:bCs/>
                <w:iCs/>
                <w:lang w:eastAsia="ru-RU"/>
              </w:rPr>
              <w:t>Усыновление</w:t>
            </w:r>
          </w:p>
        </w:tc>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0</w:t>
            </w:r>
          </w:p>
        </w:tc>
      </w:tr>
      <w:tr w:rsidR="00BB030F" w:rsidTr="00BB030F">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rPr>
                <w:bCs/>
                <w:iCs/>
                <w:lang w:eastAsia="ru-RU"/>
              </w:rPr>
            </w:pPr>
            <w:r>
              <w:rPr>
                <w:bCs/>
                <w:iCs/>
                <w:lang w:eastAsia="ru-RU"/>
              </w:rPr>
              <w:t>Эмансипация</w:t>
            </w:r>
          </w:p>
        </w:tc>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0</w:t>
            </w:r>
          </w:p>
        </w:tc>
      </w:tr>
      <w:tr w:rsidR="00BB030F" w:rsidTr="00BB030F">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rPr>
                <w:bCs/>
                <w:iCs/>
                <w:lang w:eastAsia="ru-RU"/>
              </w:rPr>
            </w:pPr>
            <w:r>
              <w:rPr>
                <w:bCs/>
                <w:iCs/>
                <w:lang w:eastAsia="ru-RU"/>
              </w:rPr>
              <w:t>Отказ от социальных услуг в связи с совершеннолетием</w:t>
            </w:r>
          </w:p>
        </w:tc>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0</w:t>
            </w:r>
          </w:p>
        </w:tc>
      </w:tr>
      <w:tr w:rsidR="00BB030F" w:rsidTr="00BB030F">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rPr>
                <w:bCs/>
                <w:iCs/>
                <w:lang w:eastAsia="ru-RU"/>
              </w:rPr>
            </w:pPr>
            <w:r>
              <w:rPr>
                <w:bCs/>
                <w:iCs/>
                <w:lang w:eastAsia="ru-RU"/>
              </w:rPr>
              <w:t>Смерть</w:t>
            </w:r>
          </w:p>
        </w:tc>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0</w:t>
            </w:r>
          </w:p>
        </w:tc>
      </w:tr>
      <w:tr w:rsidR="00BB030F" w:rsidTr="00BB030F">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rPr>
                <w:b/>
                <w:bCs/>
                <w:iCs/>
                <w:lang w:eastAsia="ru-RU"/>
              </w:rPr>
            </w:pPr>
            <w:r>
              <w:rPr>
                <w:b/>
                <w:bCs/>
                <w:iCs/>
                <w:lang w:eastAsia="ru-RU"/>
              </w:rPr>
              <w:t>Всего прибывших:</w:t>
            </w:r>
          </w:p>
        </w:tc>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0</w:t>
            </w:r>
          </w:p>
        </w:tc>
      </w:tr>
      <w:tr w:rsidR="00BB030F" w:rsidTr="00BB030F">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rPr>
                <w:bCs/>
                <w:iCs/>
                <w:lang w:eastAsia="ru-RU"/>
              </w:rPr>
            </w:pPr>
            <w:r>
              <w:rPr>
                <w:bCs/>
                <w:iCs/>
                <w:lang w:eastAsia="ru-RU"/>
              </w:rPr>
              <w:t>ОГУ СО СРЦН</w:t>
            </w:r>
          </w:p>
        </w:tc>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0</w:t>
            </w:r>
          </w:p>
        </w:tc>
      </w:tr>
      <w:tr w:rsidR="00BB030F" w:rsidTr="00BB030F">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rPr>
                <w:bCs/>
                <w:iCs/>
                <w:lang w:eastAsia="ru-RU"/>
              </w:rPr>
            </w:pPr>
            <w:r>
              <w:rPr>
                <w:bCs/>
                <w:iCs/>
                <w:lang w:eastAsia="ru-RU"/>
              </w:rPr>
              <w:t>ОГБУЗ ОИКБ</w:t>
            </w:r>
          </w:p>
        </w:tc>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0</w:t>
            </w:r>
          </w:p>
        </w:tc>
      </w:tr>
      <w:tr w:rsidR="00BB030F" w:rsidTr="00BB030F">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rPr>
                <w:bCs/>
                <w:iCs/>
                <w:lang w:eastAsia="ru-RU"/>
              </w:rPr>
            </w:pPr>
            <w:r>
              <w:rPr>
                <w:bCs/>
                <w:iCs/>
                <w:lang w:eastAsia="ru-RU"/>
              </w:rPr>
              <w:t>ОГОУ «Школа-интернат…»</w:t>
            </w:r>
          </w:p>
        </w:tc>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0</w:t>
            </w:r>
          </w:p>
        </w:tc>
      </w:tr>
      <w:tr w:rsidR="00BB030F" w:rsidTr="00BB030F">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rPr>
                <w:bCs/>
                <w:iCs/>
                <w:lang w:eastAsia="ru-RU"/>
              </w:rPr>
            </w:pPr>
            <w:r>
              <w:rPr>
                <w:bCs/>
                <w:iCs/>
                <w:lang w:eastAsia="ru-RU"/>
              </w:rPr>
              <w:t>ОГОУЗ «Специализированный дом ребенка…»</w:t>
            </w:r>
          </w:p>
        </w:tc>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bCs/>
                <w:iCs/>
                <w:lang w:eastAsia="ru-RU"/>
              </w:rPr>
              <w:t>0</w:t>
            </w:r>
          </w:p>
        </w:tc>
      </w:tr>
      <w:tr w:rsidR="00BB030F" w:rsidTr="00BB030F">
        <w:tc>
          <w:tcPr>
            <w:tcW w:w="6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rPr>
                <w:bCs/>
                <w:iCs/>
                <w:lang w:eastAsia="ru-RU"/>
              </w:rPr>
            </w:pPr>
            <w:r>
              <w:rPr>
                <w:bCs/>
                <w:iCs/>
                <w:lang w:eastAsia="ru-RU"/>
              </w:rPr>
              <w:t>Другое</w:t>
            </w:r>
          </w:p>
        </w:tc>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513048" w:rsidP="00BB030F">
            <w:pPr>
              <w:pStyle w:val="Default"/>
              <w:spacing w:after="27"/>
              <w:jc w:val="center"/>
              <w:rPr>
                <w:bCs/>
                <w:iCs/>
                <w:lang w:eastAsia="ru-RU"/>
              </w:rPr>
            </w:pPr>
            <w:r>
              <w:rPr>
                <w:bCs/>
                <w:iCs/>
                <w:lang w:eastAsia="ru-RU"/>
              </w:rPr>
              <w:t xml:space="preserve"> </w:t>
            </w:r>
            <w:r w:rsidRPr="00862C2D">
              <w:rPr>
                <w:bCs/>
                <w:iCs/>
                <w:lang w:eastAsia="ru-RU"/>
              </w:rPr>
              <w:t>8</w:t>
            </w:r>
          </w:p>
        </w:tc>
      </w:tr>
    </w:tbl>
    <w:p w:rsidR="00BB030F" w:rsidRDefault="00BB030F" w:rsidP="008D31F8">
      <w:pPr>
        <w:pStyle w:val="Default"/>
        <w:spacing w:after="27"/>
        <w:ind w:firstLine="708"/>
        <w:jc w:val="both"/>
        <w:rPr>
          <w:sz w:val="28"/>
          <w:szCs w:val="28"/>
        </w:rPr>
      </w:pPr>
      <w:r>
        <w:rPr>
          <w:sz w:val="28"/>
          <w:szCs w:val="28"/>
        </w:rPr>
        <w:t xml:space="preserve">Из таблицы видно, </w:t>
      </w:r>
      <w:r>
        <w:rPr>
          <w:color w:val="000000" w:themeColor="text1"/>
          <w:sz w:val="28"/>
          <w:szCs w:val="28"/>
        </w:rPr>
        <w:t>что в 2021 году несовершеннолетние прибыли в учреждение из семей.</w:t>
      </w:r>
    </w:p>
    <w:p w:rsidR="00BB030F" w:rsidRDefault="00BB030F" w:rsidP="00BB030F">
      <w:pPr>
        <w:pStyle w:val="Default"/>
        <w:spacing w:after="27" w:line="276" w:lineRule="auto"/>
        <w:rPr>
          <w:b/>
          <w:bCs/>
          <w:sz w:val="28"/>
          <w:szCs w:val="28"/>
        </w:rPr>
      </w:pPr>
    </w:p>
    <w:p w:rsidR="008D31F8" w:rsidRDefault="008D31F8" w:rsidP="00BB030F">
      <w:pPr>
        <w:pStyle w:val="Default"/>
        <w:spacing w:after="27" w:line="276" w:lineRule="auto"/>
        <w:rPr>
          <w:b/>
          <w:bCs/>
          <w:sz w:val="28"/>
          <w:szCs w:val="28"/>
        </w:rPr>
      </w:pPr>
    </w:p>
    <w:tbl>
      <w:tblPr>
        <w:tblStyle w:val="ad"/>
        <w:tblW w:w="0" w:type="auto"/>
        <w:tblInd w:w="0" w:type="dxa"/>
        <w:tblLook w:val="04A0" w:firstRow="1" w:lastRow="0" w:firstColumn="1" w:lastColumn="0" w:noHBand="0" w:noVBand="1"/>
      </w:tblPr>
      <w:tblGrid>
        <w:gridCol w:w="2359"/>
        <w:gridCol w:w="2329"/>
        <w:gridCol w:w="2338"/>
        <w:gridCol w:w="2319"/>
      </w:tblGrid>
      <w:tr w:rsidR="00BB030F" w:rsidTr="00BB030F">
        <w:trPr>
          <w:trHeight w:val="586"/>
        </w:trPr>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201" w:type="dxa"/>
              <w:tblLook w:val="04A0" w:firstRow="1" w:lastRow="0" w:firstColumn="1" w:lastColumn="0" w:noHBand="0" w:noVBand="1"/>
            </w:tblPr>
            <w:tblGrid>
              <w:gridCol w:w="1201"/>
            </w:tblGrid>
            <w:tr w:rsidR="00BB030F" w:rsidTr="00BB030F">
              <w:trPr>
                <w:trHeight w:val="558"/>
              </w:trPr>
              <w:tc>
                <w:tcPr>
                  <w:tcW w:w="0" w:type="auto"/>
                  <w:tcBorders>
                    <w:top w:val="nil"/>
                    <w:left w:val="nil"/>
                    <w:bottom w:val="nil"/>
                    <w:right w:val="nil"/>
                  </w:tcBorders>
                  <w:hideMark/>
                </w:tcPr>
                <w:p w:rsidR="00BB030F" w:rsidRDefault="00BB030F" w:rsidP="00BB030F">
                  <w:pPr>
                    <w:pStyle w:val="Default"/>
                    <w:spacing w:line="256" w:lineRule="auto"/>
                    <w:jc w:val="center"/>
                  </w:pPr>
                  <w:r>
                    <w:t xml:space="preserve">    Форма</w:t>
                  </w:r>
                </w:p>
              </w:tc>
            </w:tr>
          </w:tbl>
          <w:p w:rsidR="00BB030F" w:rsidRDefault="00BB030F" w:rsidP="00BB030F">
            <w:pPr>
              <w:pStyle w:val="Default"/>
              <w:spacing w:after="27"/>
              <w:jc w:val="center"/>
              <w:rPr>
                <w:bCs/>
                <w:iCs/>
                <w:lang w:eastAsia="ru-RU"/>
              </w:rPr>
            </w:pP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0" w:type="auto"/>
              <w:tblLook w:val="04A0" w:firstRow="1" w:lastRow="0" w:firstColumn="1" w:lastColumn="0" w:noHBand="0" w:noVBand="1"/>
            </w:tblPr>
            <w:tblGrid>
              <w:gridCol w:w="1635"/>
            </w:tblGrid>
            <w:tr w:rsidR="00BB030F" w:rsidTr="00BB030F">
              <w:trPr>
                <w:trHeight w:val="856"/>
              </w:trPr>
              <w:tc>
                <w:tcPr>
                  <w:tcW w:w="0" w:type="auto"/>
                  <w:tcBorders>
                    <w:top w:val="nil"/>
                    <w:left w:val="nil"/>
                    <w:bottom w:val="nil"/>
                    <w:right w:val="nil"/>
                  </w:tcBorders>
                  <w:hideMark/>
                </w:tcPr>
                <w:p w:rsidR="00BB030F" w:rsidRDefault="00BB030F" w:rsidP="00BB030F">
                  <w:pPr>
                    <w:pStyle w:val="Default"/>
                    <w:spacing w:line="256" w:lineRule="auto"/>
                    <w:jc w:val="center"/>
                  </w:pPr>
                  <w:r>
                    <w:t xml:space="preserve">            2019 г.</w:t>
                  </w:r>
                </w:p>
              </w:tc>
            </w:tr>
          </w:tbl>
          <w:p w:rsidR="00BB030F" w:rsidRDefault="00BB030F" w:rsidP="00BB030F">
            <w:pPr>
              <w:pStyle w:val="Default"/>
              <w:spacing w:after="27"/>
              <w:jc w:val="center"/>
              <w:rPr>
                <w:bCs/>
                <w:iCs/>
                <w:lang w:eastAsia="ru-RU"/>
              </w:rPr>
            </w:pP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0" w:type="auto"/>
              <w:tblLook w:val="04A0" w:firstRow="1" w:lastRow="0" w:firstColumn="1" w:lastColumn="0" w:noHBand="0" w:noVBand="1"/>
            </w:tblPr>
            <w:tblGrid>
              <w:gridCol w:w="1575"/>
              <w:gridCol w:w="222"/>
            </w:tblGrid>
            <w:tr w:rsidR="00BB030F" w:rsidTr="00BB030F">
              <w:trPr>
                <w:trHeight w:val="856"/>
              </w:trPr>
              <w:tc>
                <w:tcPr>
                  <w:tcW w:w="0" w:type="auto"/>
                  <w:tcBorders>
                    <w:top w:val="nil"/>
                    <w:left w:val="nil"/>
                    <w:bottom w:val="nil"/>
                    <w:right w:val="nil"/>
                  </w:tcBorders>
                  <w:hideMark/>
                </w:tcPr>
                <w:p w:rsidR="00BB030F" w:rsidRDefault="00BB030F" w:rsidP="00BB030F">
                  <w:pPr>
                    <w:pStyle w:val="Default"/>
                    <w:spacing w:line="256" w:lineRule="auto"/>
                    <w:jc w:val="center"/>
                  </w:pPr>
                  <w:r>
                    <w:t xml:space="preserve">           2020 г.</w:t>
                  </w:r>
                </w:p>
              </w:tc>
              <w:tc>
                <w:tcPr>
                  <w:tcW w:w="0" w:type="auto"/>
                  <w:tcBorders>
                    <w:top w:val="nil"/>
                    <w:left w:val="nil"/>
                    <w:bottom w:val="nil"/>
                    <w:right w:val="nil"/>
                  </w:tcBorders>
                </w:tcPr>
                <w:p w:rsidR="00BB030F" w:rsidRDefault="00BB030F" w:rsidP="00BB030F">
                  <w:pPr>
                    <w:pStyle w:val="Default"/>
                    <w:spacing w:line="256" w:lineRule="auto"/>
                    <w:jc w:val="center"/>
                  </w:pPr>
                </w:p>
              </w:tc>
            </w:tr>
          </w:tbl>
          <w:p w:rsidR="00BB030F" w:rsidRDefault="00BB030F" w:rsidP="00BB030F">
            <w:pPr>
              <w:pStyle w:val="Default"/>
              <w:spacing w:after="27"/>
              <w:jc w:val="center"/>
              <w:rPr>
                <w:bCs/>
                <w:iCs/>
                <w:lang w:eastAsia="ru-RU"/>
              </w:rPr>
            </w:pP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lang w:eastAsia="ru-RU"/>
              </w:rPr>
            </w:pPr>
            <w:r>
              <w:rPr>
                <w:lang w:eastAsia="ru-RU"/>
              </w:rPr>
              <w:t>2021 г.</w:t>
            </w:r>
          </w:p>
        </w:tc>
      </w:tr>
      <w:tr w:rsidR="00BB030F" w:rsidTr="00BB030F">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rPr>
                <w:bCs/>
                <w:iCs/>
                <w:sz w:val="28"/>
                <w:szCs w:val="28"/>
                <w:lang w:eastAsia="ru-RU"/>
              </w:rPr>
            </w:pPr>
            <w:r>
              <w:rPr>
                <w:b/>
                <w:bCs/>
                <w:sz w:val="23"/>
                <w:szCs w:val="23"/>
                <w:lang w:eastAsia="ru-RU"/>
              </w:rPr>
              <w:t>Передача родителям</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sz w:val="28"/>
                <w:szCs w:val="28"/>
                <w:lang w:eastAsia="ru-RU"/>
              </w:rPr>
            </w:pPr>
            <w:r>
              <w:rPr>
                <w:bCs/>
                <w:iCs/>
                <w:sz w:val="28"/>
                <w:szCs w:val="28"/>
                <w:lang w:eastAsia="ru-RU"/>
              </w:rPr>
              <w:t>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sz w:val="28"/>
                <w:szCs w:val="28"/>
                <w:lang w:eastAsia="ru-RU"/>
              </w:rPr>
            </w:pPr>
            <w:r>
              <w:rPr>
                <w:bCs/>
                <w:iCs/>
                <w:sz w:val="28"/>
                <w:szCs w:val="28"/>
                <w:lang w:eastAsia="ru-RU"/>
              </w:rPr>
              <w:t>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sz w:val="28"/>
                <w:szCs w:val="28"/>
                <w:lang w:eastAsia="ru-RU"/>
              </w:rPr>
            </w:pPr>
            <w:r>
              <w:rPr>
                <w:bCs/>
                <w:iCs/>
                <w:sz w:val="28"/>
                <w:szCs w:val="28"/>
                <w:lang w:eastAsia="ru-RU"/>
              </w:rPr>
              <w:t>0</w:t>
            </w:r>
          </w:p>
        </w:tc>
      </w:tr>
      <w:tr w:rsidR="00BB030F" w:rsidTr="00BB030F">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rPr>
                <w:bCs/>
                <w:iCs/>
                <w:sz w:val="28"/>
                <w:szCs w:val="28"/>
                <w:lang w:eastAsia="ru-RU"/>
              </w:rPr>
            </w:pPr>
            <w:r>
              <w:rPr>
                <w:b/>
                <w:bCs/>
                <w:sz w:val="23"/>
                <w:szCs w:val="23"/>
                <w:lang w:eastAsia="ru-RU"/>
              </w:rPr>
              <w:t>Опека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sz w:val="28"/>
                <w:szCs w:val="28"/>
                <w:lang w:eastAsia="ru-RU"/>
              </w:rPr>
            </w:pPr>
            <w:r>
              <w:rPr>
                <w:bCs/>
                <w:iCs/>
                <w:sz w:val="28"/>
                <w:szCs w:val="28"/>
                <w:lang w:eastAsia="ru-RU"/>
              </w:rPr>
              <w:t>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sz w:val="28"/>
                <w:szCs w:val="28"/>
                <w:lang w:eastAsia="ru-RU"/>
              </w:rPr>
            </w:pPr>
            <w:r>
              <w:rPr>
                <w:bCs/>
                <w:iCs/>
                <w:sz w:val="28"/>
                <w:szCs w:val="28"/>
                <w:lang w:eastAsia="ru-RU"/>
              </w:rPr>
              <w:t>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sz w:val="28"/>
                <w:szCs w:val="28"/>
                <w:lang w:eastAsia="ru-RU"/>
              </w:rPr>
            </w:pPr>
            <w:r>
              <w:rPr>
                <w:bCs/>
                <w:iCs/>
                <w:sz w:val="28"/>
                <w:szCs w:val="28"/>
                <w:lang w:eastAsia="ru-RU"/>
              </w:rPr>
              <w:t>0</w:t>
            </w:r>
          </w:p>
        </w:tc>
      </w:tr>
      <w:tr w:rsidR="00BB030F" w:rsidTr="00BB030F">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rPr>
                <w:bCs/>
                <w:iCs/>
                <w:sz w:val="28"/>
                <w:szCs w:val="28"/>
                <w:lang w:eastAsia="ru-RU"/>
              </w:rPr>
            </w:pPr>
            <w:r>
              <w:rPr>
                <w:b/>
                <w:bCs/>
                <w:sz w:val="23"/>
                <w:szCs w:val="23"/>
                <w:lang w:eastAsia="ru-RU"/>
              </w:rPr>
              <w:t>Приемная семья</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sz w:val="28"/>
                <w:szCs w:val="28"/>
                <w:lang w:eastAsia="ru-RU"/>
              </w:rPr>
            </w:pPr>
            <w:r>
              <w:rPr>
                <w:bCs/>
                <w:iCs/>
                <w:sz w:val="28"/>
                <w:szCs w:val="28"/>
                <w:lang w:eastAsia="ru-RU"/>
              </w:rPr>
              <w:t>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sz w:val="28"/>
                <w:szCs w:val="28"/>
                <w:lang w:eastAsia="ru-RU"/>
              </w:rPr>
            </w:pPr>
            <w:r>
              <w:rPr>
                <w:bCs/>
                <w:iCs/>
                <w:sz w:val="28"/>
                <w:szCs w:val="28"/>
                <w:lang w:eastAsia="ru-RU"/>
              </w:rPr>
              <w:t>3</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sz w:val="28"/>
                <w:szCs w:val="28"/>
                <w:lang w:eastAsia="ru-RU"/>
              </w:rPr>
            </w:pPr>
            <w:r>
              <w:rPr>
                <w:bCs/>
                <w:iCs/>
                <w:sz w:val="28"/>
                <w:szCs w:val="28"/>
                <w:lang w:eastAsia="ru-RU"/>
              </w:rPr>
              <w:t>1</w:t>
            </w:r>
          </w:p>
        </w:tc>
      </w:tr>
      <w:tr w:rsidR="00BB030F" w:rsidTr="00BB030F">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rPr>
                <w:bCs/>
                <w:iCs/>
                <w:sz w:val="28"/>
                <w:szCs w:val="28"/>
                <w:lang w:eastAsia="ru-RU"/>
              </w:rPr>
            </w:pPr>
            <w:r>
              <w:rPr>
                <w:b/>
                <w:bCs/>
                <w:sz w:val="23"/>
                <w:szCs w:val="23"/>
                <w:lang w:eastAsia="ru-RU"/>
              </w:rPr>
              <w:t>Усыновление</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sz w:val="28"/>
                <w:szCs w:val="28"/>
                <w:lang w:eastAsia="ru-RU"/>
              </w:rPr>
            </w:pPr>
            <w:r>
              <w:rPr>
                <w:bCs/>
                <w:iCs/>
                <w:sz w:val="28"/>
                <w:szCs w:val="28"/>
                <w:lang w:eastAsia="ru-RU"/>
              </w:rPr>
              <w:t>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sz w:val="28"/>
                <w:szCs w:val="28"/>
                <w:lang w:eastAsia="ru-RU"/>
              </w:rPr>
            </w:pPr>
            <w:r>
              <w:rPr>
                <w:bCs/>
                <w:iCs/>
                <w:sz w:val="28"/>
                <w:szCs w:val="28"/>
                <w:lang w:eastAsia="ru-RU"/>
              </w:rPr>
              <w:t>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sz w:val="28"/>
                <w:szCs w:val="28"/>
                <w:lang w:eastAsia="ru-RU"/>
              </w:rPr>
            </w:pPr>
            <w:r>
              <w:rPr>
                <w:bCs/>
                <w:iCs/>
                <w:sz w:val="28"/>
                <w:szCs w:val="28"/>
                <w:lang w:eastAsia="ru-RU"/>
              </w:rPr>
              <w:t>0</w:t>
            </w:r>
          </w:p>
        </w:tc>
      </w:tr>
      <w:tr w:rsidR="00BB030F" w:rsidTr="00BB030F">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rPr>
                <w:bCs/>
                <w:iCs/>
                <w:sz w:val="28"/>
                <w:szCs w:val="28"/>
                <w:lang w:eastAsia="ru-RU"/>
              </w:rPr>
            </w:pPr>
            <w:r>
              <w:rPr>
                <w:b/>
                <w:bCs/>
                <w:sz w:val="23"/>
                <w:szCs w:val="23"/>
                <w:lang w:eastAsia="ru-RU"/>
              </w:rPr>
              <w:t>Итого:</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sz w:val="28"/>
                <w:szCs w:val="28"/>
                <w:lang w:eastAsia="ru-RU"/>
              </w:rPr>
            </w:pPr>
            <w:r>
              <w:rPr>
                <w:bCs/>
                <w:iCs/>
                <w:sz w:val="28"/>
                <w:szCs w:val="28"/>
                <w:lang w:eastAsia="ru-RU"/>
              </w:rPr>
              <w:t>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sz w:val="28"/>
                <w:szCs w:val="28"/>
                <w:lang w:eastAsia="ru-RU"/>
              </w:rPr>
            </w:pPr>
            <w:r>
              <w:rPr>
                <w:bCs/>
                <w:iCs/>
                <w:sz w:val="28"/>
                <w:szCs w:val="28"/>
                <w:lang w:eastAsia="ru-RU"/>
              </w:rPr>
              <w:t>4</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pStyle w:val="Default"/>
              <w:spacing w:after="27"/>
              <w:jc w:val="center"/>
              <w:rPr>
                <w:bCs/>
                <w:iCs/>
                <w:sz w:val="28"/>
                <w:szCs w:val="28"/>
                <w:lang w:eastAsia="ru-RU"/>
              </w:rPr>
            </w:pPr>
            <w:r>
              <w:rPr>
                <w:bCs/>
                <w:iCs/>
                <w:sz w:val="28"/>
                <w:szCs w:val="28"/>
                <w:lang w:eastAsia="ru-RU"/>
              </w:rPr>
              <w:t>1</w:t>
            </w:r>
          </w:p>
        </w:tc>
      </w:tr>
    </w:tbl>
    <w:p w:rsidR="00BB030F" w:rsidRDefault="00BB030F" w:rsidP="00BB030F">
      <w:pPr>
        <w:pStyle w:val="Default"/>
        <w:spacing w:after="27"/>
        <w:jc w:val="both"/>
        <w:rPr>
          <w:sz w:val="28"/>
          <w:szCs w:val="28"/>
        </w:rPr>
      </w:pPr>
    </w:p>
    <w:p w:rsidR="00BB030F" w:rsidRDefault="00BB030F" w:rsidP="00BB030F">
      <w:pPr>
        <w:pStyle w:val="Default"/>
        <w:spacing w:after="27"/>
        <w:ind w:firstLine="708"/>
        <w:jc w:val="both"/>
        <w:rPr>
          <w:sz w:val="28"/>
          <w:szCs w:val="28"/>
        </w:rPr>
      </w:pPr>
      <w:r>
        <w:rPr>
          <w:sz w:val="28"/>
          <w:szCs w:val="28"/>
        </w:rPr>
        <w:t xml:space="preserve"> Из таблицы видно, что количество несовершеннолетних переданных в семьи уменьшилось по сравнению с 2020 годом.</w:t>
      </w:r>
    </w:p>
    <w:p w:rsidR="00BB030F" w:rsidRDefault="00BB030F" w:rsidP="00BB030F"/>
    <w:p w:rsidR="00BB030F" w:rsidRDefault="00A86D0A" w:rsidP="00A86D0A">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BB030F">
        <w:rPr>
          <w:rFonts w:ascii="Times New Roman" w:hAnsi="Times New Roman" w:cs="Times New Roman"/>
          <w:b/>
          <w:sz w:val="28"/>
          <w:szCs w:val="28"/>
        </w:rPr>
        <w:t xml:space="preserve"> Социально – пра</w:t>
      </w:r>
      <w:r>
        <w:rPr>
          <w:rFonts w:ascii="Times New Roman" w:hAnsi="Times New Roman" w:cs="Times New Roman"/>
          <w:b/>
          <w:sz w:val="28"/>
          <w:szCs w:val="28"/>
        </w:rPr>
        <w:t>вовая защита несовершеннолетних</w:t>
      </w:r>
    </w:p>
    <w:p w:rsidR="00BB030F" w:rsidRDefault="00BB030F" w:rsidP="00BB030F">
      <w:pPr>
        <w:jc w:val="center"/>
        <w:rPr>
          <w:rFonts w:ascii="Times New Roman" w:hAnsi="Times New Roman" w:cs="Times New Roman"/>
          <w:b/>
          <w:sz w:val="28"/>
          <w:szCs w:val="28"/>
        </w:rPr>
      </w:pPr>
      <w:r>
        <w:rPr>
          <w:rFonts w:ascii="Times New Roman" w:hAnsi="Times New Roman" w:cs="Times New Roman"/>
          <w:b/>
          <w:sz w:val="28"/>
          <w:szCs w:val="28"/>
        </w:rPr>
        <w:t>Социальные выплаты:</w:t>
      </w:r>
    </w:p>
    <w:tbl>
      <w:tblPr>
        <w:tblStyle w:val="ad"/>
        <w:tblW w:w="0" w:type="auto"/>
        <w:tblInd w:w="534" w:type="dxa"/>
        <w:tblLook w:val="04A0" w:firstRow="1" w:lastRow="0" w:firstColumn="1" w:lastColumn="0" w:noHBand="0" w:noVBand="1"/>
      </w:tblPr>
      <w:tblGrid>
        <w:gridCol w:w="5811"/>
        <w:gridCol w:w="1418"/>
        <w:gridCol w:w="1559"/>
      </w:tblGrid>
      <w:tr w:rsidR="00BB030F" w:rsidTr="00BB030F">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030F" w:rsidRDefault="00BB030F" w:rsidP="00BB030F">
            <w:pPr>
              <w:rPr>
                <w:rFonts w:ascii="Times New Roman" w:hAnsi="Times New Roman" w:cs="Times New Roman"/>
                <w:b/>
                <w:sz w:val="28"/>
                <w:szCs w:val="28"/>
                <w:lang w:eastAsia="ru-RU"/>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b/>
                <w:sz w:val="24"/>
                <w:szCs w:val="28"/>
                <w:lang w:eastAsia="ru-RU"/>
              </w:rPr>
            </w:pPr>
            <w:r>
              <w:rPr>
                <w:rFonts w:ascii="Times New Roman" w:hAnsi="Times New Roman" w:cs="Times New Roman"/>
                <w:b/>
                <w:sz w:val="24"/>
                <w:szCs w:val="28"/>
                <w:lang w:eastAsia="ru-RU"/>
              </w:rPr>
              <w:t>Кол-во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b/>
                <w:sz w:val="24"/>
                <w:szCs w:val="28"/>
                <w:lang w:eastAsia="ru-RU"/>
              </w:rPr>
            </w:pPr>
            <w:r>
              <w:rPr>
                <w:rFonts w:ascii="Times New Roman" w:hAnsi="Times New Roman" w:cs="Times New Roman"/>
                <w:b/>
                <w:sz w:val="24"/>
                <w:szCs w:val="28"/>
                <w:lang w:eastAsia="ru-RU"/>
              </w:rPr>
              <w:t>%</w:t>
            </w:r>
          </w:p>
        </w:tc>
      </w:tr>
      <w:tr w:rsidR="00BB030F" w:rsidTr="00BB030F">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rPr>
                <w:rFonts w:ascii="Times New Roman" w:hAnsi="Times New Roman" w:cs="Times New Roman"/>
                <w:sz w:val="24"/>
                <w:szCs w:val="24"/>
                <w:lang w:eastAsia="ru-RU"/>
              </w:rPr>
            </w:pPr>
            <w:r>
              <w:rPr>
                <w:rFonts w:ascii="Times New Roman" w:hAnsi="Times New Roman" w:cs="Times New Roman"/>
                <w:sz w:val="24"/>
                <w:szCs w:val="24"/>
                <w:lang w:eastAsia="ru-RU"/>
              </w:rPr>
              <w:t>Число воспитанников, получающих пенсию, из них:</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C60E75" w:rsidP="00BB030F">
            <w:pPr>
              <w:jc w:val="center"/>
              <w:rPr>
                <w:rFonts w:ascii="Times New Roman" w:hAnsi="Times New Roman" w:cs="Times New Roman"/>
                <w:sz w:val="24"/>
                <w:szCs w:val="28"/>
                <w:lang w:eastAsia="ru-RU"/>
              </w:rPr>
            </w:pPr>
            <w:r>
              <w:rPr>
                <w:rFonts w:ascii="Times New Roman" w:hAnsi="Times New Roman" w:cs="Times New Roman"/>
                <w:sz w:val="24"/>
                <w:szCs w:val="28"/>
                <w:lang w:eastAsia="ru-RU"/>
              </w:rPr>
              <w:t>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C60E75" w:rsidP="00C60E75">
            <w:pPr>
              <w:jc w:val="center"/>
              <w:rPr>
                <w:rFonts w:ascii="Times New Roman" w:hAnsi="Times New Roman" w:cs="Times New Roman"/>
                <w:sz w:val="24"/>
                <w:szCs w:val="28"/>
                <w:lang w:eastAsia="ru-RU"/>
              </w:rPr>
            </w:pPr>
            <w:r>
              <w:rPr>
                <w:rFonts w:ascii="Times New Roman" w:hAnsi="Times New Roman" w:cs="Times New Roman"/>
                <w:sz w:val="24"/>
                <w:szCs w:val="28"/>
                <w:lang w:eastAsia="ru-RU"/>
              </w:rPr>
              <w:t>4</w:t>
            </w:r>
            <w:r w:rsidR="00DA5DE8">
              <w:rPr>
                <w:rFonts w:ascii="Times New Roman" w:hAnsi="Times New Roman" w:cs="Times New Roman"/>
                <w:sz w:val="24"/>
                <w:szCs w:val="28"/>
                <w:lang w:eastAsia="ru-RU"/>
              </w:rPr>
              <w:t>3,</w:t>
            </w:r>
            <w:r>
              <w:rPr>
                <w:rFonts w:ascii="Times New Roman" w:hAnsi="Times New Roman" w:cs="Times New Roman"/>
                <w:sz w:val="24"/>
                <w:szCs w:val="28"/>
                <w:lang w:eastAsia="ru-RU"/>
              </w:rPr>
              <w:t>75</w:t>
            </w:r>
          </w:p>
        </w:tc>
      </w:tr>
      <w:tr w:rsidR="00BB030F" w:rsidTr="00BB030F">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rPr>
                <w:rFonts w:ascii="Times New Roman" w:hAnsi="Times New Roman" w:cs="Times New Roman"/>
                <w:sz w:val="24"/>
                <w:szCs w:val="24"/>
                <w:lang w:eastAsia="ru-RU"/>
              </w:rPr>
            </w:pPr>
            <w:r>
              <w:rPr>
                <w:rFonts w:ascii="Times New Roman" w:hAnsi="Times New Roman" w:cs="Times New Roman"/>
                <w:sz w:val="24"/>
                <w:szCs w:val="24"/>
                <w:lang w:eastAsia="ru-RU"/>
              </w:rPr>
              <w:t>По потери кормильца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7D092D" w:rsidP="00BB030F">
            <w:pPr>
              <w:jc w:val="center"/>
              <w:rPr>
                <w:rFonts w:ascii="Times New Roman" w:hAnsi="Times New Roman" w:cs="Times New Roman"/>
                <w:sz w:val="24"/>
                <w:szCs w:val="28"/>
                <w:lang w:eastAsia="ru-RU"/>
              </w:rPr>
            </w:pPr>
            <w:r>
              <w:rPr>
                <w:rFonts w:ascii="Times New Roman" w:hAnsi="Times New Roman" w:cs="Times New Roman"/>
                <w:sz w:val="24"/>
                <w:szCs w:val="28"/>
                <w:lang w:eastAsia="ru-RU"/>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8"/>
                <w:lang w:eastAsia="ru-RU"/>
              </w:rPr>
            </w:pPr>
            <w:r>
              <w:rPr>
                <w:rFonts w:ascii="Times New Roman" w:hAnsi="Times New Roman" w:cs="Times New Roman"/>
                <w:sz w:val="24"/>
                <w:szCs w:val="28"/>
                <w:lang w:eastAsia="ru-RU"/>
              </w:rPr>
              <w:t>6</w:t>
            </w:r>
            <w:r w:rsidR="007D092D">
              <w:rPr>
                <w:rFonts w:ascii="Times New Roman" w:hAnsi="Times New Roman" w:cs="Times New Roman"/>
                <w:sz w:val="24"/>
                <w:szCs w:val="28"/>
                <w:lang w:eastAsia="ru-RU"/>
              </w:rPr>
              <w:t>,6</w:t>
            </w:r>
          </w:p>
        </w:tc>
      </w:tr>
      <w:tr w:rsidR="00BB030F" w:rsidTr="00BB030F">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A86D0A" w:rsidP="00BB030F">
            <w:pPr>
              <w:rPr>
                <w:rFonts w:ascii="Times New Roman" w:hAnsi="Times New Roman" w:cs="Times New Roman"/>
                <w:sz w:val="24"/>
                <w:szCs w:val="24"/>
                <w:lang w:eastAsia="ru-RU"/>
              </w:rPr>
            </w:pPr>
            <w:r>
              <w:rPr>
                <w:rFonts w:ascii="Times New Roman" w:hAnsi="Times New Roman" w:cs="Times New Roman"/>
                <w:sz w:val="24"/>
                <w:szCs w:val="24"/>
                <w:lang w:eastAsia="ru-RU"/>
              </w:rPr>
              <w:t>По инвалидности или соц. з</w:t>
            </w:r>
            <w:r w:rsidR="00BB030F">
              <w:rPr>
                <w:rFonts w:ascii="Times New Roman" w:hAnsi="Times New Roman" w:cs="Times New Roman"/>
                <w:sz w:val="24"/>
                <w:szCs w:val="24"/>
                <w:lang w:eastAsia="ru-RU"/>
              </w:rPr>
              <w:t>аболеванию</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8"/>
                <w:lang w:eastAsia="ru-RU"/>
              </w:rPr>
            </w:pPr>
            <w:r>
              <w:rPr>
                <w:rFonts w:ascii="Times New Roman" w:hAnsi="Times New Roman" w:cs="Times New Roman"/>
                <w:sz w:val="24"/>
                <w:szCs w:val="28"/>
                <w:lang w:eastAsia="ru-RU"/>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8"/>
                <w:lang w:eastAsia="ru-RU"/>
              </w:rPr>
            </w:pPr>
            <w:r>
              <w:rPr>
                <w:rFonts w:ascii="Times New Roman" w:hAnsi="Times New Roman" w:cs="Times New Roman"/>
                <w:sz w:val="24"/>
                <w:szCs w:val="28"/>
                <w:lang w:eastAsia="ru-RU"/>
              </w:rPr>
              <w:t>6</w:t>
            </w:r>
            <w:r w:rsidR="00B373D3">
              <w:rPr>
                <w:rFonts w:ascii="Times New Roman" w:hAnsi="Times New Roman" w:cs="Times New Roman"/>
                <w:sz w:val="24"/>
                <w:szCs w:val="28"/>
                <w:lang w:eastAsia="ru-RU"/>
              </w:rPr>
              <w:t>,6</w:t>
            </w:r>
          </w:p>
        </w:tc>
      </w:tr>
      <w:tr w:rsidR="00BB030F" w:rsidTr="00BB030F">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rPr>
                <w:rFonts w:ascii="Times New Roman" w:hAnsi="Times New Roman" w:cs="Times New Roman"/>
                <w:sz w:val="24"/>
                <w:szCs w:val="24"/>
                <w:lang w:eastAsia="ru-RU"/>
              </w:rPr>
            </w:pPr>
            <w:r>
              <w:rPr>
                <w:rFonts w:ascii="Times New Roman" w:hAnsi="Times New Roman" w:cs="Times New Roman"/>
                <w:sz w:val="24"/>
                <w:szCs w:val="24"/>
                <w:lang w:eastAsia="ru-RU"/>
              </w:rPr>
              <w:t>Алименты взысканы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373D3" w:rsidP="00BB030F">
            <w:pPr>
              <w:jc w:val="center"/>
              <w:rPr>
                <w:rFonts w:ascii="Times New Roman" w:hAnsi="Times New Roman" w:cs="Times New Roman"/>
                <w:sz w:val="24"/>
                <w:szCs w:val="28"/>
                <w:lang w:eastAsia="ru-RU"/>
              </w:rPr>
            </w:pPr>
            <w:r>
              <w:rPr>
                <w:rFonts w:ascii="Times New Roman" w:hAnsi="Times New Roman" w:cs="Times New Roman"/>
                <w:sz w:val="24"/>
                <w:szCs w:val="28"/>
                <w:lang w:eastAsia="ru-RU"/>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373D3" w:rsidP="00BB030F">
            <w:pPr>
              <w:jc w:val="center"/>
              <w:rPr>
                <w:rFonts w:ascii="Times New Roman" w:hAnsi="Times New Roman" w:cs="Times New Roman"/>
                <w:sz w:val="24"/>
                <w:szCs w:val="28"/>
                <w:lang w:eastAsia="ru-RU"/>
              </w:rPr>
            </w:pPr>
            <w:r>
              <w:rPr>
                <w:rFonts w:ascii="Times New Roman" w:hAnsi="Times New Roman" w:cs="Times New Roman"/>
                <w:sz w:val="24"/>
                <w:szCs w:val="28"/>
                <w:lang w:eastAsia="ru-RU"/>
              </w:rPr>
              <w:t xml:space="preserve"> </w:t>
            </w:r>
            <w:r w:rsidR="00804062">
              <w:rPr>
                <w:rFonts w:ascii="Times New Roman" w:hAnsi="Times New Roman" w:cs="Times New Roman"/>
                <w:sz w:val="24"/>
                <w:szCs w:val="28"/>
                <w:lang w:eastAsia="ru-RU"/>
              </w:rPr>
              <w:t>63,2</w:t>
            </w:r>
          </w:p>
        </w:tc>
      </w:tr>
      <w:tr w:rsidR="00BB030F" w:rsidTr="00BB030F">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rPr>
                <w:rFonts w:ascii="Times New Roman" w:hAnsi="Times New Roman" w:cs="Times New Roman"/>
                <w:sz w:val="24"/>
                <w:szCs w:val="24"/>
                <w:lang w:eastAsia="ru-RU"/>
              </w:rPr>
            </w:pPr>
            <w:r>
              <w:rPr>
                <w:rFonts w:ascii="Times New Roman" w:hAnsi="Times New Roman" w:cs="Times New Roman"/>
                <w:sz w:val="24"/>
                <w:szCs w:val="24"/>
                <w:lang w:eastAsia="ru-RU"/>
              </w:rPr>
              <w:t>Фактически получают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804062" w:rsidP="00BB030F">
            <w:pPr>
              <w:jc w:val="center"/>
              <w:rPr>
                <w:rFonts w:ascii="Times New Roman" w:hAnsi="Times New Roman" w:cs="Times New Roman"/>
                <w:sz w:val="24"/>
                <w:szCs w:val="28"/>
                <w:lang w:eastAsia="ru-RU"/>
              </w:rPr>
            </w:pPr>
            <w:r>
              <w:rPr>
                <w:rFonts w:ascii="Times New Roman" w:hAnsi="Times New Roman" w:cs="Times New Roman"/>
                <w:sz w:val="24"/>
                <w:szCs w:val="28"/>
                <w:lang w:eastAsia="ru-RU"/>
              </w:rPr>
              <w:t xml:space="preserve"> 11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804062" w:rsidP="00BB030F">
            <w:pPr>
              <w:jc w:val="center"/>
              <w:rPr>
                <w:rFonts w:ascii="Times New Roman" w:hAnsi="Times New Roman" w:cs="Times New Roman"/>
                <w:sz w:val="24"/>
                <w:szCs w:val="28"/>
                <w:lang w:eastAsia="ru-RU"/>
              </w:rPr>
            </w:pPr>
            <w:r>
              <w:rPr>
                <w:rFonts w:ascii="Times New Roman" w:hAnsi="Times New Roman" w:cs="Times New Roman"/>
                <w:sz w:val="24"/>
                <w:szCs w:val="28"/>
                <w:lang w:eastAsia="ru-RU"/>
              </w:rPr>
              <w:t>57,9</w:t>
            </w:r>
          </w:p>
        </w:tc>
      </w:tr>
    </w:tbl>
    <w:p w:rsidR="00BB030F" w:rsidRDefault="00BB030F" w:rsidP="00BB030F">
      <w:pPr>
        <w:spacing w:after="0"/>
        <w:contextualSpacing/>
        <w:jc w:val="both"/>
        <w:rPr>
          <w:rFonts w:ascii="Times New Roman" w:hAnsi="Times New Roman"/>
          <w:sz w:val="28"/>
          <w:szCs w:val="28"/>
        </w:rPr>
      </w:pPr>
    </w:p>
    <w:p w:rsidR="00BB030F" w:rsidRDefault="00C60E75" w:rsidP="00BB030F">
      <w:pPr>
        <w:spacing w:after="0"/>
        <w:contextualSpacing/>
        <w:jc w:val="both"/>
        <w:rPr>
          <w:rFonts w:ascii="Times New Roman" w:hAnsi="Times New Roman"/>
          <w:sz w:val="28"/>
          <w:szCs w:val="28"/>
        </w:rPr>
      </w:pPr>
      <w:r>
        <w:rPr>
          <w:rFonts w:ascii="Times New Roman" w:hAnsi="Times New Roman"/>
          <w:sz w:val="28"/>
          <w:szCs w:val="28"/>
        </w:rPr>
        <w:t>Из общего количества 16</w:t>
      </w:r>
      <w:r w:rsidR="00BB030F">
        <w:rPr>
          <w:rFonts w:ascii="Times New Roman" w:hAnsi="Times New Roman"/>
          <w:sz w:val="28"/>
          <w:szCs w:val="28"/>
        </w:rPr>
        <w:t xml:space="preserve"> воспитанников: </w:t>
      </w:r>
    </w:p>
    <w:p w:rsidR="00BB030F" w:rsidRDefault="00BB030F" w:rsidP="00BB030F">
      <w:pPr>
        <w:spacing w:after="0"/>
        <w:ind w:left="-142"/>
        <w:contextualSpacing/>
        <w:jc w:val="both"/>
        <w:rPr>
          <w:rFonts w:ascii="Times New Roman" w:hAnsi="Times New Roman"/>
          <w:sz w:val="28"/>
          <w:szCs w:val="28"/>
        </w:rPr>
      </w:pPr>
      <w:r>
        <w:rPr>
          <w:rFonts w:ascii="Times New Roman" w:hAnsi="Times New Roman"/>
          <w:sz w:val="28"/>
          <w:szCs w:val="28"/>
        </w:rPr>
        <w:t xml:space="preserve">2 воспитанника – сироты </w:t>
      </w:r>
    </w:p>
    <w:p w:rsidR="00BB030F" w:rsidRDefault="00C60E75" w:rsidP="00BB030F">
      <w:pPr>
        <w:spacing w:after="0"/>
        <w:ind w:left="-142"/>
        <w:contextualSpacing/>
        <w:jc w:val="both"/>
        <w:rPr>
          <w:rFonts w:ascii="Times New Roman" w:hAnsi="Times New Roman"/>
          <w:sz w:val="28"/>
          <w:szCs w:val="28"/>
        </w:rPr>
      </w:pPr>
      <w:r>
        <w:rPr>
          <w:rFonts w:ascii="Times New Roman" w:hAnsi="Times New Roman"/>
          <w:sz w:val="28"/>
          <w:szCs w:val="28"/>
        </w:rPr>
        <w:t>12</w:t>
      </w:r>
      <w:r w:rsidR="00BB030F">
        <w:rPr>
          <w:rFonts w:ascii="Times New Roman" w:hAnsi="Times New Roman"/>
          <w:sz w:val="28"/>
          <w:szCs w:val="28"/>
        </w:rPr>
        <w:t xml:space="preserve"> воспитанников – оставшиеся без попечения родителей </w:t>
      </w:r>
    </w:p>
    <w:p w:rsidR="00BB030F" w:rsidRDefault="00C60E75" w:rsidP="00BB030F">
      <w:pPr>
        <w:spacing w:after="0"/>
        <w:ind w:left="-142"/>
        <w:contextualSpacing/>
        <w:jc w:val="both"/>
        <w:rPr>
          <w:rFonts w:ascii="Times New Roman" w:hAnsi="Times New Roman"/>
          <w:sz w:val="28"/>
          <w:szCs w:val="28"/>
        </w:rPr>
      </w:pPr>
      <w:r>
        <w:rPr>
          <w:rFonts w:ascii="Times New Roman" w:hAnsi="Times New Roman"/>
          <w:sz w:val="28"/>
          <w:szCs w:val="28"/>
        </w:rPr>
        <w:t>4</w:t>
      </w:r>
      <w:r w:rsidR="00BB030F">
        <w:rPr>
          <w:rFonts w:ascii="Times New Roman" w:hAnsi="Times New Roman"/>
          <w:sz w:val="28"/>
          <w:szCs w:val="28"/>
        </w:rPr>
        <w:t xml:space="preserve"> воспитанника без статуса (подано исковое заявление в суд об ограничении родительских прав</w:t>
      </w:r>
      <w:r w:rsidR="00804062">
        <w:rPr>
          <w:rFonts w:ascii="Times New Roman" w:hAnsi="Times New Roman"/>
          <w:sz w:val="28"/>
          <w:szCs w:val="28"/>
        </w:rPr>
        <w:t xml:space="preserve"> на двоих детей, два ребенка по трехстороннему соглашению</w:t>
      </w:r>
      <w:r w:rsidR="00BB030F">
        <w:rPr>
          <w:rFonts w:ascii="Times New Roman" w:hAnsi="Times New Roman"/>
          <w:sz w:val="28"/>
          <w:szCs w:val="28"/>
        </w:rPr>
        <w:t>)</w:t>
      </w:r>
    </w:p>
    <w:p w:rsidR="00BB030F" w:rsidRDefault="00BB030F" w:rsidP="00BB030F">
      <w:pPr>
        <w:spacing w:after="0"/>
        <w:ind w:left="-142" w:firstLine="850"/>
        <w:contextualSpacing/>
        <w:jc w:val="both"/>
        <w:rPr>
          <w:rFonts w:ascii="Times New Roman" w:hAnsi="Times New Roman"/>
          <w:sz w:val="28"/>
          <w:szCs w:val="28"/>
        </w:rPr>
      </w:pPr>
      <w:r>
        <w:rPr>
          <w:rFonts w:ascii="Times New Roman" w:hAnsi="Times New Roman"/>
          <w:sz w:val="28"/>
          <w:szCs w:val="28"/>
        </w:rPr>
        <w:t xml:space="preserve">Алименты должны получать </w:t>
      </w:r>
      <w:r w:rsidR="00E94C23">
        <w:rPr>
          <w:rFonts w:ascii="Times New Roman" w:hAnsi="Times New Roman"/>
          <w:sz w:val="28"/>
          <w:szCs w:val="28"/>
        </w:rPr>
        <w:t>10</w:t>
      </w:r>
      <w:r w:rsidRPr="00A43B17">
        <w:rPr>
          <w:rFonts w:ascii="Times New Roman" w:hAnsi="Times New Roman"/>
          <w:sz w:val="28"/>
          <w:szCs w:val="28"/>
        </w:rPr>
        <w:t xml:space="preserve"> воспитанников. </w:t>
      </w:r>
    </w:p>
    <w:p w:rsidR="00BB030F" w:rsidRDefault="00BB030F" w:rsidP="00BB030F">
      <w:pPr>
        <w:spacing w:after="0"/>
        <w:ind w:left="-142"/>
        <w:contextualSpacing/>
        <w:jc w:val="both"/>
        <w:rPr>
          <w:rFonts w:ascii="Times New Roman" w:hAnsi="Times New Roman"/>
          <w:sz w:val="28"/>
          <w:szCs w:val="28"/>
        </w:rPr>
      </w:pPr>
      <w:r>
        <w:rPr>
          <w:rFonts w:ascii="Times New Roman" w:hAnsi="Times New Roman"/>
          <w:sz w:val="28"/>
          <w:szCs w:val="28"/>
        </w:rPr>
        <w:t xml:space="preserve">Из них: </w:t>
      </w:r>
    </w:p>
    <w:p w:rsidR="00BB030F" w:rsidRDefault="00BB030F" w:rsidP="00BB030F">
      <w:pPr>
        <w:spacing w:after="0"/>
        <w:ind w:left="-142"/>
        <w:contextualSpacing/>
        <w:jc w:val="both"/>
        <w:rPr>
          <w:rFonts w:ascii="Times New Roman" w:hAnsi="Times New Roman"/>
          <w:sz w:val="28"/>
          <w:szCs w:val="28"/>
        </w:rPr>
      </w:pPr>
      <w:r>
        <w:rPr>
          <w:rFonts w:ascii="Times New Roman" w:hAnsi="Times New Roman"/>
          <w:sz w:val="28"/>
          <w:szCs w:val="28"/>
        </w:rPr>
        <w:t xml:space="preserve">с обоих родителей – </w:t>
      </w:r>
      <w:r w:rsidR="00E94C23">
        <w:rPr>
          <w:rFonts w:ascii="Times New Roman" w:hAnsi="Times New Roman"/>
          <w:sz w:val="28"/>
          <w:szCs w:val="28"/>
        </w:rPr>
        <w:t>2</w:t>
      </w:r>
      <w:r>
        <w:rPr>
          <w:rFonts w:ascii="Times New Roman" w:hAnsi="Times New Roman"/>
          <w:sz w:val="28"/>
          <w:szCs w:val="28"/>
        </w:rPr>
        <w:t xml:space="preserve"> детей;</w:t>
      </w:r>
    </w:p>
    <w:p w:rsidR="00BB030F" w:rsidRDefault="00BB030F" w:rsidP="00BB030F">
      <w:pPr>
        <w:spacing w:after="0"/>
        <w:ind w:left="-142"/>
        <w:contextualSpacing/>
        <w:jc w:val="both"/>
        <w:rPr>
          <w:rFonts w:ascii="Times New Roman" w:hAnsi="Times New Roman"/>
          <w:sz w:val="28"/>
          <w:szCs w:val="28"/>
        </w:rPr>
      </w:pPr>
      <w:r>
        <w:rPr>
          <w:rFonts w:ascii="Times New Roman" w:hAnsi="Times New Roman"/>
          <w:sz w:val="28"/>
          <w:szCs w:val="28"/>
        </w:rPr>
        <w:t>с одной матери –</w:t>
      </w:r>
      <w:r w:rsidR="00E94C23">
        <w:rPr>
          <w:rFonts w:ascii="Times New Roman" w:hAnsi="Times New Roman"/>
          <w:color w:val="000000" w:themeColor="text1"/>
          <w:sz w:val="28"/>
          <w:szCs w:val="28"/>
        </w:rPr>
        <w:t>8</w:t>
      </w:r>
      <w:r>
        <w:rPr>
          <w:rFonts w:ascii="Times New Roman" w:hAnsi="Times New Roman"/>
          <w:sz w:val="28"/>
          <w:szCs w:val="28"/>
        </w:rPr>
        <w:t xml:space="preserve"> детей;</w:t>
      </w:r>
    </w:p>
    <w:p w:rsidR="00BB030F" w:rsidRDefault="00BB030F" w:rsidP="00BB030F">
      <w:pPr>
        <w:spacing w:after="0"/>
        <w:ind w:left="-142"/>
        <w:contextualSpacing/>
        <w:jc w:val="both"/>
        <w:rPr>
          <w:rFonts w:ascii="Times New Roman" w:hAnsi="Times New Roman"/>
          <w:sz w:val="28"/>
          <w:szCs w:val="28"/>
        </w:rPr>
      </w:pPr>
      <w:r>
        <w:rPr>
          <w:rFonts w:ascii="Times New Roman" w:hAnsi="Times New Roman"/>
          <w:sz w:val="28"/>
          <w:szCs w:val="28"/>
        </w:rPr>
        <w:t xml:space="preserve">с одного отца – 0 ребенок.    </w:t>
      </w:r>
    </w:p>
    <w:p w:rsidR="00BB030F" w:rsidRDefault="00BB030F" w:rsidP="00BB030F">
      <w:pPr>
        <w:spacing w:after="0"/>
        <w:ind w:left="-142" w:firstLine="850"/>
        <w:contextualSpacing/>
        <w:jc w:val="both"/>
        <w:rPr>
          <w:rFonts w:ascii="Times New Roman" w:hAnsi="Times New Roman"/>
          <w:sz w:val="28"/>
          <w:szCs w:val="28"/>
        </w:rPr>
      </w:pPr>
      <w:r>
        <w:rPr>
          <w:rFonts w:ascii="Times New Roman" w:hAnsi="Times New Roman"/>
          <w:sz w:val="28"/>
          <w:szCs w:val="28"/>
        </w:rPr>
        <w:t xml:space="preserve">Получают алименты: </w:t>
      </w:r>
      <w:r>
        <w:rPr>
          <w:rFonts w:ascii="Times New Roman" w:hAnsi="Times New Roman"/>
          <w:color w:val="000000" w:themeColor="text1"/>
          <w:sz w:val="28"/>
          <w:szCs w:val="28"/>
        </w:rPr>
        <w:t>2 воспитанника.</w:t>
      </w:r>
      <w:r>
        <w:rPr>
          <w:rFonts w:ascii="Times New Roman" w:hAnsi="Times New Roman"/>
          <w:sz w:val="28"/>
          <w:szCs w:val="28"/>
        </w:rPr>
        <w:t xml:space="preserve"> </w:t>
      </w:r>
    </w:p>
    <w:p w:rsidR="00BB030F" w:rsidRDefault="00BB030F" w:rsidP="00BB030F">
      <w:pPr>
        <w:spacing w:after="0"/>
        <w:ind w:left="-142"/>
        <w:contextualSpacing/>
        <w:jc w:val="both"/>
        <w:rPr>
          <w:rFonts w:ascii="Times New Roman" w:hAnsi="Times New Roman"/>
          <w:sz w:val="28"/>
          <w:szCs w:val="28"/>
        </w:rPr>
      </w:pPr>
      <w:r>
        <w:rPr>
          <w:rFonts w:ascii="Times New Roman" w:hAnsi="Times New Roman"/>
          <w:sz w:val="28"/>
          <w:szCs w:val="28"/>
        </w:rPr>
        <w:t xml:space="preserve">Из них:  </w:t>
      </w:r>
    </w:p>
    <w:p w:rsidR="00BB030F" w:rsidRDefault="00BB030F" w:rsidP="00BB030F">
      <w:pPr>
        <w:spacing w:after="0"/>
        <w:ind w:left="-142"/>
        <w:contextualSpacing/>
        <w:jc w:val="both"/>
        <w:rPr>
          <w:rFonts w:ascii="Times New Roman" w:hAnsi="Times New Roman"/>
          <w:sz w:val="28"/>
          <w:szCs w:val="28"/>
        </w:rPr>
      </w:pPr>
      <w:r>
        <w:rPr>
          <w:rFonts w:ascii="Times New Roman" w:hAnsi="Times New Roman"/>
          <w:sz w:val="28"/>
          <w:szCs w:val="28"/>
        </w:rPr>
        <w:t>Ляпин Ростислав, Ляпин Руслан выплачивает - мать.</w:t>
      </w:r>
    </w:p>
    <w:p w:rsidR="00BB030F" w:rsidRDefault="00BB030F" w:rsidP="00BB030F">
      <w:pPr>
        <w:spacing w:after="0"/>
        <w:ind w:left="-142"/>
        <w:jc w:val="both"/>
        <w:rPr>
          <w:rFonts w:ascii="Times New Roman" w:hAnsi="Times New Roman"/>
          <w:sz w:val="28"/>
          <w:szCs w:val="28"/>
        </w:rPr>
      </w:pPr>
      <w:r>
        <w:rPr>
          <w:rFonts w:ascii="Times New Roman" w:hAnsi="Times New Roman"/>
          <w:sz w:val="28"/>
          <w:szCs w:val="28"/>
        </w:rPr>
        <w:t xml:space="preserve">          Основная часть родителей алименты не выплачивает, задолженность по алиментам не гасится в связи с тем, что родители, имущество на которое можно наложить взыскание, не имеют. Злоупотребляют спиртными напитками, ведут аморальный образ жизни, не работают и не прилагают никаких усилий по устройству на работу</w:t>
      </w:r>
      <w:r w:rsidR="008C7211">
        <w:rPr>
          <w:rFonts w:ascii="Times New Roman" w:hAnsi="Times New Roman"/>
          <w:sz w:val="28"/>
          <w:szCs w:val="28"/>
        </w:rPr>
        <w:t>, на учете ЦЗН не состоят</w:t>
      </w:r>
      <w:r>
        <w:rPr>
          <w:rFonts w:ascii="Times New Roman" w:hAnsi="Times New Roman"/>
          <w:sz w:val="28"/>
          <w:szCs w:val="28"/>
        </w:rPr>
        <w:t xml:space="preserve"> (сотрудники ОСП выдают направления в ЦЗН), неоднократно предупреждались об уголовной ответственности за уклонение от уплаты алиментов и задолженности по алиментам. Меры принудительного характера, применяемые сотрудниками ОСП к должникам, должного воздействия не оказывают, некоторые родители привлечены по ч. 1. ст.  5.35 КоАП РФ.</w:t>
      </w:r>
    </w:p>
    <w:p w:rsidR="00A86D0A" w:rsidRDefault="00A86D0A" w:rsidP="008C7211">
      <w:pPr>
        <w:rPr>
          <w:rFonts w:ascii="Times New Roman" w:hAnsi="Times New Roman" w:cs="Times New Roman"/>
          <w:b/>
          <w:sz w:val="28"/>
          <w:szCs w:val="28"/>
        </w:rPr>
      </w:pPr>
    </w:p>
    <w:p w:rsidR="008C7211" w:rsidRDefault="008C7211" w:rsidP="008C7211">
      <w:pPr>
        <w:rPr>
          <w:rFonts w:ascii="Times New Roman" w:hAnsi="Times New Roman" w:cs="Times New Roman"/>
          <w:b/>
          <w:sz w:val="28"/>
          <w:szCs w:val="28"/>
        </w:rPr>
      </w:pPr>
    </w:p>
    <w:p w:rsidR="00BB030F" w:rsidRDefault="00BB030F" w:rsidP="00BB030F">
      <w:pPr>
        <w:jc w:val="center"/>
        <w:rPr>
          <w:rFonts w:ascii="Times New Roman" w:hAnsi="Times New Roman" w:cs="Times New Roman"/>
          <w:b/>
          <w:sz w:val="28"/>
          <w:szCs w:val="28"/>
        </w:rPr>
      </w:pPr>
      <w:r>
        <w:rPr>
          <w:rFonts w:ascii="Times New Roman" w:hAnsi="Times New Roman" w:cs="Times New Roman"/>
          <w:b/>
          <w:sz w:val="28"/>
          <w:szCs w:val="28"/>
        </w:rPr>
        <w:lastRenderedPageBreak/>
        <w:t>Защита жилищных прав</w:t>
      </w:r>
    </w:p>
    <w:tbl>
      <w:tblPr>
        <w:tblStyle w:val="ad"/>
        <w:tblW w:w="9351" w:type="dxa"/>
        <w:tblInd w:w="0" w:type="dxa"/>
        <w:tblLook w:val="04A0" w:firstRow="1" w:lastRow="0" w:firstColumn="1" w:lastColumn="0" w:noHBand="0" w:noVBand="1"/>
      </w:tblPr>
      <w:tblGrid>
        <w:gridCol w:w="6516"/>
        <w:gridCol w:w="2835"/>
      </w:tblGrid>
      <w:tr w:rsidR="008C7211" w:rsidTr="008C7211">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211" w:rsidRDefault="008C7211" w:rsidP="00BB030F">
            <w:pPr>
              <w:rPr>
                <w:rFonts w:ascii="Times New Roman" w:hAnsi="Times New Roman" w:cs="Times New Roman"/>
                <w:sz w:val="24"/>
                <w:szCs w:val="24"/>
                <w:lang w:eastAsia="ru-RU"/>
              </w:rPr>
            </w:pPr>
            <w:r>
              <w:rPr>
                <w:rFonts w:ascii="Times New Roman" w:hAnsi="Times New Roman" w:cs="Times New Roman"/>
                <w:sz w:val="24"/>
                <w:szCs w:val="24"/>
                <w:lang w:eastAsia="ru-RU"/>
              </w:rPr>
              <w:t>Являются собственниками</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211" w:rsidRDefault="008C7211"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11</w:t>
            </w:r>
          </w:p>
        </w:tc>
      </w:tr>
      <w:tr w:rsidR="008C7211" w:rsidTr="008C7211">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211" w:rsidRDefault="008C7211" w:rsidP="00BB030F">
            <w:pPr>
              <w:rPr>
                <w:rFonts w:ascii="Times New Roman" w:hAnsi="Times New Roman" w:cs="Times New Roman"/>
                <w:sz w:val="24"/>
                <w:szCs w:val="24"/>
                <w:lang w:eastAsia="ru-RU"/>
              </w:rPr>
            </w:pPr>
            <w:r>
              <w:rPr>
                <w:rFonts w:ascii="Times New Roman" w:hAnsi="Times New Roman" w:cs="Times New Roman"/>
                <w:sz w:val="24"/>
                <w:szCs w:val="24"/>
                <w:lang w:eastAsia="ru-RU"/>
              </w:rPr>
              <w:t>Имеют закрепленное жилье</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211" w:rsidRDefault="009A39E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11</w:t>
            </w:r>
          </w:p>
        </w:tc>
      </w:tr>
      <w:tr w:rsidR="008C7211" w:rsidTr="008C7211">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211" w:rsidRDefault="008C7211" w:rsidP="00BB030F">
            <w:pPr>
              <w:rPr>
                <w:rFonts w:ascii="Times New Roman" w:hAnsi="Times New Roman" w:cs="Times New Roman"/>
                <w:sz w:val="24"/>
                <w:szCs w:val="24"/>
                <w:lang w:eastAsia="ru-RU"/>
              </w:rPr>
            </w:pPr>
            <w:r>
              <w:rPr>
                <w:rFonts w:ascii="Times New Roman" w:hAnsi="Times New Roman" w:cs="Times New Roman"/>
                <w:sz w:val="24"/>
                <w:szCs w:val="24"/>
                <w:lang w:eastAsia="ru-RU"/>
              </w:rPr>
              <w:t>Включен в список на получение жилого помещения</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211" w:rsidRDefault="009A39E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8C7211" w:rsidTr="008C7211">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211" w:rsidRDefault="008C7211" w:rsidP="00BB030F">
            <w:pPr>
              <w:rPr>
                <w:rFonts w:ascii="Times New Roman" w:hAnsi="Times New Roman" w:cs="Times New Roman"/>
                <w:sz w:val="24"/>
                <w:szCs w:val="24"/>
                <w:lang w:eastAsia="ru-RU"/>
              </w:rPr>
            </w:pPr>
            <w:r>
              <w:rPr>
                <w:rFonts w:ascii="Times New Roman" w:hAnsi="Times New Roman" w:cs="Times New Roman"/>
                <w:sz w:val="24"/>
                <w:szCs w:val="24"/>
                <w:lang w:eastAsia="ru-RU"/>
              </w:rPr>
              <w:t>Не имеют жилья и льготной очереди</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211" w:rsidRDefault="008C7211"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r>
    </w:tbl>
    <w:p w:rsidR="009A39EF" w:rsidRDefault="009A39EF" w:rsidP="009A39EF">
      <w:pPr>
        <w:spacing w:after="0"/>
        <w:ind w:firstLine="708"/>
        <w:jc w:val="both"/>
        <w:rPr>
          <w:rFonts w:ascii="Times New Roman" w:hAnsi="Times New Roman"/>
          <w:color w:val="000000" w:themeColor="text1"/>
          <w:sz w:val="28"/>
          <w:szCs w:val="28"/>
        </w:rPr>
      </w:pPr>
    </w:p>
    <w:p w:rsidR="00BB030F" w:rsidRPr="00521F06" w:rsidRDefault="00BB030F" w:rsidP="009A39EF">
      <w:pPr>
        <w:spacing w:after="0"/>
        <w:ind w:firstLine="708"/>
        <w:jc w:val="both"/>
        <w:rPr>
          <w:rFonts w:ascii="Times New Roman" w:hAnsi="Times New Roman"/>
          <w:sz w:val="28"/>
          <w:szCs w:val="28"/>
        </w:rPr>
      </w:pPr>
      <w:r w:rsidRPr="009A39EF">
        <w:rPr>
          <w:rFonts w:ascii="Times New Roman" w:hAnsi="Times New Roman"/>
          <w:color w:val="000000" w:themeColor="text1"/>
          <w:sz w:val="28"/>
          <w:szCs w:val="28"/>
        </w:rPr>
        <w:t xml:space="preserve">За период </w:t>
      </w:r>
      <w:r>
        <w:rPr>
          <w:rFonts w:ascii="Times New Roman" w:hAnsi="Times New Roman"/>
          <w:sz w:val="28"/>
          <w:szCs w:val="28"/>
        </w:rPr>
        <w:t>с 01.01.202</w:t>
      </w:r>
      <w:r w:rsidR="009A39EF">
        <w:rPr>
          <w:rFonts w:ascii="Times New Roman" w:hAnsi="Times New Roman"/>
          <w:sz w:val="28"/>
          <w:szCs w:val="28"/>
        </w:rPr>
        <w:t>1 г.  по 31.12.2021  года  было</w:t>
      </w:r>
      <w:r>
        <w:rPr>
          <w:rFonts w:ascii="Times New Roman" w:hAnsi="Times New Roman"/>
          <w:sz w:val="28"/>
          <w:szCs w:val="28"/>
        </w:rPr>
        <w:t xml:space="preserve"> </w:t>
      </w:r>
      <w:r w:rsidR="009A39EF">
        <w:rPr>
          <w:rFonts w:ascii="Times New Roman" w:hAnsi="Times New Roman"/>
          <w:sz w:val="28"/>
          <w:szCs w:val="28"/>
        </w:rPr>
        <w:t xml:space="preserve">запрошены </w:t>
      </w:r>
      <w:r>
        <w:rPr>
          <w:rFonts w:ascii="Times New Roman" w:hAnsi="Times New Roman"/>
          <w:sz w:val="28"/>
          <w:szCs w:val="28"/>
        </w:rPr>
        <w:t xml:space="preserve">2 </w:t>
      </w:r>
      <w:r w:rsidR="009A39EF">
        <w:rPr>
          <w:rFonts w:ascii="Times New Roman" w:hAnsi="Times New Roman"/>
          <w:sz w:val="28"/>
          <w:szCs w:val="28"/>
        </w:rPr>
        <w:t xml:space="preserve">акта сохранности </w:t>
      </w:r>
      <w:r w:rsidR="00985736">
        <w:rPr>
          <w:rFonts w:ascii="Times New Roman" w:hAnsi="Times New Roman"/>
          <w:sz w:val="28"/>
          <w:szCs w:val="28"/>
        </w:rPr>
        <w:t>закрепленного жилья</w:t>
      </w:r>
      <w:r>
        <w:rPr>
          <w:rFonts w:ascii="Times New Roman" w:hAnsi="Times New Roman"/>
          <w:sz w:val="28"/>
          <w:szCs w:val="28"/>
        </w:rPr>
        <w:t xml:space="preserve">, </w:t>
      </w:r>
      <w:r w:rsidR="00985736">
        <w:rPr>
          <w:rFonts w:ascii="Times New Roman" w:hAnsi="Times New Roman"/>
          <w:sz w:val="28"/>
          <w:szCs w:val="28"/>
        </w:rPr>
        <w:t>запросы задолженности в управляющие компании и в филиалы ООО «</w:t>
      </w:r>
      <w:proofErr w:type="spellStart"/>
      <w:r w:rsidR="00985736">
        <w:rPr>
          <w:rFonts w:ascii="Times New Roman" w:hAnsi="Times New Roman"/>
          <w:sz w:val="28"/>
          <w:szCs w:val="28"/>
        </w:rPr>
        <w:t>Иркутскэнергосбыт</w:t>
      </w:r>
      <w:proofErr w:type="spellEnd"/>
      <w:r w:rsidR="00985736">
        <w:rPr>
          <w:rFonts w:ascii="Times New Roman" w:hAnsi="Times New Roman"/>
          <w:sz w:val="28"/>
          <w:szCs w:val="28"/>
        </w:rPr>
        <w:t xml:space="preserve">», </w:t>
      </w:r>
      <w:r w:rsidR="00B30DEA">
        <w:rPr>
          <w:rFonts w:ascii="Times New Roman" w:hAnsi="Times New Roman"/>
          <w:sz w:val="28"/>
          <w:szCs w:val="28"/>
        </w:rPr>
        <w:t xml:space="preserve"> письма-уведомления родственникам о необходимости погашения сформировавшейся задолженности,</w:t>
      </w:r>
      <w:r>
        <w:rPr>
          <w:rFonts w:ascii="Times New Roman" w:hAnsi="Times New Roman"/>
          <w:sz w:val="28"/>
          <w:szCs w:val="28"/>
        </w:rPr>
        <w:t xml:space="preserve"> </w:t>
      </w:r>
      <w:r w:rsidR="00B30DEA">
        <w:rPr>
          <w:rFonts w:ascii="Times New Roman" w:hAnsi="Times New Roman"/>
          <w:sz w:val="28"/>
          <w:szCs w:val="28"/>
        </w:rPr>
        <w:t xml:space="preserve">запросы предоставления </w:t>
      </w:r>
      <w:r>
        <w:rPr>
          <w:rFonts w:ascii="Times New Roman" w:hAnsi="Times New Roman"/>
          <w:sz w:val="28"/>
          <w:szCs w:val="28"/>
        </w:rPr>
        <w:t>правоустанавливающих документов на жилые помещения,</w:t>
      </w:r>
      <w:r w:rsidR="00B30DEA">
        <w:rPr>
          <w:rFonts w:ascii="Times New Roman" w:hAnsi="Times New Roman"/>
          <w:sz w:val="28"/>
          <w:szCs w:val="28"/>
        </w:rPr>
        <w:t xml:space="preserve">  закреплённые за воспитанникам</w:t>
      </w:r>
      <w:r>
        <w:rPr>
          <w:rFonts w:ascii="Times New Roman" w:hAnsi="Times New Roman"/>
          <w:sz w:val="28"/>
          <w:szCs w:val="28"/>
        </w:rPr>
        <w:t>,  ходатайство о содействии в заключении договора электроснабжения,  заявление об установлении факта невозможного проживания в ранее занимаемом жилом помещении в связи с несоответствующей  нормой  жилого помещения. Поданы запросы по постановке на регистрационный учет нуждающихся в жилье в разные насел</w:t>
      </w:r>
      <w:r w:rsidR="00E95CD9">
        <w:rPr>
          <w:rFonts w:ascii="Times New Roman" w:hAnsi="Times New Roman"/>
          <w:sz w:val="28"/>
          <w:szCs w:val="28"/>
        </w:rPr>
        <w:t xml:space="preserve">енные пункты Иркутской области. </w:t>
      </w:r>
      <w:r w:rsidR="00521F06">
        <w:rPr>
          <w:rFonts w:ascii="Times New Roman" w:hAnsi="Times New Roman"/>
          <w:sz w:val="28"/>
          <w:szCs w:val="28"/>
        </w:rPr>
        <w:t>Было зарегистрировано право собственности на жилые помещения несовершеннолетних в Росреестре г. Иркутск, в настоящее время ведется работа по оформлению права собственности на земельные участки на несовершеннолетних.</w:t>
      </w:r>
    </w:p>
    <w:p w:rsidR="00BB030F" w:rsidRDefault="00BB030F" w:rsidP="00F63B18">
      <w:pPr>
        <w:spacing w:after="0"/>
        <w:ind w:firstLine="708"/>
        <w:jc w:val="both"/>
        <w:rPr>
          <w:rFonts w:ascii="Times New Roman" w:hAnsi="Times New Roman"/>
          <w:sz w:val="28"/>
          <w:szCs w:val="28"/>
        </w:rPr>
      </w:pPr>
      <w:r>
        <w:rPr>
          <w:rFonts w:ascii="Times New Roman" w:hAnsi="Times New Roman"/>
          <w:sz w:val="28"/>
          <w:szCs w:val="28"/>
        </w:rPr>
        <w:t>Поступило 8 ответов.</w:t>
      </w:r>
    </w:p>
    <w:p w:rsidR="00BB030F" w:rsidRDefault="00BB030F" w:rsidP="00F63B18">
      <w:pPr>
        <w:spacing w:after="0"/>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Согласно поступившим ответам, жилые помещения несовершеннолетних сохраняется. Рекомендации органов опеки и попечительства на данный момент выполняются. </w:t>
      </w:r>
    </w:p>
    <w:p w:rsidR="00BB030F" w:rsidRDefault="00BB030F" w:rsidP="000F06E1">
      <w:pPr>
        <w:spacing w:after="0"/>
        <w:ind w:firstLine="708"/>
        <w:jc w:val="both"/>
        <w:rPr>
          <w:rFonts w:ascii="Times New Roman" w:hAnsi="Times New Roman" w:cs="Times New Roman"/>
          <w:sz w:val="28"/>
        </w:rPr>
      </w:pPr>
      <w:r>
        <w:rPr>
          <w:rFonts w:ascii="Times New Roman" w:hAnsi="Times New Roman" w:cs="Times New Roman"/>
          <w:sz w:val="28"/>
        </w:rPr>
        <w:t>В личных делах имеются акты проверки сохранности жилого помещения.</w:t>
      </w:r>
    </w:p>
    <w:tbl>
      <w:tblPr>
        <w:tblStyle w:val="ad"/>
        <w:tblW w:w="9640" w:type="dxa"/>
        <w:tblInd w:w="-34" w:type="dxa"/>
        <w:tblLook w:val="04A0" w:firstRow="1" w:lastRow="0" w:firstColumn="1" w:lastColumn="0" w:noHBand="0" w:noVBand="1"/>
      </w:tblPr>
      <w:tblGrid>
        <w:gridCol w:w="4962"/>
        <w:gridCol w:w="4678"/>
      </w:tblGrid>
      <w:tr w:rsidR="00BB030F" w:rsidTr="00BB030F">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030F" w:rsidRDefault="00BB030F" w:rsidP="00BB030F">
            <w:pPr>
              <w:jc w:val="center"/>
              <w:rPr>
                <w:rFonts w:ascii="Times New Roman" w:hAnsi="Times New Roman" w:cs="Times New Roman"/>
                <w:b/>
                <w:sz w:val="24"/>
                <w:szCs w:val="24"/>
                <w:lang w:eastAsia="ru-RU"/>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Количество воспитанников</w:t>
            </w:r>
          </w:p>
        </w:tc>
      </w:tr>
      <w:tr w:rsidR="00BB030F" w:rsidTr="00BB030F">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rPr>
                <w:rFonts w:ascii="Times New Roman" w:hAnsi="Times New Roman" w:cs="Times New Roman"/>
                <w:sz w:val="24"/>
                <w:szCs w:val="24"/>
                <w:lang w:eastAsia="ru-RU"/>
              </w:rPr>
            </w:pPr>
            <w:r>
              <w:rPr>
                <w:rFonts w:ascii="Times New Roman" w:hAnsi="Times New Roman" w:cs="Times New Roman"/>
                <w:sz w:val="24"/>
                <w:szCs w:val="24"/>
                <w:lang w:eastAsia="ru-RU"/>
              </w:rPr>
              <w:t>Прописка вновь поступивших</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6</w:t>
            </w:r>
          </w:p>
        </w:tc>
      </w:tr>
      <w:tr w:rsidR="00BB030F" w:rsidTr="00BB030F">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rPr>
                <w:rFonts w:ascii="Times New Roman" w:hAnsi="Times New Roman" w:cs="Times New Roman"/>
                <w:sz w:val="24"/>
                <w:szCs w:val="24"/>
                <w:lang w:eastAsia="ru-RU"/>
              </w:rPr>
            </w:pPr>
            <w:r>
              <w:rPr>
                <w:rFonts w:ascii="Times New Roman" w:hAnsi="Times New Roman" w:cs="Times New Roman"/>
                <w:sz w:val="24"/>
                <w:szCs w:val="24"/>
                <w:lang w:eastAsia="ru-RU"/>
              </w:rPr>
              <w:t>Выписка выбывших</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4</w:t>
            </w:r>
          </w:p>
        </w:tc>
      </w:tr>
      <w:tr w:rsidR="00BB030F" w:rsidTr="00BB030F">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rPr>
                <w:rFonts w:ascii="Times New Roman" w:hAnsi="Times New Roman" w:cs="Times New Roman"/>
                <w:sz w:val="24"/>
                <w:szCs w:val="24"/>
                <w:lang w:eastAsia="ru-RU"/>
              </w:rPr>
            </w:pPr>
            <w:r>
              <w:rPr>
                <w:rFonts w:ascii="Times New Roman" w:hAnsi="Times New Roman" w:cs="Times New Roman"/>
                <w:sz w:val="24"/>
                <w:szCs w:val="24"/>
                <w:lang w:eastAsia="ru-RU"/>
              </w:rPr>
              <w:t>Оформление гражданства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0</w:t>
            </w:r>
          </w:p>
        </w:tc>
      </w:tr>
    </w:tbl>
    <w:p w:rsidR="00BB030F" w:rsidRDefault="00BB030F" w:rsidP="00BB030F">
      <w:pPr>
        <w:tabs>
          <w:tab w:val="left" w:pos="622"/>
        </w:tabs>
        <w:jc w:val="both"/>
        <w:rPr>
          <w:rFonts w:ascii="Times New Roman" w:hAnsi="Times New Roman" w:cs="Times New Roman"/>
          <w:b/>
          <w:sz w:val="28"/>
          <w:szCs w:val="28"/>
        </w:rPr>
      </w:pPr>
      <w:r>
        <w:rPr>
          <w:rFonts w:ascii="Times New Roman" w:hAnsi="Times New Roman" w:cs="Times New Roman"/>
          <w:b/>
          <w:sz w:val="28"/>
          <w:szCs w:val="28"/>
        </w:rPr>
        <w:tab/>
      </w:r>
    </w:p>
    <w:p w:rsidR="00BB030F" w:rsidRDefault="00BB030F" w:rsidP="00BB030F">
      <w:pPr>
        <w:tabs>
          <w:tab w:val="left" w:pos="622"/>
        </w:tabs>
        <w:jc w:val="both"/>
        <w:rPr>
          <w:rFonts w:ascii="Times New Roman" w:hAnsi="Times New Roman" w:cs="Times New Roman"/>
          <w:b/>
          <w:sz w:val="28"/>
          <w:szCs w:val="28"/>
        </w:rPr>
      </w:pPr>
      <w:r>
        <w:rPr>
          <w:rFonts w:ascii="Times New Roman" w:hAnsi="Times New Roman" w:cs="Times New Roman"/>
          <w:sz w:val="28"/>
          <w:szCs w:val="28"/>
        </w:rPr>
        <w:t>За 2021 г. было оформлено 3 паспорта по достижении 14- летнего возраста.</w:t>
      </w:r>
    </w:p>
    <w:p w:rsidR="00BB030F" w:rsidRDefault="00BB030F" w:rsidP="00BB030F">
      <w:pPr>
        <w:jc w:val="right"/>
        <w:rPr>
          <w:rFonts w:ascii="Times New Roman" w:hAnsi="Times New Roman" w:cs="Times New Roman"/>
          <w:b/>
          <w:sz w:val="28"/>
          <w:szCs w:val="28"/>
        </w:rPr>
      </w:pPr>
    </w:p>
    <w:tbl>
      <w:tblPr>
        <w:tblStyle w:val="ad"/>
        <w:tblW w:w="0" w:type="auto"/>
        <w:tblInd w:w="0" w:type="dxa"/>
        <w:tblLook w:val="04A0" w:firstRow="1" w:lastRow="0" w:firstColumn="1" w:lastColumn="0" w:noHBand="0" w:noVBand="1"/>
      </w:tblPr>
      <w:tblGrid>
        <w:gridCol w:w="3119"/>
        <w:gridCol w:w="3105"/>
        <w:gridCol w:w="3121"/>
      </w:tblGrid>
      <w:tr w:rsidR="00BB030F" w:rsidTr="00BB030F">
        <w:tc>
          <w:tcPr>
            <w:tcW w:w="95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b/>
                <w:sz w:val="24"/>
                <w:szCs w:val="28"/>
                <w:lang w:eastAsia="ru-RU"/>
              </w:rPr>
            </w:pPr>
            <w:r>
              <w:rPr>
                <w:rFonts w:ascii="Times New Roman" w:hAnsi="Times New Roman" w:cs="Times New Roman"/>
                <w:b/>
                <w:sz w:val="24"/>
                <w:szCs w:val="28"/>
                <w:lang w:eastAsia="ru-RU"/>
              </w:rPr>
              <w:lastRenderedPageBreak/>
              <w:t>Консилиумы</w:t>
            </w:r>
          </w:p>
        </w:tc>
      </w:tr>
      <w:tr w:rsidR="00BB030F" w:rsidTr="00BB030F">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rPr>
                <w:rFonts w:ascii="Times New Roman" w:hAnsi="Times New Roman" w:cs="Times New Roman"/>
                <w:sz w:val="24"/>
                <w:szCs w:val="28"/>
                <w:lang w:eastAsia="ru-RU"/>
              </w:rPr>
            </w:pPr>
            <w:r>
              <w:rPr>
                <w:rFonts w:ascii="Times New Roman" w:hAnsi="Times New Roman" w:cs="Times New Roman"/>
                <w:sz w:val="24"/>
                <w:szCs w:val="28"/>
                <w:lang w:eastAsia="ru-RU"/>
              </w:rPr>
              <w:t>Количество консилиумов</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8"/>
                <w:lang w:eastAsia="ru-RU"/>
              </w:rPr>
            </w:pPr>
            <w:r>
              <w:rPr>
                <w:rFonts w:ascii="Times New Roman" w:hAnsi="Times New Roman" w:cs="Times New Roman"/>
                <w:sz w:val="24"/>
                <w:szCs w:val="28"/>
                <w:lang w:eastAsia="ru-RU"/>
              </w:rPr>
              <w:t>Плановые</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8"/>
                <w:lang w:eastAsia="ru-RU"/>
              </w:rPr>
            </w:pPr>
            <w:r>
              <w:rPr>
                <w:rFonts w:ascii="Times New Roman" w:hAnsi="Times New Roman" w:cs="Times New Roman"/>
                <w:sz w:val="24"/>
                <w:szCs w:val="28"/>
                <w:lang w:eastAsia="ru-RU"/>
              </w:rPr>
              <w:t>Внеплановые</w:t>
            </w:r>
          </w:p>
        </w:tc>
      </w:tr>
      <w:tr w:rsidR="00BB030F" w:rsidTr="00BB030F">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8"/>
                <w:lang w:eastAsia="ru-RU"/>
              </w:rPr>
            </w:pPr>
            <w:r>
              <w:rPr>
                <w:rFonts w:ascii="Times New Roman" w:hAnsi="Times New Roman" w:cs="Times New Roman"/>
                <w:sz w:val="24"/>
                <w:szCs w:val="28"/>
                <w:lang w:eastAsia="ru-RU"/>
              </w:rPr>
              <w:t>14</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8"/>
                <w:lang w:eastAsia="ru-RU"/>
              </w:rPr>
            </w:pPr>
            <w:r>
              <w:rPr>
                <w:rFonts w:ascii="Times New Roman" w:hAnsi="Times New Roman" w:cs="Times New Roman"/>
                <w:sz w:val="24"/>
                <w:szCs w:val="28"/>
                <w:lang w:eastAsia="ru-RU"/>
              </w:rPr>
              <w:t>12</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8"/>
                <w:lang w:eastAsia="ru-RU"/>
              </w:rPr>
            </w:pPr>
            <w:r>
              <w:rPr>
                <w:rFonts w:ascii="Times New Roman" w:hAnsi="Times New Roman" w:cs="Times New Roman"/>
                <w:sz w:val="24"/>
                <w:szCs w:val="28"/>
                <w:lang w:eastAsia="ru-RU"/>
              </w:rPr>
              <w:t>2</w:t>
            </w:r>
          </w:p>
        </w:tc>
      </w:tr>
    </w:tbl>
    <w:p w:rsidR="00BB030F" w:rsidRDefault="00BB030F" w:rsidP="000F06E1">
      <w:pPr>
        <w:rPr>
          <w:rFonts w:ascii="Times New Roman" w:hAnsi="Times New Roman" w:cs="Times New Roman"/>
          <w:b/>
          <w:sz w:val="28"/>
          <w:szCs w:val="28"/>
        </w:rPr>
      </w:pPr>
    </w:p>
    <w:tbl>
      <w:tblPr>
        <w:tblStyle w:val="ad"/>
        <w:tblW w:w="0" w:type="auto"/>
        <w:tblInd w:w="0" w:type="dxa"/>
        <w:tblLook w:val="04A0" w:firstRow="1" w:lastRow="0" w:firstColumn="1" w:lastColumn="0" w:noHBand="0" w:noVBand="1"/>
      </w:tblPr>
      <w:tblGrid>
        <w:gridCol w:w="3986"/>
        <w:gridCol w:w="5359"/>
      </w:tblGrid>
      <w:tr w:rsidR="00BB030F" w:rsidTr="00BB030F">
        <w:tc>
          <w:tcPr>
            <w:tcW w:w="95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030F" w:rsidRDefault="00BB030F" w:rsidP="00BB030F">
            <w:pPr>
              <w:jc w:val="center"/>
              <w:rPr>
                <w:rFonts w:ascii="Times New Roman" w:hAnsi="Times New Roman" w:cs="Times New Roman"/>
                <w:b/>
                <w:color w:val="FF0000"/>
                <w:sz w:val="24"/>
                <w:szCs w:val="28"/>
                <w:lang w:eastAsia="ru-RU"/>
              </w:rPr>
            </w:pPr>
            <w:r>
              <w:rPr>
                <w:rFonts w:ascii="Times New Roman" w:hAnsi="Times New Roman" w:cs="Times New Roman"/>
                <w:b/>
                <w:sz w:val="24"/>
                <w:szCs w:val="28"/>
                <w:lang w:eastAsia="ru-RU"/>
              </w:rPr>
              <w:t>Психолого-медико–педагогические комиссии (ПМПК)</w:t>
            </w:r>
          </w:p>
          <w:p w:rsidR="00BB030F" w:rsidRDefault="00BB030F" w:rsidP="00BB030F">
            <w:pPr>
              <w:jc w:val="center"/>
              <w:rPr>
                <w:rFonts w:ascii="Times New Roman" w:hAnsi="Times New Roman" w:cs="Times New Roman"/>
                <w:b/>
                <w:sz w:val="28"/>
                <w:szCs w:val="28"/>
                <w:lang w:eastAsia="ru-RU"/>
              </w:rPr>
            </w:pPr>
          </w:p>
        </w:tc>
      </w:tr>
      <w:tr w:rsidR="00BB030F" w:rsidTr="00BB030F">
        <w:trPr>
          <w:trHeight w:val="465"/>
        </w:trPr>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Количество проведенных ПМПК</w:t>
            </w:r>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Общее количество обследованных воспитанников</w:t>
            </w:r>
          </w:p>
        </w:tc>
      </w:tr>
      <w:tr w:rsidR="00BB030F" w:rsidTr="00BB030F">
        <w:trPr>
          <w:trHeight w:val="416"/>
        </w:trPr>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3</w:t>
            </w:r>
          </w:p>
        </w:tc>
      </w:tr>
    </w:tbl>
    <w:p w:rsidR="00BB030F" w:rsidRDefault="00BB030F" w:rsidP="00BB030F">
      <w:pPr>
        <w:spacing w:after="0"/>
        <w:ind w:firstLine="708"/>
        <w:jc w:val="both"/>
        <w:rPr>
          <w:rFonts w:ascii="Times New Roman" w:hAnsi="Times New Roman" w:cs="Times New Roman"/>
          <w:sz w:val="24"/>
          <w:szCs w:val="24"/>
        </w:rPr>
      </w:pPr>
    </w:p>
    <w:p w:rsidR="00BB030F" w:rsidRDefault="00BB030F" w:rsidP="00BB030F">
      <w:pPr>
        <w:spacing w:after="0"/>
        <w:jc w:val="both"/>
        <w:rPr>
          <w:rFonts w:ascii="Times New Roman" w:hAnsi="Times New Roman" w:cs="Times New Roman"/>
          <w:sz w:val="28"/>
          <w:szCs w:val="28"/>
        </w:rPr>
      </w:pPr>
      <w:r>
        <w:rPr>
          <w:rFonts w:ascii="Times New Roman" w:hAnsi="Times New Roman" w:cs="Times New Roman"/>
          <w:sz w:val="28"/>
          <w:szCs w:val="28"/>
        </w:rPr>
        <w:t xml:space="preserve">      Согласно рекомендациям ПМПК    2 воспитанникам рекомендовано обучение в 9 классе по адаптированной основной общеобразовательной программе и   сдаче ГИА в облегченной форме.  </w:t>
      </w:r>
    </w:p>
    <w:p w:rsidR="000F06E1" w:rsidRDefault="000F06E1" w:rsidP="00BB030F">
      <w:pPr>
        <w:spacing w:after="0"/>
        <w:jc w:val="both"/>
        <w:rPr>
          <w:rFonts w:ascii="Times New Roman" w:hAnsi="Times New Roman" w:cs="Times New Roman"/>
          <w:sz w:val="28"/>
          <w:szCs w:val="28"/>
        </w:rPr>
      </w:pPr>
    </w:p>
    <w:p w:rsidR="00BB030F" w:rsidRDefault="00BB030F" w:rsidP="00BB030F">
      <w:pPr>
        <w:jc w:val="center"/>
        <w:rPr>
          <w:rFonts w:ascii="Times New Roman" w:hAnsi="Times New Roman" w:cs="Times New Roman"/>
          <w:b/>
          <w:sz w:val="28"/>
          <w:szCs w:val="28"/>
        </w:rPr>
      </w:pPr>
      <w:r>
        <w:rPr>
          <w:rFonts w:ascii="Times New Roman" w:hAnsi="Times New Roman" w:cs="Times New Roman"/>
          <w:b/>
          <w:sz w:val="28"/>
          <w:szCs w:val="28"/>
        </w:rPr>
        <w:t xml:space="preserve">Мероприятие с детьми, склонными к </w:t>
      </w:r>
      <w:proofErr w:type="spellStart"/>
      <w:r>
        <w:rPr>
          <w:rFonts w:ascii="Times New Roman" w:hAnsi="Times New Roman" w:cs="Times New Roman"/>
          <w:b/>
          <w:sz w:val="28"/>
          <w:szCs w:val="28"/>
        </w:rPr>
        <w:t>девиантному</w:t>
      </w:r>
      <w:proofErr w:type="spellEnd"/>
      <w:r>
        <w:rPr>
          <w:rFonts w:ascii="Times New Roman" w:hAnsi="Times New Roman" w:cs="Times New Roman"/>
          <w:b/>
          <w:sz w:val="28"/>
          <w:szCs w:val="28"/>
        </w:rPr>
        <w:t xml:space="preserve"> поведению</w:t>
      </w:r>
    </w:p>
    <w:tbl>
      <w:tblPr>
        <w:tblStyle w:val="ad"/>
        <w:tblW w:w="0" w:type="auto"/>
        <w:tblInd w:w="0" w:type="dxa"/>
        <w:tblLook w:val="04A0" w:firstRow="1" w:lastRow="0" w:firstColumn="1" w:lastColumn="0" w:noHBand="0" w:noVBand="1"/>
      </w:tblPr>
      <w:tblGrid>
        <w:gridCol w:w="457"/>
        <w:gridCol w:w="50"/>
        <w:gridCol w:w="2425"/>
        <w:gridCol w:w="3390"/>
        <w:gridCol w:w="1959"/>
        <w:gridCol w:w="1064"/>
      </w:tblGrid>
      <w:tr w:rsidR="00BB030F" w:rsidTr="00BB030F">
        <w:tc>
          <w:tcPr>
            <w:tcW w:w="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c>
          <w:tcPr>
            <w:tcW w:w="2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Целевая группа </w:t>
            </w:r>
          </w:p>
        </w:tc>
        <w:tc>
          <w:tcPr>
            <w:tcW w:w="3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Наименование мероприятия</w:t>
            </w: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Ответственный </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Кол-во человек</w:t>
            </w:r>
          </w:p>
        </w:tc>
      </w:tr>
      <w:tr w:rsidR="00BB030F" w:rsidTr="00BB030F">
        <w:tc>
          <w:tcPr>
            <w:tcW w:w="95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b/>
                <w:sz w:val="24"/>
                <w:szCs w:val="28"/>
                <w:lang w:eastAsia="ru-RU"/>
              </w:rPr>
              <w:t>Профилактика бродяжничества, самовольных уходов, асоциального поведения, преступлений, жестокого обращения, суицидов.</w:t>
            </w:r>
          </w:p>
        </w:tc>
      </w:tr>
      <w:tr w:rsidR="00BB030F" w:rsidTr="00BB030F">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24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Несовершеннолетние 10-16 лет</w:t>
            </w:r>
          </w:p>
        </w:tc>
        <w:tc>
          <w:tcPr>
            <w:tcW w:w="3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rPr>
                <w:rFonts w:ascii="Times New Roman" w:hAnsi="Times New Roman"/>
                <w:sz w:val="24"/>
                <w:szCs w:val="28"/>
                <w:lang w:eastAsia="ru-RU"/>
              </w:rPr>
            </w:pPr>
            <w:r>
              <w:rPr>
                <w:rFonts w:ascii="Times New Roman" w:hAnsi="Times New Roman"/>
                <w:sz w:val="24"/>
                <w:szCs w:val="28"/>
                <w:lang w:eastAsia="ru-RU"/>
              </w:rPr>
              <w:t xml:space="preserve">Создание банка данных по несовершеннолетним с </w:t>
            </w:r>
            <w:proofErr w:type="spellStart"/>
            <w:r>
              <w:rPr>
                <w:rFonts w:ascii="Times New Roman" w:hAnsi="Times New Roman"/>
                <w:sz w:val="24"/>
                <w:szCs w:val="28"/>
                <w:lang w:eastAsia="ru-RU"/>
              </w:rPr>
              <w:t>дивиантным</w:t>
            </w:r>
            <w:proofErr w:type="spellEnd"/>
            <w:r>
              <w:rPr>
                <w:rFonts w:ascii="Times New Roman" w:hAnsi="Times New Roman"/>
                <w:sz w:val="24"/>
                <w:szCs w:val="28"/>
                <w:lang w:eastAsia="ru-RU"/>
              </w:rPr>
              <w:t xml:space="preserve"> поведением.</w:t>
            </w: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Зав. ОСПП </w:t>
            </w:r>
          </w:p>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Г.В. Шашков</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r>
      <w:tr w:rsidR="00BB030F" w:rsidTr="00BB030F">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24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Воспитанники, состоящие на различных видах учета</w:t>
            </w:r>
          </w:p>
        </w:tc>
        <w:tc>
          <w:tcPr>
            <w:tcW w:w="3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rPr>
                <w:rFonts w:ascii="Times New Roman" w:hAnsi="Times New Roman"/>
                <w:sz w:val="24"/>
                <w:szCs w:val="28"/>
                <w:lang w:eastAsia="ru-RU"/>
              </w:rPr>
            </w:pPr>
            <w:r>
              <w:rPr>
                <w:rFonts w:ascii="Times New Roman" w:hAnsi="Times New Roman"/>
                <w:sz w:val="24"/>
                <w:szCs w:val="28"/>
                <w:lang w:eastAsia="ru-RU"/>
              </w:rPr>
              <w:t>Организация работы совета профилактики</w:t>
            </w: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Специалисты учреждения</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14</w:t>
            </w:r>
          </w:p>
        </w:tc>
      </w:tr>
      <w:tr w:rsidR="00BB030F" w:rsidTr="00B82ED9">
        <w:trPr>
          <w:trHeight w:val="841"/>
        </w:trPr>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24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Несовершеннолетние       10-17 лет</w:t>
            </w:r>
          </w:p>
        </w:tc>
        <w:tc>
          <w:tcPr>
            <w:tcW w:w="3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rPr>
                <w:rFonts w:ascii="Times New Roman" w:hAnsi="Times New Roman"/>
                <w:sz w:val="24"/>
                <w:szCs w:val="28"/>
                <w:lang w:eastAsia="ru-RU"/>
              </w:rPr>
            </w:pPr>
            <w:r>
              <w:rPr>
                <w:rFonts w:ascii="Times New Roman" w:hAnsi="Times New Roman"/>
                <w:sz w:val="24"/>
                <w:szCs w:val="28"/>
                <w:lang w:eastAsia="ru-RU"/>
              </w:rPr>
              <w:t>Беседа «Профилактика бродяжничества и самовольных уходов»</w:t>
            </w: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Зав. ОСПП </w:t>
            </w:r>
          </w:p>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Г.В. Шашков</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BB030F" w:rsidTr="00BB030F">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24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Несовершеннолетние 10-17 лет</w:t>
            </w:r>
          </w:p>
        </w:tc>
        <w:tc>
          <w:tcPr>
            <w:tcW w:w="3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rPr>
                <w:rFonts w:ascii="Times New Roman" w:hAnsi="Times New Roman"/>
                <w:sz w:val="24"/>
                <w:szCs w:val="28"/>
                <w:lang w:eastAsia="ru-RU"/>
              </w:rPr>
            </w:pPr>
            <w:r>
              <w:rPr>
                <w:rFonts w:ascii="Times New Roman" w:hAnsi="Times New Roman"/>
                <w:sz w:val="24"/>
                <w:szCs w:val="28"/>
                <w:lang w:eastAsia="ru-RU"/>
              </w:rPr>
              <w:t>Индивидуальные   и групповые беседы по профилактике правонарушений</w:t>
            </w: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Соц. педагог</w:t>
            </w:r>
          </w:p>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Н.Ф. Стрелова</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18</w:t>
            </w:r>
          </w:p>
        </w:tc>
      </w:tr>
      <w:tr w:rsidR="00BB030F" w:rsidTr="00BB030F">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5</w:t>
            </w:r>
          </w:p>
        </w:tc>
        <w:tc>
          <w:tcPr>
            <w:tcW w:w="24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Несовершеннолетние 10-17 лет</w:t>
            </w:r>
          </w:p>
        </w:tc>
        <w:tc>
          <w:tcPr>
            <w:tcW w:w="3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rPr>
                <w:rFonts w:ascii="Times New Roman" w:hAnsi="Times New Roman"/>
                <w:sz w:val="24"/>
                <w:szCs w:val="28"/>
                <w:lang w:eastAsia="ru-RU"/>
              </w:rPr>
            </w:pPr>
            <w:r>
              <w:rPr>
                <w:rFonts w:ascii="Times New Roman" w:hAnsi="Times New Roman"/>
                <w:sz w:val="24"/>
                <w:szCs w:val="28"/>
                <w:lang w:eastAsia="ru-RU"/>
              </w:rPr>
              <w:t>Информационный час «Последствия самовольных уходов»</w:t>
            </w: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Соц. педагог И.К. Богданова</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BB030F" w:rsidTr="00BB030F">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24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Несовершеннолетние 14-17 лет</w:t>
            </w:r>
          </w:p>
        </w:tc>
        <w:tc>
          <w:tcPr>
            <w:tcW w:w="3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rPr>
                <w:rFonts w:ascii="Times New Roman" w:hAnsi="Times New Roman"/>
                <w:sz w:val="24"/>
                <w:szCs w:val="28"/>
                <w:lang w:eastAsia="ru-RU"/>
              </w:rPr>
            </w:pPr>
            <w:r>
              <w:rPr>
                <w:rFonts w:ascii="Times New Roman" w:hAnsi="Times New Roman"/>
                <w:sz w:val="24"/>
                <w:szCs w:val="28"/>
                <w:lang w:eastAsia="ru-RU"/>
              </w:rPr>
              <w:t>Последствия употребления алкоголя (обсуждение).</w:t>
            </w: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Зав. ОСПП</w:t>
            </w:r>
          </w:p>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Г.В. Шашков</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BB030F" w:rsidTr="00BB030F">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24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Несовершеннолетние 10-17 лет</w:t>
            </w:r>
          </w:p>
        </w:tc>
        <w:tc>
          <w:tcPr>
            <w:tcW w:w="3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rPr>
                <w:rFonts w:ascii="Times New Roman" w:hAnsi="Times New Roman"/>
                <w:sz w:val="24"/>
                <w:szCs w:val="28"/>
                <w:lang w:eastAsia="ru-RU"/>
              </w:rPr>
            </w:pPr>
            <w:r>
              <w:rPr>
                <w:rFonts w:ascii="Times New Roman" w:hAnsi="Times New Roman"/>
                <w:sz w:val="24"/>
                <w:szCs w:val="28"/>
                <w:lang w:eastAsia="ru-RU"/>
              </w:rPr>
              <w:t>Просмотр фильма «Профилактика табакокурения»</w:t>
            </w: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Соц. педагог </w:t>
            </w:r>
          </w:p>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Н.Ф. Стрелова</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BB030F" w:rsidTr="00BB030F">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24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Несовершеннолетние 10-17 лет</w:t>
            </w:r>
          </w:p>
        </w:tc>
        <w:tc>
          <w:tcPr>
            <w:tcW w:w="3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rPr>
                <w:rFonts w:ascii="Times New Roman" w:hAnsi="Times New Roman"/>
                <w:sz w:val="24"/>
                <w:szCs w:val="28"/>
                <w:lang w:eastAsia="ru-RU"/>
              </w:rPr>
            </w:pPr>
            <w:r>
              <w:rPr>
                <w:rFonts w:ascii="Times New Roman" w:hAnsi="Times New Roman"/>
                <w:sz w:val="24"/>
                <w:szCs w:val="28"/>
                <w:lang w:eastAsia="ru-RU"/>
              </w:rPr>
              <w:t>«Наши права» - диалог.</w:t>
            </w: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Соц. педагог И.К. Богданова</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BB030F" w:rsidTr="00BB030F">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24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Несовершеннолетние 10-17 лет</w:t>
            </w:r>
          </w:p>
        </w:tc>
        <w:tc>
          <w:tcPr>
            <w:tcW w:w="3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rPr>
                <w:rFonts w:ascii="Times New Roman" w:hAnsi="Times New Roman"/>
                <w:sz w:val="24"/>
                <w:szCs w:val="28"/>
                <w:lang w:eastAsia="ru-RU"/>
              </w:rPr>
            </w:pPr>
            <w:r>
              <w:rPr>
                <w:rFonts w:ascii="Times New Roman" w:hAnsi="Times New Roman"/>
                <w:sz w:val="24"/>
                <w:szCs w:val="28"/>
                <w:lang w:eastAsia="ru-RU"/>
              </w:rPr>
              <w:t>Просмотр фильмов по профилактике употребления ПАВ (Обсуждение).</w:t>
            </w: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Зав. ОСПП Г.В. Шашков</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BB030F" w:rsidTr="00BB030F">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24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Несовершеннолетние 10-17 лет</w:t>
            </w:r>
          </w:p>
        </w:tc>
        <w:tc>
          <w:tcPr>
            <w:tcW w:w="3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rPr>
                <w:rFonts w:ascii="Times New Roman" w:hAnsi="Times New Roman"/>
                <w:sz w:val="24"/>
                <w:szCs w:val="28"/>
                <w:lang w:eastAsia="ru-RU"/>
              </w:rPr>
            </w:pPr>
            <w:r>
              <w:rPr>
                <w:rFonts w:ascii="Times New Roman" w:hAnsi="Times New Roman"/>
                <w:sz w:val="24"/>
                <w:szCs w:val="28"/>
                <w:lang w:eastAsia="ru-RU"/>
              </w:rPr>
              <w:t xml:space="preserve">Сотрудничество и взаимодействие с МО МВД РФ «Заларинский» по профилактике и предупреждению самовольных уходов, асоциального поведения, преступлений. </w:t>
            </w: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Зав. ОСПП </w:t>
            </w:r>
          </w:p>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Соц. педагоги</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BB030F" w:rsidTr="00BB030F">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11</w:t>
            </w:r>
          </w:p>
        </w:tc>
        <w:tc>
          <w:tcPr>
            <w:tcW w:w="24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Несовершеннолетние 14-17 лет</w:t>
            </w:r>
          </w:p>
        </w:tc>
        <w:tc>
          <w:tcPr>
            <w:tcW w:w="3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rPr>
                <w:rFonts w:ascii="Times New Roman" w:hAnsi="Times New Roman"/>
                <w:sz w:val="24"/>
                <w:szCs w:val="28"/>
                <w:lang w:eastAsia="ru-RU"/>
              </w:rPr>
            </w:pPr>
            <w:r>
              <w:rPr>
                <w:rFonts w:ascii="Times New Roman" w:hAnsi="Times New Roman"/>
                <w:sz w:val="24"/>
                <w:szCs w:val="28"/>
                <w:lang w:eastAsia="ru-RU"/>
              </w:rPr>
              <w:t>Анализ причин самовольных уходов.</w:t>
            </w: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Зав. ОСПП</w:t>
            </w:r>
          </w:p>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Шашков Г.В.</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BB030F" w:rsidTr="00BB030F">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12</w:t>
            </w:r>
          </w:p>
        </w:tc>
        <w:tc>
          <w:tcPr>
            <w:tcW w:w="24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Несовершеннолетние 10-17 лет</w:t>
            </w:r>
          </w:p>
        </w:tc>
        <w:tc>
          <w:tcPr>
            <w:tcW w:w="3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rPr>
                <w:rFonts w:ascii="Times New Roman" w:hAnsi="Times New Roman"/>
                <w:sz w:val="24"/>
                <w:szCs w:val="28"/>
                <w:lang w:eastAsia="ru-RU"/>
              </w:rPr>
            </w:pPr>
            <w:r>
              <w:rPr>
                <w:rFonts w:ascii="Times New Roman" w:hAnsi="Times New Roman"/>
                <w:sz w:val="24"/>
                <w:szCs w:val="28"/>
                <w:lang w:eastAsia="ru-RU"/>
              </w:rPr>
              <w:t xml:space="preserve">  «Профилактика жестокого обращения с детьми»</w:t>
            </w: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Соц. педагог Н.Ф. Стрелова</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BB030F" w:rsidTr="00BB030F">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13</w:t>
            </w:r>
          </w:p>
        </w:tc>
        <w:tc>
          <w:tcPr>
            <w:tcW w:w="24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Несовершеннолетние 10-17 лет</w:t>
            </w:r>
          </w:p>
        </w:tc>
        <w:tc>
          <w:tcPr>
            <w:tcW w:w="3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rPr>
                <w:rFonts w:ascii="Times New Roman" w:hAnsi="Times New Roman"/>
                <w:sz w:val="24"/>
                <w:szCs w:val="28"/>
                <w:lang w:eastAsia="ru-RU"/>
              </w:rPr>
            </w:pPr>
            <w:r>
              <w:rPr>
                <w:rFonts w:ascii="Times New Roman" w:hAnsi="Times New Roman"/>
                <w:sz w:val="24"/>
                <w:szCs w:val="28"/>
                <w:lang w:eastAsia="ru-RU"/>
              </w:rPr>
              <w:t xml:space="preserve">Анкетирование воспитанников с целью выявления фактов употребления алкоголя, табачных изделий, наркотических средств </w:t>
            </w: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Соц. педагоги, педагог психолог.</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14</w:t>
            </w:r>
          </w:p>
        </w:tc>
      </w:tr>
      <w:tr w:rsidR="00BB030F" w:rsidTr="00BB030F">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14</w:t>
            </w:r>
          </w:p>
        </w:tc>
        <w:tc>
          <w:tcPr>
            <w:tcW w:w="24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Несовершеннолетние 14-17 лет</w:t>
            </w:r>
          </w:p>
        </w:tc>
        <w:tc>
          <w:tcPr>
            <w:tcW w:w="3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rPr>
                <w:rFonts w:ascii="Times New Roman" w:hAnsi="Times New Roman"/>
                <w:sz w:val="24"/>
                <w:szCs w:val="24"/>
                <w:lang w:eastAsia="ru-RU"/>
              </w:rPr>
            </w:pPr>
            <w:r>
              <w:rPr>
                <w:rFonts w:ascii="Times New Roman" w:hAnsi="Times New Roman"/>
                <w:sz w:val="24"/>
                <w:szCs w:val="24"/>
                <w:lang w:eastAsia="ru-RU"/>
              </w:rPr>
              <w:t>Профилактика суицида среди подростков (просмотр фильмов, обсуждение)</w:t>
            </w: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Соц. педагог </w:t>
            </w:r>
          </w:p>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И.К. Богданова</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BB030F" w:rsidTr="00BB030F">
        <w:tc>
          <w:tcPr>
            <w:tcW w:w="95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b/>
                <w:sz w:val="24"/>
                <w:szCs w:val="28"/>
                <w:lang w:eastAsia="ru-RU"/>
              </w:rPr>
              <w:t>Правовое воспитание несовершеннолетних</w:t>
            </w:r>
          </w:p>
        </w:tc>
      </w:tr>
      <w:tr w:rsidR="00BB030F" w:rsidTr="00BB030F">
        <w:tc>
          <w:tcPr>
            <w:tcW w:w="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color w:val="FF0000"/>
                <w:sz w:val="24"/>
                <w:szCs w:val="24"/>
                <w:lang w:eastAsia="ru-RU"/>
              </w:rPr>
            </w:pPr>
            <w:r>
              <w:rPr>
                <w:rFonts w:ascii="Times New Roman" w:hAnsi="Times New Roman" w:cs="Times New Roman"/>
                <w:sz w:val="24"/>
                <w:szCs w:val="24"/>
                <w:lang w:eastAsia="ru-RU"/>
              </w:rPr>
              <w:lastRenderedPageBreak/>
              <w:t>15</w:t>
            </w:r>
          </w:p>
        </w:tc>
        <w:tc>
          <w:tcPr>
            <w:tcW w:w="2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Несовершеннолетние 10-17 лет</w:t>
            </w:r>
          </w:p>
        </w:tc>
        <w:tc>
          <w:tcPr>
            <w:tcW w:w="3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shd w:val="clear" w:color="auto" w:fill="FFFFFF"/>
              <w:rPr>
                <w:rFonts w:ascii="Times New Roman" w:hAnsi="Times New Roman"/>
                <w:sz w:val="24"/>
                <w:szCs w:val="28"/>
                <w:lang w:eastAsia="ru-RU"/>
              </w:rPr>
            </w:pPr>
            <w:r>
              <w:rPr>
                <w:rFonts w:ascii="Times New Roman" w:hAnsi="Times New Roman"/>
                <w:sz w:val="24"/>
                <w:szCs w:val="28"/>
                <w:lang w:eastAsia="ru-RU"/>
              </w:rPr>
              <w:t>Анкетирование, тесты, опросы с целью изучения психолого – педагогических особенностей воспитанников</w:t>
            </w: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Зав. ОСПП </w:t>
            </w:r>
          </w:p>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Г.В. Шашков, психолог </w:t>
            </w:r>
          </w:p>
          <w:p w:rsidR="00BB030F" w:rsidRDefault="00BB030F" w:rsidP="00BB030F">
            <w:pPr>
              <w:jc w:val="cente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А.Н.Картошкина</w:t>
            </w:r>
            <w:proofErr w:type="spellEnd"/>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14</w:t>
            </w:r>
          </w:p>
        </w:tc>
      </w:tr>
      <w:tr w:rsidR="00BB030F" w:rsidTr="00BB030F">
        <w:tc>
          <w:tcPr>
            <w:tcW w:w="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16</w:t>
            </w:r>
          </w:p>
        </w:tc>
        <w:tc>
          <w:tcPr>
            <w:tcW w:w="2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Несовершеннолетние 10-16 лет</w:t>
            </w:r>
          </w:p>
        </w:tc>
        <w:tc>
          <w:tcPr>
            <w:tcW w:w="3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shd w:val="clear" w:color="auto" w:fill="FFFFFF"/>
              <w:rPr>
                <w:rFonts w:ascii="Times New Roman" w:hAnsi="Times New Roman"/>
                <w:sz w:val="24"/>
                <w:szCs w:val="28"/>
                <w:lang w:eastAsia="ru-RU"/>
              </w:rPr>
            </w:pPr>
            <w:r>
              <w:rPr>
                <w:rFonts w:ascii="Times New Roman" w:hAnsi="Times New Roman"/>
                <w:sz w:val="24"/>
                <w:szCs w:val="28"/>
                <w:shd w:val="clear" w:color="auto" w:fill="FFFFFF"/>
                <w:lang w:eastAsia="ru-RU"/>
              </w:rPr>
              <w:t>Акции, конкурсы, праздники с целью пропаганды здорового образа жизни.</w:t>
            </w: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Педагог организатор, воспитатель, физрук </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18</w:t>
            </w:r>
          </w:p>
        </w:tc>
      </w:tr>
      <w:tr w:rsidR="00BB030F" w:rsidTr="00BB030F">
        <w:tc>
          <w:tcPr>
            <w:tcW w:w="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17</w:t>
            </w:r>
          </w:p>
        </w:tc>
        <w:tc>
          <w:tcPr>
            <w:tcW w:w="2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Несовершеннолетние 8-16 лет</w:t>
            </w:r>
          </w:p>
        </w:tc>
        <w:tc>
          <w:tcPr>
            <w:tcW w:w="3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shd w:val="clear" w:color="auto" w:fill="FFFFFF"/>
              <w:jc w:val="both"/>
              <w:rPr>
                <w:rFonts w:ascii="Times New Roman" w:hAnsi="Times New Roman" w:cs="Times New Roman"/>
                <w:sz w:val="24"/>
                <w:szCs w:val="28"/>
                <w:lang w:eastAsia="ru-RU"/>
              </w:rPr>
            </w:pPr>
            <w:r>
              <w:rPr>
                <w:rStyle w:val="c1"/>
                <w:rFonts w:ascii="Times New Roman" w:hAnsi="Times New Roman" w:cs="Times New Roman"/>
                <w:lang w:eastAsia="ru-RU"/>
              </w:rPr>
              <w:t>Физкультурно – оздоровительные занятия, соревнования, походы.</w:t>
            </w: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Специалисты учреждений, воспитатель.</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18</w:t>
            </w:r>
          </w:p>
        </w:tc>
      </w:tr>
      <w:tr w:rsidR="00BB030F" w:rsidTr="00BB030F">
        <w:tc>
          <w:tcPr>
            <w:tcW w:w="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18</w:t>
            </w:r>
          </w:p>
        </w:tc>
        <w:tc>
          <w:tcPr>
            <w:tcW w:w="2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Несовершеннолетние 14-16 лет</w:t>
            </w:r>
          </w:p>
        </w:tc>
        <w:tc>
          <w:tcPr>
            <w:tcW w:w="3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shd w:val="clear" w:color="auto" w:fill="FFFFFF"/>
              <w:jc w:val="both"/>
              <w:rPr>
                <w:rFonts w:ascii="Times New Roman" w:hAnsi="Times New Roman"/>
                <w:sz w:val="24"/>
                <w:szCs w:val="28"/>
                <w:lang w:eastAsia="ru-RU"/>
              </w:rPr>
            </w:pPr>
            <w:r>
              <w:rPr>
                <w:rFonts w:ascii="Times New Roman" w:hAnsi="Times New Roman"/>
                <w:sz w:val="24"/>
                <w:szCs w:val="28"/>
                <w:lang w:eastAsia="ru-RU"/>
              </w:rPr>
              <w:t>Урок-презентация «От безответственности до преступления один шаг».</w:t>
            </w: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Соц. педагог</w:t>
            </w:r>
          </w:p>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И.К. Богданова</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BB030F" w:rsidTr="00BB030F">
        <w:tc>
          <w:tcPr>
            <w:tcW w:w="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19</w:t>
            </w:r>
          </w:p>
        </w:tc>
        <w:tc>
          <w:tcPr>
            <w:tcW w:w="2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Несовершеннолетние 8-16 лет</w:t>
            </w:r>
          </w:p>
        </w:tc>
        <w:tc>
          <w:tcPr>
            <w:tcW w:w="3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rPr>
                <w:rFonts w:ascii="Times New Roman" w:hAnsi="Times New Roman"/>
                <w:sz w:val="24"/>
                <w:szCs w:val="28"/>
                <w:lang w:eastAsia="ru-RU"/>
              </w:rPr>
            </w:pPr>
            <w:r>
              <w:rPr>
                <w:rFonts w:ascii="Times New Roman" w:hAnsi="Times New Roman"/>
                <w:sz w:val="24"/>
                <w:szCs w:val="28"/>
                <w:lang w:eastAsia="ru-RU"/>
              </w:rPr>
              <w:t xml:space="preserve">Правовая </w:t>
            </w:r>
            <w:proofErr w:type="spellStart"/>
            <w:r>
              <w:rPr>
                <w:rFonts w:ascii="Times New Roman" w:hAnsi="Times New Roman"/>
                <w:sz w:val="24"/>
                <w:szCs w:val="28"/>
                <w:lang w:eastAsia="ru-RU"/>
              </w:rPr>
              <w:t>векторина</w:t>
            </w:r>
            <w:proofErr w:type="spellEnd"/>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Соц. педагог</w:t>
            </w:r>
          </w:p>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Н.Ф. Стрелова</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12</w:t>
            </w:r>
          </w:p>
        </w:tc>
      </w:tr>
      <w:tr w:rsidR="00BB030F" w:rsidTr="00BB030F">
        <w:tc>
          <w:tcPr>
            <w:tcW w:w="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20</w:t>
            </w:r>
          </w:p>
        </w:tc>
        <w:tc>
          <w:tcPr>
            <w:tcW w:w="2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Несовершеннолетние 12-16 лет</w:t>
            </w:r>
          </w:p>
        </w:tc>
        <w:tc>
          <w:tcPr>
            <w:tcW w:w="3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shd w:val="clear" w:color="auto" w:fill="FFFFFF"/>
              <w:rPr>
                <w:rFonts w:ascii="Times New Roman" w:hAnsi="Times New Roman"/>
                <w:sz w:val="24"/>
                <w:szCs w:val="28"/>
                <w:lang w:eastAsia="ru-RU"/>
              </w:rPr>
            </w:pPr>
            <w:r>
              <w:rPr>
                <w:rFonts w:ascii="Times New Roman" w:hAnsi="Times New Roman"/>
                <w:sz w:val="24"/>
                <w:szCs w:val="28"/>
                <w:lang w:eastAsia="ru-RU"/>
              </w:rPr>
              <w:t>Беседа «Мои первые документы».</w:t>
            </w: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Отделение СПП</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14</w:t>
            </w:r>
          </w:p>
        </w:tc>
      </w:tr>
      <w:tr w:rsidR="00BB030F" w:rsidTr="00BB030F">
        <w:tc>
          <w:tcPr>
            <w:tcW w:w="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21</w:t>
            </w:r>
          </w:p>
        </w:tc>
        <w:tc>
          <w:tcPr>
            <w:tcW w:w="2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Несовершеннолетние 12-16 лет</w:t>
            </w:r>
          </w:p>
        </w:tc>
        <w:tc>
          <w:tcPr>
            <w:tcW w:w="3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shd w:val="clear" w:color="auto" w:fill="FFFFFF"/>
              <w:rPr>
                <w:rFonts w:ascii="Times New Roman" w:hAnsi="Times New Roman"/>
                <w:sz w:val="24"/>
                <w:szCs w:val="28"/>
                <w:lang w:eastAsia="ru-RU"/>
              </w:rPr>
            </w:pPr>
            <w:r>
              <w:rPr>
                <w:rFonts w:ascii="Times New Roman" w:hAnsi="Times New Roman"/>
                <w:sz w:val="24"/>
                <w:szCs w:val="28"/>
                <w:shd w:val="clear" w:color="auto" w:fill="FFFFFF"/>
                <w:lang w:eastAsia="ru-RU"/>
              </w:rPr>
              <w:t xml:space="preserve">Беседа «За что ставят на профилактический учет в полиции». </w:t>
            </w: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Отделение СПП</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14</w:t>
            </w:r>
          </w:p>
        </w:tc>
      </w:tr>
      <w:tr w:rsidR="00BB030F" w:rsidTr="00BB030F">
        <w:tc>
          <w:tcPr>
            <w:tcW w:w="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22</w:t>
            </w:r>
          </w:p>
        </w:tc>
        <w:tc>
          <w:tcPr>
            <w:tcW w:w="2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Несовершеннолетние 12-16 лет</w:t>
            </w:r>
          </w:p>
        </w:tc>
        <w:tc>
          <w:tcPr>
            <w:tcW w:w="3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rPr>
                <w:rFonts w:ascii="Times New Roman" w:hAnsi="Times New Roman"/>
                <w:sz w:val="24"/>
                <w:szCs w:val="28"/>
                <w:lang w:eastAsia="ru-RU"/>
              </w:rPr>
            </w:pPr>
            <w:r>
              <w:rPr>
                <w:rFonts w:ascii="Times New Roman" w:hAnsi="Times New Roman"/>
                <w:sz w:val="24"/>
                <w:szCs w:val="28"/>
                <w:shd w:val="clear" w:color="auto" w:fill="FFFFFF"/>
                <w:lang w:eastAsia="ru-RU"/>
              </w:rPr>
              <w:t>Беседа «Виды наказаний, назначаемые несовершеннолетним</w:t>
            </w:r>
            <w:proofErr w:type="gramStart"/>
            <w:r>
              <w:rPr>
                <w:rFonts w:ascii="Times New Roman" w:hAnsi="Times New Roman"/>
                <w:sz w:val="24"/>
                <w:szCs w:val="28"/>
                <w:shd w:val="clear" w:color="auto" w:fill="FFFFFF"/>
                <w:lang w:eastAsia="ru-RU"/>
              </w:rPr>
              <w:t>».  </w:t>
            </w:r>
            <w:proofErr w:type="gramEnd"/>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Зав. ОСПП </w:t>
            </w:r>
          </w:p>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Г.В. Шашков</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BB030F" w:rsidTr="00BB030F">
        <w:tc>
          <w:tcPr>
            <w:tcW w:w="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23</w:t>
            </w:r>
          </w:p>
        </w:tc>
        <w:tc>
          <w:tcPr>
            <w:tcW w:w="2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Несовершеннолетние 12-16 лет</w:t>
            </w:r>
          </w:p>
        </w:tc>
        <w:tc>
          <w:tcPr>
            <w:tcW w:w="3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shd w:val="clear" w:color="auto" w:fill="FFFFFF"/>
              <w:rPr>
                <w:rFonts w:ascii="Times New Roman" w:hAnsi="Times New Roman"/>
                <w:sz w:val="24"/>
                <w:szCs w:val="28"/>
                <w:lang w:eastAsia="ru-RU"/>
              </w:rPr>
            </w:pPr>
            <w:r>
              <w:rPr>
                <w:rFonts w:ascii="Times New Roman" w:hAnsi="Times New Roman"/>
                <w:sz w:val="24"/>
                <w:szCs w:val="28"/>
                <w:shd w:val="clear" w:color="auto" w:fill="FFFFFF"/>
                <w:lang w:eastAsia="ru-RU"/>
              </w:rPr>
              <w:t>Беседа «Горькие плоды сладкой жизни» </w:t>
            </w: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Соц. педагог</w:t>
            </w:r>
          </w:p>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И.К. Богданова</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BB030F" w:rsidTr="00BB030F">
        <w:tc>
          <w:tcPr>
            <w:tcW w:w="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24</w:t>
            </w:r>
          </w:p>
        </w:tc>
        <w:tc>
          <w:tcPr>
            <w:tcW w:w="2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Несовершеннолетние 8-16лет</w:t>
            </w:r>
          </w:p>
        </w:tc>
        <w:tc>
          <w:tcPr>
            <w:tcW w:w="3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shd w:val="clear" w:color="auto" w:fill="FFFFFF"/>
              <w:rPr>
                <w:rFonts w:ascii="Times New Roman" w:hAnsi="Times New Roman"/>
                <w:sz w:val="24"/>
                <w:szCs w:val="28"/>
                <w:shd w:val="clear" w:color="auto" w:fill="FFFFFF"/>
                <w:lang w:eastAsia="ru-RU"/>
              </w:rPr>
            </w:pPr>
            <w:r>
              <w:rPr>
                <w:rFonts w:ascii="Times New Roman" w:hAnsi="Times New Roman"/>
                <w:sz w:val="24"/>
                <w:szCs w:val="28"/>
                <w:lang w:eastAsia="ru-RU"/>
              </w:rPr>
              <w:t>Акция «День правовой помощи»</w:t>
            </w: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Отделение СПП</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14</w:t>
            </w:r>
          </w:p>
        </w:tc>
      </w:tr>
      <w:tr w:rsidR="00BB030F" w:rsidTr="00BB030F">
        <w:tc>
          <w:tcPr>
            <w:tcW w:w="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25</w:t>
            </w:r>
          </w:p>
        </w:tc>
        <w:tc>
          <w:tcPr>
            <w:tcW w:w="2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Несовершеннолетние 10-15 лет</w:t>
            </w:r>
          </w:p>
        </w:tc>
        <w:tc>
          <w:tcPr>
            <w:tcW w:w="3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rPr>
                <w:rFonts w:ascii="Times New Roman" w:hAnsi="Times New Roman"/>
                <w:sz w:val="24"/>
                <w:szCs w:val="28"/>
                <w:lang w:eastAsia="ru-RU"/>
              </w:rPr>
            </w:pPr>
            <w:r>
              <w:rPr>
                <w:rFonts w:ascii="Times New Roman" w:hAnsi="Times New Roman"/>
                <w:sz w:val="24"/>
                <w:szCs w:val="28"/>
                <w:lang w:eastAsia="ru-RU"/>
              </w:rPr>
              <w:t>Индивидуальные консультации.</w:t>
            </w: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Зав. ОСПП Г.В. Шашков</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14</w:t>
            </w:r>
          </w:p>
        </w:tc>
      </w:tr>
      <w:tr w:rsidR="00BB030F" w:rsidTr="00BB030F">
        <w:tc>
          <w:tcPr>
            <w:tcW w:w="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26 </w:t>
            </w:r>
          </w:p>
        </w:tc>
        <w:tc>
          <w:tcPr>
            <w:tcW w:w="2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Несовершеннолетние 9-15 лет</w:t>
            </w:r>
          </w:p>
        </w:tc>
        <w:tc>
          <w:tcPr>
            <w:tcW w:w="3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rPr>
                <w:rFonts w:ascii="Times New Roman" w:hAnsi="Times New Roman"/>
                <w:sz w:val="24"/>
                <w:szCs w:val="28"/>
                <w:lang w:eastAsia="ru-RU"/>
              </w:rPr>
            </w:pPr>
            <w:r>
              <w:rPr>
                <w:rFonts w:ascii="Times New Roman" w:hAnsi="Times New Roman"/>
                <w:sz w:val="24"/>
                <w:szCs w:val="28"/>
                <w:lang w:eastAsia="ru-RU"/>
              </w:rPr>
              <w:t>«День Конституции»</w:t>
            </w: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Отделение СПП</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14</w:t>
            </w:r>
          </w:p>
        </w:tc>
      </w:tr>
    </w:tbl>
    <w:p w:rsidR="00BB030F" w:rsidRDefault="00BB030F" w:rsidP="00BB030F">
      <w:pPr>
        <w:spacing w:after="0"/>
        <w:ind w:firstLine="708"/>
        <w:jc w:val="both"/>
        <w:rPr>
          <w:rFonts w:ascii="Times New Roman" w:hAnsi="Times New Roman" w:cs="Times New Roman"/>
          <w:sz w:val="28"/>
          <w:szCs w:val="28"/>
        </w:rPr>
      </w:pPr>
    </w:p>
    <w:p w:rsidR="00BB030F" w:rsidRDefault="00BB030F" w:rsidP="00BB030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Работа администрации и педагогического коллектива   по профилактике безнадзорности и правонарушений несовершеннолетних детей-сирот и детей, </w:t>
      </w:r>
      <w:r>
        <w:rPr>
          <w:rFonts w:ascii="Times New Roman" w:hAnsi="Times New Roman" w:cs="Times New Roman"/>
          <w:sz w:val="28"/>
          <w:szCs w:val="28"/>
        </w:rPr>
        <w:lastRenderedPageBreak/>
        <w:t>оставшихся без попечения родителей, проводится в соответствии с Гражданским, Семейным, Жилищным кодексами Российской Федерации, Федеральным законом «Об основах системы профилактики безнадзорности и правонарушений несовершеннолетних № 120-ФЗ от 24.06.1999 г.</w:t>
      </w:r>
    </w:p>
    <w:p w:rsidR="00BB030F" w:rsidRDefault="00BB030F" w:rsidP="00BB030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течение 2021 года с несовершеннолетними было проведено 3 встречи с сотрудниками КДН и ЗП, ОДН МО МВД России «Заларинский» и участковым уполномоченным по Заларинскому району.  </w:t>
      </w:r>
    </w:p>
    <w:p w:rsidR="006118F8" w:rsidRDefault="00BB030F" w:rsidP="006118F8">
      <w:pPr>
        <w:spacing w:after="0"/>
        <w:jc w:val="both"/>
      </w:pPr>
      <w:r>
        <w:rPr>
          <w:rFonts w:ascii="Times New Roman" w:hAnsi="Times New Roman" w:cs="Times New Roman"/>
          <w:sz w:val="28"/>
          <w:szCs w:val="28"/>
        </w:rPr>
        <w:t xml:space="preserve">  </w:t>
      </w:r>
      <w:r>
        <w:rPr>
          <w:rFonts w:ascii="Times New Roman" w:hAnsi="Times New Roman" w:cs="Times New Roman"/>
          <w:sz w:val="28"/>
          <w:szCs w:val="28"/>
        </w:rPr>
        <w:tab/>
        <w:t>Ежемесячно специалистами учреждения проводится «Совет профилактики», а также в МБОУ Хор – Тагнинская СОШ совместно с администрацией и педагогами. Данная работа проводится согласно утвержденному межведомственному плану. Имеются нормативно-правовые документы, регулирующие профилактическую работу; разработаны инструкции по работе с воспитанниками «группы риска», памятки «Действия работников при подозрении употребления несовершеннолетними ПАВ» и по профилактике табакокурения</w:t>
      </w:r>
      <w:r>
        <w:t>.</w:t>
      </w:r>
    </w:p>
    <w:p w:rsidR="00BB030F" w:rsidRPr="006118F8" w:rsidRDefault="00B82ED9" w:rsidP="006118F8">
      <w:pPr>
        <w:spacing w:after="0"/>
        <w:jc w:val="both"/>
      </w:pPr>
      <w:r>
        <w:rPr>
          <w:rFonts w:ascii="Times New Roman" w:hAnsi="Times New Roman" w:cs="Times New Roman"/>
          <w:b/>
          <w:sz w:val="28"/>
          <w:szCs w:val="28"/>
        </w:rPr>
        <w:t xml:space="preserve"> </w:t>
      </w:r>
    </w:p>
    <w:p w:rsidR="00BB030F" w:rsidRPr="00B82ED9" w:rsidRDefault="00BB030F" w:rsidP="00B82ED9">
      <w:pPr>
        <w:jc w:val="center"/>
        <w:rPr>
          <w:rFonts w:ascii="Times New Roman" w:hAnsi="Times New Roman" w:cs="Times New Roman"/>
          <w:b/>
          <w:sz w:val="28"/>
          <w:szCs w:val="28"/>
        </w:rPr>
      </w:pPr>
      <w:r>
        <w:rPr>
          <w:rFonts w:ascii="Times New Roman" w:hAnsi="Times New Roman" w:cs="Times New Roman"/>
          <w:b/>
          <w:sz w:val="28"/>
          <w:szCs w:val="28"/>
        </w:rPr>
        <w:t>Мероприятие</w:t>
      </w:r>
      <w:r w:rsidR="00B82ED9">
        <w:rPr>
          <w:rFonts w:ascii="Times New Roman" w:hAnsi="Times New Roman" w:cs="Times New Roman"/>
          <w:b/>
          <w:sz w:val="28"/>
          <w:szCs w:val="28"/>
        </w:rPr>
        <w:t xml:space="preserve"> по профилактике правонарушений</w:t>
      </w:r>
    </w:p>
    <w:p w:rsidR="00BB030F" w:rsidRDefault="00BB030F" w:rsidP="00BB030F">
      <w:pPr>
        <w:spacing w:after="0"/>
        <w:ind w:firstLine="708"/>
        <w:jc w:val="both"/>
        <w:rPr>
          <w:rFonts w:ascii="Times New Roman" w:hAnsi="Times New Roman" w:cs="Times New Roman"/>
          <w:sz w:val="28"/>
          <w:szCs w:val="28"/>
        </w:rPr>
      </w:pPr>
      <w:r>
        <w:rPr>
          <w:rFonts w:ascii="Times New Roman" w:hAnsi="Times New Roman" w:cs="Times New Roman"/>
          <w:sz w:val="28"/>
          <w:szCs w:val="28"/>
        </w:rPr>
        <w:t>Совместная работа специалистов учреждения по профилактике правонарушений среди воспитанников   проводится в тесном сотрудничестве со следующими службами: комиссией по делам несовершеннолетних при администрации Заларинского района, подразделением по делам несовершеннолетних при районном отделении полиции, администрацией и педагогами МБОУ Хор – Тагнинская СОШ.</w:t>
      </w:r>
    </w:p>
    <w:p w:rsidR="00BB030F" w:rsidRDefault="00BB030F" w:rsidP="00BB030F">
      <w:pPr>
        <w:spacing w:after="0"/>
        <w:jc w:val="both"/>
        <w:rPr>
          <w:rFonts w:ascii="Times New Roman" w:hAnsi="Times New Roman" w:cs="Times New Roman"/>
          <w:sz w:val="28"/>
          <w:szCs w:val="28"/>
        </w:rPr>
      </w:pPr>
      <w:r>
        <w:rPr>
          <w:rFonts w:ascii="Times New Roman" w:hAnsi="Times New Roman" w:cs="Times New Roman"/>
          <w:sz w:val="28"/>
          <w:szCs w:val="28"/>
        </w:rPr>
        <w:t>Направления:</w:t>
      </w:r>
    </w:p>
    <w:p w:rsidR="00BB030F" w:rsidRDefault="00BB030F" w:rsidP="00BB030F">
      <w:pPr>
        <w:spacing w:after="0"/>
        <w:jc w:val="both"/>
        <w:rPr>
          <w:rFonts w:ascii="Times New Roman" w:hAnsi="Times New Roman" w:cs="Times New Roman"/>
          <w:sz w:val="28"/>
          <w:szCs w:val="28"/>
        </w:rPr>
      </w:pPr>
      <w:r>
        <w:rPr>
          <w:rFonts w:ascii="Times New Roman" w:hAnsi="Times New Roman" w:cs="Times New Roman"/>
          <w:sz w:val="28"/>
          <w:szCs w:val="28"/>
        </w:rPr>
        <w:t>- выявления и учет "трудных" подростков и детей "группы риска"</w:t>
      </w:r>
    </w:p>
    <w:p w:rsidR="00BB030F" w:rsidRDefault="00BB030F" w:rsidP="00BB030F">
      <w:pPr>
        <w:spacing w:after="0"/>
        <w:jc w:val="both"/>
        <w:rPr>
          <w:rFonts w:ascii="Times New Roman" w:hAnsi="Times New Roman" w:cs="Times New Roman"/>
          <w:sz w:val="28"/>
          <w:szCs w:val="28"/>
        </w:rPr>
      </w:pPr>
      <w:r>
        <w:rPr>
          <w:rFonts w:ascii="Times New Roman" w:hAnsi="Times New Roman" w:cs="Times New Roman"/>
          <w:sz w:val="28"/>
          <w:szCs w:val="28"/>
        </w:rPr>
        <w:t xml:space="preserve">-   контроль за успеваемостью и посещаемостью </w:t>
      </w:r>
    </w:p>
    <w:p w:rsidR="00BB030F" w:rsidRDefault="006118F8" w:rsidP="00BB030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B030F">
        <w:rPr>
          <w:rFonts w:ascii="Times New Roman" w:hAnsi="Times New Roman" w:cs="Times New Roman"/>
          <w:sz w:val="28"/>
          <w:szCs w:val="28"/>
        </w:rPr>
        <w:t xml:space="preserve">работа по профилактике правонарушений, вредных привычек и профилактике употребления ПАВ и др. </w:t>
      </w:r>
    </w:p>
    <w:p w:rsidR="00BB030F" w:rsidRDefault="00BB030F" w:rsidP="00BB030F">
      <w:pPr>
        <w:spacing w:after="0"/>
        <w:jc w:val="both"/>
        <w:rPr>
          <w:rFonts w:ascii="Times New Roman" w:hAnsi="Times New Roman" w:cs="Times New Roman"/>
          <w:sz w:val="28"/>
          <w:szCs w:val="28"/>
        </w:rPr>
      </w:pPr>
      <w:r>
        <w:rPr>
          <w:rFonts w:ascii="Times New Roman" w:hAnsi="Times New Roman" w:cs="Times New Roman"/>
          <w:sz w:val="28"/>
          <w:szCs w:val="28"/>
        </w:rPr>
        <w:t xml:space="preserve">- наглядная агитация ЗОЖ (стенды, буклеты, конкурсы плакатов и рисунков), </w:t>
      </w:r>
    </w:p>
    <w:p w:rsidR="00BB030F" w:rsidRDefault="00BB030F" w:rsidP="00BB030F">
      <w:pPr>
        <w:spacing w:after="0"/>
        <w:jc w:val="both"/>
        <w:rPr>
          <w:rFonts w:ascii="Times New Roman" w:hAnsi="Times New Roman" w:cs="Times New Roman"/>
          <w:sz w:val="28"/>
          <w:szCs w:val="28"/>
        </w:rPr>
      </w:pPr>
      <w:r>
        <w:rPr>
          <w:rFonts w:ascii="Times New Roman" w:hAnsi="Times New Roman" w:cs="Times New Roman"/>
          <w:sz w:val="28"/>
          <w:szCs w:val="28"/>
        </w:rPr>
        <w:t xml:space="preserve">- профориентация   </w:t>
      </w:r>
    </w:p>
    <w:p w:rsidR="006118F8" w:rsidRPr="006118F8" w:rsidRDefault="00BB030F" w:rsidP="006118F8">
      <w:pPr>
        <w:spacing w:after="0"/>
        <w:jc w:val="both"/>
        <w:rPr>
          <w:rFonts w:ascii="Times New Roman" w:hAnsi="Times New Roman" w:cs="Times New Roman"/>
          <w:sz w:val="28"/>
          <w:szCs w:val="28"/>
        </w:rPr>
      </w:pPr>
      <w:r w:rsidRPr="006118F8">
        <w:rPr>
          <w:rFonts w:ascii="Times New Roman" w:hAnsi="Times New Roman" w:cs="Times New Roman"/>
          <w:sz w:val="28"/>
          <w:szCs w:val="28"/>
        </w:rPr>
        <w:t>- вовлечение несовершеннолетних во внеурочную деятельность.</w:t>
      </w:r>
    </w:p>
    <w:p w:rsidR="00BB030F" w:rsidRPr="006118F8" w:rsidRDefault="00BB030F" w:rsidP="006118F8">
      <w:pPr>
        <w:spacing w:after="0"/>
        <w:ind w:firstLine="708"/>
        <w:jc w:val="both"/>
        <w:rPr>
          <w:rFonts w:ascii="Times New Roman" w:hAnsi="Times New Roman" w:cs="Times New Roman"/>
          <w:sz w:val="28"/>
          <w:szCs w:val="28"/>
        </w:rPr>
      </w:pPr>
      <w:r w:rsidRPr="006118F8">
        <w:rPr>
          <w:rStyle w:val="c1"/>
          <w:rFonts w:ascii="Times New Roman" w:hAnsi="Times New Roman" w:cs="Times New Roman"/>
          <w:color w:val="000000"/>
          <w:sz w:val="28"/>
          <w:szCs w:val="28"/>
        </w:rPr>
        <w:t xml:space="preserve">Основой для проведения профилактической работы с воспитанниками являются программы по профилактике наркомании, алкоголизма и табакокурения, а также программа по профилактике правонарушений и безнадзорности несовершеннолетних.           </w:t>
      </w:r>
    </w:p>
    <w:p w:rsidR="00BB030F" w:rsidRDefault="00BB030F" w:rsidP="00BB030F">
      <w:pPr>
        <w:pStyle w:val="c2"/>
        <w:shd w:val="clear" w:color="auto" w:fill="FFFFFF"/>
        <w:spacing w:before="0" w:beforeAutospacing="0" w:after="0" w:afterAutospacing="0" w:line="276" w:lineRule="auto"/>
        <w:ind w:left="-114"/>
        <w:jc w:val="both"/>
        <w:rPr>
          <w:rFonts w:ascii="Calibri" w:hAnsi="Calibri"/>
          <w:color w:val="000000"/>
          <w:sz w:val="22"/>
          <w:szCs w:val="22"/>
        </w:rPr>
      </w:pPr>
      <w:r w:rsidRPr="006118F8">
        <w:rPr>
          <w:rStyle w:val="c1"/>
          <w:color w:val="000000"/>
          <w:sz w:val="28"/>
          <w:szCs w:val="28"/>
        </w:rPr>
        <w:t>      В целях предотвращения пропусков уроков</w:t>
      </w:r>
      <w:r>
        <w:rPr>
          <w:rStyle w:val="c1"/>
          <w:color w:val="000000"/>
          <w:sz w:val="28"/>
          <w:szCs w:val="28"/>
        </w:rPr>
        <w:t xml:space="preserve"> и нарушения дисциплины организовано ежедневное дежурство педагогов по школе. Каждый понедельник в учреждении проводятся общие линейки с воспитанниками, на которых </w:t>
      </w:r>
      <w:r>
        <w:rPr>
          <w:rStyle w:val="c1"/>
          <w:color w:val="000000"/>
          <w:sz w:val="28"/>
          <w:szCs w:val="28"/>
        </w:rPr>
        <w:lastRenderedPageBreak/>
        <w:t xml:space="preserve">обсуждаются: успехи, проблемы, успеваемость, поведение детей и многое другое. </w:t>
      </w:r>
    </w:p>
    <w:p w:rsidR="00BB030F" w:rsidRDefault="00BB030F" w:rsidP="00BB030F">
      <w:pPr>
        <w:pStyle w:val="c2"/>
        <w:shd w:val="clear" w:color="auto" w:fill="FFFFFF"/>
        <w:spacing w:before="0" w:beforeAutospacing="0" w:after="0" w:afterAutospacing="0" w:line="276" w:lineRule="auto"/>
        <w:jc w:val="both"/>
        <w:rPr>
          <w:rFonts w:ascii="Calibri" w:hAnsi="Calibri"/>
          <w:color w:val="000000"/>
          <w:sz w:val="22"/>
          <w:szCs w:val="22"/>
        </w:rPr>
      </w:pPr>
      <w:r>
        <w:rPr>
          <w:rStyle w:val="c1"/>
          <w:color w:val="000000"/>
          <w:sz w:val="28"/>
          <w:szCs w:val="28"/>
        </w:rPr>
        <w:t xml:space="preserve">   </w:t>
      </w:r>
    </w:p>
    <w:p w:rsidR="00BB030F" w:rsidRDefault="00BB030F" w:rsidP="00BB030F">
      <w:pPr>
        <w:spacing w:after="0"/>
        <w:jc w:val="center"/>
        <w:rPr>
          <w:rFonts w:ascii="Times New Roman" w:hAnsi="Times New Roman" w:cs="Times New Roman"/>
          <w:b/>
          <w:sz w:val="28"/>
          <w:szCs w:val="28"/>
        </w:rPr>
      </w:pPr>
      <w:r>
        <w:rPr>
          <w:rFonts w:ascii="Times New Roman" w:hAnsi="Times New Roman" w:cs="Times New Roman"/>
          <w:b/>
          <w:sz w:val="28"/>
          <w:szCs w:val="28"/>
        </w:rPr>
        <w:t>Количество несовершеннолетних, состоящих на учете в ОДН</w:t>
      </w:r>
    </w:p>
    <w:tbl>
      <w:tblPr>
        <w:tblStyle w:val="ad"/>
        <w:tblW w:w="0" w:type="auto"/>
        <w:tblInd w:w="0" w:type="dxa"/>
        <w:tblLook w:val="04A0" w:firstRow="1" w:lastRow="0" w:firstColumn="1" w:lastColumn="0" w:noHBand="0" w:noVBand="1"/>
      </w:tblPr>
      <w:tblGrid>
        <w:gridCol w:w="4672"/>
        <w:gridCol w:w="4673"/>
      </w:tblGrid>
      <w:tr w:rsidR="00BB030F" w:rsidTr="00BB030F">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8"/>
                <w:lang w:eastAsia="ru-RU"/>
              </w:rPr>
            </w:pPr>
            <w:r>
              <w:rPr>
                <w:rFonts w:ascii="Times New Roman" w:hAnsi="Times New Roman" w:cs="Times New Roman"/>
                <w:sz w:val="24"/>
                <w:szCs w:val="28"/>
                <w:lang w:eastAsia="ru-RU"/>
              </w:rPr>
              <w:t>01.01.2021 г.</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8"/>
                <w:lang w:eastAsia="ru-RU"/>
              </w:rPr>
            </w:pPr>
            <w:r>
              <w:rPr>
                <w:rFonts w:ascii="Times New Roman" w:hAnsi="Times New Roman" w:cs="Times New Roman"/>
                <w:sz w:val="24"/>
                <w:szCs w:val="28"/>
                <w:lang w:eastAsia="ru-RU"/>
              </w:rPr>
              <w:t>31.12.2021 г.</w:t>
            </w:r>
          </w:p>
        </w:tc>
      </w:tr>
      <w:tr w:rsidR="00BB030F" w:rsidTr="00BB030F">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8"/>
                <w:lang w:eastAsia="ru-RU"/>
              </w:rPr>
            </w:pPr>
            <w:r>
              <w:rPr>
                <w:rFonts w:ascii="Times New Roman" w:hAnsi="Times New Roman" w:cs="Times New Roman"/>
                <w:sz w:val="24"/>
                <w:szCs w:val="28"/>
                <w:lang w:eastAsia="ru-RU"/>
              </w:rPr>
              <w:t>2</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8"/>
                <w:lang w:eastAsia="ru-RU"/>
              </w:rPr>
            </w:pPr>
            <w:r>
              <w:rPr>
                <w:rFonts w:ascii="Times New Roman" w:hAnsi="Times New Roman" w:cs="Times New Roman"/>
                <w:sz w:val="24"/>
                <w:szCs w:val="28"/>
                <w:lang w:eastAsia="ru-RU"/>
              </w:rPr>
              <w:t>1</w:t>
            </w:r>
          </w:p>
        </w:tc>
      </w:tr>
    </w:tbl>
    <w:p w:rsidR="00BB030F" w:rsidRDefault="00BB030F" w:rsidP="00BB030F">
      <w:pPr>
        <w:jc w:val="right"/>
        <w:rPr>
          <w:rFonts w:ascii="Times New Roman" w:hAnsi="Times New Roman" w:cs="Times New Roman"/>
          <w:b/>
          <w:sz w:val="28"/>
          <w:szCs w:val="28"/>
        </w:rPr>
      </w:pPr>
    </w:p>
    <w:p w:rsidR="00BB030F" w:rsidRDefault="00BB030F" w:rsidP="00BB030F">
      <w:pPr>
        <w:spacing w:after="0"/>
        <w:jc w:val="center"/>
        <w:rPr>
          <w:rFonts w:ascii="Times New Roman" w:hAnsi="Times New Roman" w:cs="Times New Roman"/>
          <w:b/>
          <w:sz w:val="28"/>
          <w:szCs w:val="28"/>
        </w:rPr>
      </w:pPr>
      <w:r>
        <w:rPr>
          <w:rFonts w:ascii="Times New Roman" w:hAnsi="Times New Roman" w:cs="Times New Roman"/>
          <w:b/>
          <w:sz w:val="28"/>
          <w:szCs w:val="28"/>
        </w:rPr>
        <w:t>Количество совершенных преступлений</w:t>
      </w:r>
    </w:p>
    <w:tbl>
      <w:tblPr>
        <w:tblStyle w:val="ad"/>
        <w:tblW w:w="0" w:type="auto"/>
        <w:tblInd w:w="0" w:type="dxa"/>
        <w:tblLook w:val="04A0" w:firstRow="1" w:lastRow="0" w:firstColumn="1" w:lastColumn="0" w:noHBand="0" w:noVBand="1"/>
      </w:tblPr>
      <w:tblGrid>
        <w:gridCol w:w="4674"/>
        <w:gridCol w:w="4671"/>
      </w:tblGrid>
      <w:tr w:rsidR="00BB030F" w:rsidTr="00BB030F">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b/>
                <w:sz w:val="24"/>
                <w:szCs w:val="28"/>
                <w:lang w:eastAsia="ru-RU"/>
              </w:rPr>
            </w:pPr>
            <w:r>
              <w:rPr>
                <w:rFonts w:ascii="Times New Roman" w:hAnsi="Times New Roman" w:cs="Times New Roman"/>
                <w:b/>
                <w:sz w:val="24"/>
                <w:szCs w:val="28"/>
                <w:lang w:eastAsia="ru-RU"/>
              </w:rPr>
              <w:t>2020  г.</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b/>
                <w:sz w:val="24"/>
                <w:szCs w:val="28"/>
                <w:lang w:eastAsia="ru-RU"/>
              </w:rPr>
            </w:pPr>
            <w:r>
              <w:rPr>
                <w:rFonts w:ascii="Times New Roman" w:hAnsi="Times New Roman" w:cs="Times New Roman"/>
                <w:b/>
                <w:sz w:val="24"/>
                <w:szCs w:val="28"/>
                <w:lang w:eastAsia="ru-RU"/>
              </w:rPr>
              <w:t>2021  г.</w:t>
            </w:r>
          </w:p>
        </w:tc>
      </w:tr>
      <w:tr w:rsidR="00BB030F" w:rsidTr="00BB030F">
        <w:tc>
          <w:tcPr>
            <w:tcW w:w="95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8"/>
                <w:lang w:eastAsia="ru-RU"/>
              </w:rPr>
            </w:pPr>
            <w:r>
              <w:rPr>
                <w:rFonts w:ascii="Times New Roman" w:hAnsi="Times New Roman" w:cs="Times New Roman"/>
                <w:sz w:val="24"/>
                <w:szCs w:val="28"/>
                <w:lang w:eastAsia="ru-RU"/>
              </w:rPr>
              <w:t xml:space="preserve">Общее количество преступлений, совершенных воспитанниками </w:t>
            </w:r>
          </w:p>
          <w:p w:rsidR="00BB030F" w:rsidRDefault="00BB030F" w:rsidP="00BB030F">
            <w:pPr>
              <w:jc w:val="center"/>
              <w:rPr>
                <w:rFonts w:ascii="Times New Roman" w:hAnsi="Times New Roman" w:cs="Times New Roman"/>
                <w:sz w:val="24"/>
                <w:szCs w:val="28"/>
                <w:lang w:eastAsia="ru-RU"/>
              </w:rPr>
            </w:pPr>
            <w:r>
              <w:rPr>
                <w:rFonts w:ascii="Times New Roman" w:hAnsi="Times New Roman" w:cs="Times New Roman"/>
                <w:sz w:val="24"/>
                <w:szCs w:val="28"/>
                <w:lang w:eastAsia="ru-RU"/>
              </w:rPr>
              <w:t>(Ф.И.О. кол-во)</w:t>
            </w:r>
          </w:p>
        </w:tc>
      </w:tr>
      <w:tr w:rsidR="00BB030F" w:rsidTr="00BB030F">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b/>
                <w:sz w:val="24"/>
                <w:szCs w:val="28"/>
                <w:lang w:eastAsia="ru-RU"/>
              </w:rPr>
            </w:pPr>
            <w:r>
              <w:rPr>
                <w:rFonts w:ascii="Times New Roman" w:hAnsi="Times New Roman" w:cs="Times New Roman"/>
                <w:b/>
                <w:sz w:val="24"/>
                <w:szCs w:val="28"/>
                <w:lang w:eastAsia="ru-RU"/>
              </w:rPr>
              <w:t>0</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b/>
                <w:sz w:val="24"/>
                <w:szCs w:val="28"/>
                <w:lang w:eastAsia="ru-RU"/>
              </w:rPr>
            </w:pPr>
            <w:r>
              <w:rPr>
                <w:rFonts w:ascii="Times New Roman" w:hAnsi="Times New Roman" w:cs="Times New Roman"/>
                <w:b/>
                <w:sz w:val="24"/>
                <w:szCs w:val="28"/>
                <w:lang w:eastAsia="ru-RU"/>
              </w:rPr>
              <w:t>0</w:t>
            </w:r>
          </w:p>
        </w:tc>
      </w:tr>
    </w:tbl>
    <w:p w:rsidR="00BB030F" w:rsidRDefault="00BB030F" w:rsidP="00BB030F">
      <w:pPr>
        <w:spacing w:after="0"/>
        <w:rPr>
          <w:rFonts w:ascii="Times New Roman" w:hAnsi="Times New Roman" w:cs="Times New Roman"/>
          <w:sz w:val="28"/>
          <w:szCs w:val="28"/>
        </w:rPr>
      </w:pPr>
    </w:p>
    <w:p w:rsidR="00BB030F" w:rsidRDefault="00BB030F" w:rsidP="00BB030F">
      <w:pPr>
        <w:spacing w:after="0"/>
        <w:ind w:firstLine="708"/>
        <w:jc w:val="both"/>
        <w:rPr>
          <w:rFonts w:ascii="Times New Roman" w:hAnsi="Times New Roman" w:cs="Times New Roman"/>
          <w:sz w:val="28"/>
          <w:szCs w:val="28"/>
        </w:rPr>
      </w:pPr>
      <w:r>
        <w:rPr>
          <w:rFonts w:ascii="Times New Roman" w:hAnsi="Times New Roman" w:cs="Times New Roman"/>
          <w:sz w:val="28"/>
          <w:szCs w:val="28"/>
        </w:rPr>
        <w:t>На начало 2021 года на учете в ОДН состояло 2 воспитанника, на протяжении текущего года все ребята были сняты с учета.  В августе 2021 года в учреждение поступил ребенок, состоящий на профилактическом учете ОДН.</w:t>
      </w:r>
    </w:p>
    <w:p w:rsidR="00BB030F" w:rsidRDefault="003024D2" w:rsidP="00BB030F">
      <w:pPr>
        <w:spacing w:after="0"/>
        <w:jc w:val="right"/>
        <w:rPr>
          <w:rFonts w:ascii="Times New Roman" w:hAnsi="Times New Roman" w:cs="Times New Roman"/>
          <w:b/>
          <w:sz w:val="28"/>
          <w:szCs w:val="28"/>
        </w:rPr>
      </w:pPr>
      <w:r>
        <w:rPr>
          <w:rFonts w:ascii="Times New Roman" w:hAnsi="Times New Roman" w:cs="Times New Roman"/>
          <w:b/>
          <w:sz w:val="28"/>
          <w:szCs w:val="28"/>
        </w:rPr>
        <w:t xml:space="preserve"> </w:t>
      </w:r>
    </w:p>
    <w:p w:rsidR="00BB030F" w:rsidRDefault="00BB030F" w:rsidP="00BB030F">
      <w:pPr>
        <w:spacing w:after="0"/>
        <w:jc w:val="center"/>
        <w:rPr>
          <w:rFonts w:ascii="Times New Roman" w:hAnsi="Times New Roman" w:cs="Times New Roman"/>
          <w:b/>
          <w:sz w:val="28"/>
          <w:szCs w:val="28"/>
        </w:rPr>
      </w:pPr>
      <w:r>
        <w:rPr>
          <w:rFonts w:ascii="Times New Roman" w:hAnsi="Times New Roman" w:cs="Times New Roman"/>
          <w:b/>
          <w:sz w:val="28"/>
          <w:szCs w:val="28"/>
        </w:rPr>
        <w:t>Количество самовольных уходов</w:t>
      </w:r>
    </w:p>
    <w:tbl>
      <w:tblPr>
        <w:tblStyle w:val="ad"/>
        <w:tblW w:w="0" w:type="auto"/>
        <w:tblInd w:w="0" w:type="dxa"/>
        <w:tblLook w:val="04A0" w:firstRow="1" w:lastRow="0" w:firstColumn="1" w:lastColumn="0" w:noHBand="0" w:noVBand="1"/>
      </w:tblPr>
      <w:tblGrid>
        <w:gridCol w:w="4694"/>
        <w:gridCol w:w="2751"/>
        <w:gridCol w:w="1900"/>
      </w:tblGrid>
      <w:tr w:rsidR="00BB030F" w:rsidTr="00BB030F">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030F" w:rsidRDefault="00BB030F" w:rsidP="00BB030F">
            <w:pPr>
              <w:rPr>
                <w:rFonts w:ascii="Times New Roman" w:hAnsi="Times New Roman" w:cs="Times New Roman"/>
                <w:sz w:val="28"/>
                <w:szCs w:val="28"/>
                <w:lang w:eastAsia="ru-RU"/>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b/>
                <w:sz w:val="24"/>
                <w:szCs w:val="28"/>
                <w:lang w:eastAsia="ru-RU"/>
              </w:rPr>
            </w:pPr>
            <w:r>
              <w:rPr>
                <w:rFonts w:ascii="Times New Roman" w:hAnsi="Times New Roman" w:cs="Times New Roman"/>
                <w:b/>
                <w:sz w:val="24"/>
                <w:szCs w:val="28"/>
                <w:lang w:eastAsia="ru-RU"/>
              </w:rPr>
              <w:t>2020</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b/>
                <w:sz w:val="24"/>
                <w:szCs w:val="28"/>
                <w:lang w:eastAsia="ru-RU"/>
              </w:rPr>
            </w:pPr>
            <w:r>
              <w:rPr>
                <w:rFonts w:ascii="Times New Roman" w:hAnsi="Times New Roman" w:cs="Times New Roman"/>
                <w:b/>
                <w:sz w:val="24"/>
                <w:szCs w:val="28"/>
                <w:lang w:eastAsia="ru-RU"/>
              </w:rPr>
              <w:t>2021</w:t>
            </w:r>
          </w:p>
        </w:tc>
      </w:tr>
      <w:tr w:rsidR="00BB030F" w:rsidTr="00BB030F">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rPr>
                <w:rFonts w:ascii="Times New Roman" w:hAnsi="Times New Roman" w:cs="Times New Roman"/>
                <w:sz w:val="24"/>
                <w:szCs w:val="28"/>
                <w:lang w:eastAsia="ru-RU"/>
              </w:rPr>
            </w:pPr>
            <w:r>
              <w:rPr>
                <w:rFonts w:ascii="Times New Roman" w:hAnsi="Times New Roman" w:cs="Times New Roman"/>
                <w:sz w:val="24"/>
                <w:szCs w:val="28"/>
                <w:lang w:eastAsia="ru-RU"/>
              </w:rPr>
              <w:t>Количество самовольных уходов</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8"/>
                <w:lang w:eastAsia="ru-RU"/>
              </w:rPr>
            </w:pPr>
            <w:r>
              <w:rPr>
                <w:rFonts w:ascii="Times New Roman" w:hAnsi="Times New Roman" w:cs="Times New Roman"/>
                <w:sz w:val="24"/>
                <w:szCs w:val="28"/>
                <w:lang w:eastAsia="ru-RU"/>
              </w:rPr>
              <w:t>0</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8"/>
                <w:lang w:eastAsia="ru-RU"/>
              </w:rPr>
            </w:pPr>
            <w:r>
              <w:rPr>
                <w:rFonts w:ascii="Times New Roman" w:hAnsi="Times New Roman" w:cs="Times New Roman"/>
                <w:sz w:val="24"/>
                <w:szCs w:val="28"/>
                <w:lang w:eastAsia="ru-RU"/>
              </w:rPr>
              <w:t>2</w:t>
            </w:r>
          </w:p>
        </w:tc>
      </w:tr>
      <w:tr w:rsidR="00BB030F" w:rsidTr="00BB030F">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rPr>
                <w:rFonts w:ascii="Times New Roman" w:hAnsi="Times New Roman" w:cs="Times New Roman"/>
                <w:sz w:val="24"/>
                <w:szCs w:val="28"/>
                <w:lang w:eastAsia="ru-RU"/>
              </w:rPr>
            </w:pPr>
            <w:r>
              <w:rPr>
                <w:rFonts w:ascii="Times New Roman" w:hAnsi="Times New Roman" w:cs="Times New Roman"/>
                <w:sz w:val="24"/>
                <w:szCs w:val="28"/>
                <w:lang w:eastAsia="ru-RU"/>
              </w:rPr>
              <w:t>Количество несовершеннолетних, совершивших самовольные уходы</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8"/>
                <w:lang w:eastAsia="ru-RU"/>
              </w:rPr>
            </w:pPr>
            <w:r>
              <w:rPr>
                <w:rFonts w:ascii="Times New Roman" w:hAnsi="Times New Roman" w:cs="Times New Roman"/>
                <w:sz w:val="24"/>
                <w:szCs w:val="28"/>
                <w:lang w:eastAsia="ru-RU"/>
              </w:rPr>
              <w:t>0</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4"/>
                <w:szCs w:val="28"/>
                <w:lang w:eastAsia="ru-RU"/>
              </w:rPr>
            </w:pPr>
            <w:r>
              <w:rPr>
                <w:rFonts w:ascii="Times New Roman" w:hAnsi="Times New Roman" w:cs="Times New Roman"/>
                <w:sz w:val="24"/>
                <w:szCs w:val="28"/>
                <w:lang w:eastAsia="ru-RU"/>
              </w:rPr>
              <w:t>3</w:t>
            </w:r>
          </w:p>
        </w:tc>
      </w:tr>
    </w:tbl>
    <w:p w:rsidR="00BB030F" w:rsidRDefault="00BB030F" w:rsidP="00BB030F">
      <w:pPr>
        <w:spacing w:after="0"/>
        <w:ind w:firstLine="708"/>
        <w:jc w:val="both"/>
        <w:rPr>
          <w:rFonts w:ascii="Times New Roman" w:hAnsi="Times New Roman" w:cs="Times New Roman"/>
          <w:sz w:val="28"/>
          <w:szCs w:val="28"/>
        </w:rPr>
      </w:pPr>
    </w:p>
    <w:p w:rsidR="00BB030F" w:rsidRDefault="00BB030F" w:rsidP="00BB030F">
      <w:pPr>
        <w:spacing w:after="0"/>
        <w:ind w:firstLine="708"/>
        <w:jc w:val="both"/>
        <w:rPr>
          <w:rFonts w:ascii="Times New Roman" w:hAnsi="Times New Roman" w:cs="Times New Roman"/>
          <w:sz w:val="28"/>
          <w:szCs w:val="28"/>
        </w:rPr>
      </w:pPr>
      <w:r>
        <w:rPr>
          <w:rFonts w:ascii="Times New Roman" w:hAnsi="Times New Roman" w:cs="Times New Roman"/>
          <w:sz w:val="28"/>
          <w:szCs w:val="28"/>
        </w:rPr>
        <w:t>Из таблицы видно, что в течение 2021 года из ОГКУСО «Центр помощи детям, оставшимся без попечения родителей, Заларинского района» был совершен один самовольный уход, двое воспитанников совершили самовольный уход из летнего оздоровительного лагеря</w:t>
      </w:r>
      <w:r w:rsidR="00E35928">
        <w:rPr>
          <w:rFonts w:ascii="Times New Roman" w:hAnsi="Times New Roman" w:cs="Times New Roman"/>
          <w:sz w:val="28"/>
          <w:szCs w:val="28"/>
        </w:rPr>
        <w:t>, один из МБОУ Хор-Тагнинская СОШ</w:t>
      </w:r>
      <w:r>
        <w:rPr>
          <w:rFonts w:ascii="Times New Roman" w:hAnsi="Times New Roman" w:cs="Times New Roman"/>
          <w:sz w:val="28"/>
          <w:szCs w:val="28"/>
        </w:rPr>
        <w:t>.</w:t>
      </w:r>
      <w:r w:rsidR="00E35928">
        <w:rPr>
          <w:rFonts w:ascii="Times New Roman" w:hAnsi="Times New Roman" w:cs="Times New Roman"/>
          <w:sz w:val="28"/>
          <w:szCs w:val="28"/>
        </w:rPr>
        <w:t xml:space="preserve"> </w:t>
      </w:r>
      <w:r w:rsidR="00F87295">
        <w:rPr>
          <w:rFonts w:ascii="Times New Roman" w:hAnsi="Times New Roman" w:cs="Times New Roman"/>
          <w:sz w:val="28"/>
          <w:szCs w:val="28"/>
        </w:rPr>
        <w:t>По данным фактам были проведены служебные расследования. Установлено, что о</w:t>
      </w:r>
      <w:r w:rsidR="00E35928">
        <w:rPr>
          <w:rFonts w:ascii="Times New Roman" w:hAnsi="Times New Roman" w:cs="Times New Roman"/>
          <w:sz w:val="28"/>
          <w:szCs w:val="28"/>
        </w:rPr>
        <w:t xml:space="preserve">сновной причиной совершения самовольного ухода из ЛОЛ является желание несовершеннолетних вернуться домой в учреждение. Второй уход был совершен по причине </w:t>
      </w:r>
      <w:r w:rsidR="00E35928" w:rsidRPr="00E35928">
        <w:rPr>
          <w:rFonts w:ascii="Times New Roman" w:hAnsi="Times New Roman" w:cs="Times New Roman"/>
          <w:sz w:val="28"/>
          <w:szCs w:val="28"/>
          <w:lang w:eastAsia="ru-RU"/>
        </w:rPr>
        <w:t>желани</w:t>
      </w:r>
      <w:r w:rsidR="00E35928">
        <w:rPr>
          <w:rFonts w:ascii="Times New Roman" w:hAnsi="Times New Roman" w:cs="Times New Roman"/>
          <w:sz w:val="28"/>
          <w:szCs w:val="28"/>
          <w:lang w:eastAsia="ru-RU"/>
        </w:rPr>
        <w:t>я</w:t>
      </w:r>
      <w:r w:rsidR="00E35928" w:rsidRPr="00E35928">
        <w:rPr>
          <w:rFonts w:ascii="Times New Roman" w:hAnsi="Times New Roman" w:cs="Times New Roman"/>
          <w:sz w:val="28"/>
          <w:szCs w:val="28"/>
          <w:lang w:eastAsia="ru-RU"/>
        </w:rPr>
        <w:t xml:space="preserve"> несовершеннолетнего вернуться к </w:t>
      </w:r>
      <w:r w:rsidR="00E35928">
        <w:rPr>
          <w:rFonts w:ascii="Times New Roman" w:hAnsi="Times New Roman" w:cs="Times New Roman"/>
          <w:sz w:val="28"/>
          <w:szCs w:val="28"/>
          <w:lang w:eastAsia="ru-RU"/>
        </w:rPr>
        <w:t>братьям и отцу.</w:t>
      </w:r>
      <w:r w:rsidR="00F87295">
        <w:rPr>
          <w:rFonts w:ascii="Times New Roman" w:hAnsi="Times New Roman" w:cs="Times New Roman"/>
          <w:sz w:val="28"/>
          <w:szCs w:val="28"/>
          <w:lang w:eastAsia="ru-RU"/>
        </w:rPr>
        <w:t xml:space="preserve"> Данный несовершеннолетний и ранее неоднократно, проживая в биологической семье</w:t>
      </w:r>
      <w:r w:rsidR="001D18E4">
        <w:rPr>
          <w:rFonts w:ascii="Times New Roman" w:hAnsi="Times New Roman" w:cs="Times New Roman"/>
          <w:sz w:val="28"/>
          <w:szCs w:val="28"/>
          <w:lang w:eastAsia="ru-RU"/>
        </w:rPr>
        <w:t>, бродяжничал и состоял на учете в МО МВД России</w:t>
      </w:r>
      <w:r w:rsidR="00F87295" w:rsidRPr="00F87295">
        <w:rPr>
          <w:rFonts w:ascii="Times New Roman" w:hAnsi="Times New Roman" w:cs="Times New Roman"/>
          <w:sz w:val="28"/>
          <w:szCs w:val="28"/>
        </w:rPr>
        <w:t xml:space="preserve"> </w:t>
      </w:r>
      <w:r w:rsidR="001D18E4">
        <w:rPr>
          <w:rFonts w:ascii="Times New Roman" w:hAnsi="Times New Roman" w:cs="Times New Roman"/>
          <w:sz w:val="28"/>
          <w:szCs w:val="28"/>
        </w:rPr>
        <w:t xml:space="preserve">п. </w:t>
      </w:r>
      <w:proofErr w:type="spellStart"/>
      <w:r w:rsidR="001D18E4">
        <w:rPr>
          <w:rFonts w:ascii="Times New Roman" w:hAnsi="Times New Roman" w:cs="Times New Roman"/>
          <w:sz w:val="28"/>
          <w:szCs w:val="28"/>
        </w:rPr>
        <w:t>Качуг</w:t>
      </w:r>
      <w:proofErr w:type="spellEnd"/>
      <w:r w:rsidR="001D18E4">
        <w:rPr>
          <w:rFonts w:ascii="Times New Roman" w:hAnsi="Times New Roman" w:cs="Times New Roman"/>
          <w:sz w:val="28"/>
          <w:szCs w:val="28"/>
        </w:rPr>
        <w:t xml:space="preserve">. </w:t>
      </w:r>
    </w:p>
    <w:p w:rsidR="00BB030F" w:rsidRPr="00F87295" w:rsidRDefault="00BB030F" w:rsidP="00F87295">
      <w:pPr>
        <w:spacing w:after="0"/>
        <w:ind w:firstLine="709"/>
        <w:jc w:val="both"/>
        <w:rPr>
          <w:rFonts w:ascii="Times New Roman" w:hAnsi="Times New Roman"/>
          <w:sz w:val="28"/>
          <w:szCs w:val="28"/>
        </w:rPr>
      </w:pPr>
      <w:r>
        <w:rPr>
          <w:rFonts w:ascii="Times New Roman" w:hAnsi="Times New Roman"/>
          <w:color w:val="FF0000"/>
          <w:sz w:val="28"/>
          <w:szCs w:val="28"/>
        </w:rPr>
        <w:t xml:space="preserve"> </w:t>
      </w:r>
      <w:r w:rsidR="00F87295">
        <w:rPr>
          <w:rFonts w:ascii="Times New Roman" w:hAnsi="Times New Roman"/>
          <w:sz w:val="28"/>
          <w:szCs w:val="28"/>
        </w:rPr>
        <w:t xml:space="preserve"> </w:t>
      </w:r>
    </w:p>
    <w:p w:rsidR="00BB030F" w:rsidRDefault="00BB030F" w:rsidP="00BB030F">
      <w:pPr>
        <w:jc w:val="center"/>
        <w:rPr>
          <w:rFonts w:ascii="Times New Roman" w:hAnsi="Times New Roman" w:cs="Times New Roman"/>
          <w:b/>
          <w:sz w:val="28"/>
          <w:szCs w:val="28"/>
        </w:rPr>
      </w:pPr>
      <w:r>
        <w:rPr>
          <w:rFonts w:ascii="Times New Roman" w:hAnsi="Times New Roman" w:cs="Times New Roman"/>
          <w:b/>
          <w:sz w:val="28"/>
          <w:szCs w:val="28"/>
        </w:rPr>
        <w:lastRenderedPageBreak/>
        <w:t>Профориентация несовершеннолетних</w:t>
      </w:r>
    </w:p>
    <w:p w:rsidR="000E74EA" w:rsidRDefault="00BB030F" w:rsidP="006118F8">
      <w:pPr>
        <w:spacing w:after="0"/>
        <w:jc w:val="both"/>
        <w:rPr>
          <w:rFonts w:ascii="Times New Roman" w:hAnsi="Times New Roman" w:cs="Times New Roman"/>
          <w:sz w:val="28"/>
          <w:szCs w:val="28"/>
        </w:rPr>
      </w:pPr>
      <w:r>
        <w:tab/>
      </w:r>
      <w:r w:rsidR="000E74EA" w:rsidRPr="000E74EA">
        <w:rPr>
          <w:rFonts w:ascii="Times New Roman" w:hAnsi="Times New Roman" w:cs="Times New Roman"/>
          <w:sz w:val="28"/>
          <w:szCs w:val="28"/>
        </w:rPr>
        <w:t xml:space="preserve">В 2021 году из учреждения выпустились трое несовершеннолетних, один из которых устроен </w:t>
      </w:r>
      <w:r w:rsidR="000E74EA" w:rsidRPr="000E74EA">
        <w:rPr>
          <w:rFonts w:ascii="Times New Roman" w:hAnsi="Times New Roman" w:cs="Times New Roman"/>
          <w:sz w:val="28"/>
          <w:szCs w:val="28"/>
          <w:lang w:eastAsia="ru-RU"/>
        </w:rPr>
        <w:t>ГБПОУ ИО «Иркутский техникум транспорта и строительства», два - ГБПОУ ИО «Профессиональное училище № 39»</w:t>
      </w:r>
    </w:p>
    <w:p w:rsidR="00BB030F" w:rsidRDefault="00BB030F" w:rsidP="006118F8">
      <w:pPr>
        <w:spacing w:after="0"/>
        <w:ind w:firstLine="708"/>
        <w:jc w:val="both"/>
        <w:rPr>
          <w:rFonts w:ascii="Times New Roman" w:hAnsi="Times New Roman" w:cs="Times New Roman"/>
          <w:sz w:val="28"/>
          <w:szCs w:val="28"/>
        </w:rPr>
      </w:pPr>
      <w:r>
        <w:rPr>
          <w:rFonts w:ascii="Times New Roman" w:hAnsi="Times New Roman" w:cs="Times New Roman"/>
          <w:sz w:val="28"/>
          <w:szCs w:val="28"/>
        </w:rPr>
        <w:t>В течение года с выпускниками проводились различные формы работы по профориентации: просмотр и обсуждение презентаций, обучающих видеороликов, анкетирование, виртуальные экскурсии. К концу обучения в 9 классе ребята уже определяются с выбором бедующей профессии.</w:t>
      </w:r>
    </w:p>
    <w:p w:rsidR="000E74EA" w:rsidRPr="000E74EA" w:rsidRDefault="000E74EA" w:rsidP="000E74EA">
      <w:pPr>
        <w:spacing w:after="0"/>
        <w:ind w:firstLine="708"/>
        <w:rPr>
          <w:rFonts w:ascii="Times New Roman" w:hAnsi="Times New Roman" w:cs="Times New Roman"/>
          <w:sz w:val="28"/>
          <w:szCs w:val="28"/>
        </w:rPr>
      </w:pPr>
    </w:p>
    <w:p w:rsidR="00BB030F" w:rsidRDefault="00BB030F" w:rsidP="00BB030F">
      <w:pPr>
        <w:pStyle w:val="Default"/>
        <w:jc w:val="center"/>
        <w:rPr>
          <w:b/>
          <w:bCs/>
          <w:iCs/>
          <w:sz w:val="28"/>
          <w:szCs w:val="28"/>
        </w:rPr>
      </w:pPr>
      <w:r w:rsidRPr="003024D2">
        <w:rPr>
          <w:b/>
          <w:bCs/>
          <w:iCs/>
          <w:sz w:val="28"/>
          <w:szCs w:val="28"/>
        </w:rPr>
        <w:t>Сопровождение семей, оказавшихся в трудной жизненной ситуации, попавших в социально-опасное положение и замещающие семьи</w:t>
      </w:r>
    </w:p>
    <w:p w:rsidR="003024D2" w:rsidRPr="003024D2" w:rsidRDefault="003024D2" w:rsidP="00BB030F">
      <w:pPr>
        <w:pStyle w:val="Default"/>
        <w:jc w:val="center"/>
        <w:rPr>
          <w:sz w:val="28"/>
          <w:szCs w:val="28"/>
        </w:rPr>
      </w:pPr>
    </w:p>
    <w:p w:rsidR="00BB030F" w:rsidRDefault="00BB030F" w:rsidP="00BB030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На 31.12.2021 г. в отделении психолого-педагогической помощи семье и детям на социальном сопровождении состоит </w:t>
      </w:r>
      <w:r w:rsidR="00770E94">
        <w:rPr>
          <w:rFonts w:ascii="Times New Roman" w:hAnsi="Times New Roman" w:cs="Times New Roman"/>
          <w:b/>
          <w:sz w:val="28"/>
          <w:szCs w:val="28"/>
        </w:rPr>
        <w:t>20</w:t>
      </w:r>
      <w:r>
        <w:rPr>
          <w:rFonts w:ascii="Times New Roman" w:hAnsi="Times New Roman" w:cs="Times New Roman"/>
          <w:b/>
          <w:sz w:val="28"/>
          <w:szCs w:val="28"/>
        </w:rPr>
        <w:t xml:space="preserve"> сем</w:t>
      </w:r>
      <w:r w:rsidR="00770E94">
        <w:rPr>
          <w:rFonts w:ascii="Times New Roman" w:hAnsi="Times New Roman" w:cs="Times New Roman"/>
          <w:b/>
          <w:sz w:val="28"/>
          <w:szCs w:val="28"/>
        </w:rPr>
        <w:t>ей</w:t>
      </w:r>
      <w:r>
        <w:rPr>
          <w:rFonts w:ascii="Times New Roman" w:hAnsi="Times New Roman" w:cs="Times New Roman"/>
          <w:b/>
          <w:sz w:val="28"/>
          <w:szCs w:val="28"/>
        </w:rPr>
        <w:t xml:space="preserve"> (9 замещающих)</w:t>
      </w:r>
      <w:r>
        <w:rPr>
          <w:rFonts w:ascii="Times New Roman" w:hAnsi="Times New Roman" w:cs="Times New Roman"/>
          <w:sz w:val="28"/>
          <w:szCs w:val="28"/>
        </w:rPr>
        <w:t xml:space="preserve">, в которых воспитывается </w:t>
      </w:r>
      <w:r>
        <w:rPr>
          <w:rFonts w:ascii="Times New Roman" w:hAnsi="Times New Roman" w:cs="Times New Roman"/>
          <w:b/>
          <w:sz w:val="28"/>
          <w:szCs w:val="28"/>
        </w:rPr>
        <w:t>16 несовершеннолетний</w:t>
      </w:r>
      <w:r>
        <w:rPr>
          <w:rFonts w:ascii="Times New Roman" w:hAnsi="Times New Roman" w:cs="Times New Roman"/>
          <w:sz w:val="28"/>
          <w:szCs w:val="28"/>
        </w:rPr>
        <w:t xml:space="preserve"> </w:t>
      </w:r>
    </w:p>
    <w:p w:rsidR="00BB030F" w:rsidRDefault="00BB030F" w:rsidP="00BB030F">
      <w:pPr>
        <w:spacing w:after="0"/>
        <w:ind w:firstLine="708"/>
        <w:jc w:val="both"/>
        <w:rPr>
          <w:rFonts w:ascii="Times New Roman" w:hAnsi="Times New Roman" w:cs="Times New Roman"/>
          <w:sz w:val="28"/>
          <w:szCs w:val="28"/>
        </w:rPr>
      </w:pPr>
      <w:r>
        <w:rPr>
          <w:rFonts w:ascii="Times New Roman" w:hAnsi="Times New Roman" w:cs="Times New Roman"/>
          <w:sz w:val="28"/>
          <w:szCs w:val="28"/>
        </w:rPr>
        <w:t>из них:</w:t>
      </w:r>
    </w:p>
    <w:p w:rsidR="00BB030F" w:rsidRDefault="00BB030F" w:rsidP="00BB030F">
      <w:pPr>
        <w:spacing w:after="0"/>
        <w:jc w:val="both"/>
        <w:rPr>
          <w:rFonts w:ascii="Times New Roman" w:hAnsi="Times New Roman" w:cs="Times New Roman"/>
          <w:sz w:val="28"/>
          <w:szCs w:val="28"/>
        </w:rPr>
      </w:pPr>
      <w:r>
        <w:rPr>
          <w:rFonts w:ascii="Times New Roman" w:hAnsi="Times New Roman" w:cs="Times New Roman"/>
          <w:sz w:val="28"/>
          <w:szCs w:val="28"/>
        </w:rPr>
        <w:t xml:space="preserve">  -  находящихся в социально - опасном положении     – </w:t>
      </w:r>
      <w:r>
        <w:rPr>
          <w:rFonts w:ascii="Times New Roman" w:hAnsi="Times New Roman" w:cs="Times New Roman"/>
          <w:b/>
          <w:sz w:val="28"/>
          <w:szCs w:val="28"/>
        </w:rPr>
        <w:t>5</w:t>
      </w:r>
      <w:r>
        <w:rPr>
          <w:rFonts w:ascii="Times New Roman" w:hAnsi="Times New Roman" w:cs="Times New Roman"/>
          <w:sz w:val="28"/>
          <w:szCs w:val="28"/>
        </w:rPr>
        <w:t xml:space="preserve">, </w:t>
      </w:r>
    </w:p>
    <w:p w:rsidR="00BB030F" w:rsidRDefault="00BB030F" w:rsidP="00BB030F">
      <w:pPr>
        <w:spacing w:after="0"/>
        <w:jc w:val="both"/>
        <w:rPr>
          <w:rFonts w:ascii="Times New Roman" w:hAnsi="Times New Roman" w:cs="Times New Roman"/>
          <w:sz w:val="28"/>
          <w:szCs w:val="28"/>
        </w:rPr>
      </w:pPr>
      <w:r>
        <w:rPr>
          <w:rFonts w:ascii="Times New Roman" w:hAnsi="Times New Roman" w:cs="Times New Roman"/>
          <w:sz w:val="28"/>
          <w:szCs w:val="28"/>
        </w:rPr>
        <w:t xml:space="preserve"> -  трудной жизненной ситуации - </w:t>
      </w:r>
      <w:r>
        <w:rPr>
          <w:rFonts w:ascii="Times New Roman" w:hAnsi="Times New Roman" w:cs="Times New Roman"/>
          <w:b/>
          <w:sz w:val="28"/>
          <w:szCs w:val="28"/>
        </w:rPr>
        <w:t>6</w:t>
      </w:r>
      <w:r>
        <w:rPr>
          <w:rFonts w:ascii="Times New Roman" w:hAnsi="Times New Roman" w:cs="Times New Roman"/>
          <w:sz w:val="28"/>
          <w:szCs w:val="28"/>
        </w:rPr>
        <w:t xml:space="preserve">. </w:t>
      </w:r>
    </w:p>
    <w:p w:rsidR="00BB030F" w:rsidRDefault="00BB030F" w:rsidP="00BB030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За 12 месяцев 2021 г. было   поставлено на социальное обслуживание 1 семья ТЖС, в которой проживают 3 несовершеннолетних ребенка, в связи: </w:t>
      </w:r>
    </w:p>
    <w:p w:rsidR="00BB030F" w:rsidRDefault="00BB030F" w:rsidP="00BB030F">
      <w:pPr>
        <w:spacing w:after="0"/>
        <w:jc w:val="both"/>
        <w:rPr>
          <w:rFonts w:ascii="Times New Roman" w:hAnsi="Times New Roman" w:cs="Times New Roman"/>
          <w:sz w:val="28"/>
          <w:szCs w:val="28"/>
        </w:rPr>
      </w:pPr>
      <w:r>
        <w:rPr>
          <w:rFonts w:ascii="Times New Roman" w:hAnsi="Times New Roman" w:cs="Times New Roman"/>
          <w:sz w:val="28"/>
          <w:szCs w:val="28"/>
        </w:rPr>
        <w:t xml:space="preserve"> – созданием родителями своим действием или бездействием условий, представляющих угрозу жизни или здоровью детей, либо препятствующих их нормальному воспитанию и развитию;</w:t>
      </w:r>
    </w:p>
    <w:p w:rsidR="00BB030F" w:rsidRDefault="00BB030F" w:rsidP="00BB030F">
      <w:pPr>
        <w:shd w:val="clear" w:color="auto" w:fill="FFFFFF"/>
        <w:spacing w:after="0"/>
        <w:jc w:val="both"/>
        <w:rPr>
          <w:rFonts w:ascii="Times New Roman" w:hAnsi="Times New Roman" w:cs="Times New Roman"/>
          <w:sz w:val="28"/>
          <w:szCs w:val="24"/>
        </w:rPr>
      </w:pPr>
      <w:r>
        <w:rPr>
          <w:rFonts w:ascii="Times New Roman" w:hAnsi="Times New Roman" w:cs="Times New Roman"/>
          <w:sz w:val="28"/>
          <w:szCs w:val="28"/>
        </w:rPr>
        <w:t xml:space="preserve"> </w:t>
      </w:r>
      <w:r>
        <w:rPr>
          <w:rFonts w:ascii="Times New Roman" w:hAnsi="Times New Roman" w:cs="Times New Roman"/>
          <w:sz w:val="28"/>
          <w:szCs w:val="28"/>
        </w:rPr>
        <w:tab/>
        <w:t xml:space="preserve"> За 12 месяцев 2021 г. снято с социального обслуживания: 7 семей, в которых воспитывается 11 несовершеннолетних.</w:t>
      </w:r>
    </w:p>
    <w:p w:rsidR="00BB030F" w:rsidRPr="003024D2" w:rsidRDefault="003024D2" w:rsidP="00BB030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tbl>
      <w:tblPr>
        <w:tblStyle w:val="ad"/>
        <w:tblW w:w="0" w:type="auto"/>
        <w:tblInd w:w="0" w:type="dxa"/>
        <w:tblLook w:val="04A0" w:firstRow="1" w:lastRow="0" w:firstColumn="1" w:lastColumn="0" w:noHBand="0" w:noVBand="1"/>
      </w:tblPr>
      <w:tblGrid>
        <w:gridCol w:w="5366"/>
        <w:gridCol w:w="3979"/>
      </w:tblGrid>
      <w:tr w:rsidR="00BB030F" w:rsidTr="00BB030F">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Причина снятия</w:t>
            </w:r>
          </w:p>
        </w:tc>
        <w:tc>
          <w:tcPr>
            <w:tcW w:w="4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Количество семей/детей</w:t>
            </w:r>
          </w:p>
        </w:tc>
      </w:tr>
      <w:tr w:rsidR="00BB030F" w:rsidTr="00BB030F">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both"/>
              <w:rPr>
                <w:rFonts w:ascii="Times New Roman" w:hAnsi="Times New Roman" w:cs="Times New Roman"/>
                <w:sz w:val="28"/>
                <w:szCs w:val="28"/>
                <w:lang w:eastAsia="ru-RU"/>
              </w:rPr>
            </w:pPr>
            <w:r>
              <w:rPr>
                <w:rFonts w:ascii="Times New Roman" w:hAnsi="Times New Roman" w:cs="Times New Roman"/>
                <w:sz w:val="28"/>
                <w:szCs w:val="28"/>
                <w:lang w:eastAsia="ru-RU"/>
              </w:rPr>
              <w:t>Улучшение положения</w:t>
            </w:r>
          </w:p>
        </w:tc>
        <w:tc>
          <w:tcPr>
            <w:tcW w:w="4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7/11</w:t>
            </w:r>
          </w:p>
        </w:tc>
      </w:tr>
      <w:tr w:rsidR="00BB030F" w:rsidTr="00BB030F">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both"/>
              <w:rPr>
                <w:rFonts w:ascii="Times New Roman" w:hAnsi="Times New Roman" w:cs="Times New Roman"/>
                <w:sz w:val="28"/>
                <w:szCs w:val="28"/>
                <w:lang w:eastAsia="ru-RU"/>
              </w:rPr>
            </w:pPr>
            <w:r>
              <w:rPr>
                <w:rFonts w:ascii="Times New Roman" w:hAnsi="Times New Roman" w:cs="Times New Roman"/>
                <w:sz w:val="28"/>
                <w:szCs w:val="28"/>
                <w:lang w:eastAsia="ru-RU"/>
              </w:rPr>
              <w:t>Изменение места жительства</w:t>
            </w:r>
          </w:p>
        </w:tc>
        <w:tc>
          <w:tcPr>
            <w:tcW w:w="4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0</w:t>
            </w:r>
          </w:p>
        </w:tc>
      </w:tr>
      <w:tr w:rsidR="00BB030F" w:rsidTr="00BB030F">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both"/>
              <w:rPr>
                <w:rFonts w:ascii="Times New Roman" w:hAnsi="Times New Roman" w:cs="Times New Roman"/>
                <w:sz w:val="28"/>
                <w:szCs w:val="28"/>
                <w:lang w:eastAsia="ru-RU"/>
              </w:rPr>
            </w:pPr>
            <w:r>
              <w:rPr>
                <w:rFonts w:ascii="Times New Roman" w:hAnsi="Times New Roman" w:cs="Times New Roman"/>
                <w:sz w:val="28"/>
                <w:szCs w:val="28"/>
                <w:lang w:eastAsia="ru-RU"/>
              </w:rPr>
              <w:t>Совершеннолетие</w:t>
            </w:r>
          </w:p>
        </w:tc>
        <w:tc>
          <w:tcPr>
            <w:tcW w:w="4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r>
      <w:tr w:rsidR="00BB030F" w:rsidTr="00BB030F">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Итого:</w:t>
            </w:r>
          </w:p>
        </w:tc>
        <w:tc>
          <w:tcPr>
            <w:tcW w:w="4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30F" w:rsidRDefault="00BB030F" w:rsidP="00BB030F">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7/12</w:t>
            </w:r>
          </w:p>
        </w:tc>
      </w:tr>
    </w:tbl>
    <w:p w:rsidR="00BB030F" w:rsidRDefault="00BB030F" w:rsidP="00BB030F">
      <w:pPr>
        <w:spacing w:after="0"/>
        <w:jc w:val="both"/>
        <w:rPr>
          <w:rFonts w:ascii="Times New Roman" w:hAnsi="Times New Roman" w:cs="Times New Roman"/>
          <w:sz w:val="28"/>
          <w:szCs w:val="28"/>
        </w:rPr>
      </w:pPr>
    </w:p>
    <w:p w:rsidR="00BB030F" w:rsidRDefault="00BB030F" w:rsidP="00C6280F">
      <w:pPr>
        <w:spacing w:after="0"/>
        <w:jc w:val="both"/>
        <w:rPr>
          <w:rFonts w:ascii="Times New Roman" w:hAnsi="Times New Roman" w:cs="Times New Roman"/>
          <w:sz w:val="28"/>
          <w:szCs w:val="28"/>
        </w:rPr>
      </w:pPr>
      <w:r>
        <w:rPr>
          <w:rFonts w:ascii="Times New Roman" w:hAnsi="Times New Roman" w:cs="Times New Roman"/>
          <w:sz w:val="28"/>
          <w:szCs w:val="28"/>
        </w:rPr>
        <w:t>За отчетный период отделением было проведено:</w:t>
      </w:r>
    </w:p>
    <w:p w:rsidR="00BB030F" w:rsidRDefault="00BB030F" w:rsidP="00C6280F">
      <w:pPr>
        <w:pStyle w:val="a5"/>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 xml:space="preserve">288 </w:t>
      </w:r>
      <w:proofErr w:type="spellStart"/>
      <w:r>
        <w:rPr>
          <w:rFonts w:ascii="Times New Roman" w:hAnsi="Times New Roman" w:cs="Times New Roman"/>
          <w:sz w:val="28"/>
          <w:szCs w:val="28"/>
        </w:rPr>
        <w:t>патронажа</w:t>
      </w:r>
      <w:r w:rsidR="00770E94">
        <w:rPr>
          <w:rFonts w:ascii="Times New Roman" w:hAnsi="Times New Roman" w:cs="Times New Roman"/>
          <w:sz w:val="28"/>
          <w:szCs w:val="28"/>
        </w:rPr>
        <w:t>ей</w:t>
      </w:r>
      <w:proofErr w:type="spellEnd"/>
      <w:r>
        <w:rPr>
          <w:rFonts w:ascii="Times New Roman" w:hAnsi="Times New Roman" w:cs="Times New Roman"/>
          <w:sz w:val="28"/>
          <w:szCs w:val="28"/>
        </w:rPr>
        <w:t xml:space="preserve"> неблагополучных семей, из них: </w:t>
      </w:r>
    </w:p>
    <w:p w:rsidR="00BB030F" w:rsidRDefault="00BB030F" w:rsidP="00C6280F">
      <w:pPr>
        <w:spacing w:after="0"/>
        <w:jc w:val="both"/>
        <w:rPr>
          <w:rFonts w:ascii="Times New Roman" w:hAnsi="Times New Roman" w:cs="Times New Roman"/>
          <w:sz w:val="28"/>
          <w:szCs w:val="28"/>
        </w:rPr>
      </w:pPr>
      <w:r>
        <w:rPr>
          <w:rFonts w:ascii="Times New Roman" w:hAnsi="Times New Roman" w:cs="Times New Roman"/>
          <w:sz w:val="28"/>
          <w:szCs w:val="28"/>
        </w:rPr>
        <w:t xml:space="preserve">   -  120 патронажей семей, состоящих на учете в Банке данных семей и детей, находящихся в социально опасном положении; </w:t>
      </w:r>
    </w:p>
    <w:p w:rsidR="00BB030F" w:rsidRDefault="00BB030F" w:rsidP="00C6280F">
      <w:pPr>
        <w:pStyle w:val="a5"/>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168 – в трудной жизненной ситуации.</w:t>
      </w:r>
    </w:p>
    <w:p w:rsidR="00BB030F" w:rsidRDefault="00BB030F" w:rsidP="00C6280F">
      <w:pPr>
        <w:spacing w:after="0"/>
        <w:jc w:val="both"/>
        <w:rPr>
          <w:rFonts w:ascii="Times New Roman" w:hAnsi="Times New Roman" w:cs="Times New Roman"/>
          <w:sz w:val="28"/>
          <w:szCs w:val="28"/>
        </w:rPr>
      </w:pPr>
      <w:r>
        <w:rPr>
          <w:rFonts w:ascii="Times New Roman" w:hAnsi="Times New Roman" w:cs="Times New Roman"/>
          <w:sz w:val="28"/>
          <w:szCs w:val="28"/>
        </w:rPr>
        <w:t xml:space="preserve">     В течение 12 месяцев 2021 г. обследована </w:t>
      </w:r>
      <w:r w:rsidR="00770E94">
        <w:rPr>
          <w:rFonts w:ascii="Times New Roman" w:hAnsi="Times New Roman" w:cs="Times New Roman"/>
          <w:sz w:val="28"/>
          <w:szCs w:val="28"/>
        </w:rPr>
        <w:t>28 семей</w:t>
      </w:r>
      <w:r>
        <w:rPr>
          <w:rFonts w:ascii="Times New Roman" w:hAnsi="Times New Roman" w:cs="Times New Roman"/>
          <w:sz w:val="28"/>
          <w:szCs w:val="28"/>
        </w:rPr>
        <w:t xml:space="preserve">, в которых проживает </w:t>
      </w:r>
      <w:r w:rsidR="00770E94">
        <w:rPr>
          <w:rFonts w:ascii="Times New Roman" w:hAnsi="Times New Roman" w:cs="Times New Roman"/>
          <w:sz w:val="28"/>
          <w:szCs w:val="28"/>
        </w:rPr>
        <w:t>71</w:t>
      </w:r>
      <w:r>
        <w:rPr>
          <w:rFonts w:ascii="Times New Roman" w:hAnsi="Times New Roman" w:cs="Times New Roman"/>
          <w:sz w:val="28"/>
          <w:szCs w:val="28"/>
        </w:rPr>
        <w:t xml:space="preserve"> несовершеннолетних детей, с целью оказания психолого-педагогической, консультативной, социально-правовой помощи.    </w:t>
      </w:r>
    </w:p>
    <w:p w:rsidR="00BB030F" w:rsidRDefault="00BB030F" w:rsidP="00C6280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 целью стабилизации обстановки в семьях проводилась следующая работа, направленная на исправление тяжелого положения в семьях, попавших в трудную жизненную ситуацию и замещающим семьям: </w:t>
      </w:r>
    </w:p>
    <w:p w:rsidR="00BB030F" w:rsidRDefault="00BB030F" w:rsidP="00C6280F">
      <w:pPr>
        <w:spacing w:after="0"/>
        <w:jc w:val="both"/>
        <w:rPr>
          <w:rFonts w:ascii="Times New Roman" w:hAnsi="Times New Roman" w:cs="Times New Roman"/>
          <w:sz w:val="28"/>
          <w:szCs w:val="28"/>
        </w:rPr>
      </w:pPr>
      <w:r>
        <w:rPr>
          <w:rFonts w:ascii="Times New Roman" w:hAnsi="Times New Roman" w:cs="Times New Roman"/>
          <w:sz w:val="28"/>
          <w:szCs w:val="28"/>
        </w:rPr>
        <w:t xml:space="preserve">- Консультирование граждан </w:t>
      </w:r>
      <w:r w:rsidR="00C6280F">
        <w:rPr>
          <w:rFonts w:ascii="Times New Roman" w:hAnsi="Times New Roman" w:cs="Times New Roman"/>
          <w:sz w:val="28"/>
          <w:szCs w:val="28"/>
        </w:rPr>
        <w:t xml:space="preserve">во время патронажей, предоставлено </w:t>
      </w:r>
      <w:r w:rsidR="00F4651F">
        <w:rPr>
          <w:rFonts w:ascii="Times New Roman" w:hAnsi="Times New Roman" w:cs="Times New Roman"/>
          <w:sz w:val="28"/>
          <w:szCs w:val="28"/>
        </w:rPr>
        <w:t>3</w:t>
      </w:r>
      <w:r>
        <w:rPr>
          <w:rFonts w:ascii="Times New Roman" w:hAnsi="Times New Roman" w:cs="Times New Roman"/>
          <w:sz w:val="28"/>
          <w:szCs w:val="28"/>
        </w:rPr>
        <w:t>4</w:t>
      </w:r>
      <w:r w:rsidR="00C6280F">
        <w:rPr>
          <w:rFonts w:ascii="Times New Roman" w:hAnsi="Times New Roman" w:cs="Times New Roman"/>
          <w:sz w:val="28"/>
          <w:szCs w:val="28"/>
        </w:rPr>
        <w:t xml:space="preserve"> консультации при обращении к специалистам в учреждение</w:t>
      </w:r>
      <w:r>
        <w:rPr>
          <w:rFonts w:ascii="Times New Roman" w:hAnsi="Times New Roman" w:cs="Times New Roman"/>
          <w:sz w:val="28"/>
          <w:szCs w:val="28"/>
        </w:rPr>
        <w:t>:</w:t>
      </w:r>
    </w:p>
    <w:p w:rsidR="00BB030F" w:rsidRDefault="00BB030F" w:rsidP="00C6280F">
      <w:pPr>
        <w:spacing w:after="0"/>
        <w:ind w:left="426"/>
        <w:jc w:val="both"/>
        <w:rPr>
          <w:rFonts w:ascii="Times New Roman" w:hAnsi="Times New Roman" w:cs="Times New Roman"/>
          <w:sz w:val="28"/>
          <w:szCs w:val="28"/>
        </w:rPr>
      </w:pPr>
      <w:r>
        <w:rPr>
          <w:rFonts w:ascii="Times New Roman" w:hAnsi="Times New Roman" w:cs="Times New Roman"/>
          <w:sz w:val="28"/>
          <w:szCs w:val="28"/>
        </w:rPr>
        <w:t xml:space="preserve"> а) социально п</w:t>
      </w:r>
      <w:r w:rsidR="00684EB8">
        <w:rPr>
          <w:rFonts w:ascii="Times New Roman" w:hAnsi="Times New Roman" w:cs="Times New Roman"/>
          <w:sz w:val="28"/>
          <w:szCs w:val="28"/>
        </w:rPr>
        <w:t>равовое – 2</w:t>
      </w:r>
      <w:r>
        <w:rPr>
          <w:rFonts w:ascii="Times New Roman" w:hAnsi="Times New Roman" w:cs="Times New Roman"/>
          <w:sz w:val="28"/>
          <w:szCs w:val="28"/>
        </w:rPr>
        <w:t>0</w:t>
      </w:r>
    </w:p>
    <w:p w:rsidR="00BB030F" w:rsidRDefault="00BB030F" w:rsidP="00BB030F">
      <w:pPr>
        <w:spacing w:after="0"/>
        <w:ind w:left="426"/>
        <w:jc w:val="both"/>
        <w:rPr>
          <w:rFonts w:ascii="Times New Roman" w:hAnsi="Times New Roman" w:cs="Times New Roman"/>
          <w:sz w:val="28"/>
          <w:szCs w:val="28"/>
        </w:rPr>
      </w:pPr>
      <w:r>
        <w:rPr>
          <w:rFonts w:ascii="Times New Roman" w:hAnsi="Times New Roman" w:cs="Times New Roman"/>
          <w:sz w:val="28"/>
          <w:szCs w:val="28"/>
        </w:rPr>
        <w:t xml:space="preserve">-   консультирование в области семейного законодательства </w:t>
      </w:r>
    </w:p>
    <w:p w:rsidR="00BB030F" w:rsidRDefault="00BB030F" w:rsidP="00BB030F">
      <w:pPr>
        <w:spacing w:after="0"/>
        <w:ind w:left="426"/>
        <w:jc w:val="both"/>
        <w:rPr>
          <w:rFonts w:ascii="Times New Roman" w:hAnsi="Times New Roman" w:cs="Times New Roman"/>
          <w:sz w:val="28"/>
          <w:szCs w:val="28"/>
        </w:rPr>
      </w:pPr>
      <w:r>
        <w:rPr>
          <w:rFonts w:ascii="Times New Roman" w:hAnsi="Times New Roman" w:cs="Times New Roman"/>
          <w:sz w:val="28"/>
          <w:szCs w:val="28"/>
        </w:rPr>
        <w:t xml:space="preserve">-   консультирование в области жилищного законодательства </w:t>
      </w:r>
      <w:r w:rsidR="007F3290">
        <w:rPr>
          <w:rFonts w:ascii="Times New Roman" w:hAnsi="Times New Roman" w:cs="Times New Roman"/>
          <w:sz w:val="28"/>
          <w:szCs w:val="28"/>
        </w:rPr>
        <w:t xml:space="preserve"> </w:t>
      </w:r>
    </w:p>
    <w:p w:rsidR="001237E9" w:rsidRDefault="001237E9" w:rsidP="00BB030F">
      <w:pPr>
        <w:spacing w:after="0"/>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F4651F">
        <w:rPr>
          <w:rFonts w:ascii="Times New Roman" w:hAnsi="Times New Roman" w:cs="Times New Roman"/>
          <w:sz w:val="28"/>
          <w:szCs w:val="28"/>
        </w:rPr>
        <w:t xml:space="preserve">  </w:t>
      </w:r>
      <w:r>
        <w:rPr>
          <w:rFonts w:ascii="Times New Roman" w:hAnsi="Times New Roman" w:cs="Times New Roman"/>
          <w:sz w:val="28"/>
          <w:szCs w:val="28"/>
        </w:rPr>
        <w:t>оформление заявлений в суды и управляющие компании</w:t>
      </w:r>
      <w:r w:rsidR="00F4651F">
        <w:rPr>
          <w:rFonts w:ascii="Times New Roman" w:hAnsi="Times New Roman" w:cs="Times New Roman"/>
          <w:sz w:val="28"/>
          <w:szCs w:val="28"/>
        </w:rPr>
        <w:t xml:space="preserve"> </w:t>
      </w:r>
      <w:r w:rsidR="007F3290">
        <w:rPr>
          <w:rFonts w:ascii="Times New Roman" w:hAnsi="Times New Roman" w:cs="Times New Roman"/>
          <w:sz w:val="28"/>
          <w:szCs w:val="28"/>
        </w:rPr>
        <w:t xml:space="preserve"> </w:t>
      </w:r>
    </w:p>
    <w:p w:rsidR="00BB030F" w:rsidRDefault="00BB030F" w:rsidP="00BB030F">
      <w:pPr>
        <w:spacing w:after="0"/>
        <w:ind w:left="426"/>
        <w:jc w:val="both"/>
        <w:rPr>
          <w:rFonts w:ascii="Times New Roman" w:hAnsi="Times New Roman" w:cs="Times New Roman"/>
          <w:sz w:val="28"/>
          <w:szCs w:val="28"/>
        </w:rPr>
      </w:pPr>
      <w:r>
        <w:rPr>
          <w:rFonts w:ascii="Times New Roman" w:hAnsi="Times New Roman" w:cs="Times New Roman"/>
          <w:sz w:val="28"/>
          <w:szCs w:val="28"/>
        </w:rPr>
        <w:t xml:space="preserve">-   консультирование по правам детей </w:t>
      </w:r>
      <w:r w:rsidR="007F3290">
        <w:rPr>
          <w:rFonts w:ascii="Times New Roman" w:hAnsi="Times New Roman" w:cs="Times New Roman"/>
          <w:sz w:val="28"/>
          <w:szCs w:val="28"/>
        </w:rPr>
        <w:t xml:space="preserve"> </w:t>
      </w:r>
    </w:p>
    <w:p w:rsidR="00BB030F" w:rsidRDefault="00BB030F" w:rsidP="00BB030F">
      <w:pPr>
        <w:spacing w:after="0"/>
        <w:ind w:left="426"/>
        <w:jc w:val="both"/>
        <w:rPr>
          <w:rFonts w:ascii="Times New Roman" w:hAnsi="Times New Roman" w:cs="Times New Roman"/>
          <w:sz w:val="28"/>
          <w:szCs w:val="28"/>
        </w:rPr>
      </w:pPr>
      <w:r>
        <w:rPr>
          <w:rFonts w:ascii="Times New Roman" w:hAnsi="Times New Roman" w:cs="Times New Roman"/>
          <w:sz w:val="28"/>
          <w:szCs w:val="28"/>
        </w:rPr>
        <w:t xml:space="preserve">- разъяснение прав и обязанностей родителей по содержанию, воспитанию, обучению, защите прав и интересов несовершеннолетних </w:t>
      </w:r>
    </w:p>
    <w:p w:rsidR="00BB030F" w:rsidRDefault="00BB030F" w:rsidP="00BB030F">
      <w:pPr>
        <w:spacing w:after="0"/>
        <w:ind w:left="567"/>
        <w:jc w:val="both"/>
        <w:rPr>
          <w:rFonts w:ascii="Times New Roman" w:hAnsi="Times New Roman" w:cs="Times New Roman"/>
          <w:sz w:val="28"/>
          <w:szCs w:val="28"/>
        </w:rPr>
      </w:pPr>
      <w:r>
        <w:rPr>
          <w:rFonts w:ascii="Times New Roman" w:hAnsi="Times New Roman" w:cs="Times New Roman"/>
          <w:sz w:val="28"/>
          <w:szCs w:val="28"/>
        </w:rPr>
        <w:t>б) социально – педагогическое - 7</w:t>
      </w:r>
    </w:p>
    <w:p w:rsidR="00BB030F" w:rsidRDefault="00BB030F" w:rsidP="00BB030F">
      <w:pPr>
        <w:spacing w:after="0"/>
        <w:ind w:left="567"/>
        <w:jc w:val="both"/>
        <w:rPr>
          <w:rFonts w:ascii="Times New Roman" w:hAnsi="Times New Roman" w:cs="Times New Roman"/>
          <w:sz w:val="28"/>
          <w:szCs w:val="28"/>
        </w:rPr>
      </w:pPr>
      <w:r>
        <w:rPr>
          <w:rFonts w:ascii="Times New Roman" w:hAnsi="Times New Roman" w:cs="Times New Roman"/>
          <w:sz w:val="28"/>
          <w:szCs w:val="28"/>
        </w:rPr>
        <w:t>-   консультирование по вопросам отношений родителей с детьми</w:t>
      </w:r>
    </w:p>
    <w:p w:rsidR="00BB030F" w:rsidRDefault="00BB030F" w:rsidP="00BB030F">
      <w:pPr>
        <w:spacing w:after="0"/>
        <w:ind w:left="567" w:hanging="141"/>
        <w:jc w:val="both"/>
        <w:rPr>
          <w:rFonts w:ascii="Times New Roman" w:hAnsi="Times New Roman" w:cs="Times New Roman"/>
          <w:sz w:val="28"/>
          <w:szCs w:val="28"/>
        </w:rPr>
      </w:pPr>
      <w:r>
        <w:rPr>
          <w:rFonts w:ascii="Times New Roman" w:hAnsi="Times New Roman" w:cs="Times New Roman"/>
          <w:sz w:val="28"/>
          <w:szCs w:val="28"/>
        </w:rPr>
        <w:t xml:space="preserve">  - консультирование по вопросам особенностей возрастного и   индивидуального развития детей </w:t>
      </w:r>
    </w:p>
    <w:p w:rsidR="00BB030F" w:rsidRDefault="00BB030F" w:rsidP="00BB030F">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консультирование по вопросам семейного воспитания </w:t>
      </w:r>
    </w:p>
    <w:p w:rsidR="00BB030F" w:rsidRDefault="00BB030F" w:rsidP="00BB030F">
      <w:pPr>
        <w:spacing w:after="0"/>
        <w:ind w:left="426"/>
        <w:jc w:val="both"/>
        <w:rPr>
          <w:rFonts w:ascii="Times New Roman" w:hAnsi="Times New Roman" w:cs="Times New Roman"/>
          <w:sz w:val="28"/>
          <w:szCs w:val="28"/>
        </w:rPr>
      </w:pPr>
      <w:r>
        <w:rPr>
          <w:rFonts w:ascii="Times New Roman" w:hAnsi="Times New Roman" w:cs="Times New Roman"/>
          <w:sz w:val="28"/>
          <w:szCs w:val="28"/>
        </w:rPr>
        <w:t xml:space="preserve">  в) социально-психологические – 7</w:t>
      </w:r>
    </w:p>
    <w:p w:rsidR="00BB030F" w:rsidRDefault="00BB030F" w:rsidP="00BB030F">
      <w:pPr>
        <w:spacing w:after="0"/>
        <w:ind w:left="426"/>
        <w:jc w:val="both"/>
        <w:rPr>
          <w:rFonts w:ascii="Times New Roman" w:hAnsi="Times New Roman" w:cs="Times New Roman"/>
          <w:sz w:val="28"/>
          <w:szCs w:val="28"/>
        </w:rPr>
      </w:pPr>
      <w:r>
        <w:rPr>
          <w:rFonts w:ascii="Times New Roman" w:hAnsi="Times New Roman" w:cs="Times New Roman"/>
          <w:sz w:val="28"/>
          <w:szCs w:val="28"/>
        </w:rPr>
        <w:t xml:space="preserve">  - консультирование по вопросам налаживания межличностных и внутрисемейных отношений </w:t>
      </w:r>
    </w:p>
    <w:p w:rsidR="00BB030F" w:rsidRDefault="00BB030F" w:rsidP="00BB030F">
      <w:pPr>
        <w:spacing w:after="0"/>
        <w:ind w:left="426"/>
        <w:jc w:val="both"/>
        <w:rPr>
          <w:rFonts w:ascii="Times New Roman" w:hAnsi="Times New Roman" w:cs="Times New Roman"/>
          <w:sz w:val="28"/>
          <w:szCs w:val="28"/>
        </w:rPr>
      </w:pPr>
      <w:r>
        <w:rPr>
          <w:rFonts w:ascii="Times New Roman" w:hAnsi="Times New Roman" w:cs="Times New Roman"/>
          <w:sz w:val="28"/>
          <w:szCs w:val="28"/>
        </w:rPr>
        <w:t xml:space="preserve">  -  улучшение микроклимата в семье; </w:t>
      </w:r>
    </w:p>
    <w:p w:rsidR="00BB030F" w:rsidRDefault="00BB030F" w:rsidP="00BB030F">
      <w:pPr>
        <w:spacing w:after="0"/>
        <w:ind w:left="426"/>
        <w:jc w:val="both"/>
        <w:rPr>
          <w:rFonts w:ascii="Times New Roman" w:hAnsi="Times New Roman" w:cs="Times New Roman"/>
          <w:sz w:val="28"/>
          <w:szCs w:val="28"/>
        </w:rPr>
      </w:pPr>
      <w:r>
        <w:rPr>
          <w:rFonts w:ascii="Times New Roman" w:hAnsi="Times New Roman" w:cs="Times New Roman"/>
          <w:sz w:val="28"/>
          <w:szCs w:val="28"/>
        </w:rPr>
        <w:t xml:space="preserve">  -  гармонизацию </w:t>
      </w:r>
      <w:proofErr w:type="spellStart"/>
      <w:r>
        <w:rPr>
          <w:rFonts w:ascii="Times New Roman" w:hAnsi="Times New Roman" w:cs="Times New Roman"/>
          <w:sz w:val="28"/>
          <w:szCs w:val="28"/>
        </w:rPr>
        <w:t>родительско</w:t>
      </w:r>
      <w:proofErr w:type="spellEnd"/>
      <w:r>
        <w:rPr>
          <w:rFonts w:ascii="Times New Roman" w:hAnsi="Times New Roman" w:cs="Times New Roman"/>
          <w:sz w:val="28"/>
          <w:szCs w:val="28"/>
        </w:rPr>
        <w:t>-детских отношений;</w:t>
      </w:r>
    </w:p>
    <w:p w:rsidR="00BB030F" w:rsidRDefault="00BB030F" w:rsidP="00BB030F">
      <w:pPr>
        <w:spacing w:after="0"/>
        <w:ind w:left="426"/>
        <w:jc w:val="both"/>
        <w:rPr>
          <w:rFonts w:ascii="Times New Roman" w:hAnsi="Times New Roman" w:cs="Times New Roman"/>
          <w:sz w:val="28"/>
          <w:szCs w:val="28"/>
        </w:rPr>
      </w:pPr>
      <w:r>
        <w:rPr>
          <w:rFonts w:ascii="Times New Roman" w:hAnsi="Times New Roman" w:cs="Times New Roman"/>
          <w:sz w:val="28"/>
          <w:szCs w:val="28"/>
        </w:rPr>
        <w:t xml:space="preserve">  - мотивацию к учебной деятельности; </w:t>
      </w:r>
    </w:p>
    <w:p w:rsidR="00BB030F" w:rsidRDefault="00BB030F" w:rsidP="00BB030F">
      <w:pPr>
        <w:spacing w:after="0"/>
        <w:ind w:left="426"/>
        <w:jc w:val="both"/>
        <w:rPr>
          <w:rFonts w:ascii="Times New Roman" w:hAnsi="Times New Roman" w:cs="Times New Roman"/>
          <w:sz w:val="28"/>
          <w:szCs w:val="28"/>
        </w:rPr>
      </w:pPr>
      <w:r>
        <w:rPr>
          <w:rFonts w:ascii="Times New Roman" w:hAnsi="Times New Roman" w:cs="Times New Roman"/>
          <w:sz w:val="28"/>
          <w:szCs w:val="28"/>
        </w:rPr>
        <w:t xml:space="preserve">  - снятие эмоционального напряжения; </w:t>
      </w:r>
    </w:p>
    <w:p w:rsidR="00BB030F" w:rsidRDefault="00BB030F" w:rsidP="00BB030F">
      <w:pPr>
        <w:spacing w:after="0"/>
        <w:ind w:left="426"/>
        <w:jc w:val="both"/>
        <w:rPr>
          <w:rFonts w:ascii="Times New Roman" w:hAnsi="Times New Roman" w:cs="Times New Roman"/>
          <w:sz w:val="28"/>
          <w:szCs w:val="28"/>
        </w:rPr>
      </w:pPr>
      <w:r>
        <w:rPr>
          <w:rFonts w:ascii="Times New Roman" w:hAnsi="Times New Roman" w:cs="Times New Roman"/>
          <w:sz w:val="28"/>
          <w:szCs w:val="28"/>
        </w:rPr>
        <w:t xml:space="preserve">  - профориентацию; </w:t>
      </w:r>
    </w:p>
    <w:p w:rsidR="00BB030F" w:rsidRDefault="00BB030F" w:rsidP="00BB030F">
      <w:pPr>
        <w:spacing w:after="0"/>
        <w:ind w:left="426"/>
        <w:jc w:val="both"/>
        <w:rPr>
          <w:rFonts w:ascii="Times New Roman" w:hAnsi="Times New Roman" w:cs="Times New Roman"/>
          <w:sz w:val="28"/>
          <w:szCs w:val="28"/>
        </w:rPr>
      </w:pPr>
      <w:r>
        <w:rPr>
          <w:rFonts w:ascii="Times New Roman" w:hAnsi="Times New Roman" w:cs="Times New Roman"/>
          <w:sz w:val="28"/>
          <w:szCs w:val="28"/>
        </w:rPr>
        <w:t xml:space="preserve">  - возрастные особенности детей и подростков и методы воспитания детей. </w:t>
      </w:r>
    </w:p>
    <w:p w:rsidR="00BB030F" w:rsidRDefault="00CE68A5" w:rsidP="00CE68A5">
      <w:pPr>
        <w:spacing w:after="0"/>
        <w:jc w:val="both"/>
        <w:rPr>
          <w:rFonts w:ascii="Times New Roman" w:hAnsi="Times New Roman" w:cs="Times New Roman"/>
          <w:sz w:val="28"/>
          <w:szCs w:val="28"/>
        </w:rPr>
      </w:pPr>
      <w:r>
        <w:rPr>
          <w:rFonts w:ascii="Times New Roman" w:hAnsi="Times New Roman" w:cs="Times New Roman"/>
          <w:sz w:val="28"/>
          <w:szCs w:val="28"/>
        </w:rPr>
        <w:t>Педагогом-психологом оказываются</w:t>
      </w:r>
      <w:r w:rsidR="00BB030F">
        <w:rPr>
          <w:rFonts w:ascii="Times New Roman" w:hAnsi="Times New Roman" w:cs="Times New Roman"/>
          <w:sz w:val="28"/>
          <w:szCs w:val="28"/>
        </w:rPr>
        <w:t xml:space="preserve"> психолого-педагогические услуги замещающим семьям: </w:t>
      </w:r>
    </w:p>
    <w:p w:rsidR="00BB030F" w:rsidRDefault="00BB030F" w:rsidP="00BB030F">
      <w:pPr>
        <w:spacing w:after="0"/>
        <w:ind w:left="426"/>
        <w:jc w:val="both"/>
        <w:rPr>
          <w:rFonts w:ascii="Times New Roman" w:hAnsi="Times New Roman" w:cs="Times New Roman"/>
          <w:sz w:val="28"/>
          <w:szCs w:val="28"/>
        </w:rPr>
      </w:pPr>
      <w:r>
        <w:rPr>
          <w:rFonts w:ascii="Times New Roman" w:hAnsi="Times New Roman" w:cs="Times New Roman"/>
          <w:sz w:val="28"/>
          <w:szCs w:val="28"/>
        </w:rPr>
        <w:t>- психодиагностическое обследование детей, подростков, внутрисемейной ситуации с определением индивидуальных рекомендаций по воспитанию, эффективному взаимодействию с детьми и подростками, определение рисков и ресурсов семьи;</w:t>
      </w:r>
    </w:p>
    <w:p w:rsidR="00BB030F" w:rsidRDefault="00BB030F" w:rsidP="00BB030F">
      <w:pPr>
        <w:spacing w:after="0"/>
        <w:ind w:left="426"/>
        <w:jc w:val="both"/>
        <w:rPr>
          <w:rFonts w:ascii="Times New Roman" w:hAnsi="Times New Roman" w:cs="Times New Roman"/>
          <w:sz w:val="28"/>
          <w:szCs w:val="28"/>
        </w:rPr>
      </w:pPr>
      <w:r>
        <w:rPr>
          <w:rFonts w:ascii="Times New Roman" w:hAnsi="Times New Roman" w:cs="Times New Roman"/>
          <w:sz w:val="28"/>
          <w:szCs w:val="28"/>
        </w:rPr>
        <w:t xml:space="preserve"> - индивидуальное консультирование родителей по вопросам воспитания детей и подростков, так как </w:t>
      </w:r>
      <w:proofErr w:type="spellStart"/>
      <w:r>
        <w:rPr>
          <w:rFonts w:ascii="Times New Roman" w:hAnsi="Times New Roman" w:cs="Times New Roman"/>
          <w:sz w:val="28"/>
          <w:szCs w:val="28"/>
        </w:rPr>
        <w:t>воспитательно</w:t>
      </w:r>
      <w:proofErr w:type="spellEnd"/>
      <w:r>
        <w:rPr>
          <w:rFonts w:ascii="Times New Roman" w:hAnsi="Times New Roman" w:cs="Times New Roman"/>
          <w:sz w:val="28"/>
          <w:szCs w:val="28"/>
        </w:rPr>
        <w:t xml:space="preserve">-педагогический потенциал приёмных родителей низкий;  </w:t>
      </w:r>
    </w:p>
    <w:p w:rsidR="00BB030F" w:rsidRDefault="00BB030F" w:rsidP="00BB030F">
      <w:pPr>
        <w:spacing w:after="0"/>
        <w:ind w:left="426"/>
        <w:jc w:val="both"/>
        <w:rPr>
          <w:rFonts w:ascii="Times New Roman" w:hAnsi="Times New Roman" w:cs="Times New Roman"/>
          <w:sz w:val="28"/>
          <w:szCs w:val="28"/>
        </w:rPr>
      </w:pPr>
      <w:r>
        <w:rPr>
          <w:rFonts w:ascii="Times New Roman" w:hAnsi="Times New Roman" w:cs="Times New Roman"/>
          <w:sz w:val="28"/>
          <w:szCs w:val="28"/>
        </w:rPr>
        <w:lastRenderedPageBreak/>
        <w:t xml:space="preserve">  - коррекционно-развивающая работа с детьми (беседы, индивидуальные   занятия); </w:t>
      </w:r>
    </w:p>
    <w:p w:rsidR="00BB030F" w:rsidRDefault="00BB030F" w:rsidP="00BB030F">
      <w:pPr>
        <w:spacing w:after="0"/>
        <w:ind w:left="426"/>
        <w:jc w:val="both"/>
        <w:rPr>
          <w:rFonts w:ascii="Times New Roman" w:hAnsi="Times New Roman" w:cs="Times New Roman"/>
          <w:sz w:val="28"/>
          <w:szCs w:val="28"/>
        </w:rPr>
      </w:pPr>
      <w:r>
        <w:rPr>
          <w:rFonts w:ascii="Times New Roman" w:hAnsi="Times New Roman" w:cs="Times New Roman"/>
          <w:sz w:val="28"/>
          <w:szCs w:val="28"/>
        </w:rPr>
        <w:t xml:space="preserve">- патронаж семей, находящихся на сопровождении; </w:t>
      </w:r>
    </w:p>
    <w:p w:rsidR="00BB030F" w:rsidRDefault="00BB030F" w:rsidP="00BB030F">
      <w:pPr>
        <w:spacing w:after="0"/>
        <w:ind w:left="426"/>
        <w:jc w:val="both"/>
        <w:rPr>
          <w:rFonts w:ascii="Times New Roman" w:hAnsi="Times New Roman" w:cs="Times New Roman"/>
          <w:sz w:val="28"/>
          <w:szCs w:val="28"/>
        </w:rPr>
      </w:pPr>
      <w:r>
        <w:rPr>
          <w:rFonts w:ascii="Times New Roman" w:hAnsi="Times New Roman" w:cs="Times New Roman"/>
          <w:sz w:val="28"/>
          <w:szCs w:val="28"/>
        </w:rPr>
        <w:t>- изучение условий жизни и заполнение актов обследований условий жизни детей, проживающих в замещающих семьях.</w:t>
      </w:r>
    </w:p>
    <w:p w:rsidR="0014149F" w:rsidRDefault="00BB030F" w:rsidP="00BB030F">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В структуре отделения работает клуб приемных родителей «Семейный очаг», членами которого являются замещающие родители не только из семей, состоящих на сопровождении. В рамках деятельности клуба замещающих родителей с целью повышения психолого-педагогической грамотности, профилактики эмоционального выгорания замещающих родителей, гармонизации детско-родительских отношений в семье организовано и </w:t>
      </w:r>
      <w:r w:rsidR="007617F2">
        <w:rPr>
          <w:rFonts w:ascii="Times New Roman" w:hAnsi="Times New Roman" w:cs="Times New Roman"/>
          <w:sz w:val="28"/>
          <w:szCs w:val="28"/>
        </w:rPr>
        <w:t>проведено 2</w:t>
      </w:r>
      <w:r>
        <w:rPr>
          <w:rFonts w:ascii="Times New Roman" w:hAnsi="Times New Roman" w:cs="Times New Roman"/>
          <w:sz w:val="28"/>
          <w:szCs w:val="28"/>
        </w:rPr>
        <w:t xml:space="preserve"> заседания в клубе.   </w:t>
      </w:r>
    </w:p>
    <w:p w:rsidR="0014149F" w:rsidRDefault="0014149F" w:rsidP="0014149F">
      <w:pPr>
        <w:pStyle w:val="Default"/>
        <w:spacing w:line="276" w:lineRule="auto"/>
        <w:jc w:val="both"/>
        <w:rPr>
          <w:bCs/>
          <w:iCs/>
          <w:sz w:val="28"/>
          <w:szCs w:val="28"/>
        </w:rPr>
      </w:pPr>
      <w:r>
        <w:rPr>
          <w:bCs/>
          <w:iCs/>
          <w:sz w:val="28"/>
          <w:szCs w:val="28"/>
        </w:rPr>
        <w:t xml:space="preserve">   </w:t>
      </w:r>
      <w:r>
        <w:rPr>
          <w:bCs/>
          <w:iCs/>
          <w:sz w:val="28"/>
          <w:szCs w:val="28"/>
        </w:rPr>
        <w:tab/>
        <w:t xml:space="preserve">В рамках Дорожной карты реализации в 2021 г. Комплекса мер Иркутской области по развитию эффективных социальных практик, направленных на сокращение бедности семей с детьми и улучшению условий жизнедеятельности детей в таких семьях «Семейное будущее» </w:t>
      </w:r>
      <w:r w:rsidR="00EF376B">
        <w:rPr>
          <w:bCs/>
          <w:iCs/>
          <w:sz w:val="28"/>
          <w:szCs w:val="28"/>
        </w:rPr>
        <w:t>учреждение,</w:t>
      </w:r>
      <w:r>
        <w:rPr>
          <w:bCs/>
          <w:iCs/>
          <w:sz w:val="28"/>
          <w:szCs w:val="28"/>
        </w:rPr>
        <w:t xml:space="preserve"> было обеспеченно оборудованием для создания фотостудии: </w:t>
      </w:r>
    </w:p>
    <w:p w:rsidR="0014149F" w:rsidRDefault="0014149F" w:rsidP="0014149F">
      <w:pPr>
        <w:pStyle w:val="Default"/>
        <w:spacing w:line="276" w:lineRule="auto"/>
        <w:jc w:val="both"/>
        <w:rPr>
          <w:bCs/>
          <w:iCs/>
          <w:sz w:val="28"/>
          <w:szCs w:val="28"/>
        </w:rPr>
      </w:pPr>
      <w:r>
        <w:rPr>
          <w:bCs/>
          <w:iCs/>
          <w:sz w:val="28"/>
          <w:szCs w:val="28"/>
        </w:rPr>
        <w:t>1.</w:t>
      </w:r>
      <w:r w:rsidR="00EF376B">
        <w:rPr>
          <w:bCs/>
          <w:iCs/>
          <w:sz w:val="28"/>
          <w:szCs w:val="28"/>
        </w:rPr>
        <w:t xml:space="preserve"> </w:t>
      </w:r>
      <w:r>
        <w:rPr>
          <w:bCs/>
          <w:iCs/>
          <w:sz w:val="28"/>
          <w:szCs w:val="28"/>
        </w:rPr>
        <w:t>Фотоаппарат зеркальный 1 шт</w:t>
      </w:r>
      <w:r w:rsidR="00EF376B">
        <w:rPr>
          <w:bCs/>
          <w:iCs/>
          <w:sz w:val="28"/>
          <w:szCs w:val="28"/>
        </w:rPr>
        <w:t>.</w:t>
      </w:r>
      <w:r>
        <w:rPr>
          <w:bCs/>
          <w:iCs/>
          <w:sz w:val="28"/>
          <w:szCs w:val="28"/>
        </w:rPr>
        <w:t xml:space="preserve">, </w:t>
      </w:r>
    </w:p>
    <w:p w:rsidR="0014149F" w:rsidRDefault="0014149F" w:rsidP="0014149F">
      <w:pPr>
        <w:pStyle w:val="Default"/>
        <w:spacing w:line="276" w:lineRule="auto"/>
        <w:jc w:val="both"/>
        <w:rPr>
          <w:bCs/>
          <w:iCs/>
          <w:sz w:val="28"/>
          <w:szCs w:val="28"/>
        </w:rPr>
      </w:pPr>
      <w:r>
        <w:rPr>
          <w:bCs/>
          <w:iCs/>
          <w:sz w:val="28"/>
          <w:szCs w:val="28"/>
        </w:rPr>
        <w:t>2.</w:t>
      </w:r>
      <w:r w:rsidR="00EF376B">
        <w:rPr>
          <w:bCs/>
          <w:iCs/>
          <w:sz w:val="28"/>
          <w:szCs w:val="28"/>
        </w:rPr>
        <w:t xml:space="preserve"> </w:t>
      </w:r>
      <w:r>
        <w:rPr>
          <w:bCs/>
          <w:iCs/>
          <w:sz w:val="28"/>
          <w:szCs w:val="28"/>
        </w:rPr>
        <w:t xml:space="preserve">Объектив для фотоаппарата, </w:t>
      </w:r>
    </w:p>
    <w:p w:rsidR="0014149F" w:rsidRDefault="0014149F" w:rsidP="0014149F">
      <w:pPr>
        <w:pStyle w:val="Default"/>
        <w:spacing w:line="276" w:lineRule="auto"/>
        <w:jc w:val="both"/>
        <w:rPr>
          <w:bCs/>
          <w:iCs/>
          <w:sz w:val="28"/>
          <w:szCs w:val="28"/>
        </w:rPr>
      </w:pPr>
      <w:r>
        <w:rPr>
          <w:bCs/>
          <w:iCs/>
          <w:sz w:val="28"/>
          <w:szCs w:val="28"/>
        </w:rPr>
        <w:t>3.</w:t>
      </w:r>
      <w:r w:rsidR="00EF376B">
        <w:rPr>
          <w:bCs/>
          <w:iCs/>
          <w:sz w:val="28"/>
          <w:szCs w:val="28"/>
        </w:rPr>
        <w:t xml:space="preserve"> </w:t>
      </w:r>
      <w:r>
        <w:rPr>
          <w:bCs/>
          <w:iCs/>
          <w:sz w:val="28"/>
          <w:szCs w:val="28"/>
        </w:rPr>
        <w:t>Универсальный комплект импульсного света, состоящих</w:t>
      </w:r>
      <w:r w:rsidR="00EF376B">
        <w:rPr>
          <w:bCs/>
          <w:iCs/>
          <w:sz w:val="28"/>
          <w:szCs w:val="28"/>
        </w:rPr>
        <w:t xml:space="preserve"> из двух осветительных приборов,</w:t>
      </w:r>
      <w:r>
        <w:rPr>
          <w:bCs/>
          <w:iCs/>
          <w:sz w:val="28"/>
          <w:szCs w:val="28"/>
        </w:rPr>
        <w:t xml:space="preserve"> </w:t>
      </w:r>
    </w:p>
    <w:p w:rsidR="0014149F" w:rsidRDefault="0014149F" w:rsidP="0014149F">
      <w:pPr>
        <w:pStyle w:val="Default"/>
        <w:spacing w:line="276" w:lineRule="auto"/>
        <w:jc w:val="both"/>
        <w:rPr>
          <w:bCs/>
          <w:iCs/>
          <w:sz w:val="28"/>
          <w:szCs w:val="28"/>
        </w:rPr>
      </w:pPr>
      <w:r>
        <w:rPr>
          <w:bCs/>
          <w:iCs/>
          <w:sz w:val="28"/>
          <w:szCs w:val="28"/>
        </w:rPr>
        <w:t>4</w:t>
      </w:r>
      <w:r w:rsidR="00EF376B">
        <w:rPr>
          <w:bCs/>
          <w:iCs/>
          <w:sz w:val="28"/>
          <w:szCs w:val="28"/>
        </w:rPr>
        <w:t xml:space="preserve">. </w:t>
      </w:r>
      <w:proofErr w:type="spellStart"/>
      <w:r w:rsidR="00EF376B">
        <w:rPr>
          <w:bCs/>
          <w:iCs/>
          <w:sz w:val="28"/>
          <w:szCs w:val="28"/>
        </w:rPr>
        <w:t>Фотофон</w:t>
      </w:r>
      <w:proofErr w:type="spellEnd"/>
      <w:r w:rsidR="00EF376B">
        <w:rPr>
          <w:bCs/>
          <w:iCs/>
          <w:sz w:val="28"/>
          <w:szCs w:val="28"/>
        </w:rPr>
        <w:t xml:space="preserve"> школьный, интерьерный,</w:t>
      </w:r>
    </w:p>
    <w:p w:rsidR="00EF376B" w:rsidRDefault="0014149F" w:rsidP="0014149F">
      <w:pPr>
        <w:pStyle w:val="Default"/>
        <w:spacing w:line="276" w:lineRule="auto"/>
        <w:jc w:val="both"/>
        <w:rPr>
          <w:bCs/>
          <w:iCs/>
          <w:sz w:val="28"/>
          <w:szCs w:val="28"/>
        </w:rPr>
      </w:pPr>
      <w:r>
        <w:rPr>
          <w:bCs/>
          <w:iCs/>
          <w:sz w:val="28"/>
          <w:szCs w:val="28"/>
        </w:rPr>
        <w:t xml:space="preserve">5. Система для установки фона, </w:t>
      </w:r>
    </w:p>
    <w:p w:rsidR="00EF376B" w:rsidRDefault="0014149F" w:rsidP="0014149F">
      <w:pPr>
        <w:pStyle w:val="Default"/>
        <w:spacing w:line="276" w:lineRule="auto"/>
        <w:jc w:val="both"/>
        <w:rPr>
          <w:bCs/>
          <w:iCs/>
          <w:sz w:val="28"/>
          <w:szCs w:val="28"/>
        </w:rPr>
      </w:pPr>
      <w:r>
        <w:rPr>
          <w:bCs/>
          <w:iCs/>
          <w:sz w:val="28"/>
          <w:szCs w:val="28"/>
        </w:rPr>
        <w:t>6. Зар</w:t>
      </w:r>
      <w:r w:rsidR="00EF376B">
        <w:rPr>
          <w:bCs/>
          <w:iCs/>
          <w:sz w:val="28"/>
          <w:szCs w:val="28"/>
        </w:rPr>
        <w:t>ядные устройства,</w:t>
      </w:r>
    </w:p>
    <w:p w:rsidR="0014149F" w:rsidRDefault="0014149F" w:rsidP="0014149F">
      <w:pPr>
        <w:pStyle w:val="Default"/>
        <w:spacing w:line="276" w:lineRule="auto"/>
        <w:jc w:val="both"/>
        <w:rPr>
          <w:bCs/>
          <w:iCs/>
          <w:sz w:val="28"/>
          <w:szCs w:val="28"/>
        </w:rPr>
      </w:pPr>
      <w:r>
        <w:rPr>
          <w:bCs/>
          <w:iCs/>
          <w:sz w:val="28"/>
          <w:szCs w:val="28"/>
        </w:rPr>
        <w:t>7.</w:t>
      </w:r>
      <w:r w:rsidR="00EF376B">
        <w:rPr>
          <w:bCs/>
          <w:iCs/>
          <w:sz w:val="28"/>
          <w:szCs w:val="28"/>
        </w:rPr>
        <w:t xml:space="preserve"> </w:t>
      </w:r>
      <w:r>
        <w:rPr>
          <w:bCs/>
          <w:iCs/>
          <w:sz w:val="28"/>
          <w:szCs w:val="28"/>
        </w:rPr>
        <w:t>Фотовспышка</w:t>
      </w:r>
      <w:r w:rsidR="00EF376B">
        <w:rPr>
          <w:bCs/>
          <w:iCs/>
          <w:sz w:val="28"/>
          <w:szCs w:val="28"/>
        </w:rPr>
        <w:t>,</w:t>
      </w:r>
      <w:r>
        <w:rPr>
          <w:bCs/>
          <w:iCs/>
          <w:sz w:val="28"/>
          <w:szCs w:val="28"/>
        </w:rPr>
        <w:t xml:space="preserve"> </w:t>
      </w:r>
    </w:p>
    <w:p w:rsidR="0014149F" w:rsidRPr="00EF376B" w:rsidRDefault="00EF376B" w:rsidP="00EF376B">
      <w:pPr>
        <w:pStyle w:val="Default"/>
        <w:spacing w:line="276" w:lineRule="auto"/>
        <w:jc w:val="both"/>
        <w:rPr>
          <w:bCs/>
          <w:iCs/>
          <w:sz w:val="28"/>
          <w:szCs w:val="28"/>
        </w:rPr>
      </w:pPr>
      <w:r>
        <w:rPr>
          <w:bCs/>
          <w:iCs/>
          <w:sz w:val="28"/>
          <w:szCs w:val="28"/>
        </w:rPr>
        <w:t xml:space="preserve">8. Штатив для фотоаппарата. </w:t>
      </w:r>
    </w:p>
    <w:p w:rsidR="00BB030F" w:rsidRDefault="00BB030F" w:rsidP="00BB030F">
      <w:pPr>
        <w:spacing w:after="0"/>
        <w:ind w:firstLine="426"/>
        <w:jc w:val="both"/>
        <w:rPr>
          <w:rFonts w:ascii="Times New Roman" w:hAnsi="Times New Roman" w:cs="Times New Roman"/>
          <w:sz w:val="28"/>
          <w:szCs w:val="28"/>
        </w:rPr>
      </w:pPr>
      <w:r>
        <w:rPr>
          <w:rFonts w:ascii="Times New Roman" w:hAnsi="Times New Roman" w:cs="Times New Roman"/>
          <w:sz w:val="28"/>
          <w:szCs w:val="28"/>
        </w:rPr>
        <w:t>Для информирования и общения создана группа в   социальных сетях «</w:t>
      </w:r>
      <w:proofErr w:type="spellStart"/>
      <w:r>
        <w:rPr>
          <w:rFonts w:ascii="Times New Roman" w:hAnsi="Times New Roman" w:cs="Times New Roman"/>
          <w:sz w:val="28"/>
          <w:szCs w:val="28"/>
        </w:rPr>
        <w:t>Viber</w:t>
      </w:r>
      <w:proofErr w:type="spellEnd"/>
      <w:r>
        <w:rPr>
          <w:rFonts w:ascii="Times New Roman" w:hAnsi="Times New Roman" w:cs="Times New Roman"/>
          <w:sz w:val="28"/>
          <w:szCs w:val="28"/>
        </w:rPr>
        <w:t>», где родители своевременно получают информацию по различным вопросам касающихся приемных семей и семей ТЖС</w:t>
      </w:r>
      <w:r w:rsidR="007617F2">
        <w:rPr>
          <w:rFonts w:ascii="Times New Roman" w:hAnsi="Times New Roman" w:cs="Times New Roman"/>
          <w:sz w:val="28"/>
          <w:szCs w:val="28"/>
        </w:rPr>
        <w:t>, СОП</w:t>
      </w:r>
      <w:r>
        <w:rPr>
          <w:rFonts w:ascii="Times New Roman" w:hAnsi="Times New Roman" w:cs="Times New Roman"/>
          <w:sz w:val="28"/>
          <w:szCs w:val="28"/>
        </w:rPr>
        <w:t>.</w:t>
      </w:r>
      <w:r>
        <w:rPr>
          <w:rFonts w:ascii="Times New Roman" w:hAnsi="Times New Roman" w:cs="Times New Roman"/>
          <w:color w:val="FF0000"/>
          <w:sz w:val="28"/>
          <w:szCs w:val="28"/>
        </w:rPr>
        <w:t xml:space="preserve"> </w:t>
      </w:r>
    </w:p>
    <w:p w:rsidR="007617F2" w:rsidRDefault="00BB030F" w:rsidP="007617F2">
      <w:pPr>
        <w:spacing w:after="0"/>
        <w:ind w:firstLine="720"/>
        <w:jc w:val="both"/>
        <w:rPr>
          <w:rFonts w:ascii="Liberation Serif" w:hAnsi="Liberation Serif" w:cs="Liberation Serif"/>
          <w:sz w:val="28"/>
          <w:szCs w:val="28"/>
        </w:rPr>
      </w:pPr>
      <w:r>
        <w:rPr>
          <w:rFonts w:ascii="Liberation Serif" w:hAnsi="Liberation Serif" w:cs="Liberation Serif"/>
          <w:sz w:val="28"/>
          <w:szCs w:val="28"/>
        </w:rPr>
        <w:t>Всем семьям, состоящим на сопровождении, были вручен</w:t>
      </w:r>
      <w:r w:rsidR="007617F2">
        <w:rPr>
          <w:rFonts w:ascii="Liberation Serif" w:hAnsi="Liberation Serif" w:cs="Liberation Serif"/>
          <w:sz w:val="28"/>
          <w:szCs w:val="28"/>
        </w:rPr>
        <w:t>ы небольшие новогодние подарки.</w:t>
      </w:r>
    </w:p>
    <w:p w:rsidR="003024D2" w:rsidRDefault="003024D2" w:rsidP="007617F2">
      <w:pPr>
        <w:spacing w:after="0"/>
        <w:ind w:firstLine="720"/>
        <w:jc w:val="both"/>
        <w:rPr>
          <w:rFonts w:ascii="Liberation Serif" w:hAnsi="Liberation Serif" w:cs="Liberation Serif"/>
          <w:sz w:val="28"/>
          <w:szCs w:val="28"/>
        </w:rPr>
      </w:pPr>
    </w:p>
    <w:p w:rsidR="003024D2" w:rsidRDefault="003024D2" w:rsidP="003024D2">
      <w:pPr>
        <w:pStyle w:val="Default"/>
        <w:jc w:val="center"/>
        <w:rPr>
          <w:b/>
          <w:bCs/>
          <w:iCs/>
          <w:color w:val="auto"/>
          <w:sz w:val="28"/>
          <w:szCs w:val="28"/>
        </w:rPr>
      </w:pPr>
      <w:r w:rsidRPr="003024D2">
        <w:rPr>
          <w:b/>
          <w:bCs/>
          <w:iCs/>
          <w:color w:val="auto"/>
          <w:sz w:val="28"/>
          <w:szCs w:val="28"/>
        </w:rPr>
        <w:t>Психологическая помощь</w:t>
      </w:r>
    </w:p>
    <w:p w:rsidR="003024D2" w:rsidRPr="003024D2" w:rsidRDefault="003024D2" w:rsidP="003024D2">
      <w:pPr>
        <w:pStyle w:val="Default"/>
        <w:jc w:val="center"/>
        <w:rPr>
          <w:b/>
          <w:bCs/>
          <w:iCs/>
          <w:color w:val="auto"/>
          <w:sz w:val="28"/>
          <w:szCs w:val="28"/>
        </w:rPr>
      </w:pPr>
    </w:p>
    <w:p w:rsidR="003024D2" w:rsidRPr="00B63D9D" w:rsidRDefault="003024D2" w:rsidP="00B63D9D">
      <w:pPr>
        <w:pStyle w:val="2"/>
        <w:spacing w:after="0" w:line="240" w:lineRule="auto"/>
        <w:ind w:left="-426" w:firstLine="426"/>
        <w:jc w:val="both"/>
        <w:rPr>
          <w:b/>
          <w:bCs/>
          <w:sz w:val="28"/>
          <w:szCs w:val="28"/>
        </w:rPr>
      </w:pPr>
      <w:r w:rsidRPr="00B63D9D">
        <w:rPr>
          <w:rFonts w:ascii="Times New Roman" w:hAnsi="Times New Roman" w:cs="Times New Roman"/>
          <w:b/>
          <w:bCs/>
          <w:sz w:val="28"/>
          <w:szCs w:val="28"/>
        </w:rPr>
        <w:t xml:space="preserve"> </w:t>
      </w:r>
      <w:r w:rsidR="00B63D9D" w:rsidRPr="00B63D9D">
        <w:rPr>
          <w:rFonts w:ascii="Times New Roman" w:hAnsi="Times New Roman" w:cs="Times New Roman"/>
          <w:b/>
          <w:bCs/>
          <w:sz w:val="28"/>
          <w:szCs w:val="28"/>
        </w:rPr>
        <w:t xml:space="preserve">  Диагностическая работа</w:t>
      </w:r>
      <w:r w:rsidR="00B63D9D">
        <w:rPr>
          <w:b/>
          <w:bCs/>
          <w:sz w:val="28"/>
          <w:szCs w:val="28"/>
        </w:rPr>
        <w:t>.</w:t>
      </w:r>
      <w:r w:rsidRPr="003024D2">
        <w:rPr>
          <w:rFonts w:ascii="Times New Roman" w:hAnsi="Times New Roman" w:cs="Times New Roman"/>
          <w:sz w:val="28"/>
          <w:szCs w:val="28"/>
        </w:rPr>
        <w:t xml:space="preserve"> Групповая и индивидуальная диагностическая работа ведется согласно годовому </w:t>
      </w:r>
      <w:r w:rsidR="00B63D9D" w:rsidRPr="003024D2">
        <w:rPr>
          <w:rFonts w:ascii="Times New Roman" w:hAnsi="Times New Roman" w:cs="Times New Roman"/>
          <w:sz w:val="28"/>
          <w:szCs w:val="28"/>
        </w:rPr>
        <w:t>плану</w:t>
      </w:r>
      <w:r w:rsidRPr="003024D2">
        <w:rPr>
          <w:rFonts w:ascii="Times New Roman" w:hAnsi="Times New Roman" w:cs="Times New Roman"/>
          <w:sz w:val="28"/>
          <w:szCs w:val="28"/>
        </w:rPr>
        <w:t>.</w:t>
      </w:r>
    </w:p>
    <w:p w:rsidR="00B63D9D" w:rsidRPr="00B63D9D" w:rsidRDefault="00B63D9D" w:rsidP="00B63D9D">
      <w:pPr>
        <w:pStyle w:val="2"/>
        <w:numPr>
          <w:ilvl w:val="0"/>
          <w:numId w:val="29"/>
        </w:numPr>
        <w:spacing w:after="0" w:line="240" w:lineRule="auto"/>
        <w:ind w:left="-284" w:firstLine="284"/>
        <w:jc w:val="both"/>
        <w:rPr>
          <w:sz w:val="28"/>
          <w:szCs w:val="28"/>
        </w:rPr>
      </w:pPr>
      <w:r w:rsidRPr="003024D2">
        <w:rPr>
          <w:rFonts w:ascii="Times New Roman" w:hAnsi="Times New Roman" w:cs="Times New Roman"/>
          <w:bCs/>
          <w:sz w:val="28"/>
          <w:szCs w:val="28"/>
        </w:rPr>
        <w:t>Скрининг по</w:t>
      </w:r>
      <w:r w:rsidR="003024D2" w:rsidRPr="003024D2">
        <w:rPr>
          <w:rFonts w:ascii="Times New Roman" w:hAnsi="Times New Roman" w:cs="Times New Roman"/>
          <w:sz w:val="28"/>
          <w:szCs w:val="28"/>
        </w:rPr>
        <w:t xml:space="preserve"> оценке уровня комфортности проживания, оценке психологического климата в группах является традиционным, проходил в феврале – марте и повторно в сентябре. Мониторинг психологического климата в группах стационара, изучение комфортности проживания, оценка </w:t>
      </w:r>
      <w:r w:rsidR="003024D2" w:rsidRPr="003024D2">
        <w:rPr>
          <w:rFonts w:ascii="Times New Roman" w:hAnsi="Times New Roman" w:cs="Times New Roman"/>
          <w:sz w:val="28"/>
          <w:szCs w:val="28"/>
        </w:rPr>
        <w:lastRenderedPageBreak/>
        <w:t xml:space="preserve">психологического климата стационара, уровня тревожности, стрессовых реакций, анкеты «Благополучие и соблюдение прав детей», отслеживание эмоционального состояния ребят. </w:t>
      </w:r>
    </w:p>
    <w:p w:rsidR="003024D2" w:rsidRPr="00B63D9D" w:rsidRDefault="003024D2" w:rsidP="00B63D9D">
      <w:pPr>
        <w:pStyle w:val="2"/>
        <w:numPr>
          <w:ilvl w:val="0"/>
          <w:numId w:val="29"/>
        </w:numPr>
        <w:spacing w:after="0" w:line="240" w:lineRule="auto"/>
        <w:ind w:left="-284" w:firstLine="284"/>
        <w:jc w:val="both"/>
        <w:rPr>
          <w:rFonts w:ascii="Times New Roman" w:hAnsi="Times New Roman" w:cs="Times New Roman"/>
          <w:sz w:val="28"/>
          <w:szCs w:val="28"/>
        </w:rPr>
      </w:pPr>
      <w:r w:rsidRPr="00B63D9D">
        <w:rPr>
          <w:rFonts w:ascii="Times New Roman" w:hAnsi="Times New Roman" w:cs="Times New Roman"/>
          <w:sz w:val="28"/>
          <w:szCs w:val="28"/>
        </w:rPr>
        <w:t>Диагностика вновь прибывших: проективная методика «Дерево с человечками» и др., актуальное эмоциональное состояние (</w:t>
      </w:r>
      <w:proofErr w:type="spellStart"/>
      <w:r w:rsidRPr="00B63D9D">
        <w:rPr>
          <w:rFonts w:ascii="Times New Roman" w:hAnsi="Times New Roman" w:cs="Times New Roman"/>
          <w:sz w:val="28"/>
          <w:szCs w:val="28"/>
        </w:rPr>
        <w:t>Люшер</w:t>
      </w:r>
      <w:proofErr w:type="spellEnd"/>
      <w:r w:rsidR="00B63D9D" w:rsidRPr="00B63D9D">
        <w:rPr>
          <w:rFonts w:ascii="Times New Roman" w:hAnsi="Times New Roman" w:cs="Times New Roman"/>
          <w:sz w:val="28"/>
          <w:szCs w:val="28"/>
        </w:rPr>
        <w:t>), лесенка</w:t>
      </w:r>
      <w:r w:rsidRPr="00B63D9D">
        <w:rPr>
          <w:rFonts w:ascii="Times New Roman" w:hAnsi="Times New Roman" w:cs="Times New Roman"/>
          <w:sz w:val="28"/>
          <w:szCs w:val="28"/>
        </w:rPr>
        <w:t xml:space="preserve"> самооценки, экспресс-диагностика уровня самооценки, </w:t>
      </w:r>
      <w:proofErr w:type="spellStart"/>
      <w:r w:rsidRPr="00B63D9D">
        <w:rPr>
          <w:rFonts w:ascii="Times New Roman" w:hAnsi="Times New Roman" w:cs="Times New Roman"/>
          <w:sz w:val="28"/>
          <w:szCs w:val="28"/>
        </w:rPr>
        <w:t>трекер</w:t>
      </w:r>
      <w:proofErr w:type="spellEnd"/>
      <w:r w:rsidRPr="00B63D9D">
        <w:rPr>
          <w:rFonts w:ascii="Times New Roman" w:hAnsi="Times New Roman" w:cs="Times New Roman"/>
          <w:sz w:val="28"/>
          <w:szCs w:val="28"/>
        </w:rPr>
        <w:t xml:space="preserve"> </w:t>
      </w:r>
      <w:r w:rsidR="00B63D9D" w:rsidRPr="00B63D9D">
        <w:rPr>
          <w:rFonts w:ascii="Times New Roman" w:hAnsi="Times New Roman" w:cs="Times New Roman"/>
          <w:sz w:val="28"/>
          <w:szCs w:val="28"/>
        </w:rPr>
        <w:t>настроения; тревожность</w:t>
      </w:r>
      <w:r w:rsidRPr="00B63D9D">
        <w:rPr>
          <w:rFonts w:ascii="Times New Roman" w:hAnsi="Times New Roman" w:cs="Times New Roman"/>
          <w:sz w:val="28"/>
          <w:szCs w:val="28"/>
        </w:rPr>
        <w:t xml:space="preserve">, карта </w:t>
      </w:r>
      <w:proofErr w:type="spellStart"/>
      <w:r w:rsidRPr="00B63D9D">
        <w:rPr>
          <w:rFonts w:ascii="Times New Roman" w:hAnsi="Times New Roman" w:cs="Times New Roman"/>
          <w:sz w:val="28"/>
          <w:szCs w:val="28"/>
        </w:rPr>
        <w:t>Стотта</w:t>
      </w:r>
      <w:proofErr w:type="spellEnd"/>
      <w:r w:rsidRPr="00B63D9D">
        <w:rPr>
          <w:rFonts w:ascii="Times New Roman" w:hAnsi="Times New Roman" w:cs="Times New Roman"/>
          <w:sz w:val="28"/>
          <w:szCs w:val="28"/>
        </w:rPr>
        <w:t>. Полученные данные использовались в дальнейшей работе с детьми и их семьей.</w:t>
      </w:r>
    </w:p>
    <w:p w:rsidR="003024D2" w:rsidRPr="0094300B" w:rsidRDefault="003024D2" w:rsidP="003024D2">
      <w:pPr>
        <w:pStyle w:val="af"/>
        <w:numPr>
          <w:ilvl w:val="0"/>
          <w:numId w:val="28"/>
        </w:numPr>
        <w:ind w:left="142"/>
        <w:jc w:val="both"/>
        <w:rPr>
          <w:color w:val="000000" w:themeColor="text1"/>
          <w:sz w:val="28"/>
          <w:szCs w:val="28"/>
          <w:lang w:eastAsia="en-US"/>
        </w:rPr>
      </w:pPr>
      <w:r>
        <w:rPr>
          <w:sz w:val="28"/>
          <w:szCs w:val="28"/>
          <w:lang w:eastAsia="en-US"/>
        </w:rPr>
        <w:t xml:space="preserve">Индивидуальная диагностика по </w:t>
      </w:r>
      <w:proofErr w:type="spellStart"/>
      <w:r>
        <w:rPr>
          <w:sz w:val="28"/>
          <w:szCs w:val="28"/>
          <w:lang w:eastAsia="en-US"/>
        </w:rPr>
        <w:t>ИПРиЖ</w:t>
      </w:r>
      <w:proofErr w:type="spellEnd"/>
      <w:r>
        <w:rPr>
          <w:sz w:val="28"/>
          <w:szCs w:val="28"/>
          <w:lang w:eastAsia="en-US"/>
        </w:rPr>
        <w:t>: Диагностика личностных особенностей (</w:t>
      </w:r>
      <w:r>
        <w:rPr>
          <w:sz w:val="28"/>
          <w:szCs w:val="28"/>
          <w:lang w:val="en-US" w:eastAsia="en-US"/>
        </w:rPr>
        <w:t>FPI</w:t>
      </w:r>
      <w:r>
        <w:rPr>
          <w:sz w:val="28"/>
          <w:szCs w:val="28"/>
          <w:lang w:eastAsia="en-US"/>
        </w:rPr>
        <w:t xml:space="preserve">, УСК, </w:t>
      </w:r>
      <w:proofErr w:type="spellStart"/>
      <w:r>
        <w:rPr>
          <w:sz w:val="28"/>
          <w:szCs w:val="28"/>
          <w:lang w:eastAsia="en-US"/>
        </w:rPr>
        <w:t>Люшер</w:t>
      </w:r>
      <w:proofErr w:type="spellEnd"/>
      <w:r>
        <w:rPr>
          <w:sz w:val="28"/>
          <w:szCs w:val="28"/>
          <w:lang w:eastAsia="en-US"/>
        </w:rPr>
        <w:t xml:space="preserve">, УСК, опросники по профориентации, </w:t>
      </w:r>
      <w:r w:rsidRPr="0094300B">
        <w:rPr>
          <w:color w:val="000000" w:themeColor="text1"/>
          <w:sz w:val="28"/>
          <w:szCs w:val="28"/>
          <w:lang w:eastAsia="en-US"/>
        </w:rPr>
        <w:t xml:space="preserve">«Несуществующее животное» и </w:t>
      </w:r>
      <w:proofErr w:type="spellStart"/>
      <w:r w:rsidRPr="0094300B">
        <w:rPr>
          <w:color w:val="000000" w:themeColor="text1"/>
          <w:sz w:val="28"/>
          <w:szCs w:val="28"/>
          <w:lang w:eastAsia="en-US"/>
        </w:rPr>
        <w:t>др</w:t>
      </w:r>
      <w:proofErr w:type="spellEnd"/>
      <w:r w:rsidRPr="0094300B">
        <w:rPr>
          <w:color w:val="000000" w:themeColor="text1"/>
          <w:sz w:val="28"/>
          <w:szCs w:val="28"/>
          <w:lang w:eastAsia="en-US"/>
        </w:rPr>
        <w:t>).</w:t>
      </w:r>
    </w:p>
    <w:p w:rsidR="003024D2" w:rsidRPr="0094300B" w:rsidRDefault="003024D2" w:rsidP="003024D2">
      <w:pPr>
        <w:pStyle w:val="af"/>
        <w:numPr>
          <w:ilvl w:val="0"/>
          <w:numId w:val="28"/>
        </w:numPr>
        <w:ind w:left="0"/>
        <w:jc w:val="both"/>
        <w:rPr>
          <w:color w:val="000000" w:themeColor="text1"/>
          <w:sz w:val="28"/>
          <w:szCs w:val="28"/>
          <w:lang w:eastAsia="en-US"/>
        </w:rPr>
      </w:pPr>
      <w:r w:rsidRPr="0094300B">
        <w:rPr>
          <w:color w:val="000000" w:themeColor="text1"/>
          <w:sz w:val="28"/>
          <w:szCs w:val="28"/>
          <w:lang w:eastAsia="en-US"/>
        </w:rPr>
        <w:t xml:space="preserve">Мониторинг готовности к самостоятельной жизни – 9 класс – 3 выпускника. По итогам – 2 выпускника имеют достаточные показатели готовности. У одного из выпускников все показатели неудовлетворительные.  </w:t>
      </w:r>
    </w:p>
    <w:p w:rsidR="003024D2" w:rsidRPr="00FA5E05" w:rsidRDefault="003024D2" w:rsidP="003024D2">
      <w:pPr>
        <w:pStyle w:val="a5"/>
        <w:numPr>
          <w:ilvl w:val="0"/>
          <w:numId w:val="28"/>
        </w:numPr>
        <w:spacing w:after="0" w:line="240" w:lineRule="auto"/>
        <w:ind w:left="0" w:hanging="284"/>
        <w:rPr>
          <w:rFonts w:ascii="Times New Roman" w:hAnsi="Times New Roman" w:cs="Times New Roman"/>
          <w:sz w:val="28"/>
          <w:szCs w:val="28"/>
        </w:rPr>
      </w:pPr>
      <w:r w:rsidRPr="0094300B">
        <w:rPr>
          <w:rFonts w:ascii="Times New Roman" w:hAnsi="Times New Roman" w:cs="Times New Roman"/>
          <w:color w:val="000000" w:themeColor="text1"/>
          <w:sz w:val="28"/>
          <w:szCs w:val="28"/>
        </w:rPr>
        <w:t xml:space="preserve">Диагностика Эмоционального выгорания (К. </w:t>
      </w:r>
      <w:proofErr w:type="spellStart"/>
      <w:r w:rsidRPr="0094300B">
        <w:rPr>
          <w:rFonts w:ascii="Times New Roman" w:hAnsi="Times New Roman" w:cs="Times New Roman"/>
          <w:color w:val="000000" w:themeColor="text1"/>
          <w:sz w:val="28"/>
          <w:szCs w:val="28"/>
        </w:rPr>
        <w:t>Маслач</w:t>
      </w:r>
      <w:proofErr w:type="spellEnd"/>
      <w:r w:rsidRPr="0094300B">
        <w:rPr>
          <w:rFonts w:ascii="Times New Roman" w:hAnsi="Times New Roman" w:cs="Times New Roman"/>
          <w:color w:val="000000" w:themeColor="text1"/>
          <w:sz w:val="28"/>
          <w:szCs w:val="28"/>
        </w:rPr>
        <w:t>), опросник экспресс диагностики эмоционального выгорания (О. Л. Гончарова) – 10 человек</w:t>
      </w:r>
      <w:r w:rsidRPr="00FA5E05">
        <w:rPr>
          <w:rFonts w:ascii="Times New Roman" w:hAnsi="Times New Roman" w:cs="Times New Roman"/>
          <w:sz w:val="28"/>
          <w:szCs w:val="28"/>
        </w:rPr>
        <w:t xml:space="preserve">. </w:t>
      </w:r>
      <w:r w:rsidRPr="00FA5E05">
        <w:rPr>
          <w:rFonts w:ascii="Times New Roman" w:hAnsi="Times New Roman" w:cs="Times New Roman"/>
          <w:color w:val="FF0000"/>
          <w:sz w:val="28"/>
          <w:szCs w:val="28"/>
        </w:rPr>
        <w:t xml:space="preserve"> </w:t>
      </w:r>
    </w:p>
    <w:p w:rsidR="003024D2" w:rsidRDefault="003024D2" w:rsidP="003024D2">
      <w:pPr>
        <w:pStyle w:val="af"/>
        <w:spacing w:line="252" w:lineRule="auto"/>
        <w:ind w:left="-426" w:firstLine="426"/>
        <w:jc w:val="left"/>
        <w:rPr>
          <w:sz w:val="28"/>
          <w:szCs w:val="28"/>
          <w:lang w:eastAsia="en-US"/>
        </w:rPr>
      </w:pPr>
    </w:p>
    <w:p w:rsidR="003024D2" w:rsidRDefault="003024D2" w:rsidP="003024D2">
      <w:pPr>
        <w:pStyle w:val="af"/>
        <w:spacing w:line="276" w:lineRule="auto"/>
        <w:ind w:left="-426" w:firstLine="426"/>
        <w:rPr>
          <w:b/>
          <w:bCs/>
          <w:sz w:val="28"/>
          <w:szCs w:val="28"/>
          <w:lang w:eastAsia="en-US"/>
        </w:rPr>
      </w:pPr>
      <w:r>
        <w:rPr>
          <w:b/>
          <w:bCs/>
          <w:sz w:val="28"/>
          <w:szCs w:val="28"/>
          <w:lang w:eastAsia="en-US"/>
        </w:rPr>
        <w:t>Коррекционно-развивающая работа</w:t>
      </w:r>
    </w:p>
    <w:p w:rsidR="003024D2" w:rsidRDefault="003024D2" w:rsidP="0094300B">
      <w:pPr>
        <w:pStyle w:val="af"/>
        <w:ind w:left="-426" w:firstLine="426"/>
        <w:jc w:val="both"/>
        <w:rPr>
          <w:sz w:val="28"/>
          <w:szCs w:val="28"/>
          <w:lang w:eastAsia="en-US"/>
        </w:rPr>
      </w:pPr>
      <w:r>
        <w:rPr>
          <w:sz w:val="28"/>
          <w:szCs w:val="28"/>
          <w:lang w:eastAsia="en-US"/>
        </w:rPr>
        <w:t xml:space="preserve"> Ежедневно сеансы психологической </w:t>
      </w:r>
      <w:r w:rsidR="0094300B">
        <w:rPr>
          <w:sz w:val="28"/>
          <w:szCs w:val="28"/>
          <w:lang w:eastAsia="en-US"/>
        </w:rPr>
        <w:t>поддержки, доверительного</w:t>
      </w:r>
      <w:r>
        <w:rPr>
          <w:sz w:val="28"/>
          <w:szCs w:val="28"/>
          <w:lang w:eastAsia="en-US"/>
        </w:rPr>
        <w:t xml:space="preserve"> общения на актуальные темы и вопросы (2-7 класс и ребята из приемных семей, ГКДП). </w:t>
      </w:r>
    </w:p>
    <w:p w:rsidR="003024D2" w:rsidRDefault="003024D2" w:rsidP="0094300B">
      <w:pPr>
        <w:pStyle w:val="af"/>
        <w:ind w:left="-426" w:firstLine="426"/>
        <w:jc w:val="both"/>
        <w:rPr>
          <w:sz w:val="28"/>
          <w:szCs w:val="28"/>
          <w:lang w:eastAsia="en-US"/>
        </w:rPr>
      </w:pPr>
      <w:r>
        <w:rPr>
          <w:sz w:val="28"/>
          <w:szCs w:val="28"/>
          <w:lang w:eastAsia="en-US"/>
        </w:rPr>
        <w:t xml:space="preserve"> </w:t>
      </w:r>
      <w:proofErr w:type="spellStart"/>
      <w:r>
        <w:rPr>
          <w:sz w:val="28"/>
          <w:szCs w:val="28"/>
          <w:lang w:eastAsia="en-US"/>
        </w:rPr>
        <w:t>Игротерапия</w:t>
      </w:r>
      <w:proofErr w:type="spellEnd"/>
      <w:r>
        <w:rPr>
          <w:sz w:val="28"/>
          <w:szCs w:val="28"/>
          <w:lang w:eastAsia="en-US"/>
        </w:rPr>
        <w:t xml:space="preserve"> «Что делать, </w:t>
      </w:r>
      <w:proofErr w:type="gramStart"/>
      <w:r>
        <w:rPr>
          <w:sz w:val="28"/>
          <w:szCs w:val="28"/>
          <w:lang w:eastAsia="en-US"/>
        </w:rPr>
        <w:t>если..</w:t>
      </w:r>
      <w:proofErr w:type="gramEnd"/>
      <w:r>
        <w:rPr>
          <w:sz w:val="28"/>
          <w:szCs w:val="28"/>
          <w:lang w:eastAsia="en-US"/>
        </w:rPr>
        <w:t xml:space="preserve">»  (авторская игра Людмилы </w:t>
      </w:r>
      <w:proofErr w:type="spellStart"/>
      <w:r>
        <w:rPr>
          <w:sz w:val="28"/>
          <w:szCs w:val="28"/>
          <w:lang w:eastAsia="en-US"/>
        </w:rPr>
        <w:t>Петрановской</w:t>
      </w:r>
      <w:proofErr w:type="spellEnd"/>
      <w:r>
        <w:rPr>
          <w:sz w:val="28"/>
          <w:szCs w:val="28"/>
          <w:lang w:eastAsia="en-US"/>
        </w:rPr>
        <w:t>), «Путь к успеху».</w:t>
      </w:r>
    </w:p>
    <w:p w:rsidR="003024D2" w:rsidRDefault="003024D2" w:rsidP="0094300B">
      <w:pPr>
        <w:pStyle w:val="af"/>
        <w:ind w:left="-426" w:firstLine="426"/>
        <w:jc w:val="both"/>
        <w:rPr>
          <w:sz w:val="28"/>
          <w:szCs w:val="28"/>
          <w:lang w:eastAsia="en-US"/>
        </w:rPr>
      </w:pPr>
      <w:r>
        <w:rPr>
          <w:sz w:val="28"/>
          <w:szCs w:val="28"/>
          <w:lang w:eastAsia="en-US"/>
        </w:rPr>
        <w:t xml:space="preserve">Клуб развивающих игр «Развивай-ка размышляй-ка» еженедельно. </w:t>
      </w:r>
    </w:p>
    <w:p w:rsidR="003024D2" w:rsidRPr="00C23B35" w:rsidRDefault="003024D2" w:rsidP="0094300B">
      <w:pPr>
        <w:pStyle w:val="af"/>
        <w:ind w:left="-426" w:firstLine="0"/>
        <w:jc w:val="both"/>
        <w:rPr>
          <w:sz w:val="28"/>
          <w:szCs w:val="28"/>
          <w:lang w:eastAsia="en-US"/>
        </w:rPr>
      </w:pPr>
      <w:r>
        <w:rPr>
          <w:sz w:val="28"/>
          <w:szCs w:val="28"/>
          <w:lang w:eastAsia="en-US"/>
        </w:rPr>
        <w:t xml:space="preserve"> </w:t>
      </w:r>
      <w:proofErr w:type="spellStart"/>
      <w:r>
        <w:rPr>
          <w:sz w:val="28"/>
          <w:szCs w:val="28"/>
          <w:lang w:eastAsia="en-US"/>
        </w:rPr>
        <w:t>Трекер</w:t>
      </w:r>
      <w:proofErr w:type="spellEnd"/>
      <w:r>
        <w:rPr>
          <w:sz w:val="28"/>
          <w:szCs w:val="28"/>
          <w:lang w:eastAsia="en-US"/>
        </w:rPr>
        <w:t xml:space="preserve"> настроения «Снеговик», «Елочка» и др</w:t>
      </w:r>
      <w:r w:rsidR="0094300B">
        <w:rPr>
          <w:sz w:val="28"/>
          <w:szCs w:val="28"/>
          <w:lang w:eastAsia="en-US"/>
        </w:rPr>
        <w:t>.</w:t>
      </w:r>
      <w:r>
        <w:rPr>
          <w:sz w:val="28"/>
          <w:szCs w:val="28"/>
          <w:lang w:eastAsia="en-US"/>
        </w:rPr>
        <w:t xml:space="preserve"> - практикумы самооценки </w:t>
      </w:r>
      <w:r w:rsidRPr="00C23B35">
        <w:rPr>
          <w:sz w:val="28"/>
          <w:szCs w:val="28"/>
          <w:lang w:eastAsia="en-US"/>
        </w:rPr>
        <w:t xml:space="preserve">эмоционального </w:t>
      </w:r>
      <w:r w:rsidR="0094300B" w:rsidRPr="00C23B35">
        <w:rPr>
          <w:sz w:val="28"/>
          <w:szCs w:val="28"/>
          <w:lang w:eastAsia="en-US"/>
        </w:rPr>
        <w:t>состояния у</w:t>
      </w:r>
      <w:r w:rsidRPr="00C23B35">
        <w:rPr>
          <w:sz w:val="28"/>
          <w:szCs w:val="28"/>
          <w:lang w:eastAsia="en-US"/>
        </w:rPr>
        <w:t xml:space="preserve"> детей с </w:t>
      </w:r>
      <w:r w:rsidR="00164D35" w:rsidRPr="00C23B35">
        <w:rPr>
          <w:sz w:val="28"/>
          <w:szCs w:val="28"/>
          <w:lang w:eastAsia="en-US"/>
        </w:rPr>
        <w:t xml:space="preserve">ОВЗ </w:t>
      </w:r>
      <w:proofErr w:type="gramStart"/>
      <w:r w:rsidR="00164D35" w:rsidRPr="00C23B35">
        <w:rPr>
          <w:sz w:val="28"/>
          <w:szCs w:val="28"/>
          <w:lang w:eastAsia="en-US"/>
        </w:rPr>
        <w:t>(</w:t>
      </w:r>
      <w:r w:rsidRPr="00C23B35">
        <w:rPr>
          <w:sz w:val="28"/>
          <w:szCs w:val="28"/>
          <w:lang w:eastAsia="en-US"/>
        </w:rPr>
        <w:t xml:space="preserve"> умственная</w:t>
      </w:r>
      <w:proofErr w:type="gramEnd"/>
      <w:r w:rsidRPr="00C23B35">
        <w:rPr>
          <w:sz w:val="28"/>
          <w:szCs w:val="28"/>
          <w:lang w:eastAsia="en-US"/>
        </w:rPr>
        <w:t xml:space="preserve"> отсталость) </w:t>
      </w:r>
    </w:p>
    <w:p w:rsidR="003024D2" w:rsidRPr="00C23B35" w:rsidRDefault="003024D2" w:rsidP="0094300B">
      <w:pPr>
        <w:pStyle w:val="af"/>
        <w:spacing w:line="252" w:lineRule="auto"/>
        <w:ind w:left="-284" w:firstLine="644"/>
        <w:jc w:val="both"/>
        <w:rPr>
          <w:sz w:val="28"/>
          <w:szCs w:val="28"/>
          <w:lang w:eastAsia="en-US"/>
        </w:rPr>
      </w:pPr>
      <w:r>
        <w:rPr>
          <w:sz w:val="28"/>
          <w:szCs w:val="28"/>
          <w:lang w:eastAsia="en-US"/>
        </w:rPr>
        <w:t xml:space="preserve"> </w:t>
      </w:r>
      <w:r w:rsidRPr="00C23B35">
        <w:rPr>
          <w:sz w:val="28"/>
          <w:szCs w:val="28"/>
          <w:lang w:eastAsia="en-US"/>
        </w:rPr>
        <w:t xml:space="preserve">Помощь в адаптации вновь прибывших ребят, индивидуальная работа с каждым по снижению травматических переживаний, связанных с разлукой с родными, повышение </w:t>
      </w:r>
      <w:proofErr w:type="spellStart"/>
      <w:r w:rsidRPr="00C23B35">
        <w:rPr>
          <w:sz w:val="28"/>
          <w:szCs w:val="28"/>
          <w:lang w:eastAsia="en-US"/>
        </w:rPr>
        <w:t>ресурсности</w:t>
      </w:r>
      <w:proofErr w:type="spellEnd"/>
      <w:r w:rsidRPr="00C23B35">
        <w:rPr>
          <w:sz w:val="28"/>
          <w:szCs w:val="28"/>
          <w:lang w:eastAsia="en-US"/>
        </w:rPr>
        <w:t xml:space="preserve">, организация дистанционного общения с значимыми людьми из </w:t>
      </w:r>
      <w:r w:rsidR="0094300B" w:rsidRPr="00C23B35">
        <w:rPr>
          <w:sz w:val="28"/>
          <w:szCs w:val="28"/>
          <w:lang w:eastAsia="en-US"/>
        </w:rPr>
        <w:t>прошлого, создание</w:t>
      </w:r>
      <w:r w:rsidRPr="00C23B35">
        <w:rPr>
          <w:sz w:val="28"/>
          <w:szCs w:val="28"/>
          <w:lang w:eastAsia="en-US"/>
        </w:rPr>
        <w:t xml:space="preserve"> и поддержка доверительных отношений в период проживания в группах, сохранение </w:t>
      </w:r>
      <w:proofErr w:type="spellStart"/>
      <w:r w:rsidRPr="00C23B35">
        <w:rPr>
          <w:sz w:val="28"/>
          <w:szCs w:val="28"/>
          <w:lang w:eastAsia="en-US"/>
        </w:rPr>
        <w:t>братско</w:t>
      </w:r>
      <w:proofErr w:type="spellEnd"/>
      <w:r w:rsidRPr="00C23B35">
        <w:rPr>
          <w:sz w:val="28"/>
          <w:szCs w:val="28"/>
          <w:lang w:eastAsia="en-US"/>
        </w:rPr>
        <w:t>-сестринских чувств, отношений.</w:t>
      </w:r>
    </w:p>
    <w:p w:rsidR="003024D2" w:rsidRPr="00C23B35" w:rsidRDefault="003024D2" w:rsidP="0094300B">
      <w:pPr>
        <w:pStyle w:val="af"/>
        <w:ind w:left="-426" w:firstLine="426"/>
        <w:jc w:val="both"/>
        <w:rPr>
          <w:sz w:val="28"/>
          <w:szCs w:val="28"/>
          <w:lang w:eastAsia="en-US"/>
        </w:rPr>
      </w:pPr>
      <w:r w:rsidRPr="00C23B35">
        <w:rPr>
          <w:sz w:val="28"/>
          <w:szCs w:val="28"/>
          <w:lang w:eastAsia="en-US"/>
        </w:rPr>
        <w:t xml:space="preserve">Профилактические беседы о соблюдении режима дня, учебных занятий, способах </w:t>
      </w:r>
      <w:proofErr w:type="spellStart"/>
      <w:r w:rsidRPr="00C23B35">
        <w:rPr>
          <w:sz w:val="28"/>
          <w:szCs w:val="28"/>
          <w:lang w:eastAsia="en-US"/>
        </w:rPr>
        <w:t>самоподдержки</w:t>
      </w:r>
      <w:proofErr w:type="spellEnd"/>
      <w:r w:rsidRPr="00C23B35">
        <w:rPr>
          <w:sz w:val="28"/>
          <w:szCs w:val="28"/>
          <w:lang w:eastAsia="en-US"/>
        </w:rPr>
        <w:t xml:space="preserve">, повышения настроения – </w:t>
      </w:r>
      <w:r>
        <w:rPr>
          <w:sz w:val="28"/>
          <w:szCs w:val="28"/>
          <w:lang w:eastAsia="en-US"/>
        </w:rPr>
        <w:t>постоянно</w:t>
      </w:r>
      <w:r w:rsidRPr="00C23B35">
        <w:rPr>
          <w:sz w:val="28"/>
          <w:szCs w:val="28"/>
          <w:lang w:eastAsia="en-US"/>
        </w:rPr>
        <w:t>.</w:t>
      </w:r>
    </w:p>
    <w:p w:rsidR="003024D2" w:rsidRDefault="003024D2" w:rsidP="0094300B">
      <w:pPr>
        <w:pStyle w:val="af"/>
        <w:ind w:left="-426" w:firstLine="0"/>
        <w:jc w:val="both"/>
        <w:rPr>
          <w:sz w:val="28"/>
          <w:szCs w:val="28"/>
          <w:lang w:eastAsia="en-US"/>
        </w:rPr>
      </w:pPr>
      <w:r w:rsidRPr="00C23B35">
        <w:rPr>
          <w:sz w:val="28"/>
          <w:szCs w:val="28"/>
        </w:rPr>
        <w:t xml:space="preserve">Семинар-практикум: «Эмоциональное </w:t>
      </w:r>
      <w:r>
        <w:rPr>
          <w:sz w:val="28"/>
          <w:szCs w:val="28"/>
        </w:rPr>
        <w:t>здоровье специалистов, педагогов</w:t>
      </w:r>
      <w:r w:rsidR="0094300B">
        <w:rPr>
          <w:sz w:val="28"/>
          <w:szCs w:val="28"/>
        </w:rPr>
        <w:t>»; «</w:t>
      </w:r>
      <w:r>
        <w:rPr>
          <w:sz w:val="28"/>
          <w:szCs w:val="28"/>
          <w:lang w:eastAsia="en-US"/>
        </w:rPr>
        <w:t xml:space="preserve">Поддержка эмоционального здоровья участников РВР, профилактика выгорания педагогов», «Повышение личной </w:t>
      </w:r>
      <w:proofErr w:type="spellStart"/>
      <w:r>
        <w:rPr>
          <w:sz w:val="28"/>
          <w:szCs w:val="28"/>
          <w:lang w:eastAsia="en-US"/>
        </w:rPr>
        <w:t>ресурсности</w:t>
      </w:r>
      <w:proofErr w:type="spellEnd"/>
      <w:r>
        <w:rPr>
          <w:sz w:val="28"/>
          <w:szCs w:val="28"/>
          <w:lang w:eastAsia="en-US"/>
        </w:rPr>
        <w:t xml:space="preserve">».  </w:t>
      </w:r>
    </w:p>
    <w:p w:rsidR="00164D35" w:rsidRPr="00164D35" w:rsidRDefault="00164D35" w:rsidP="00164D35">
      <w:pPr>
        <w:pStyle w:val="a5"/>
        <w:spacing w:after="0"/>
        <w:ind w:left="0"/>
        <w:jc w:val="center"/>
        <w:rPr>
          <w:rFonts w:ascii="Times New Roman" w:hAnsi="Times New Roman" w:cs="Times New Roman"/>
          <w:b/>
          <w:color w:val="000000" w:themeColor="text1"/>
          <w:sz w:val="28"/>
          <w:szCs w:val="28"/>
        </w:rPr>
      </w:pPr>
      <w:r w:rsidRPr="00164D35">
        <w:rPr>
          <w:rFonts w:ascii="Times New Roman" w:hAnsi="Times New Roman" w:cs="Times New Roman"/>
          <w:b/>
          <w:color w:val="000000" w:themeColor="text1"/>
          <w:sz w:val="28"/>
          <w:szCs w:val="28"/>
        </w:rPr>
        <w:t>Эмоциональное выгорание</w:t>
      </w:r>
    </w:p>
    <w:p w:rsidR="00164D35" w:rsidRPr="00164D35" w:rsidRDefault="00164D35" w:rsidP="00164D35">
      <w:pPr>
        <w:pStyle w:val="a5"/>
        <w:spacing w:after="0"/>
        <w:ind w:left="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 xml:space="preserve">Количество опрашиваемых – 18 человек. Это педагоги и специалисты отделения </w:t>
      </w:r>
      <w:proofErr w:type="spellStart"/>
      <w:r w:rsidRPr="00164D35">
        <w:rPr>
          <w:rFonts w:ascii="Times New Roman" w:hAnsi="Times New Roman" w:cs="Times New Roman"/>
          <w:color w:val="000000" w:themeColor="text1"/>
          <w:sz w:val="28"/>
          <w:szCs w:val="28"/>
        </w:rPr>
        <w:t>ДиСР</w:t>
      </w:r>
      <w:proofErr w:type="spellEnd"/>
      <w:r>
        <w:rPr>
          <w:rFonts w:ascii="Times New Roman" w:hAnsi="Times New Roman" w:cs="Times New Roman"/>
          <w:color w:val="000000" w:themeColor="text1"/>
          <w:sz w:val="28"/>
          <w:szCs w:val="28"/>
        </w:rPr>
        <w:t>.</w:t>
      </w:r>
    </w:p>
    <w:p w:rsidR="00164D35" w:rsidRDefault="00164D35" w:rsidP="00164D35">
      <w:pPr>
        <w:shd w:val="clear" w:color="auto" w:fill="FFFFFF"/>
        <w:spacing w:after="0" w:line="317" w:lineRule="exact"/>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Количественные показатели по уровням сформированности синдромов табл.1</w:t>
      </w:r>
    </w:p>
    <w:p w:rsidR="00164D35" w:rsidRPr="00164D35" w:rsidRDefault="00164D35" w:rsidP="00164D35">
      <w:pPr>
        <w:shd w:val="clear" w:color="auto" w:fill="FFFFFF"/>
        <w:spacing w:after="0" w:line="317" w:lineRule="exact"/>
        <w:jc w:val="both"/>
        <w:rPr>
          <w:rFonts w:ascii="Times New Roman" w:hAnsi="Times New Roman" w:cs="Times New Roman"/>
          <w:color w:val="000000" w:themeColor="text1"/>
          <w:sz w:val="28"/>
          <w:szCs w:val="28"/>
        </w:rPr>
      </w:pPr>
    </w:p>
    <w:tbl>
      <w:tblPr>
        <w:tblStyle w:val="ad"/>
        <w:tblW w:w="0" w:type="auto"/>
        <w:jc w:val="center"/>
        <w:tblInd w:w="0" w:type="dxa"/>
        <w:tblLook w:val="04A0" w:firstRow="1" w:lastRow="0" w:firstColumn="1" w:lastColumn="0" w:noHBand="0" w:noVBand="1"/>
      </w:tblPr>
      <w:tblGrid>
        <w:gridCol w:w="966"/>
        <w:gridCol w:w="982"/>
        <w:gridCol w:w="988"/>
        <w:gridCol w:w="969"/>
        <w:gridCol w:w="986"/>
        <w:gridCol w:w="949"/>
        <w:gridCol w:w="1133"/>
        <w:gridCol w:w="1237"/>
        <w:gridCol w:w="1135"/>
      </w:tblGrid>
      <w:tr w:rsidR="00164D35" w:rsidRPr="00164D35" w:rsidTr="003744B3">
        <w:trPr>
          <w:jc w:val="center"/>
        </w:trPr>
        <w:tc>
          <w:tcPr>
            <w:tcW w:w="2971" w:type="dxa"/>
            <w:gridSpan w:val="3"/>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Эмоциональное истощение</w:t>
            </w:r>
          </w:p>
        </w:tc>
        <w:tc>
          <w:tcPr>
            <w:tcW w:w="2836" w:type="dxa"/>
            <w:gridSpan w:val="3"/>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Деперсонализация</w:t>
            </w:r>
          </w:p>
        </w:tc>
        <w:tc>
          <w:tcPr>
            <w:tcW w:w="3538" w:type="dxa"/>
            <w:gridSpan w:val="3"/>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Редукция профессионализма</w:t>
            </w:r>
          </w:p>
        </w:tc>
      </w:tr>
      <w:tr w:rsidR="00164D35" w:rsidRPr="00164D35" w:rsidTr="003744B3">
        <w:trPr>
          <w:jc w:val="center"/>
        </w:trPr>
        <w:tc>
          <w:tcPr>
            <w:tcW w:w="988"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lastRenderedPageBreak/>
              <w:t>Низ-</w:t>
            </w:r>
          </w:p>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кий</w:t>
            </w:r>
          </w:p>
        </w:tc>
        <w:tc>
          <w:tcPr>
            <w:tcW w:w="991"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Сред-</w:t>
            </w:r>
          </w:p>
          <w:p w:rsidR="00164D35" w:rsidRPr="00164D35" w:rsidRDefault="00164D35" w:rsidP="00164D35">
            <w:pPr>
              <w:spacing w:after="0"/>
              <w:jc w:val="both"/>
              <w:rPr>
                <w:rFonts w:ascii="Times New Roman" w:hAnsi="Times New Roman" w:cs="Times New Roman"/>
                <w:color w:val="000000" w:themeColor="text1"/>
                <w:sz w:val="28"/>
                <w:szCs w:val="28"/>
              </w:rPr>
            </w:pPr>
            <w:proofErr w:type="spellStart"/>
            <w:r w:rsidRPr="00164D35">
              <w:rPr>
                <w:rFonts w:ascii="Times New Roman" w:hAnsi="Times New Roman" w:cs="Times New Roman"/>
                <w:color w:val="000000" w:themeColor="text1"/>
                <w:sz w:val="28"/>
                <w:szCs w:val="28"/>
              </w:rPr>
              <w:t>ний</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proofErr w:type="spellStart"/>
            <w:r w:rsidRPr="00164D35">
              <w:rPr>
                <w:rFonts w:ascii="Times New Roman" w:hAnsi="Times New Roman" w:cs="Times New Roman"/>
                <w:color w:val="000000" w:themeColor="text1"/>
                <w:sz w:val="28"/>
                <w:szCs w:val="28"/>
              </w:rPr>
              <w:t>Высо</w:t>
            </w:r>
            <w:proofErr w:type="spellEnd"/>
            <w:r w:rsidRPr="00164D35">
              <w:rPr>
                <w:rFonts w:ascii="Times New Roman" w:hAnsi="Times New Roman" w:cs="Times New Roman"/>
                <w:color w:val="000000" w:themeColor="text1"/>
                <w:sz w:val="28"/>
                <w:szCs w:val="28"/>
              </w:rPr>
              <w:t>-</w:t>
            </w:r>
          </w:p>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кий</w:t>
            </w:r>
          </w:p>
        </w:tc>
        <w:tc>
          <w:tcPr>
            <w:tcW w:w="991" w:type="dxa"/>
            <w:tcBorders>
              <w:top w:val="single" w:sz="4" w:space="0" w:color="auto"/>
              <w:left w:val="single" w:sz="4" w:space="0" w:color="auto"/>
              <w:bottom w:val="single" w:sz="4" w:space="0" w:color="auto"/>
              <w:right w:val="single" w:sz="4" w:space="0" w:color="auto"/>
            </w:tcBorders>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Низ-</w:t>
            </w:r>
          </w:p>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кий</w:t>
            </w:r>
          </w:p>
          <w:p w:rsidR="00164D35" w:rsidRPr="00164D35" w:rsidRDefault="00164D35" w:rsidP="00164D35">
            <w:pPr>
              <w:spacing w:after="0"/>
              <w:jc w:val="both"/>
              <w:rPr>
                <w:rFonts w:ascii="Times New Roman" w:hAnsi="Times New Roman" w:cs="Times New Roman"/>
                <w:color w:val="000000" w:themeColor="text1"/>
                <w:sz w:val="28"/>
                <w:szCs w:val="28"/>
              </w:rPr>
            </w:pPr>
          </w:p>
        </w:tc>
        <w:tc>
          <w:tcPr>
            <w:tcW w:w="995"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Сред-</w:t>
            </w:r>
          </w:p>
          <w:p w:rsidR="00164D35" w:rsidRPr="00164D35" w:rsidRDefault="00164D35" w:rsidP="00164D35">
            <w:pPr>
              <w:spacing w:after="0"/>
              <w:jc w:val="both"/>
              <w:rPr>
                <w:rFonts w:ascii="Times New Roman" w:hAnsi="Times New Roman" w:cs="Times New Roman"/>
                <w:color w:val="000000" w:themeColor="text1"/>
                <w:sz w:val="28"/>
                <w:szCs w:val="28"/>
              </w:rPr>
            </w:pPr>
            <w:proofErr w:type="spellStart"/>
            <w:r w:rsidRPr="00164D35">
              <w:rPr>
                <w:rFonts w:ascii="Times New Roman" w:hAnsi="Times New Roman" w:cs="Times New Roman"/>
                <w:color w:val="000000" w:themeColor="text1"/>
                <w:sz w:val="28"/>
                <w:szCs w:val="28"/>
              </w:rPr>
              <w:t>ний</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proofErr w:type="spellStart"/>
            <w:r w:rsidRPr="00164D35">
              <w:rPr>
                <w:rFonts w:ascii="Times New Roman" w:hAnsi="Times New Roman" w:cs="Times New Roman"/>
                <w:color w:val="000000" w:themeColor="text1"/>
                <w:sz w:val="28"/>
                <w:szCs w:val="28"/>
              </w:rPr>
              <w:t>Высо</w:t>
            </w:r>
            <w:proofErr w:type="spellEnd"/>
            <w:r w:rsidRPr="00164D35">
              <w:rPr>
                <w:rFonts w:ascii="Times New Roman" w:hAnsi="Times New Roman" w:cs="Times New Roman"/>
                <w:color w:val="000000" w:themeColor="text1"/>
                <w:sz w:val="28"/>
                <w:szCs w:val="28"/>
              </w:rPr>
              <w:t>-</w:t>
            </w:r>
          </w:p>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кий</w:t>
            </w:r>
          </w:p>
        </w:tc>
        <w:tc>
          <w:tcPr>
            <w:tcW w:w="1136" w:type="dxa"/>
            <w:tcBorders>
              <w:top w:val="single" w:sz="4" w:space="0" w:color="auto"/>
              <w:left w:val="single" w:sz="4" w:space="0" w:color="auto"/>
              <w:bottom w:val="single" w:sz="4" w:space="0" w:color="auto"/>
              <w:right w:val="single" w:sz="4" w:space="0" w:color="auto"/>
            </w:tcBorders>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Низ-</w:t>
            </w:r>
          </w:p>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кий</w:t>
            </w:r>
          </w:p>
          <w:p w:rsidR="00164D35" w:rsidRPr="00164D35" w:rsidRDefault="00164D35" w:rsidP="00164D35">
            <w:pPr>
              <w:spacing w:after="0"/>
              <w:jc w:val="both"/>
              <w:rPr>
                <w:rFonts w:ascii="Times New Roman" w:hAnsi="Times New Roman" w:cs="Times New Roman"/>
                <w:color w:val="000000" w:themeColor="text1"/>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Сред-</w:t>
            </w:r>
          </w:p>
          <w:p w:rsidR="00164D35" w:rsidRPr="00164D35" w:rsidRDefault="00164D35" w:rsidP="00164D35">
            <w:pPr>
              <w:spacing w:after="0"/>
              <w:jc w:val="both"/>
              <w:rPr>
                <w:rFonts w:ascii="Times New Roman" w:hAnsi="Times New Roman" w:cs="Times New Roman"/>
                <w:color w:val="000000" w:themeColor="text1"/>
                <w:sz w:val="28"/>
                <w:szCs w:val="28"/>
              </w:rPr>
            </w:pPr>
            <w:proofErr w:type="spellStart"/>
            <w:r w:rsidRPr="00164D35">
              <w:rPr>
                <w:rFonts w:ascii="Times New Roman" w:hAnsi="Times New Roman" w:cs="Times New Roman"/>
                <w:color w:val="000000" w:themeColor="text1"/>
                <w:sz w:val="28"/>
                <w:szCs w:val="28"/>
              </w:rPr>
              <w:t>ний</w:t>
            </w:r>
            <w:proofErr w:type="spellEnd"/>
          </w:p>
        </w:tc>
        <w:tc>
          <w:tcPr>
            <w:tcW w:w="1127"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proofErr w:type="spellStart"/>
            <w:r w:rsidRPr="00164D35">
              <w:rPr>
                <w:rFonts w:ascii="Times New Roman" w:hAnsi="Times New Roman" w:cs="Times New Roman"/>
                <w:color w:val="000000" w:themeColor="text1"/>
                <w:sz w:val="28"/>
                <w:szCs w:val="28"/>
              </w:rPr>
              <w:t>Высо</w:t>
            </w:r>
            <w:proofErr w:type="spellEnd"/>
            <w:r w:rsidRPr="00164D35">
              <w:rPr>
                <w:rFonts w:ascii="Times New Roman" w:hAnsi="Times New Roman" w:cs="Times New Roman"/>
                <w:color w:val="000000" w:themeColor="text1"/>
                <w:sz w:val="28"/>
                <w:szCs w:val="28"/>
              </w:rPr>
              <w:t>-</w:t>
            </w:r>
          </w:p>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кий</w:t>
            </w:r>
          </w:p>
        </w:tc>
      </w:tr>
      <w:tr w:rsidR="00164D35" w:rsidRPr="00164D35" w:rsidTr="003744B3">
        <w:trPr>
          <w:jc w:val="center"/>
        </w:trPr>
        <w:tc>
          <w:tcPr>
            <w:tcW w:w="988"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0-36</w:t>
            </w:r>
          </w:p>
        </w:tc>
        <w:tc>
          <w:tcPr>
            <w:tcW w:w="991"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37-60</w:t>
            </w:r>
          </w:p>
        </w:tc>
        <w:tc>
          <w:tcPr>
            <w:tcW w:w="992"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61-…</w:t>
            </w:r>
          </w:p>
        </w:tc>
        <w:tc>
          <w:tcPr>
            <w:tcW w:w="991"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0-36</w:t>
            </w:r>
          </w:p>
        </w:tc>
        <w:tc>
          <w:tcPr>
            <w:tcW w:w="995"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37-60</w:t>
            </w:r>
          </w:p>
        </w:tc>
        <w:tc>
          <w:tcPr>
            <w:tcW w:w="850"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61-…</w:t>
            </w:r>
          </w:p>
        </w:tc>
        <w:tc>
          <w:tcPr>
            <w:tcW w:w="1136"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37 и больше</w:t>
            </w:r>
          </w:p>
        </w:tc>
        <w:tc>
          <w:tcPr>
            <w:tcW w:w="1275"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31-36</w:t>
            </w:r>
          </w:p>
        </w:tc>
        <w:tc>
          <w:tcPr>
            <w:tcW w:w="1127"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30 и меньше</w:t>
            </w:r>
          </w:p>
        </w:tc>
      </w:tr>
      <w:tr w:rsidR="00164D35" w:rsidRPr="00164D35" w:rsidTr="003744B3">
        <w:trPr>
          <w:jc w:val="center"/>
        </w:trPr>
        <w:tc>
          <w:tcPr>
            <w:tcW w:w="988"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67 %</w:t>
            </w:r>
          </w:p>
        </w:tc>
        <w:tc>
          <w:tcPr>
            <w:tcW w:w="991"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22 %</w:t>
            </w:r>
          </w:p>
        </w:tc>
        <w:tc>
          <w:tcPr>
            <w:tcW w:w="992"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11%</w:t>
            </w:r>
          </w:p>
        </w:tc>
        <w:tc>
          <w:tcPr>
            <w:tcW w:w="991"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78%</w:t>
            </w:r>
          </w:p>
        </w:tc>
        <w:tc>
          <w:tcPr>
            <w:tcW w:w="995"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17 %</w:t>
            </w:r>
          </w:p>
        </w:tc>
        <w:tc>
          <w:tcPr>
            <w:tcW w:w="850"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5%</w:t>
            </w:r>
          </w:p>
        </w:tc>
        <w:tc>
          <w:tcPr>
            <w:tcW w:w="1136"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50 %</w:t>
            </w:r>
          </w:p>
        </w:tc>
        <w:tc>
          <w:tcPr>
            <w:tcW w:w="1275"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33 %</w:t>
            </w:r>
          </w:p>
        </w:tc>
        <w:tc>
          <w:tcPr>
            <w:tcW w:w="1127"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17 %</w:t>
            </w:r>
          </w:p>
        </w:tc>
      </w:tr>
      <w:tr w:rsidR="00164D35" w:rsidRPr="00164D35" w:rsidTr="003744B3">
        <w:trPr>
          <w:jc w:val="center"/>
        </w:trPr>
        <w:tc>
          <w:tcPr>
            <w:tcW w:w="988" w:type="dxa"/>
            <w:tcBorders>
              <w:top w:val="single" w:sz="4" w:space="0" w:color="auto"/>
              <w:left w:val="single" w:sz="4" w:space="0" w:color="auto"/>
              <w:bottom w:val="single" w:sz="4" w:space="0" w:color="auto"/>
              <w:right w:val="single" w:sz="4" w:space="0" w:color="auto"/>
            </w:tcBorders>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12</w:t>
            </w:r>
          </w:p>
          <w:p w:rsidR="00164D35" w:rsidRPr="00164D35" w:rsidRDefault="00164D35" w:rsidP="00164D35">
            <w:pPr>
              <w:spacing w:after="0"/>
              <w:jc w:val="both"/>
              <w:rPr>
                <w:rFonts w:ascii="Times New Roman" w:hAnsi="Times New Roman" w:cs="Times New Roman"/>
                <w:color w:val="000000" w:themeColor="text1"/>
                <w:sz w:val="28"/>
                <w:szCs w:val="28"/>
              </w:rPr>
            </w:pPr>
          </w:p>
        </w:tc>
        <w:tc>
          <w:tcPr>
            <w:tcW w:w="991" w:type="dxa"/>
            <w:tcBorders>
              <w:top w:val="single" w:sz="4" w:space="0" w:color="auto"/>
              <w:left w:val="single" w:sz="4" w:space="0" w:color="auto"/>
              <w:bottom w:val="single" w:sz="4" w:space="0" w:color="auto"/>
              <w:right w:val="single" w:sz="4" w:space="0" w:color="auto"/>
            </w:tcBorders>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4</w:t>
            </w:r>
          </w:p>
          <w:p w:rsidR="00164D35" w:rsidRPr="00164D35" w:rsidRDefault="00164D35" w:rsidP="00164D35">
            <w:pPr>
              <w:spacing w:after="0"/>
              <w:jc w:val="both"/>
              <w:rPr>
                <w:rFonts w:ascii="Times New Roman" w:hAnsi="Times New Roman" w:cs="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2</w:t>
            </w:r>
          </w:p>
          <w:p w:rsidR="00164D35" w:rsidRPr="00164D35" w:rsidRDefault="00164D35" w:rsidP="00164D35">
            <w:pPr>
              <w:spacing w:after="0"/>
              <w:jc w:val="both"/>
              <w:rPr>
                <w:rFonts w:ascii="Times New Roman" w:hAnsi="Times New Roman" w:cs="Times New Roman"/>
                <w:color w:val="000000" w:themeColor="text1"/>
                <w:sz w:val="28"/>
                <w:szCs w:val="28"/>
              </w:rPr>
            </w:pPr>
          </w:p>
        </w:tc>
        <w:tc>
          <w:tcPr>
            <w:tcW w:w="991" w:type="dxa"/>
            <w:tcBorders>
              <w:top w:val="single" w:sz="4" w:space="0" w:color="auto"/>
              <w:left w:val="single" w:sz="4" w:space="0" w:color="auto"/>
              <w:bottom w:val="single" w:sz="4" w:space="0" w:color="auto"/>
              <w:right w:val="single" w:sz="4" w:space="0" w:color="auto"/>
            </w:tcBorders>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14</w:t>
            </w:r>
          </w:p>
          <w:p w:rsidR="00164D35" w:rsidRPr="00164D35" w:rsidRDefault="00164D35" w:rsidP="00164D35">
            <w:pPr>
              <w:spacing w:after="0"/>
              <w:jc w:val="both"/>
              <w:rPr>
                <w:rFonts w:ascii="Times New Roman" w:hAnsi="Times New Roman" w:cs="Times New Roman"/>
                <w:color w:val="000000" w:themeColor="text1"/>
                <w:sz w:val="28"/>
                <w:szCs w:val="28"/>
              </w:rPr>
            </w:pPr>
          </w:p>
        </w:tc>
        <w:tc>
          <w:tcPr>
            <w:tcW w:w="995" w:type="dxa"/>
            <w:tcBorders>
              <w:top w:val="single" w:sz="4" w:space="0" w:color="auto"/>
              <w:left w:val="single" w:sz="4" w:space="0" w:color="auto"/>
              <w:bottom w:val="single" w:sz="4" w:space="0" w:color="auto"/>
              <w:right w:val="single" w:sz="4" w:space="0" w:color="auto"/>
            </w:tcBorders>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3</w:t>
            </w:r>
          </w:p>
          <w:p w:rsidR="00164D35" w:rsidRPr="00164D35" w:rsidRDefault="00164D35" w:rsidP="00164D35">
            <w:pPr>
              <w:spacing w:after="0"/>
              <w:jc w:val="both"/>
              <w:rPr>
                <w:rFonts w:ascii="Times New Roman" w:hAnsi="Times New Roman" w:cs="Times New Roman"/>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1</w:t>
            </w:r>
          </w:p>
          <w:p w:rsidR="00164D35" w:rsidRPr="00164D35" w:rsidRDefault="00164D35" w:rsidP="00164D35">
            <w:pPr>
              <w:spacing w:after="0"/>
              <w:jc w:val="both"/>
              <w:rPr>
                <w:rFonts w:ascii="Times New Roman" w:hAnsi="Times New Roman" w:cs="Times New Roman"/>
                <w:color w:val="000000" w:themeColor="text1"/>
                <w:sz w:val="28"/>
                <w:szCs w:val="28"/>
              </w:rPr>
            </w:pPr>
          </w:p>
        </w:tc>
        <w:tc>
          <w:tcPr>
            <w:tcW w:w="1136" w:type="dxa"/>
            <w:tcBorders>
              <w:top w:val="single" w:sz="4" w:space="0" w:color="auto"/>
              <w:left w:val="single" w:sz="4" w:space="0" w:color="auto"/>
              <w:bottom w:val="single" w:sz="4" w:space="0" w:color="auto"/>
              <w:right w:val="single" w:sz="4" w:space="0" w:color="auto"/>
            </w:tcBorders>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9</w:t>
            </w:r>
          </w:p>
          <w:p w:rsidR="00164D35" w:rsidRPr="00164D35" w:rsidRDefault="00164D35" w:rsidP="00164D35">
            <w:pPr>
              <w:spacing w:after="0"/>
              <w:jc w:val="both"/>
              <w:rPr>
                <w:rFonts w:ascii="Times New Roman" w:hAnsi="Times New Roman" w:cs="Times New Roman"/>
                <w:color w:val="000000" w:themeColor="text1"/>
                <w:sz w:val="28"/>
                <w:szCs w:val="28"/>
              </w:rPr>
            </w:pPr>
          </w:p>
        </w:tc>
        <w:tc>
          <w:tcPr>
            <w:tcW w:w="1275" w:type="dxa"/>
            <w:tcBorders>
              <w:top w:val="single" w:sz="4" w:space="0" w:color="auto"/>
              <w:left w:val="single" w:sz="4" w:space="0" w:color="auto"/>
              <w:bottom w:val="single" w:sz="4" w:space="0" w:color="auto"/>
              <w:right w:val="single" w:sz="4" w:space="0" w:color="auto"/>
            </w:tcBorders>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6</w:t>
            </w:r>
          </w:p>
          <w:p w:rsidR="00164D35" w:rsidRPr="00164D35" w:rsidRDefault="00164D35" w:rsidP="00164D35">
            <w:pPr>
              <w:spacing w:after="0"/>
              <w:jc w:val="both"/>
              <w:rPr>
                <w:rFonts w:ascii="Times New Roman" w:hAnsi="Times New Roman" w:cs="Times New Roman"/>
                <w:color w:val="000000" w:themeColor="text1"/>
                <w:sz w:val="28"/>
                <w:szCs w:val="28"/>
              </w:rPr>
            </w:pPr>
          </w:p>
        </w:tc>
        <w:tc>
          <w:tcPr>
            <w:tcW w:w="1127" w:type="dxa"/>
            <w:tcBorders>
              <w:top w:val="single" w:sz="4" w:space="0" w:color="auto"/>
              <w:left w:val="single" w:sz="4" w:space="0" w:color="auto"/>
              <w:bottom w:val="single" w:sz="4" w:space="0" w:color="auto"/>
              <w:right w:val="single" w:sz="4" w:space="0" w:color="auto"/>
            </w:tcBorders>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3</w:t>
            </w:r>
          </w:p>
          <w:p w:rsidR="00164D35" w:rsidRPr="00164D35" w:rsidRDefault="00164D35" w:rsidP="00164D35">
            <w:pPr>
              <w:spacing w:after="0"/>
              <w:jc w:val="both"/>
              <w:rPr>
                <w:rFonts w:ascii="Times New Roman" w:hAnsi="Times New Roman" w:cs="Times New Roman"/>
                <w:color w:val="000000" w:themeColor="text1"/>
                <w:sz w:val="28"/>
                <w:szCs w:val="28"/>
              </w:rPr>
            </w:pPr>
          </w:p>
        </w:tc>
      </w:tr>
    </w:tbl>
    <w:p w:rsidR="00164D35" w:rsidRPr="00164D35" w:rsidRDefault="00164D35" w:rsidP="00164D35">
      <w:pPr>
        <w:spacing w:after="0"/>
        <w:jc w:val="both"/>
        <w:rPr>
          <w:rFonts w:ascii="Times New Roman" w:hAnsi="Times New Roman" w:cs="Times New Roman"/>
          <w:color w:val="000000" w:themeColor="text1"/>
          <w:sz w:val="28"/>
          <w:szCs w:val="28"/>
        </w:rPr>
      </w:pPr>
    </w:p>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Интегральные показатели индекса сформированности синдрома эмоционального выгорания в коллективе                                        табл.2</w:t>
      </w:r>
    </w:p>
    <w:tbl>
      <w:tblPr>
        <w:tblStyle w:val="ad"/>
        <w:tblW w:w="0" w:type="auto"/>
        <w:tblInd w:w="0" w:type="dxa"/>
        <w:tblLook w:val="04A0" w:firstRow="1" w:lastRow="0" w:firstColumn="1" w:lastColumn="0" w:noHBand="0" w:noVBand="1"/>
      </w:tblPr>
      <w:tblGrid>
        <w:gridCol w:w="843"/>
        <w:gridCol w:w="857"/>
        <w:gridCol w:w="857"/>
        <w:gridCol w:w="857"/>
        <w:gridCol w:w="857"/>
        <w:gridCol w:w="858"/>
        <w:gridCol w:w="858"/>
        <w:gridCol w:w="858"/>
        <w:gridCol w:w="858"/>
        <w:gridCol w:w="858"/>
        <w:gridCol w:w="784"/>
      </w:tblGrid>
      <w:tr w:rsidR="00164D35" w:rsidRPr="00164D35" w:rsidTr="003744B3">
        <w:tc>
          <w:tcPr>
            <w:tcW w:w="843"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0</w:t>
            </w:r>
          </w:p>
        </w:tc>
        <w:tc>
          <w:tcPr>
            <w:tcW w:w="857"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0,1</w:t>
            </w:r>
          </w:p>
        </w:tc>
        <w:tc>
          <w:tcPr>
            <w:tcW w:w="857"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0,2</w:t>
            </w:r>
          </w:p>
        </w:tc>
        <w:tc>
          <w:tcPr>
            <w:tcW w:w="857"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0,3</w:t>
            </w:r>
          </w:p>
        </w:tc>
        <w:tc>
          <w:tcPr>
            <w:tcW w:w="857"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0,4</w:t>
            </w:r>
          </w:p>
        </w:tc>
        <w:tc>
          <w:tcPr>
            <w:tcW w:w="858"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0,5</w:t>
            </w:r>
          </w:p>
        </w:tc>
        <w:tc>
          <w:tcPr>
            <w:tcW w:w="858"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0,6</w:t>
            </w:r>
          </w:p>
        </w:tc>
        <w:tc>
          <w:tcPr>
            <w:tcW w:w="858"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0,7</w:t>
            </w:r>
          </w:p>
        </w:tc>
        <w:tc>
          <w:tcPr>
            <w:tcW w:w="858"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0,8</w:t>
            </w:r>
          </w:p>
        </w:tc>
        <w:tc>
          <w:tcPr>
            <w:tcW w:w="858"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0,9</w:t>
            </w:r>
          </w:p>
        </w:tc>
        <w:tc>
          <w:tcPr>
            <w:tcW w:w="784"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1</w:t>
            </w:r>
          </w:p>
        </w:tc>
      </w:tr>
      <w:tr w:rsidR="00164D35" w:rsidRPr="00164D35" w:rsidTr="003744B3">
        <w:tc>
          <w:tcPr>
            <w:tcW w:w="843"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 xml:space="preserve">5.5% </w:t>
            </w:r>
          </w:p>
        </w:tc>
        <w:tc>
          <w:tcPr>
            <w:tcW w:w="857"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22%</w:t>
            </w:r>
          </w:p>
        </w:tc>
        <w:tc>
          <w:tcPr>
            <w:tcW w:w="857"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33%</w:t>
            </w:r>
          </w:p>
        </w:tc>
        <w:tc>
          <w:tcPr>
            <w:tcW w:w="857"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17%</w:t>
            </w:r>
          </w:p>
        </w:tc>
        <w:tc>
          <w:tcPr>
            <w:tcW w:w="857"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 xml:space="preserve">17% </w:t>
            </w:r>
          </w:p>
        </w:tc>
        <w:tc>
          <w:tcPr>
            <w:tcW w:w="858"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 xml:space="preserve">5.5% </w:t>
            </w:r>
          </w:p>
        </w:tc>
        <w:tc>
          <w:tcPr>
            <w:tcW w:w="858"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 xml:space="preserve"> </w:t>
            </w:r>
          </w:p>
        </w:tc>
        <w:tc>
          <w:tcPr>
            <w:tcW w:w="858" w:type="dxa"/>
            <w:tcBorders>
              <w:top w:val="single" w:sz="4" w:space="0" w:color="auto"/>
              <w:left w:val="single" w:sz="4" w:space="0" w:color="auto"/>
              <w:bottom w:val="single" w:sz="4" w:space="0" w:color="auto"/>
              <w:right w:val="single" w:sz="4" w:space="0" w:color="auto"/>
            </w:tcBorders>
          </w:tcPr>
          <w:p w:rsidR="00164D35" w:rsidRPr="00164D35" w:rsidRDefault="00164D35" w:rsidP="00164D35">
            <w:pPr>
              <w:spacing w:after="0"/>
              <w:jc w:val="both"/>
              <w:rPr>
                <w:rFonts w:ascii="Times New Roman" w:hAnsi="Times New Roman" w:cs="Times New Roman"/>
                <w:color w:val="000000" w:themeColor="text1"/>
                <w:sz w:val="28"/>
                <w:szCs w:val="28"/>
              </w:rPr>
            </w:pPr>
          </w:p>
        </w:tc>
        <w:tc>
          <w:tcPr>
            <w:tcW w:w="858" w:type="dxa"/>
            <w:tcBorders>
              <w:top w:val="single" w:sz="4" w:space="0" w:color="auto"/>
              <w:left w:val="single" w:sz="4" w:space="0" w:color="auto"/>
              <w:bottom w:val="single" w:sz="4" w:space="0" w:color="auto"/>
              <w:right w:val="single" w:sz="4" w:space="0" w:color="auto"/>
            </w:tcBorders>
          </w:tcPr>
          <w:p w:rsidR="00164D35" w:rsidRPr="00164D35" w:rsidRDefault="00164D35" w:rsidP="00164D35">
            <w:pPr>
              <w:spacing w:after="0"/>
              <w:jc w:val="both"/>
              <w:rPr>
                <w:rFonts w:ascii="Times New Roman" w:hAnsi="Times New Roman" w:cs="Times New Roman"/>
                <w:color w:val="000000" w:themeColor="text1"/>
                <w:sz w:val="28"/>
                <w:szCs w:val="28"/>
              </w:rPr>
            </w:pPr>
          </w:p>
        </w:tc>
        <w:tc>
          <w:tcPr>
            <w:tcW w:w="858"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 xml:space="preserve"> </w:t>
            </w:r>
          </w:p>
        </w:tc>
        <w:tc>
          <w:tcPr>
            <w:tcW w:w="784"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 xml:space="preserve"> </w:t>
            </w:r>
          </w:p>
        </w:tc>
      </w:tr>
      <w:tr w:rsidR="00164D35" w:rsidRPr="00164D35" w:rsidTr="003744B3">
        <w:tc>
          <w:tcPr>
            <w:tcW w:w="843"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1</w:t>
            </w:r>
          </w:p>
        </w:tc>
        <w:tc>
          <w:tcPr>
            <w:tcW w:w="857"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4</w:t>
            </w:r>
          </w:p>
        </w:tc>
        <w:tc>
          <w:tcPr>
            <w:tcW w:w="857"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6</w:t>
            </w:r>
          </w:p>
        </w:tc>
        <w:tc>
          <w:tcPr>
            <w:tcW w:w="857"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3</w:t>
            </w:r>
          </w:p>
        </w:tc>
        <w:tc>
          <w:tcPr>
            <w:tcW w:w="857"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3</w:t>
            </w:r>
          </w:p>
        </w:tc>
        <w:tc>
          <w:tcPr>
            <w:tcW w:w="858" w:type="dxa"/>
            <w:tcBorders>
              <w:top w:val="single" w:sz="4" w:space="0" w:color="auto"/>
              <w:left w:val="single" w:sz="4" w:space="0" w:color="auto"/>
              <w:bottom w:val="single" w:sz="4" w:space="0" w:color="auto"/>
              <w:right w:val="single" w:sz="4" w:space="0" w:color="auto"/>
            </w:tcBorders>
            <w:hideMark/>
          </w:tcPr>
          <w:p w:rsidR="00164D35" w:rsidRPr="00164D35" w:rsidRDefault="00164D35" w:rsidP="00164D35">
            <w:pPr>
              <w:spacing w:after="0"/>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1</w:t>
            </w:r>
          </w:p>
        </w:tc>
        <w:tc>
          <w:tcPr>
            <w:tcW w:w="858" w:type="dxa"/>
            <w:tcBorders>
              <w:top w:val="single" w:sz="4" w:space="0" w:color="auto"/>
              <w:left w:val="single" w:sz="4" w:space="0" w:color="auto"/>
              <w:bottom w:val="single" w:sz="4" w:space="0" w:color="auto"/>
              <w:right w:val="single" w:sz="4" w:space="0" w:color="auto"/>
            </w:tcBorders>
          </w:tcPr>
          <w:p w:rsidR="00164D35" w:rsidRPr="00164D35" w:rsidRDefault="00164D35" w:rsidP="00164D35">
            <w:pPr>
              <w:spacing w:after="0"/>
              <w:jc w:val="both"/>
              <w:rPr>
                <w:rFonts w:ascii="Times New Roman" w:hAnsi="Times New Roman" w:cs="Times New Roman"/>
                <w:color w:val="000000" w:themeColor="text1"/>
                <w:sz w:val="28"/>
                <w:szCs w:val="28"/>
              </w:rPr>
            </w:pPr>
          </w:p>
        </w:tc>
        <w:tc>
          <w:tcPr>
            <w:tcW w:w="858" w:type="dxa"/>
            <w:tcBorders>
              <w:top w:val="single" w:sz="4" w:space="0" w:color="auto"/>
              <w:left w:val="single" w:sz="4" w:space="0" w:color="auto"/>
              <w:bottom w:val="single" w:sz="4" w:space="0" w:color="auto"/>
              <w:right w:val="single" w:sz="4" w:space="0" w:color="auto"/>
            </w:tcBorders>
          </w:tcPr>
          <w:p w:rsidR="00164D35" w:rsidRPr="00164D35" w:rsidRDefault="00164D35" w:rsidP="00164D35">
            <w:pPr>
              <w:spacing w:after="0"/>
              <w:jc w:val="both"/>
              <w:rPr>
                <w:rFonts w:ascii="Times New Roman" w:hAnsi="Times New Roman" w:cs="Times New Roman"/>
                <w:color w:val="000000" w:themeColor="text1"/>
                <w:sz w:val="28"/>
                <w:szCs w:val="28"/>
              </w:rPr>
            </w:pPr>
          </w:p>
        </w:tc>
        <w:tc>
          <w:tcPr>
            <w:tcW w:w="858" w:type="dxa"/>
            <w:tcBorders>
              <w:top w:val="single" w:sz="4" w:space="0" w:color="auto"/>
              <w:left w:val="single" w:sz="4" w:space="0" w:color="auto"/>
              <w:bottom w:val="single" w:sz="4" w:space="0" w:color="auto"/>
              <w:right w:val="single" w:sz="4" w:space="0" w:color="auto"/>
            </w:tcBorders>
          </w:tcPr>
          <w:p w:rsidR="00164D35" w:rsidRPr="00164D35" w:rsidRDefault="00164D35" w:rsidP="00164D35">
            <w:pPr>
              <w:spacing w:after="0"/>
              <w:jc w:val="both"/>
              <w:rPr>
                <w:rFonts w:ascii="Times New Roman" w:hAnsi="Times New Roman" w:cs="Times New Roman"/>
                <w:color w:val="000000" w:themeColor="text1"/>
                <w:sz w:val="28"/>
                <w:szCs w:val="28"/>
              </w:rPr>
            </w:pPr>
          </w:p>
        </w:tc>
        <w:tc>
          <w:tcPr>
            <w:tcW w:w="858" w:type="dxa"/>
            <w:tcBorders>
              <w:top w:val="single" w:sz="4" w:space="0" w:color="auto"/>
              <w:left w:val="single" w:sz="4" w:space="0" w:color="auto"/>
              <w:bottom w:val="single" w:sz="4" w:space="0" w:color="auto"/>
              <w:right w:val="single" w:sz="4" w:space="0" w:color="auto"/>
            </w:tcBorders>
          </w:tcPr>
          <w:p w:rsidR="00164D35" w:rsidRPr="00164D35" w:rsidRDefault="00164D35" w:rsidP="00164D35">
            <w:pPr>
              <w:spacing w:after="0"/>
              <w:jc w:val="both"/>
              <w:rPr>
                <w:rFonts w:ascii="Times New Roman" w:hAnsi="Times New Roman" w:cs="Times New Roman"/>
                <w:color w:val="000000" w:themeColor="text1"/>
                <w:sz w:val="28"/>
                <w:szCs w:val="28"/>
              </w:rPr>
            </w:pPr>
          </w:p>
        </w:tc>
        <w:tc>
          <w:tcPr>
            <w:tcW w:w="784" w:type="dxa"/>
            <w:tcBorders>
              <w:top w:val="single" w:sz="4" w:space="0" w:color="auto"/>
              <w:left w:val="single" w:sz="4" w:space="0" w:color="auto"/>
              <w:bottom w:val="single" w:sz="4" w:space="0" w:color="auto"/>
              <w:right w:val="single" w:sz="4" w:space="0" w:color="auto"/>
            </w:tcBorders>
          </w:tcPr>
          <w:p w:rsidR="00164D35" w:rsidRPr="00164D35" w:rsidRDefault="00164D35" w:rsidP="00164D35">
            <w:pPr>
              <w:spacing w:after="0"/>
              <w:jc w:val="both"/>
              <w:rPr>
                <w:rFonts w:ascii="Times New Roman" w:hAnsi="Times New Roman" w:cs="Times New Roman"/>
                <w:color w:val="000000" w:themeColor="text1"/>
                <w:sz w:val="28"/>
                <w:szCs w:val="28"/>
              </w:rPr>
            </w:pPr>
          </w:p>
        </w:tc>
      </w:tr>
    </w:tbl>
    <w:p w:rsidR="00164D35" w:rsidRPr="00164D35" w:rsidRDefault="00164D35" w:rsidP="00164D35">
      <w:pPr>
        <w:shd w:val="clear" w:color="auto" w:fill="FFFFFF"/>
        <w:spacing w:after="0" w:line="317" w:lineRule="exact"/>
        <w:ind w:firstLine="708"/>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 xml:space="preserve">По таблице видно процентное и количественное соотношение степени сформированности синдрома. Нулевые показатели – это полное отсутствие симптомов по всем трем шкалам, единица – крайняя степень выраженность эмоционального выгорания. Ни у кого из обследованных такого показателя нет. </w:t>
      </w:r>
    </w:p>
    <w:p w:rsidR="0094300B" w:rsidRPr="00D735BC" w:rsidRDefault="00164D35" w:rsidP="00D735BC">
      <w:pPr>
        <w:shd w:val="clear" w:color="auto" w:fill="FFFFFF"/>
        <w:spacing w:after="0"/>
        <w:ind w:firstLine="708"/>
        <w:jc w:val="both"/>
        <w:rPr>
          <w:rFonts w:ascii="Times New Roman" w:hAnsi="Times New Roman" w:cs="Times New Roman"/>
          <w:color w:val="000000" w:themeColor="text1"/>
          <w:sz w:val="28"/>
          <w:szCs w:val="28"/>
        </w:rPr>
      </w:pPr>
      <w:r w:rsidRPr="00164D35">
        <w:rPr>
          <w:rFonts w:ascii="Times New Roman" w:hAnsi="Times New Roman" w:cs="Times New Roman"/>
          <w:color w:val="000000" w:themeColor="text1"/>
          <w:sz w:val="28"/>
          <w:szCs w:val="28"/>
        </w:rPr>
        <w:t>По результатам экспресс-диагностики эмоционального выгорания (О.Л. Гончарова) выявлено, что низкий уровень показателей у 78</w:t>
      </w:r>
      <w:r w:rsidR="00D735BC" w:rsidRPr="00164D35">
        <w:rPr>
          <w:rFonts w:ascii="Times New Roman" w:hAnsi="Times New Roman" w:cs="Times New Roman"/>
          <w:color w:val="000000" w:themeColor="text1"/>
          <w:sz w:val="28"/>
          <w:szCs w:val="28"/>
        </w:rPr>
        <w:t>% (</w:t>
      </w:r>
      <w:r w:rsidRPr="00164D35">
        <w:rPr>
          <w:rFonts w:ascii="Times New Roman" w:hAnsi="Times New Roman" w:cs="Times New Roman"/>
          <w:color w:val="000000" w:themeColor="text1"/>
          <w:sz w:val="28"/>
          <w:szCs w:val="28"/>
        </w:rPr>
        <w:t xml:space="preserve">14 человек) опрашиваемых. Средний уровень сформированности выявлен у 17% (3чел.). Высокий уровень формирования эмоционального выгорания наблюдается у 5% (1 человек). </w:t>
      </w:r>
    </w:p>
    <w:p w:rsidR="0094300B" w:rsidRDefault="0094300B" w:rsidP="0094300B">
      <w:pPr>
        <w:pStyle w:val="af"/>
        <w:ind w:left="-426" w:firstLine="426"/>
        <w:rPr>
          <w:sz w:val="28"/>
          <w:szCs w:val="28"/>
          <w:lang w:eastAsia="en-US"/>
        </w:rPr>
      </w:pPr>
      <w:r>
        <w:rPr>
          <w:b/>
          <w:bCs/>
          <w:sz w:val="28"/>
          <w:szCs w:val="28"/>
          <w:lang w:eastAsia="en-US"/>
        </w:rPr>
        <w:t xml:space="preserve">Психологическая </w:t>
      </w:r>
      <w:r w:rsidR="00164D35">
        <w:rPr>
          <w:b/>
          <w:bCs/>
          <w:sz w:val="28"/>
          <w:szCs w:val="28"/>
          <w:lang w:eastAsia="en-US"/>
        </w:rPr>
        <w:t>работа в</w:t>
      </w:r>
      <w:r>
        <w:rPr>
          <w:b/>
          <w:bCs/>
          <w:sz w:val="28"/>
          <w:szCs w:val="28"/>
          <w:lang w:eastAsia="en-US"/>
        </w:rPr>
        <w:t xml:space="preserve"> отделении ПППСиД,</w:t>
      </w:r>
      <w:r>
        <w:rPr>
          <w:sz w:val="28"/>
          <w:szCs w:val="28"/>
          <w:lang w:eastAsia="en-US"/>
        </w:rPr>
        <w:t xml:space="preserve"> </w:t>
      </w:r>
    </w:p>
    <w:p w:rsidR="0094300B" w:rsidRDefault="0094300B" w:rsidP="0094300B">
      <w:pPr>
        <w:pStyle w:val="af"/>
        <w:ind w:left="-426" w:firstLine="426"/>
        <w:jc w:val="both"/>
        <w:rPr>
          <w:sz w:val="28"/>
          <w:szCs w:val="28"/>
          <w:lang w:eastAsia="en-US"/>
        </w:rPr>
      </w:pPr>
      <w:r>
        <w:rPr>
          <w:sz w:val="28"/>
          <w:szCs w:val="28"/>
          <w:lang w:eastAsia="en-US"/>
        </w:rPr>
        <w:t xml:space="preserve">Разработка и участие в реализации комплексных планов замещающих семей, семей ТЖС, СОП, ведение протоколов консилиума. </w:t>
      </w:r>
    </w:p>
    <w:p w:rsidR="0094300B" w:rsidRDefault="00164D35" w:rsidP="0094300B">
      <w:pPr>
        <w:pStyle w:val="af"/>
        <w:ind w:left="-426" w:firstLine="426"/>
        <w:jc w:val="both"/>
        <w:rPr>
          <w:sz w:val="28"/>
          <w:szCs w:val="28"/>
          <w:lang w:eastAsia="en-US"/>
        </w:rPr>
      </w:pPr>
      <w:r>
        <w:rPr>
          <w:sz w:val="28"/>
          <w:szCs w:val="28"/>
          <w:lang w:eastAsia="en-US"/>
        </w:rPr>
        <w:t>Ведется плановый и внеплановый п</w:t>
      </w:r>
      <w:r w:rsidR="0094300B">
        <w:rPr>
          <w:sz w:val="28"/>
          <w:szCs w:val="28"/>
          <w:lang w:eastAsia="en-US"/>
        </w:rPr>
        <w:t xml:space="preserve">атронаж семей с. Черемшанка, уч. Среднепихтинский, уч. Пихтинский, </w:t>
      </w:r>
      <w:r>
        <w:rPr>
          <w:sz w:val="28"/>
          <w:szCs w:val="28"/>
          <w:lang w:eastAsia="en-US"/>
        </w:rPr>
        <w:t xml:space="preserve">уч. </w:t>
      </w:r>
      <w:proofErr w:type="spellStart"/>
      <w:r>
        <w:rPr>
          <w:sz w:val="28"/>
          <w:szCs w:val="28"/>
          <w:lang w:eastAsia="en-US"/>
        </w:rPr>
        <w:t>Дагник</w:t>
      </w:r>
      <w:proofErr w:type="spellEnd"/>
      <w:r>
        <w:rPr>
          <w:sz w:val="28"/>
          <w:szCs w:val="28"/>
          <w:lang w:eastAsia="en-US"/>
        </w:rPr>
        <w:t xml:space="preserve">, </w:t>
      </w:r>
      <w:r w:rsidR="0094300B">
        <w:rPr>
          <w:sz w:val="28"/>
          <w:szCs w:val="28"/>
          <w:lang w:eastAsia="en-US"/>
        </w:rPr>
        <w:t>с.</w:t>
      </w:r>
      <w:r>
        <w:rPr>
          <w:sz w:val="28"/>
          <w:szCs w:val="28"/>
          <w:lang w:eastAsia="en-US"/>
        </w:rPr>
        <w:t xml:space="preserve"> </w:t>
      </w:r>
      <w:r w:rsidR="0094300B">
        <w:rPr>
          <w:sz w:val="28"/>
          <w:szCs w:val="28"/>
          <w:lang w:eastAsia="en-US"/>
        </w:rPr>
        <w:t xml:space="preserve">Хор-Тагна – 29 семей. </w:t>
      </w:r>
      <w:r>
        <w:rPr>
          <w:sz w:val="28"/>
          <w:szCs w:val="28"/>
          <w:lang w:eastAsia="en-US"/>
        </w:rPr>
        <w:t xml:space="preserve"> </w:t>
      </w:r>
    </w:p>
    <w:p w:rsidR="0094300B" w:rsidRDefault="0094300B" w:rsidP="0094300B">
      <w:pPr>
        <w:pStyle w:val="af"/>
        <w:ind w:left="-426" w:firstLine="426"/>
        <w:jc w:val="both"/>
        <w:rPr>
          <w:sz w:val="28"/>
          <w:szCs w:val="28"/>
          <w:lang w:eastAsia="en-US"/>
        </w:rPr>
      </w:pPr>
      <w:r>
        <w:rPr>
          <w:sz w:val="28"/>
          <w:szCs w:val="28"/>
          <w:lang w:eastAsia="en-US"/>
        </w:rPr>
        <w:t xml:space="preserve"> Участие в межведомственных профилактических мероприятиях «Семья», «Сохрани ребенку жизнь», отчетность межведомственного взаимодействия.</w:t>
      </w:r>
    </w:p>
    <w:p w:rsidR="0094300B" w:rsidRPr="00164D35" w:rsidRDefault="0094300B" w:rsidP="00164D35">
      <w:pPr>
        <w:pStyle w:val="a5"/>
        <w:numPr>
          <w:ilvl w:val="0"/>
          <w:numId w:val="28"/>
        </w:numPr>
        <w:spacing w:after="0" w:line="240" w:lineRule="auto"/>
        <w:ind w:left="-284" w:firstLine="142"/>
        <w:jc w:val="both"/>
        <w:rPr>
          <w:rFonts w:ascii="Times New Roman" w:hAnsi="Times New Roman" w:cs="Times New Roman"/>
          <w:sz w:val="28"/>
          <w:szCs w:val="28"/>
        </w:rPr>
      </w:pPr>
      <w:r>
        <w:rPr>
          <w:rFonts w:ascii="Times New Roman" w:hAnsi="Times New Roman" w:cs="Times New Roman"/>
          <w:sz w:val="28"/>
          <w:szCs w:val="28"/>
        </w:rPr>
        <w:t>Работа в мобильной приемной на базе учреждения, консультации для приемных семей;</w:t>
      </w:r>
    </w:p>
    <w:p w:rsidR="0094300B" w:rsidRDefault="0094300B" w:rsidP="00164D35">
      <w:pPr>
        <w:pStyle w:val="a5"/>
        <w:numPr>
          <w:ilvl w:val="0"/>
          <w:numId w:val="28"/>
        </w:numPr>
        <w:spacing w:after="0" w:line="240" w:lineRule="auto"/>
        <w:ind w:left="-284" w:firstLine="142"/>
        <w:jc w:val="both"/>
        <w:rPr>
          <w:rFonts w:ascii="Times New Roman" w:hAnsi="Times New Roman" w:cs="Times New Roman"/>
          <w:sz w:val="28"/>
          <w:szCs w:val="28"/>
        </w:rPr>
      </w:pPr>
      <w:r>
        <w:rPr>
          <w:rFonts w:ascii="Times New Roman" w:eastAsia="Times New Roman" w:hAnsi="Times New Roman" w:cs="Times New Roman"/>
          <w:sz w:val="28"/>
          <w:szCs w:val="28"/>
        </w:rPr>
        <w:t xml:space="preserve"> Консультации по телефону о детско-родительских отношениях.</w:t>
      </w:r>
    </w:p>
    <w:p w:rsidR="0094300B" w:rsidRDefault="0094300B" w:rsidP="00164D35">
      <w:pPr>
        <w:pStyle w:val="af"/>
        <w:ind w:left="-426" w:firstLine="426"/>
        <w:jc w:val="both"/>
        <w:rPr>
          <w:sz w:val="28"/>
          <w:szCs w:val="28"/>
          <w:lang w:eastAsia="en-US"/>
        </w:rPr>
      </w:pPr>
      <w:r>
        <w:rPr>
          <w:sz w:val="28"/>
          <w:szCs w:val="28"/>
          <w:lang w:eastAsia="en-US"/>
        </w:rPr>
        <w:t xml:space="preserve"> Проведение заседаний клуба приемных родителей «Семейный очаг</w:t>
      </w:r>
      <w:r w:rsidR="00164D35">
        <w:rPr>
          <w:sz w:val="28"/>
          <w:szCs w:val="28"/>
          <w:lang w:eastAsia="en-US"/>
        </w:rPr>
        <w:t xml:space="preserve">». </w:t>
      </w:r>
    </w:p>
    <w:p w:rsidR="0094300B" w:rsidRDefault="0094300B" w:rsidP="00164D35">
      <w:pPr>
        <w:pStyle w:val="af"/>
        <w:spacing w:line="276" w:lineRule="auto"/>
        <w:ind w:left="-426" w:firstLine="426"/>
        <w:jc w:val="both"/>
        <w:rPr>
          <w:sz w:val="28"/>
          <w:szCs w:val="28"/>
          <w:lang w:eastAsia="en-US"/>
        </w:rPr>
      </w:pPr>
      <w:r>
        <w:rPr>
          <w:sz w:val="28"/>
          <w:szCs w:val="28"/>
          <w:lang w:eastAsia="en-US"/>
        </w:rPr>
        <w:t xml:space="preserve">Первичная диагностика воспитанников группы дневного пребывания (рисуночный тест «Моя семья», 8-цветовой тест </w:t>
      </w:r>
      <w:proofErr w:type="spellStart"/>
      <w:r>
        <w:rPr>
          <w:sz w:val="28"/>
          <w:szCs w:val="28"/>
          <w:lang w:eastAsia="en-US"/>
        </w:rPr>
        <w:t>Люшера</w:t>
      </w:r>
      <w:proofErr w:type="spellEnd"/>
      <w:r>
        <w:rPr>
          <w:sz w:val="28"/>
          <w:szCs w:val="28"/>
          <w:lang w:eastAsia="en-US"/>
        </w:rPr>
        <w:t>, «Несуществующее животное»)</w:t>
      </w:r>
    </w:p>
    <w:p w:rsidR="0094300B" w:rsidRDefault="0094300B" w:rsidP="00164D35">
      <w:pPr>
        <w:pStyle w:val="af"/>
        <w:ind w:left="-426" w:firstLine="426"/>
        <w:jc w:val="both"/>
        <w:rPr>
          <w:sz w:val="28"/>
          <w:szCs w:val="28"/>
          <w:lang w:eastAsia="en-US"/>
        </w:rPr>
      </w:pPr>
      <w:r>
        <w:rPr>
          <w:sz w:val="28"/>
          <w:szCs w:val="28"/>
          <w:lang w:eastAsia="en-US"/>
        </w:rPr>
        <w:t>Цикл групповых занятий по программе «Это-Я» (совместно с ребятами стационара) Занятия с детьми ГКДП:</w:t>
      </w:r>
    </w:p>
    <w:p w:rsidR="0094300B" w:rsidRDefault="0094300B" w:rsidP="00164D35">
      <w:pPr>
        <w:pStyle w:val="af"/>
        <w:ind w:firstLine="0"/>
        <w:jc w:val="both"/>
        <w:rPr>
          <w:sz w:val="28"/>
          <w:szCs w:val="28"/>
          <w:lang w:eastAsia="en-US"/>
        </w:rPr>
      </w:pPr>
      <w:r>
        <w:rPr>
          <w:sz w:val="28"/>
          <w:szCs w:val="28"/>
          <w:lang w:eastAsia="en-US"/>
        </w:rPr>
        <w:t>Занятия: «Калейдоскоп моих любимых игр»</w:t>
      </w:r>
      <w:r w:rsidR="00164D35">
        <w:rPr>
          <w:sz w:val="28"/>
          <w:szCs w:val="28"/>
          <w:lang w:eastAsia="en-US"/>
        </w:rPr>
        <w:t>.</w:t>
      </w:r>
    </w:p>
    <w:p w:rsidR="0094300B" w:rsidRDefault="0094300B" w:rsidP="00164D35">
      <w:pPr>
        <w:pStyle w:val="af"/>
        <w:ind w:firstLine="0"/>
        <w:jc w:val="both"/>
        <w:rPr>
          <w:sz w:val="28"/>
          <w:szCs w:val="28"/>
          <w:lang w:eastAsia="en-US"/>
        </w:rPr>
      </w:pPr>
      <w:r>
        <w:rPr>
          <w:sz w:val="28"/>
          <w:szCs w:val="28"/>
          <w:lang w:eastAsia="en-US"/>
        </w:rPr>
        <w:lastRenderedPageBreak/>
        <w:t xml:space="preserve">«Наша самооценка. Что она нам говорит»; «Наши любимые игры»   </w:t>
      </w:r>
    </w:p>
    <w:p w:rsidR="0094300B" w:rsidRDefault="00164D35" w:rsidP="00164D35">
      <w:pPr>
        <w:pStyle w:val="af"/>
        <w:ind w:left="-284" w:firstLine="284"/>
        <w:jc w:val="both"/>
        <w:rPr>
          <w:sz w:val="28"/>
          <w:szCs w:val="28"/>
          <w:lang w:eastAsia="en-US"/>
        </w:rPr>
      </w:pPr>
      <w:r>
        <w:rPr>
          <w:sz w:val="28"/>
          <w:szCs w:val="28"/>
          <w:lang w:eastAsia="en-US"/>
        </w:rPr>
        <w:t xml:space="preserve"> </w:t>
      </w:r>
      <w:r w:rsidR="0094300B">
        <w:rPr>
          <w:sz w:val="28"/>
          <w:szCs w:val="28"/>
          <w:lang w:eastAsia="en-US"/>
        </w:rPr>
        <w:t xml:space="preserve">  Социально-психологический патронаж (по ИПСУ) – наблюдение за игровой, учебной деятельностью детей ГКДП (6) с целью выявления психического дискомфорта - еженедельно.  </w:t>
      </w:r>
    </w:p>
    <w:p w:rsidR="0094300B" w:rsidRDefault="0094300B" w:rsidP="00164D35">
      <w:pPr>
        <w:pStyle w:val="af"/>
        <w:ind w:left="-426" w:firstLine="426"/>
        <w:jc w:val="both"/>
        <w:rPr>
          <w:sz w:val="28"/>
          <w:szCs w:val="28"/>
          <w:lang w:eastAsia="en-US"/>
        </w:rPr>
      </w:pPr>
      <w:r>
        <w:rPr>
          <w:sz w:val="28"/>
          <w:szCs w:val="28"/>
          <w:lang w:eastAsia="en-US"/>
        </w:rPr>
        <w:t xml:space="preserve">Проведение родительского собрания группы кратковременного пребывания по актуальным вопросам. </w:t>
      </w:r>
    </w:p>
    <w:p w:rsidR="0094300B" w:rsidRDefault="0094300B" w:rsidP="00164D35">
      <w:pPr>
        <w:pStyle w:val="af"/>
        <w:ind w:left="-426" w:firstLine="426"/>
        <w:jc w:val="both"/>
        <w:rPr>
          <w:sz w:val="28"/>
          <w:szCs w:val="28"/>
          <w:lang w:eastAsia="en-US"/>
        </w:rPr>
      </w:pPr>
      <w:r>
        <w:rPr>
          <w:sz w:val="28"/>
          <w:szCs w:val="28"/>
          <w:lang w:eastAsia="en-US"/>
        </w:rPr>
        <w:t xml:space="preserve">  Консультации: «Профилактика жестокого обращения с детьми»; «Готовность ребенка к </w:t>
      </w:r>
      <w:r w:rsidRPr="002918A1">
        <w:rPr>
          <w:sz w:val="28"/>
          <w:szCs w:val="28"/>
          <w:lang w:eastAsia="en-US"/>
        </w:rPr>
        <w:t xml:space="preserve">школе», «Развивающие занятия дома. Варианты полезного досуга на каникулах»; «Опасность бесконтрольного виртуального досуга»; «Преодоление семейной </w:t>
      </w:r>
      <w:proofErr w:type="spellStart"/>
      <w:r w:rsidRPr="002918A1">
        <w:rPr>
          <w:sz w:val="28"/>
          <w:szCs w:val="28"/>
          <w:lang w:eastAsia="en-US"/>
        </w:rPr>
        <w:t>дезадаптации</w:t>
      </w:r>
      <w:proofErr w:type="spellEnd"/>
      <w:r w:rsidRPr="002918A1">
        <w:rPr>
          <w:sz w:val="28"/>
          <w:szCs w:val="28"/>
        </w:rPr>
        <w:t xml:space="preserve">. </w:t>
      </w:r>
      <w:r w:rsidRPr="002918A1">
        <w:rPr>
          <w:sz w:val="28"/>
          <w:szCs w:val="28"/>
          <w:lang w:eastAsia="en-US"/>
        </w:rPr>
        <w:t>Ресурсы семейного благополучия»</w:t>
      </w:r>
      <w:r w:rsidRPr="002918A1">
        <w:rPr>
          <w:sz w:val="28"/>
          <w:szCs w:val="28"/>
        </w:rPr>
        <w:t>;</w:t>
      </w:r>
      <w:r w:rsidRPr="002918A1">
        <w:rPr>
          <w:sz w:val="28"/>
          <w:szCs w:val="28"/>
          <w:lang w:eastAsia="en-US"/>
        </w:rPr>
        <w:t xml:space="preserve"> «Наставники семьи СОП, ТЖС»</w:t>
      </w:r>
      <w:r w:rsidRPr="002918A1">
        <w:rPr>
          <w:sz w:val="28"/>
          <w:szCs w:val="28"/>
        </w:rPr>
        <w:t>; «</w:t>
      </w:r>
      <w:r w:rsidRPr="002918A1">
        <w:rPr>
          <w:sz w:val="28"/>
          <w:szCs w:val="28"/>
          <w:lang w:eastAsia="en-US"/>
        </w:rPr>
        <w:t>Эмоциональное выгорание приемных родителей.</w:t>
      </w:r>
      <w:r w:rsidRPr="002918A1">
        <w:rPr>
          <w:sz w:val="28"/>
          <w:szCs w:val="28"/>
        </w:rPr>
        <w:t xml:space="preserve"> Приемы самопомощи»; </w:t>
      </w:r>
      <w:r w:rsidRPr="002918A1">
        <w:rPr>
          <w:sz w:val="28"/>
          <w:szCs w:val="28"/>
          <w:lang w:eastAsia="en-US"/>
        </w:rPr>
        <w:t>«Дети с ОВЗ. Зона особого внимания»</w:t>
      </w:r>
      <w:r>
        <w:rPr>
          <w:sz w:val="28"/>
          <w:szCs w:val="28"/>
          <w:lang w:eastAsia="en-US"/>
        </w:rPr>
        <w:t>,</w:t>
      </w:r>
      <w:r w:rsidRPr="002918A1">
        <w:rPr>
          <w:sz w:val="28"/>
          <w:szCs w:val="28"/>
          <w:lang w:eastAsia="en-US"/>
        </w:rPr>
        <w:t xml:space="preserve"> Рекомендации по принятию особенностей таких детей в приемной семье;</w:t>
      </w:r>
      <w:r w:rsidRPr="002918A1">
        <w:rPr>
          <w:sz w:val="28"/>
          <w:szCs w:val="28"/>
        </w:rPr>
        <w:t xml:space="preserve"> «</w:t>
      </w:r>
      <w:r w:rsidRPr="002918A1">
        <w:rPr>
          <w:sz w:val="28"/>
          <w:szCs w:val="28"/>
          <w:lang w:eastAsia="en-US"/>
        </w:rPr>
        <w:t>Актуальные вопросы взросления</w:t>
      </w:r>
      <w:r w:rsidRPr="002918A1">
        <w:rPr>
          <w:sz w:val="28"/>
          <w:szCs w:val="28"/>
        </w:rPr>
        <w:t>»,</w:t>
      </w:r>
      <w:r>
        <w:rPr>
          <w:sz w:val="28"/>
          <w:szCs w:val="28"/>
        </w:rPr>
        <w:t xml:space="preserve"> «</w:t>
      </w:r>
      <w:r w:rsidR="00164D35">
        <w:rPr>
          <w:sz w:val="28"/>
          <w:szCs w:val="28"/>
        </w:rPr>
        <w:t>Вопросы поддержки</w:t>
      </w:r>
      <w:r>
        <w:rPr>
          <w:sz w:val="28"/>
          <w:szCs w:val="28"/>
        </w:rPr>
        <w:t xml:space="preserve"> студентов из семей, стоящих на сопровождении», Профилактика завис</w:t>
      </w:r>
      <w:r w:rsidR="00164D35">
        <w:rPr>
          <w:sz w:val="28"/>
          <w:szCs w:val="28"/>
        </w:rPr>
        <w:t>имого поведения (</w:t>
      </w:r>
      <w:proofErr w:type="spellStart"/>
      <w:r w:rsidR="00164D35">
        <w:rPr>
          <w:sz w:val="28"/>
          <w:szCs w:val="28"/>
        </w:rPr>
        <w:t>табакокурение</w:t>
      </w:r>
      <w:proofErr w:type="spellEnd"/>
      <w:r w:rsidR="00164D35">
        <w:rPr>
          <w:sz w:val="28"/>
          <w:szCs w:val="28"/>
        </w:rPr>
        <w:t>).</w:t>
      </w:r>
    </w:p>
    <w:p w:rsidR="0094300B" w:rsidRDefault="0094300B" w:rsidP="0094300B">
      <w:pPr>
        <w:pStyle w:val="af"/>
        <w:ind w:left="-426" w:firstLine="426"/>
        <w:jc w:val="both"/>
        <w:rPr>
          <w:sz w:val="28"/>
          <w:szCs w:val="28"/>
          <w:lang w:eastAsia="en-US"/>
        </w:rPr>
      </w:pPr>
      <w:r>
        <w:rPr>
          <w:sz w:val="28"/>
          <w:szCs w:val="28"/>
          <w:lang w:eastAsia="en-US"/>
        </w:rPr>
        <w:t xml:space="preserve"> </w:t>
      </w:r>
      <w:r>
        <w:rPr>
          <w:sz w:val="28"/>
          <w:szCs w:val="28"/>
          <w:lang w:eastAsia="en-US"/>
        </w:rPr>
        <w:tab/>
        <w:t xml:space="preserve">Согласно утвержденной программе осуществляется диагностика воспитанников группы дневного пребывания (рисуночный тест «Моя семья», 8-цветовой тест </w:t>
      </w:r>
      <w:proofErr w:type="spellStart"/>
      <w:r>
        <w:rPr>
          <w:sz w:val="28"/>
          <w:szCs w:val="28"/>
          <w:lang w:eastAsia="en-US"/>
        </w:rPr>
        <w:t>Люшера</w:t>
      </w:r>
      <w:proofErr w:type="spellEnd"/>
      <w:r>
        <w:rPr>
          <w:sz w:val="28"/>
          <w:szCs w:val="28"/>
          <w:lang w:eastAsia="en-US"/>
        </w:rPr>
        <w:t xml:space="preserve">, «Несуществующее животное», лесенка самооценки и </w:t>
      </w:r>
      <w:proofErr w:type="spellStart"/>
      <w:r>
        <w:rPr>
          <w:sz w:val="28"/>
          <w:szCs w:val="28"/>
          <w:lang w:eastAsia="en-US"/>
        </w:rPr>
        <w:t>др</w:t>
      </w:r>
      <w:proofErr w:type="spellEnd"/>
      <w:r>
        <w:rPr>
          <w:sz w:val="28"/>
          <w:szCs w:val="28"/>
          <w:lang w:eastAsia="en-US"/>
        </w:rPr>
        <w:t>).</w:t>
      </w:r>
    </w:p>
    <w:p w:rsidR="0094300B" w:rsidRDefault="0094300B" w:rsidP="0094300B">
      <w:pPr>
        <w:pStyle w:val="af"/>
        <w:ind w:left="-426" w:firstLine="0"/>
        <w:jc w:val="both"/>
        <w:rPr>
          <w:sz w:val="28"/>
          <w:szCs w:val="28"/>
          <w:lang w:eastAsia="en-US"/>
        </w:rPr>
      </w:pPr>
      <w:r>
        <w:rPr>
          <w:sz w:val="28"/>
          <w:szCs w:val="28"/>
          <w:lang w:eastAsia="en-US"/>
        </w:rPr>
        <w:t xml:space="preserve"> </w:t>
      </w:r>
      <w:r>
        <w:rPr>
          <w:sz w:val="28"/>
          <w:szCs w:val="28"/>
          <w:lang w:eastAsia="en-US"/>
        </w:rPr>
        <w:tab/>
        <w:t xml:space="preserve"> Ежедневно сеансы психологической </w:t>
      </w:r>
      <w:r w:rsidR="00D735BC">
        <w:rPr>
          <w:sz w:val="28"/>
          <w:szCs w:val="28"/>
          <w:lang w:eastAsia="en-US"/>
        </w:rPr>
        <w:t>поддержки, доверительного</w:t>
      </w:r>
      <w:r>
        <w:rPr>
          <w:sz w:val="28"/>
          <w:szCs w:val="28"/>
          <w:lang w:eastAsia="en-US"/>
        </w:rPr>
        <w:t xml:space="preserve"> общения на актуальные темы и вопросы (стационар, ГКДП и ребята из приемных семей). </w:t>
      </w:r>
    </w:p>
    <w:p w:rsidR="003024D2" w:rsidRPr="007617F2" w:rsidRDefault="003024D2" w:rsidP="00D735BC">
      <w:pPr>
        <w:spacing w:after="0"/>
        <w:jc w:val="both"/>
        <w:rPr>
          <w:rFonts w:ascii="Liberation Serif" w:hAnsi="Liberation Serif" w:cs="Liberation Serif"/>
          <w:sz w:val="28"/>
          <w:szCs w:val="28"/>
        </w:rPr>
      </w:pPr>
    </w:p>
    <w:p w:rsidR="0075275D" w:rsidRDefault="00AB197C" w:rsidP="0075275D">
      <w:pPr>
        <w:pStyle w:val="Default"/>
        <w:spacing w:after="27" w:line="276" w:lineRule="auto"/>
        <w:jc w:val="center"/>
        <w:rPr>
          <w:b/>
          <w:bCs/>
          <w:i/>
          <w:iCs/>
          <w:sz w:val="28"/>
          <w:szCs w:val="28"/>
        </w:rPr>
      </w:pPr>
      <w:r>
        <w:rPr>
          <w:bCs/>
          <w:iCs/>
          <w:sz w:val="28"/>
          <w:szCs w:val="28"/>
        </w:rPr>
        <w:t xml:space="preserve">      </w:t>
      </w:r>
      <w:r w:rsidR="0075275D" w:rsidRPr="0075275D">
        <w:rPr>
          <w:b/>
          <w:bCs/>
          <w:i/>
          <w:iCs/>
          <w:color w:val="FF0000"/>
          <w:sz w:val="28"/>
          <w:szCs w:val="28"/>
        </w:rPr>
        <w:t xml:space="preserve"> </w:t>
      </w:r>
      <w:r w:rsidR="0075275D" w:rsidRPr="00D735BC">
        <w:rPr>
          <w:b/>
          <w:bCs/>
          <w:iCs/>
          <w:color w:val="auto"/>
          <w:sz w:val="28"/>
          <w:szCs w:val="28"/>
        </w:rPr>
        <w:t>Медицинская деятельность</w:t>
      </w:r>
    </w:p>
    <w:p w:rsidR="0075275D" w:rsidRPr="009B13C1" w:rsidRDefault="0075275D" w:rsidP="0075275D">
      <w:pPr>
        <w:pStyle w:val="Default"/>
        <w:spacing w:line="276" w:lineRule="auto"/>
        <w:rPr>
          <w:sz w:val="28"/>
          <w:szCs w:val="28"/>
        </w:rPr>
      </w:pPr>
      <w:r w:rsidRPr="009B13C1">
        <w:rPr>
          <w:b/>
          <w:bCs/>
          <w:sz w:val="28"/>
          <w:szCs w:val="28"/>
        </w:rPr>
        <w:t xml:space="preserve">1. Структура мед. блока </w:t>
      </w:r>
    </w:p>
    <w:p w:rsidR="0075275D" w:rsidRPr="000A0112" w:rsidRDefault="0075275D" w:rsidP="0075275D">
      <w:pPr>
        <w:spacing w:after="0"/>
        <w:ind w:firstLine="708"/>
        <w:jc w:val="both"/>
        <w:rPr>
          <w:rFonts w:ascii="Times New Roman" w:hAnsi="Times New Roman" w:cs="Times New Roman"/>
          <w:sz w:val="28"/>
          <w:szCs w:val="28"/>
        </w:rPr>
      </w:pPr>
      <w:r w:rsidRPr="009B13C1">
        <w:rPr>
          <w:rFonts w:ascii="Times New Roman" w:hAnsi="Times New Roman" w:cs="Times New Roman"/>
          <w:sz w:val="28"/>
          <w:szCs w:val="28"/>
        </w:rPr>
        <w:t xml:space="preserve">В состав мед. блока входят: медицинский кабинет </w:t>
      </w:r>
      <w:r>
        <w:rPr>
          <w:rFonts w:ascii="Times New Roman" w:hAnsi="Times New Roman" w:cs="Times New Roman"/>
          <w:sz w:val="28"/>
          <w:szCs w:val="28"/>
        </w:rPr>
        <w:t xml:space="preserve">для </w:t>
      </w:r>
      <w:r w:rsidRPr="009B13C1">
        <w:rPr>
          <w:rFonts w:ascii="Times New Roman" w:hAnsi="Times New Roman" w:cs="Times New Roman"/>
          <w:sz w:val="28"/>
          <w:szCs w:val="28"/>
        </w:rPr>
        <w:t xml:space="preserve">приема детей, процедурный кабинет совмещенный с прививочным, изолятор -1 </w:t>
      </w:r>
      <w:r>
        <w:rPr>
          <w:rFonts w:ascii="Times New Roman" w:hAnsi="Times New Roman" w:cs="Times New Roman"/>
          <w:sz w:val="28"/>
          <w:szCs w:val="28"/>
        </w:rPr>
        <w:t>(</w:t>
      </w:r>
      <w:r w:rsidRPr="009B13C1">
        <w:rPr>
          <w:rFonts w:ascii="Times New Roman" w:hAnsi="Times New Roman" w:cs="Times New Roman"/>
          <w:sz w:val="28"/>
          <w:szCs w:val="28"/>
        </w:rPr>
        <w:t xml:space="preserve">число коек </w:t>
      </w:r>
      <w:r>
        <w:rPr>
          <w:rFonts w:ascii="Times New Roman" w:hAnsi="Times New Roman" w:cs="Times New Roman"/>
          <w:sz w:val="28"/>
          <w:szCs w:val="28"/>
        </w:rPr>
        <w:t xml:space="preserve"> </w:t>
      </w:r>
      <w:r w:rsidRPr="009B13C1">
        <w:rPr>
          <w:rFonts w:ascii="Times New Roman" w:hAnsi="Times New Roman" w:cs="Times New Roman"/>
          <w:sz w:val="28"/>
          <w:szCs w:val="28"/>
        </w:rPr>
        <w:t xml:space="preserve"> – 2</w:t>
      </w:r>
      <w:r>
        <w:rPr>
          <w:rFonts w:ascii="Times New Roman" w:hAnsi="Times New Roman" w:cs="Times New Roman"/>
          <w:sz w:val="28"/>
          <w:szCs w:val="28"/>
        </w:rPr>
        <w:t>)</w:t>
      </w:r>
      <w:r w:rsidRPr="009B13C1">
        <w:rPr>
          <w:rFonts w:ascii="Times New Roman" w:hAnsi="Times New Roman" w:cs="Times New Roman"/>
          <w:sz w:val="28"/>
          <w:szCs w:val="28"/>
        </w:rPr>
        <w:t>.</w:t>
      </w:r>
    </w:p>
    <w:p w:rsidR="0075275D" w:rsidRPr="009B13C1" w:rsidRDefault="0075275D" w:rsidP="0075275D">
      <w:pPr>
        <w:pStyle w:val="Default"/>
        <w:spacing w:line="276" w:lineRule="auto"/>
        <w:rPr>
          <w:b/>
          <w:bCs/>
          <w:sz w:val="28"/>
          <w:szCs w:val="28"/>
        </w:rPr>
      </w:pPr>
      <w:r w:rsidRPr="009B13C1">
        <w:rPr>
          <w:b/>
          <w:bCs/>
          <w:sz w:val="28"/>
          <w:szCs w:val="28"/>
        </w:rPr>
        <w:t xml:space="preserve">2. Лицензированные виды медицинской деятельности и сроки действия лицензий </w:t>
      </w:r>
    </w:p>
    <w:p w:rsidR="0075275D" w:rsidRPr="00B24E11" w:rsidRDefault="0075275D" w:rsidP="0075275D">
      <w:pPr>
        <w:pStyle w:val="Default"/>
        <w:spacing w:line="276" w:lineRule="auto"/>
        <w:ind w:firstLine="708"/>
        <w:rPr>
          <w:bCs/>
          <w:sz w:val="28"/>
          <w:szCs w:val="28"/>
        </w:rPr>
      </w:pPr>
      <w:r w:rsidRPr="00B24E11">
        <w:rPr>
          <w:bCs/>
          <w:sz w:val="28"/>
          <w:szCs w:val="28"/>
        </w:rPr>
        <w:t>При</w:t>
      </w:r>
      <w:r>
        <w:rPr>
          <w:bCs/>
          <w:sz w:val="28"/>
          <w:szCs w:val="28"/>
        </w:rPr>
        <w:t xml:space="preserve"> осуществлении доврачебной медицинской помощи по: сестринскому делу в педиатрии.</w:t>
      </w:r>
    </w:p>
    <w:p w:rsidR="0075275D" w:rsidRPr="002F6859" w:rsidRDefault="0075275D" w:rsidP="0075275D">
      <w:pPr>
        <w:pStyle w:val="Default"/>
        <w:spacing w:line="276" w:lineRule="auto"/>
        <w:rPr>
          <w:b/>
          <w:bCs/>
          <w:sz w:val="28"/>
          <w:szCs w:val="28"/>
        </w:rPr>
      </w:pPr>
      <w:r w:rsidRPr="009B13C1">
        <w:rPr>
          <w:sz w:val="28"/>
          <w:szCs w:val="28"/>
        </w:rPr>
        <w:t>Дата получения лицензии 27 января 2016 года №ЛО 38-01-0020524. Настоящая лицензия предоставлена на срок - бессрочно</w:t>
      </w:r>
    </w:p>
    <w:p w:rsidR="0075275D" w:rsidRDefault="0075275D" w:rsidP="0075275D">
      <w:pPr>
        <w:pStyle w:val="Default"/>
        <w:spacing w:line="276" w:lineRule="auto"/>
        <w:rPr>
          <w:b/>
          <w:bCs/>
          <w:sz w:val="28"/>
          <w:szCs w:val="28"/>
        </w:rPr>
      </w:pPr>
      <w:r>
        <w:rPr>
          <w:b/>
          <w:bCs/>
          <w:sz w:val="28"/>
          <w:szCs w:val="28"/>
        </w:rPr>
        <w:t>3.</w:t>
      </w:r>
      <w:r w:rsidRPr="009B13C1">
        <w:rPr>
          <w:b/>
          <w:bCs/>
          <w:sz w:val="28"/>
          <w:szCs w:val="28"/>
        </w:rPr>
        <w:t>Персонал</w:t>
      </w:r>
    </w:p>
    <w:p w:rsidR="0075275D" w:rsidRPr="002645C1" w:rsidRDefault="0075275D" w:rsidP="0075275D">
      <w:pPr>
        <w:pStyle w:val="Default"/>
        <w:spacing w:line="276" w:lineRule="auto"/>
        <w:ind w:left="928"/>
        <w:rPr>
          <w:b/>
          <w:bCs/>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2"/>
        <w:gridCol w:w="1076"/>
        <w:gridCol w:w="1618"/>
        <w:gridCol w:w="1724"/>
        <w:gridCol w:w="1536"/>
      </w:tblGrid>
      <w:tr w:rsidR="0075275D" w:rsidRPr="009B13C1" w:rsidTr="008617A1">
        <w:trPr>
          <w:trHeight w:val="366"/>
        </w:trPr>
        <w:tc>
          <w:tcPr>
            <w:tcW w:w="2268" w:type="dxa"/>
            <w:vMerge w:val="restart"/>
          </w:tcPr>
          <w:p w:rsidR="0075275D" w:rsidRPr="002F6859" w:rsidRDefault="0075275D" w:rsidP="008617A1">
            <w:pPr>
              <w:pStyle w:val="Default"/>
              <w:spacing w:line="276" w:lineRule="auto"/>
            </w:pPr>
            <w:r w:rsidRPr="002F6859">
              <w:rPr>
                <w:b/>
                <w:bCs/>
              </w:rPr>
              <w:t xml:space="preserve">Наименование </w:t>
            </w:r>
          </w:p>
        </w:tc>
        <w:tc>
          <w:tcPr>
            <w:tcW w:w="2068" w:type="dxa"/>
            <w:gridSpan w:val="2"/>
          </w:tcPr>
          <w:p w:rsidR="0075275D" w:rsidRPr="002F6859" w:rsidRDefault="0075275D" w:rsidP="008617A1">
            <w:pPr>
              <w:pStyle w:val="Default"/>
              <w:spacing w:line="276" w:lineRule="auto"/>
            </w:pPr>
            <w:r w:rsidRPr="002F6859">
              <w:rPr>
                <w:b/>
                <w:bCs/>
              </w:rPr>
              <w:t xml:space="preserve">Штаты </w:t>
            </w:r>
          </w:p>
        </w:tc>
        <w:tc>
          <w:tcPr>
            <w:tcW w:w="1618" w:type="dxa"/>
            <w:vMerge w:val="restart"/>
          </w:tcPr>
          <w:p w:rsidR="0075275D" w:rsidRPr="002F6859" w:rsidRDefault="0075275D" w:rsidP="008617A1">
            <w:pPr>
              <w:pStyle w:val="Default"/>
              <w:spacing w:line="276" w:lineRule="auto"/>
            </w:pPr>
            <w:r w:rsidRPr="002F6859">
              <w:rPr>
                <w:b/>
                <w:bCs/>
              </w:rPr>
              <w:t xml:space="preserve">Физические </w:t>
            </w:r>
          </w:p>
          <w:p w:rsidR="0075275D" w:rsidRPr="002F6859" w:rsidRDefault="0075275D" w:rsidP="008617A1">
            <w:pPr>
              <w:pStyle w:val="Default"/>
              <w:spacing w:line="276" w:lineRule="auto"/>
            </w:pPr>
            <w:r w:rsidRPr="002F6859">
              <w:rPr>
                <w:b/>
                <w:bCs/>
              </w:rPr>
              <w:t xml:space="preserve">лица </w:t>
            </w:r>
          </w:p>
        </w:tc>
        <w:tc>
          <w:tcPr>
            <w:tcW w:w="3260" w:type="dxa"/>
            <w:gridSpan w:val="2"/>
            <w:vMerge w:val="restart"/>
          </w:tcPr>
          <w:p w:rsidR="0075275D" w:rsidRPr="002F6859" w:rsidRDefault="0075275D" w:rsidP="008617A1">
            <w:pPr>
              <w:pStyle w:val="Default"/>
              <w:spacing w:line="276" w:lineRule="auto"/>
            </w:pPr>
            <w:r w:rsidRPr="002F6859">
              <w:rPr>
                <w:b/>
                <w:bCs/>
              </w:rPr>
              <w:t xml:space="preserve">% укомплектованности </w:t>
            </w:r>
          </w:p>
        </w:tc>
      </w:tr>
      <w:tr w:rsidR="0075275D" w:rsidRPr="009B13C1" w:rsidTr="008617A1">
        <w:trPr>
          <w:trHeight w:val="480"/>
        </w:trPr>
        <w:tc>
          <w:tcPr>
            <w:tcW w:w="2268" w:type="dxa"/>
            <w:vMerge/>
          </w:tcPr>
          <w:p w:rsidR="0075275D" w:rsidRPr="002F6859" w:rsidRDefault="0075275D" w:rsidP="008617A1">
            <w:pPr>
              <w:pStyle w:val="Default"/>
              <w:spacing w:line="276" w:lineRule="auto"/>
              <w:rPr>
                <w:b/>
                <w:bCs/>
              </w:rPr>
            </w:pPr>
          </w:p>
        </w:tc>
        <w:tc>
          <w:tcPr>
            <w:tcW w:w="992" w:type="dxa"/>
            <w:vMerge w:val="restart"/>
          </w:tcPr>
          <w:p w:rsidR="0075275D" w:rsidRPr="002F6859" w:rsidRDefault="0075275D" w:rsidP="008617A1">
            <w:pPr>
              <w:pStyle w:val="Default"/>
              <w:spacing w:line="276" w:lineRule="auto"/>
              <w:rPr>
                <w:b/>
                <w:bCs/>
              </w:rPr>
            </w:pPr>
            <w:r w:rsidRPr="002F6859">
              <w:t>Всего</w:t>
            </w:r>
          </w:p>
        </w:tc>
        <w:tc>
          <w:tcPr>
            <w:tcW w:w="1076" w:type="dxa"/>
            <w:vMerge w:val="restart"/>
          </w:tcPr>
          <w:p w:rsidR="0075275D" w:rsidRPr="002F6859" w:rsidRDefault="0075275D" w:rsidP="008617A1">
            <w:pPr>
              <w:pStyle w:val="Default"/>
              <w:spacing w:line="276" w:lineRule="auto"/>
              <w:rPr>
                <w:b/>
                <w:bCs/>
              </w:rPr>
            </w:pPr>
            <w:r w:rsidRPr="002F6859">
              <w:t>Занято</w:t>
            </w:r>
          </w:p>
        </w:tc>
        <w:tc>
          <w:tcPr>
            <w:tcW w:w="1618" w:type="dxa"/>
            <w:vMerge/>
          </w:tcPr>
          <w:p w:rsidR="0075275D" w:rsidRPr="002F6859" w:rsidRDefault="0075275D" w:rsidP="008617A1">
            <w:pPr>
              <w:pStyle w:val="Default"/>
              <w:spacing w:line="276" w:lineRule="auto"/>
              <w:rPr>
                <w:b/>
                <w:bCs/>
              </w:rPr>
            </w:pPr>
          </w:p>
        </w:tc>
        <w:tc>
          <w:tcPr>
            <w:tcW w:w="3260" w:type="dxa"/>
            <w:gridSpan w:val="2"/>
            <w:vMerge/>
          </w:tcPr>
          <w:p w:rsidR="0075275D" w:rsidRPr="002F6859" w:rsidRDefault="0075275D" w:rsidP="008617A1">
            <w:pPr>
              <w:pStyle w:val="Default"/>
              <w:spacing w:line="276" w:lineRule="auto"/>
              <w:rPr>
                <w:b/>
                <w:bCs/>
              </w:rPr>
            </w:pPr>
          </w:p>
        </w:tc>
      </w:tr>
      <w:tr w:rsidR="0075275D" w:rsidRPr="009B13C1" w:rsidTr="008617A1">
        <w:trPr>
          <w:trHeight w:val="498"/>
        </w:trPr>
        <w:tc>
          <w:tcPr>
            <w:tcW w:w="2268" w:type="dxa"/>
            <w:vMerge/>
          </w:tcPr>
          <w:p w:rsidR="0075275D" w:rsidRPr="002F6859" w:rsidRDefault="0075275D" w:rsidP="008617A1">
            <w:pPr>
              <w:pStyle w:val="Default"/>
              <w:spacing w:line="276" w:lineRule="auto"/>
              <w:rPr>
                <w:b/>
                <w:bCs/>
              </w:rPr>
            </w:pPr>
          </w:p>
        </w:tc>
        <w:tc>
          <w:tcPr>
            <w:tcW w:w="992" w:type="dxa"/>
            <w:vMerge/>
          </w:tcPr>
          <w:p w:rsidR="0075275D" w:rsidRPr="002F6859" w:rsidRDefault="0075275D" w:rsidP="008617A1">
            <w:pPr>
              <w:pStyle w:val="Default"/>
              <w:spacing w:line="276" w:lineRule="auto"/>
            </w:pPr>
          </w:p>
        </w:tc>
        <w:tc>
          <w:tcPr>
            <w:tcW w:w="1076" w:type="dxa"/>
            <w:vMerge/>
          </w:tcPr>
          <w:p w:rsidR="0075275D" w:rsidRPr="002F6859" w:rsidRDefault="0075275D" w:rsidP="008617A1">
            <w:pPr>
              <w:pStyle w:val="Default"/>
              <w:spacing w:line="276" w:lineRule="auto"/>
            </w:pPr>
          </w:p>
        </w:tc>
        <w:tc>
          <w:tcPr>
            <w:tcW w:w="1618" w:type="dxa"/>
            <w:vMerge/>
          </w:tcPr>
          <w:p w:rsidR="0075275D" w:rsidRPr="002F6859" w:rsidRDefault="0075275D" w:rsidP="008617A1">
            <w:pPr>
              <w:pStyle w:val="Default"/>
              <w:spacing w:line="276" w:lineRule="auto"/>
              <w:rPr>
                <w:b/>
                <w:bCs/>
              </w:rPr>
            </w:pPr>
          </w:p>
        </w:tc>
        <w:tc>
          <w:tcPr>
            <w:tcW w:w="1724" w:type="dxa"/>
          </w:tcPr>
          <w:p w:rsidR="0075275D" w:rsidRPr="002F6859" w:rsidRDefault="0075275D" w:rsidP="008617A1">
            <w:pPr>
              <w:pStyle w:val="Default"/>
              <w:spacing w:line="276" w:lineRule="auto"/>
              <w:rPr>
                <w:b/>
                <w:bCs/>
              </w:rPr>
            </w:pPr>
            <w:r w:rsidRPr="002F6859">
              <w:t>К занятым должностям</w:t>
            </w:r>
          </w:p>
        </w:tc>
        <w:tc>
          <w:tcPr>
            <w:tcW w:w="1536" w:type="dxa"/>
          </w:tcPr>
          <w:p w:rsidR="0075275D" w:rsidRPr="002F6859" w:rsidRDefault="0075275D" w:rsidP="008617A1">
            <w:pPr>
              <w:pStyle w:val="Default"/>
              <w:spacing w:line="276" w:lineRule="auto"/>
              <w:rPr>
                <w:b/>
                <w:bCs/>
              </w:rPr>
            </w:pPr>
            <w:r w:rsidRPr="002F6859">
              <w:t>Физ. лицам</w:t>
            </w:r>
          </w:p>
        </w:tc>
      </w:tr>
      <w:tr w:rsidR="0075275D" w:rsidRPr="009B13C1" w:rsidTr="008617A1">
        <w:trPr>
          <w:trHeight w:val="247"/>
        </w:trPr>
        <w:tc>
          <w:tcPr>
            <w:tcW w:w="2268" w:type="dxa"/>
          </w:tcPr>
          <w:p w:rsidR="0075275D" w:rsidRPr="002F6859" w:rsidRDefault="0075275D" w:rsidP="008617A1">
            <w:pPr>
              <w:pStyle w:val="Default"/>
              <w:spacing w:line="276" w:lineRule="auto"/>
            </w:pPr>
            <w:r w:rsidRPr="002F6859">
              <w:t xml:space="preserve">Врачи </w:t>
            </w:r>
          </w:p>
        </w:tc>
        <w:tc>
          <w:tcPr>
            <w:tcW w:w="992" w:type="dxa"/>
          </w:tcPr>
          <w:p w:rsidR="0075275D" w:rsidRPr="002F6859" w:rsidRDefault="0075275D" w:rsidP="008617A1">
            <w:pPr>
              <w:pStyle w:val="Default"/>
              <w:spacing w:line="276" w:lineRule="auto"/>
            </w:pPr>
            <w:r>
              <w:t>-</w:t>
            </w:r>
          </w:p>
        </w:tc>
        <w:tc>
          <w:tcPr>
            <w:tcW w:w="1076" w:type="dxa"/>
          </w:tcPr>
          <w:p w:rsidR="0075275D" w:rsidRPr="002F6859" w:rsidRDefault="0075275D" w:rsidP="008617A1">
            <w:pPr>
              <w:pStyle w:val="Default"/>
              <w:spacing w:line="276" w:lineRule="auto"/>
            </w:pPr>
            <w:r>
              <w:t>-</w:t>
            </w:r>
          </w:p>
        </w:tc>
        <w:tc>
          <w:tcPr>
            <w:tcW w:w="1618" w:type="dxa"/>
          </w:tcPr>
          <w:p w:rsidR="0075275D" w:rsidRPr="002F6859" w:rsidRDefault="0075275D" w:rsidP="008617A1">
            <w:pPr>
              <w:pStyle w:val="Default"/>
              <w:spacing w:line="276" w:lineRule="auto"/>
            </w:pPr>
            <w:r>
              <w:t>-</w:t>
            </w:r>
          </w:p>
        </w:tc>
        <w:tc>
          <w:tcPr>
            <w:tcW w:w="1724" w:type="dxa"/>
          </w:tcPr>
          <w:p w:rsidR="0075275D" w:rsidRPr="002F6859" w:rsidRDefault="0075275D" w:rsidP="008617A1">
            <w:pPr>
              <w:pStyle w:val="Default"/>
              <w:spacing w:line="276" w:lineRule="auto"/>
            </w:pPr>
            <w:r>
              <w:t>-</w:t>
            </w:r>
          </w:p>
        </w:tc>
        <w:tc>
          <w:tcPr>
            <w:tcW w:w="1536" w:type="dxa"/>
          </w:tcPr>
          <w:p w:rsidR="0075275D" w:rsidRPr="002F6859" w:rsidRDefault="0075275D" w:rsidP="008617A1">
            <w:pPr>
              <w:pStyle w:val="Default"/>
              <w:spacing w:line="276" w:lineRule="auto"/>
            </w:pPr>
            <w:r>
              <w:t>-</w:t>
            </w:r>
          </w:p>
        </w:tc>
      </w:tr>
      <w:tr w:rsidR="0075275D" w:rsidRPr="009B13C1" w:rsidTr="008617A1">
        <w:trPr>
          <w:trHeight w:val="109"/>
        </w:trPr>
        <w:tc>
          <w:tcPr>
            <w:tcW w:w="2268" w:type="dxa"/>
          </w:tcPr>
          <w:p w:rsidR="0075275D" w:rsidRPr="002F6859" w:rsidRDefault="0075275D" w:rsidP="008617A1">
            <w:pPr>
              <w:pStyle w:val="Default"/>
              <w:spacing w:line="276" w:lineRule="auto"/>
            </w:pPr>
            <w:r w:rsidRPr="002F6859">
              <w:t xml:space="preserve">Средний мед. персонал из них: </w:t>
            </w:r>
          </w:p>
        </w:tc>
        <w:tc>
          <w:tcPr>
            <w:tcW w:w="992" w:type="dxa"/>
          </w:tcPr>
          <w:p w:rsidR="0075275D" w:rsidRPr="002F6859" w:rsidRDefault="0075275D" w:rsidP="008617A1">
            <w:pPr>
              <w:pStyle w:val="Default"/>
              <w:spacing w:line="276" w:lineRule="auto"/>
            </w:pPr>
            <w:r>
              <w:t>-</w:t>
            </w:r>
          </w:p>
        </w:tc>
        <w:tc>
          <w:tcPr>
            <w:tcW w:w="1076" w:type="dxa"/>
          </w:tcPr>
          <w:p w:rsidR="0075275D" w:rsidRPr="002F6859" w:rsidRDefault="0075275D" w:rsidP="008617A1">
            <w:pPr>
              <w:pStyle w:val="Default"/>
              <w:spacing w:line="276" w:lineRule="auto"/>
            </w:pPr>
            <w:r>
              <w:t>-</w:t>
            </w:r>
          </w:p>
        </w:tc>
        <w:tc>
          <w:tcPr>
            <w:tcW w:w="1618" w:type="dxa"/>
          </w:tcPr>
          <w:p w:rsidR="0075275D" w:rsidRPr="002F6859" w:rsidRDefault="0075275D" w:rsidP="008617A1">
            <w:pPr>
              <w:pStyle w:val="Default"/>
              <w:spacing w:line="276" w:lineRule="auto"/>
            </w:pPr>
            <w:r>
              <w:t>-</w:t>
            </w:r>
          </w:p>
        </w:tc>
        <w:tc>
          <w:tcPr>
            <w:tcW w:w="1724" w:type="dxa"/>
          </w:tcPr>
          <w:p w:rsidR="0075275D" w:rsidRPr="002F6859" w:rsidRDefault="0075275D" w:rsidP="008617A1">
            <w:pPr>
              <w:pStyle w:val="Default"/>
              <w:spacing w:line="276" w:lineRule="auto"/>
            </w:pPr>
            <w:r>
              <w:t>-</w:t>
            </w:r>
          </w:p>
        </w:tc>
        <w:tc>
          <w:tcPr>
            <w:tcW w:w="1536" w:type="dxa"/>
          </w:tcPr>
          <w:p w:rsidR="0075275D" w:rsidRPr="002F6859" w:rsidRDefault="0075275D" w:rsidP="008617A1">
            <w:pPr>
              <w:pStyle w:val="Default"/>
              <w:spacing w:line="276" w:lineRule="auto"/>
            </w:pPr>
            <w:r>
              <w:t>-</w:t>
            </w:r>
          </w:p>
        </w:tc>
      </w:tr>
      <w:tr w:rsidR="0075275D" w:rsidRPr="009B13C1" w:rsidTr="008617A1">
        <w:trPr>
          <w:trHeight w:val="385"/>
        </w:trPr>
        <w:tc>
          <w:tcPr>
            <w:tcW w:w="2268" w:type="dxa"/>
          </w:tcPr>
          <w:p w:rsidR="0075275D" w:rsidRPr="002F6859" w:rsidRDefault="0075275D" w:rsidP="008617A1">
            <w:pPr>
              <w:pStyle w:val="Default"/>
              <w:spacing w:line="276" w:lineRule="auto"/>
            </w:pPr>
            <w:r w:rsidRPr="002F6859">
              <w:lastRenderedPageBreak/>
              <w:t xml:space="preserve">Фельдшеры </w:t>
            </w:r>
          </w:p>
        </w:tc>
        <w:tc>
          <w:tcPr>
            <w:tcW w:w="992" w:type="dxa"/>
          </w:tcPr>
          <w:p w:rsidR="0075275D" w:rsidRPr="002F6859" w:rsidRDefault="0075275D" w:rsidP="008617A1">
            <w:pPr>
              <w:pStyle w:val="Default"/>
              <w:spacing w:line="276" w:lineRule="auto"/>
            </w:pPr>
            <w:r>
              <w:t>-</w:t>
            </w:r>
          </w:p>
        </w:tc>
        <w:tc>
          <w:tcPr>
            <w:tcW w:w="1076" w:type="dxa"/>
          </w:tcPr>
          <w:p w:rsidR="0075275D" w:rsidRPr="002F6859" w:rsidRDefault="0075275D" w:rsidP="008617A1">
            <w:pPr>
              <w:pStyle w:val="Default"/>
              <w:spacing w:line="276" w:lineRule="auto"/>
            </w:pPr>
            <w:r>
              <w:t>-</w:t>
            </w:r>
          </w:p>
        </w:tc>
        <w:tc>
          <w:tcPr>
            <w:tcW w:w="1618" w:type="dxa"/>
          </w:tcPr>
          <w:p w:rsidR="0075275D" w:rsidRPr="002F6859" w:rsidRDefault="0075275D" w:rsidP="008617A1">
            <w:pPr>
              <w:pStyle w:val="Default"/>
              <w:spacing w:line="276" w:lineRule="auto"/>
            </w:pPr>
            <w:r>
              <w:t>-</w:t>
            </w:r>
          </w:p>
        </w:tc>
        <w:tc>
          <w:tcPr>
            <w:tcW w:w="1724" w:type="dxa"/>
          </w:tcPr>
          <w:p w:rsidR="0075275D" w:rsidRPr="002F6859" w:rsidRDefault="0075275D" w:rsidP="008617A1">
            <w:pPr>
              <w:pStyle w:val="Default"/>
              <w:spacing w:line="276" w:lineRule="auto"/>
            </w:pPr>
            <w:r>
              <w:t>-</w:t>
            </w:r>
          </w:p>
        </w:tc>
        <w:tc>
          <w:tcPr>
            <w:tcW w:w="1536" w:type="dxa"/>
          </w:tcPr>
          <w:p w:rsidR="0075275D" w:rsidRPr="002F6859" w:rsidRDefault="0075275D" w:rsidP="008617A1">
            <w:pPr>
              <w:pStyle w:val="Default"/>
              <w:spacing w:line="276" w:lineRule="auto"/>
            </w:pPr>
            <w:r>
              <w:t>-</w:t>
            </w:r>
          </w:p>
        </w:tc>
      </w:tr>
      <w:tr w:rsidR="0075275D" w:rsidRPr="009B13C1" w:rsidTr="008617A1">
        <w:trPr>
          <w:trHeight w:val="109"/>
        </w:trPr>
        <w:tc>
          <w:tcPr>
            <w:tcW w:w="2268" w:type="dxa"/>
          </w:tcPr>
          <w:p w:rsidR="0075275D" w:rsidRPr="002F6859" w:rsidRDefault="0075275D" w:rsidP="008617A1">
            <w:pPr>
              <w:pStyle w:val="Default"/>
              <w:spacing w:line="276" w:lineRule="auto"/>
            </w:pPr>
            <w:r w:rsidRPr="002F6859">
              <w:t xml:space="preserve">Диетические сестры </w:t>
            </w:r>
          </w:p>
        </w:tc>
        <w:tc>
          <w:tcPr>
            <w:tcW w:w="992" w:type="dxa"/>
          </w:tcPr>
          <w:p w:rsidR="0075275D" w:rsidRPr="002F6859" w:rsidRDefault="0075275D" w:rsidP="008617A1">
            <w:pPr>
              <w:pStyle w:val="Default"/>
              <w:spacing w:line="276" w:lineRule="auto"/>
              <w:jc w:val="center"/>
            </w:pPr>
            <w:r w:rsidRPr="002F6859">
              <w:t>0,5</w:t>
            </w:r>
          </w:p>
        </w:tc>
        <w:tc>
          <w:tcPr>
            <w:tcW w:w="1076" w:type="dxa"/>
          </w:tcPr>
          <w:p w:rsidR="0075275D" w:rsidRPr="002F6859" w:rsidRDefault="0075275D" w:rsidP="008617A1">
            <w:pPr>
              <w:pStyle w:val="Default"/>
              <w:spacing w:line="276" w:lineRule="auto"/>
              <w:jc w:val="center"/>
            </w:pPr>
            <w:r w:rsidRPr="002F6859">
              <w:t>0,5</w:t>
            </w:r>
          </w:p>
        </w:tc>
        <w:tc>
          <w:tcPr>
            <w:tcW w:w="1618" w:type="dxa"/>
          </w:tcPr>
          <w:p w:rsidR="0075275D" w:rsidRPr="002F6859" w:rsidRDefault="0075275D" w:rsidP="008617A1">
            <w:pPr>
              <w:pStyle w:val="Default"/>
              <w:spacing w:line="276" w:lineRule="auto"/>
              <w:jc w:val="center"/>
            </w:pPr>
            <w:r w:rsidRPr="002F6859">
              <w:t>1</w:t>
            </w:r>
          </w:p>
        </w:tc>
        <w:tc>
          <w:tcPr>
            <w:tcW w:w="1724" w:type="dxa"/>
          </w:tcPr>
          <w:p w:rsidR="0075275D" w:rsidRPr="002F6859" w:rsidRDefault="0075275D" w:rsidP="008617A1">
            <w:pPr>
              <w:pStyle w:val="Default"/>
              <w:spacing w:line="276" w:lineRule="auto"/>
              <w:jc w:val="center"/>
            </w:pPr>
            <w:r w:rsidRPr="002F6859">
              <w:t>100</w:t>
            </w:r>
          </w:p>
        </w:tc>
        <w:tc>
          <w:tcPr>
            <w:tcW w:w="1536" w:type="dxa"/>
          </w:tcPr>
          <w:p w:rsidR="0075275D" w:rsidRPr="002F6859" w:rsidRDefault="0075275D" w:rsidP="008617A1">
            <w:pPr>
              <w:pStyle w:val="Default"/>
              <w:spacing w:line="276" w:lineRule="auto"/>
              <w:jc w:val="center"/>
            </w:pPr>
            <w:r w:rsidRPr="002F6859">
              <w:t>100</w:t>
            </w:r>
          </w:p>
        </w:tc>
      </w:tr>
      <w:tr w:rsidR="0075275D" w:rsidRPr="009B13C1" w:rsidTr="008617A1">
        <w:trPr>
          <w:trHeight w:val="247"/>
        </w:trPr>
        <w:tc>
          <w:tcPr>
            <w:tcW w:w="2268" w:type="dxa"/>
          </w:tcPr>
          <w:p w:rsidR="0075275D" w:rsidRPr="002F6859" w:rsidRDefault="0075275D" w:rsidP="008617A1">
            <w:pPr>
              <w:pStyle w:val="Default"/>
              <w:spacing w:line="276" w:lineRule="auto"/>
            </w:pPr>
            <w:r w:rsidRPr="002F6859">
              <w:t xml:space="preserve">Старшая медсестра </w:t>
            </w:r>
          </w:p>
        </w:tc>
        <w:tc>
          <w:tcPr>
            <w:tcW w:w="992" w:type="dxa"/>
          </w:tcPr>
          <w:p w:rsidR="0075275D" w:rsidRPr="002F6859" w:rsidRDefault="0075275D" w:rsidP="008617A1">
            <w:pPr>
              <w:pStyle w:val="Default"/>
              <w:spacing w:line="276" w:lineRule="auto"/>
            </w:pPr>
            <w:r>
              <w:t>-</w:t>
            </w:r>
          </w:p>
        </w:tc>
        <w:tc>
          <w:tcPr>
            <w:tcW w:w="1076" w:type="dxa"/>
          </w:tcPr>
          <w:p w:rsidR="0075275D" w:rsidRPr="002F6859" w:rsidRDefault="0075275D" w:rsidP="008617A1">
            <w:pPr>
              <w:pStyle w:val="Default"/>
              <w:spacing w:line="276" w:lineRule="auto"/>
            </w:pPr>
            <w:r>
              <w:t>-</w:t>
            </w:r>
          </w:p>
        </w:tc>
        <w:tc>
          <w:tcPr>
            <w:tcW w:w="1618" w:type="dxa"/>
          </w:tcPr>
          <w:p w:rsidR="0075275D" w:rsidRPr="002F6859" w:rsidRDefault="0075275D" w:rsidP="008617A1">
            <w:pPr>
              <w:pStyle w:val="Default"/>
              <w:spacing w:line="276" w:lineRule="auto"/>
            </w:pPr>
            <w:r>
              <w:t>-</w:t>
            </w:r>
          </w:p>
        </w:tc>
        <w:tc>
          <w:tcPr>
            <w:tcW w:w="1724" w:type="dxa"/>
          </w:tcPr>
          <w:p w:rsidR="0075275D" w:rsidRPr="002F6859" w:rsidRDefault="0075275D" w:rsidP="008617A1">
            <w:pPr>
              <w:pStyle w:val="Default"/>
              <w:spacing w:line="276" w:lineRule="auto"/>
            </w:pPr>
            <w:r>
              <w:t>-</w:t>
            </w:r>
          </w:p>
        </w:tc>
        <w:tc>
          <w:tcPr>
            <w:tcW w:w="1536" w:type="dxa"/>
          </w:tcPr>
          <w:p w:rsidR="0075275D" w:rsidRPr="002F6859" w:rsidRDefault="0075275D" w:rsidP="008617A1">
            <w:pPr>
              <w:pStyle w:val="Default"/>
              <w:spacing w:line="276" w:lineRule="auto"/>
            </w:pPr>
            <w:r>
              <w:t>-</w:t>
            </w:r>
          </w:p>
        </w:tc>
      </w:tr>
    </w:tbl>
    <w:p w:rsidR="0075275D" w:rsidRPr="009B13C1" w:rsidRDefault="0075275D" w:rsidP="0075275D">
      <w:pPr>
        <w:pStyle w:val="Default"/>
        <w:spacing w:line="276" w:lineRule="auto"/>
        <w:rPr>
          <w:b/>
          <w:bCs/>
          <w:sz w:val="28"/>
          <w:szCs w:val="28"/>
        </w:rPr>
      </w:pPr>
    </w:p>
    <w:p w:rsidR="0075275D" w:rsidRPr="009B13C1" w:rsidRDefault="0075275D" w:rsidP="00D735BC">
      <w:pPr>
        <w:pStyle w:val="Default"/>
        <w:spacing w:line="276" w:lineRule="auto"/>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134"/>
        <w:gridCol w:w="1417"/>
        <w:gridCol w:w="1418"/>
        <w:gridCol w:w="1134"/>
        <w:gridCol w:w="1417"/>
        <w:gridCol w:w="1276"/>
      </w:tblGrid>
      <w:tr w:rsidR="0075275D" w:rsidRPr="00F55482" w:rsidTr="008617A1">
        <w:trPr>
          <w:trHeight w:val="557"/>
        </w:trPr>
        <w:tc>
          <w:tcPr>
            <w:tcW w:w="1702" w:type="dxa"/>
          </w:tcPr>
          <w:p w:rsidR="0075275D" w:rsidRPr="0090791D" w:rsidRDefault="0075275D" w:rsidP="008617A1">
            <w:pPr>
              <w:pStyle w:val="Default"/>
            </w:pPr>
            <w:r w:rsidRPr="0090791D">
              <w:t xml:space="preserve">Список мед. работников </w:t>
            </w:r>
            <w:r w:rsidRPr="0090791D">
              <w:rPr>
                <w:bCs/>
              </w:rPr>
              <w:t xml:space="preserve">Ф.И.О. </w:t>
            </w:r>
          </w:p>
        </w:tc>
        <w:tc>
          <w:tcPr>
            <w:tcW w:w="1134" w:type="dxa"/>
          </w:tcPr>
          <w:p w:rsidR="0075275D" w:rsidRPr="0090791D" w:rsidRDefault="0075275D" w:rsidP="008617A1">
            <w:pPr>
              <w:pStyle w:val="Default"/>
            </w:pPr>
            <w:r w:rsidRPr="0090791D">
              <w:rPr>
                <w:bCs/>
              </w:rPr>
              <w:t xml:space="preserve">Возраст </w:t>
            </w:r>
          </w:p>
        </w:tc>
        <w:tc>
          <w:tcPr>
            <w:tcW w:w="1417" w:type="dxa"/>
          </w:tcPr>
          <w:p w:rsidR="0075275D" w:rsidRPr="0090791D" w:rsidRDefault="0075275D" w:rsidP="008617A1">
            <w:pPr>
              <w:pStyle w:val="Default"/>
            </w:pPr>
            <w:r w:rsidRPr="0090791D">
              <w:rPr>
                <w:bCs/>
              </w:rPr>
              <w:t xml:space="preserve">Год окончания уч. </w:t>
            </w:r>
          </w:p>
          <w:p w:rsidR="0075275D" w:rsidRPr="0090791D" w:rsidRDefault="0075275D" w:rsidP="008617A1">
            <w:pPr>
              <w:pStyle w:val="Default"/>
            </w:pPr>
            <w:r w:rsidRPr="0090791D">
              <w:rPr>
                <w:bCs/>
              </w:rPr>
              <w:t xml:space="preserve">заведения и специальность </w:t>
            </w:r>
          </w:p>
        </w:tc>
        <w:tc>
          <w:tcPr>
            <w:tcW w:w="1418" w:type="dxa"/>
          </w:tcPr>
          <w:p w:rsidR="0075275D" w:rsidRDefault="0075275D" w:rsidP="008617A1">
            <w:pPr>
              <w:pStyle w:val="Default"/>
              <w:rPr>
                <w:bCs/>
              </w:rPr>
            </w:pPr>
            <w:proofErr w:type="spellStart"/>
            <w:r w:rsidRPr="0090791D">
              <w:rPr>
                <w:bCs/>
              </w:rPr>
              <w:t>Зан</w:t>
            </w:r>
            <w:r>
              <w:rPr>
                <w:bCs/>
              </w:rPr>
              <w:t>имае</w:t>
            </w:r>
            <w:proofErr w:type="spellEnd"/>
            <w:r>
              <w:rPr>
                <w:bCs/>
              </w:rPr>
              <w:t>-</w:t>
            </w:r>
          </w:p>
          <w:p w:rsidR="0075275D" w:rsidRPr="0090791D" w:rsidRDefault="0075275D" w:rsidP="008617A1">
            <w:pPr>
              <w:pStyle w:val="Default"/>
            </w:pPr>
            <w:r>
              <w:rPr>
                <w:bCs/>
              </w:rPr>
              <w:t xml:space="preserve">мая должность в данном </w:t>
            </w:r>
            <w:proofErr w:type="spellStart"/>
            <w:proofErr w:type="gramStart"/>
            <w:r>
              <w:rPr>
                <w:bCs/>
              </w:rPr>
              <w:t>учре</w:t>
            </w:r>
            <w:r w:rsidRPr="0090791D">
              <w:rPr>
                <w:bCs/>
              </w:rPr>
              <w:t>жде</w:t>
            </w:r>
            <w:r>
              <w:rPr>
                <w:bCs/>
              </w:rPr>
              <w:t>-</w:t>
            </w:r>
            <w:r w:rsidRPr="0090791D">
              <w:rPr>
                <w:bCs/>
              </w:rPr>
              <w:t>нии</w:t>
            </w:r>
            <w:proofErr w:type="spellEnd"/>
            <w:proofErr w:type="gramEnd"/>
            <w:r w:rsidRPr="0090791D">
              <w:rPr>
                <w:bCs/>
              </w:rPr>
              <w:t xml:space="preserve"> </w:t>
            </w:r>
          </w:p>
        </w:tc>
        <w:tc>
          <w:tcPr>
            <w:tcW w:w="1134" w:type="dxa"/>
          </w:tcPr>
          <w:p w:rsidR="0075275D" w:rsidRPr="0090791D" w:rsidRDefault="0075275D" w:rsidP="008617A1">
            <w:pPr>
              <w:pStyle w:val="Default"/>
            </w:pPr>
            <w:proofErr w:type="spellStart"/>
            <w:proofErr w:type="gramStart"/>
            <w:r>
              <w:rPr>
                <w:bCs/>
              </w:rPr>
              <w:t>Серти-фи</w:t>
            </w:r>
            <w:r w:rsidRPr="0090791D">
              <w:rPr>
                <w:bCs/>
              </w:rPr>
              <w:t>кат</w:t>
            </w:r>
            <w:proofErr w:type="spellEnd"/>
            <w:proofErr w:type="gramEnd"/>
            <w:r w:rsidRPr="0090791D">
              <w:rPr>
                <w:bCs/>
              </w:rPr>
              <w:t xml:space="preserve">, дата выдачи </w:t>
            </w:r>
          </w:p>
        </w:tc>
        <w:tc>
          <w:tcPr>
            <w:tcW w:w="1417" w:type="dxa"/>
          </w:tcPr>
          <w:p w:rsidR="0075275D" w:rsidRPr="0090791D" w:rsidRDefault="0075275D" w:rsidP="008617A1">
            <w:pPr>
              <w:pStyle w:val="Default"/>
            </w:pPr>
            <w:proofErr w:type="spellStart"/>
            <w:proofErr w:type="gramStart"/>
            <w:r>
              <w:rPr>
                <w:bCs/>
              </w:rPr>
              <w:t>Специа-лизация</w:t>
            </w:r>
            <w:proofErr w:type="spellEnd"/>
            <w:proofErr w:type="gramEnd"/>
            <w:r>
              <w:rPr>
                <w:bCs/>
              </w:rPr>
              <w:t xml:space="preserve"> (указать по специальности и дата получе</w:t>
            </w:r>
            <w:r w:rsidRPr="0090791D">
              <w:rPr>
                <w:bCs/>
              </w:rPr>
              <w:t xml:space="preserve">ния) </w:t>
            </w:r>
          </w:p>
        </w:tc>
        <w:tc>
          <w:tcPr>
            <w:tcW w:w="1276" w:type="dxa"/>
          </w:tcPr>
          <w:p w:rsidR="0075275D" w:rsidRPr="0090791D" w:rsidRDefault="0075275D" w:rsidP="008617A1">
            <w:pPr>
              <w:pStyle w:val="Default"/>
            </w:pPr>
            <w:r>
              <w:rPr>
                <w:bCs/>
              </w:rPr>
              <w:t>Категория (высшая, первая, вто</w:t>
            </w:r>
            <w:r w:rsidRPr="0090791D">
              <w:rPr>
                <w:bCs/>
              </w:rPr>
              <w:t xml:space="preserve">рая) </w:t>
            </w:r>
          </w:p>
        </w:tc>
      </w:tr>
      <w:tr w:rsidR="0075275D" w:rsidRPr="00F55482" w:rsidTr="008617A1">
        <w:trPr>
          <w:trHeight w:val="866"/>
        </w:trPr>
        <w:tc>
          <w:tcPr>
            <w:tcW w:w="1702" w:type="dxa"/>
          </w:tcPr>
          <w:p w:rsidR="0075275D" w:rsidRPr="0090791D" w:rsidRDefault="0075275D" w:rsidP="008617A1">
            <w:pPr>
              <w:pStyle w:val="Default"/>
              <w:spacing w:line="276" w:lineRule="auto"/>
            </w:pPr>
            <w:r w:rsidRPr="0090791D">
              <w:t>Тоцкая Лариса Петровна</w:t>
            </w:r>
          </w:p>
        </w:tc>
        <w:tc>
          <w:tcPr>
            <w:tcW w:w="1134" w:type="dxa"/>
          </w:tcPr>
          <w:p w:rsidR="0075275D" w:rsidRPr="0090791D" w:rsidRDefault="0075275D" w:rsidP="008617A1">
            <w:pPr>
              <w:pStyle w:val="Default"/>
              <w:spacing w:line="276" w:lineRule="auto"/>
              <w:jc w:val="center"/>
              <w:rPr>
                <w:bCs/>
              </w:rPr>
            </w:pPr>
            <w:r w:rsidRPr="0090791D">
              <w:rPr>
                <w:bCs/>
              </w:rPr>
              <w:t>5</w:t>
            </w:r>
            <w:r>
              <w:rPr>
                <w:bCs/>
              </w:rPr>
              <w:t>8</w:t>
            </w:r>
          </w:p>
        </w:tc>
        <w:tc>
          <w:tcPr>
            <w:tcW w:w="1417" w:type="dxa"/>
          </w:tcPr>
          <w:p w:rsidR="0075275D" w:rsidRPr="0090791D" w:rsidRDefault="0075275D" w:rsidP="008617A1">
            <w:pPr>
              <w:pStyle w:val="Default"/>
              <w:spacing w:line="276" w:lineRule="auto"/>
              <w:jc w:val="center"/>
              <w:rPr>
                <w:bCs/>
              </w:rPr>
            </w:pPr>
            <w:r w:rsidRPr="0090791D">
              <w:rPr>
                <w:bCs/>
              </w:rPr>
              <w:t>1984, акушерка</w:t>
            </w:r>
          </w:p>
        </w:tc>
        <w:tc>
          <w:tcPr>
            <w:tcW w:w="1418" w:type="dxa"/>
          </w:tcPr>
          <w:p w:rsidR="0075275D" w:rsidRPr="0090791D" w:rsidRDefault="0075275D" w:rsidP="008617A1">
            <w:pPr>
              <w:pStyle w:val="Default"/>
              <w:spacing w:line="276" w:lineRule="auto"/>
              <w:rPr>
                <w:bCs/>
              </w:rPr>
            </w:pPr>
            <w:r w:rsidRPr="0090791D">
              <w:rPr>
                <w:bCs/>
              </w:rPr>
              <w:t>Медицинская сестра</w:t>
            </w:r>
          </w:p>
        </w:tc>
        <w:tc>
          <w:tcPr>
            <w:tcW w:w="1134" w:type="dxa"/>
          </w:tcPr>
          <w:p w:rsidR="0075275D" w:rsidRPr="0090791D" w:rsidRDefault="0075275D" w:rsidP="008617A1">
            <w:pPr>
              <w:pStyle w:val="Default"/>
              <w:spacing w:line="276" w:lineRule="auto"/>
              <w:rPr>
                <w:bCs/>
              </w:rPr>
            </w:pPr>
            <w:r>
              <w:rPr>
                <w:bCs/>
              </w:rPr>
              <w:t>Декабрь 2020</w:t>
            </w:r>
            <w:r w:rsidRPr="0090791D">
              <w:rPr>
                <w:bCs/>
              </w:rPr>
              <w:t xml:space="preserve"> г.</w:t>
            </w:r>
          </w:p>
        </w:tc>
        <w:tc>
          <w:tcPr>
            <w:tcW w:w="1417" w:type="dxa"/>
          </w:tcPr>
          <w:p w:rsidR="0075275D" w:rsidRPr="0090791D" w:rsidRDefault="0075275D" w:rsidP="008617A1">
            <w:pPr>
              <w:pStyle w:val="Default"/>
              <w:spacing w:line="276" w:lineRule="auto"/>
              <w:rPr>
                <w:bCs/>
              </w:rPr>
            </w:pPr>
            <w:proofErr w:type="spellStart"/>
            <w:proofErr w:type="gramStart"/>
            <w:r>
              <w:rPr>
                <w:bCs/>
              </w:rPr>
              <w:t>С</w:t>
            </w:r>
            <w:r w:rsidRPr="0090791D">
              <w:rPr>
                <w:bCs/>
              </w:rPr>
              <w:t>естринс</w:t>
            </w:r>
            <w:proofErr w:type="spellEnd"/>
            <w:r>
              <w:rPr>
                <w:bCs/>
              </w:rPr>
              <w:t>-</w:t>
            </w:r>
            <w:r w:rsidRPr="0090791D">
              <w:rPr>
                <w:bCs/>
              </w:rPr>
              <w:t>кое</w:t>
            </w:r>
            <w:proofErr w:type="gramEnd"/>
            <w:r w:rsidRPr="0090791D">
              <w:rPr>
                <w:bCs/>
              </w:rPr>
              <w:t xml:space="preserve"> дело в педиатрии</w:t>
            </w:r>
          </w:p>
        </w:tc>
        <w:tc>
          <w:tcPr>
            <w:tcW w:w="1276" w:type="dxa"/>
          </w:tcPr>
          <w:p w:rsidR="0075275D" w:rsidRDefault="0075275D" w:rsidP="008617A1">
            <w:pPr>
              <w:pStyle w:val="Default"/>
              <w:spacing w:line="276" w:lineRule="auto"/>
              <w:rPr>
                <w:bCs/>
              </w:rPr>
            </w:pPr>
            <w:r w:rsidRPr="0090791D">
              <w:rPr>
                <w:bCs/>
              </w:rPr>
              <w:t>Высшая от 23.03.</w:t>
            </w:r>
          </w:p>
          <w:p w:rsidR="0075275D" w:rsidRPr="0090791D" w:rsidRDefault="0075275D" w:rsidP="008617A1">
            <w:pPr>
              <w:pStyle w:val="Default"/>
              <w:spacing w:line="276" w:lineRule="auto"/>
              <w:rPr>
                <w:bCs/>
              </w:rPr>
            </w:pPr>
            <w:r w:rsidRPr="0090791D">
              <w:rPr>
                <w:bCs/>
              </w:rPr>
              <w:t>2017</w:t>
            </w:r>
            <w:r>
              <w:rPr>
                <w:bCs/>
              </w:rPr>
              <w:t xml:space="preserve"> г.</w:t>
            </w:r>
          </w:p>
        </w:tc>
      </w:tr>
      <w:tr w:rsidR="0075275D" w:rsidRPr="00F55482" w:rsidTr="008617A1">
        <w:trPr>
          <w:trHeight w:val="679"/>
        </w:trPr>
        <w:tc>
          <w:tcPr>
            <w:tcW w:w="1702" w:type="dxa"/>
          </w:tcPr>
          <w:p w:rsidR="0075275D" w:rsidRPr="0090791D" w:rsidRDefault="0075275D" w:rsidP="008617A1">
            <w:pPr>
              <w:pStyle w:val="Default"/>
              <w:spacing w:line="276" w:lineRule="auto"/>
            </w:pPr>
            <w:r w:rsidRPr="0090791D">
              <w:t>Кунц Анна Иосифовна</w:t>
            </w:r>
          </w:p>
        </w:tc>
        <w:tc>
          <w:tcPr>
            <w:tcW w:w="1134" w:type="dxa"/>
          </w:tcPr>
          <w:p w:rsidR="0075275D" w:rsidRPr="0090791D" w:rsidRDefault="0075275D" w:rsidP="008617A1">
            <w:pPr>
              <w:pStyle w:val="Default"/>
              <w:spacing w:line="276" w:lineRule="auto"/>
              <w:jc w:val="center"/>
              <w:rPr>
                <w:bCs/>
              </w:rPr>
            </w:pPr>
            <w:r w:rsidRPr="0090791D">
              <w:rPr>
                <w:bCs/>
              </w:rPr>
              <w:t>5</w:t>
            </w:r>
            <w:r>
              <w:rPr>
                <w:bCs/>
              </w:rPr>
              <w:t>4</w:t>
            </w:r>
          </w:p>
        </w:tc>
        <w:tc>
          <w:tcPr>
            <w:tcW w:w="1417" w:type="dxa"/>
          </w:tcPr>
          <w:p w:rsidR="0075275D" w:rsidRPr="0090791D" w:rsidRDefault="0075275D" w:rsidP="008617A1">
            <w:pPr>
              <w:pStyle w:val="Default"/>
              <w:spacing w:line="276" w:lineRule="auto"/>
              <w:jc w:val="center"/>
              <w:rPr>
                <w:bCs/>
              </w:rPr>
            </w:pPr>
            <w:r w:rsidRPr="0090791D">
              <w:rPr>
                <w:bCs/>
              </w:rPr>
              <w:t>1987, акушерка</w:t>
            </w:r>
          </w:p>
        </w:tc>
        <w:tc>
          <w:tcPr>
            <w:tcW w:w="1418" w:type="dxa"/>
          </w:tcPr>
          <w:p w:rsidR="0075275D" w:rsidRPr="0090791D" w:rsidRDefault="0075275D" w:rsidP="008617A1">
            <w:pPr>
              <w:pStyle w:val="Default"/>
              <w:spacing w:line="276" w:lineRule="auto"/>
              <w:rPr>
                <w:bCs/>
              </w:rPr>
            </w:pPr>
            <w:r w:rsidRPr="0090791D">
              <w:rPr>
                <w:bCs/>
              </w:rPr>
              <w:t>Медицинская сестра</w:t>
            </w:r>
          </w:p>
        </w:tc>
        <w:tc>
          <w:tcPr>
            <w:tcW w:w="1134" w:type="dxa"/>
          </w:tcPr>
          <w:p w:rsidR="0075275D" w:rsidRPr="0090791D" w:rsidRDefault="0075275D" w:rsidP="008617A1">
            <w:pPr>
              <w:pStyle w:val="Default"/>
              <w:spacing w:line="276" w:lineRule="auto"/>
              <w:rPr>
                <w:bCs/>
              </w:rPr>
            </w:pPr>
            <w:r w:rsidRPr="0090791D">
              <w:rPr>
                <w:bCs/>
              </w:rPr>
              <w:t>Июнь 2019</w:t>
            </w:r>
          </w:p>
        </w:tc>
        <w:tc>
          <w:tcPr>
            <w:tcW w:w="1417" w:type="dxa"/>
          </w:tcPr>
          <w:p w:rsidR="0075275D" w:rsidRPr="0090791D" w:rsidRDefault="0075275D" w:rsidP="008617A1">
            <w:pPr>
              <w:pStyle w:val="Default"/>
              <w:spacing w:line="276" w:lineRule="auto"/>
              <w:rPr>
                <w:bCs/>
              </w:rPr>
            </w:pPr>
            <w:proofErr w:type="spellStart"/>
            <w:proofErr w:type="gramStart"/>
            <w:r w:rsidRPr="0090791D">
              <w:rPr>
                <w:bCs/>
              </w:rPr>
              <w:t>Сестринс</w:t>
            </w:r>
            <w:proofErr w:type="spellEnd"/>
            <w:r>
              <w:rPr>
                <w:bCs/>
              </w:rPr>
              <w:t>-</w:t>
            </w:r>
            <w:r w:rsidRPr="0090791D">
              <w:rPr>
                <w:bCs/>
              </w:rPr>
              <w:t>кое</w:t>
            </w:r>
            <w:proofErr w:type="gramEnd"/>
            <w:r w:rsidRPr="0090791D">
              <w:rPr>
                <w:bCs/>
              </w:rPr>
              <w:t xml:space="preserve"> дело в педиатрии</w:t>
            </w:r>
          </w:p>
        </w:tc>
        <w:tc>
          <w:tcPr>
            <w:tcW w:w="1276" w:type="dxa"/>
          </w:tcPr>
          <w:p w:rsidR="0075275D" w:rsidRPr="0090791D" w:rsidRDefault="0075275D" w:rsidP="008617A1">
            <w:pPr>
              <w:pStyle w:val="Default"/>
              <w:spacing w:line="276" w:lineRule="auto"/>
              <w:rPr>
                <w:bCs/>
              </w:rPr>
            </w:pPr>
          </w:p>
        </w:tc>
      </w:tr>
      <w:tr w:rsidR="0075275D" w:rsidRPr="00F55482" w:rsidTr="008617A1">
        <w:trPr>
          <w:trHeight w:val="833"/>
        </w:trPr>
        <w:tc>
          <w:tcPr>
            <w:tcW w:w="1702" w:type="dxa"/>
          </w:tcPr>
          <w:p w:rsidR="0075275D" w:rsidRPr="0090791D" w:rsidRDefault="0075275D" w:rsidP="008617A1">
            <w:pPr>
              <w:pStyle w:val="Default"/>
              <w:spacing w:line="276" w:lineRule="auto"/>
            </w:pPr>
            <w:r w:rsidRPr="0090791D">
              <w:t>Гильдебрант Людмила Михайловна</w:t>
            </w:r>
          </w:p>
        </w:tc>
        <w:tc>
          <w:tcPr>
            <w:tcW w:w="1134" w:type="dxa"/>
          </w:tcPr>
          <w:p w:rsidR="0075275D" w:rsidRPr="0090791D" w:rsidRDefault="0075275D" w:rsidP="008617A1">
            <w:pPr>
              <w:pStyle w:val="Default"/>
              <w:spacing w:line="276" w:lineRule="auto"/>
              <w:jc w:val="center"/>
              <w:rPr>
                <w:bCs/>
              </w:rPr>
            </w:pPr>
            <w:r w:rsidRPr="0090791D">
              <w:rPr>
                <w:bCs/>
              </w:rPr>
              <w:t>5</w:t>
            </w:r>
            <w:r>
              <w:rPr>
                <w:bCs/>
              </w:rPr>
              <w:t>3</w:t>
            </w:r>
          </w:p>
        </w:tc>
        <w:tc>
          <w:tcPr>
            <w:tcW w:w="1417" w:type="dxa"/>
          </w:tcPr>
          <w:p w:rsidR="0075275D" w:rsidRPr="0090791D" w:rsidRDefault="0075275D" w:rsidP="008617A1">
            <w:pPr>
              <w:pStyle w:val="Default"/>
              <w:spacing w:line="276" w:lineRule="auto"/>
              <w:jc w:val="center"/>
              <w:rPr>
                <w:bCs/>
              </w:rPr>
            </w:pPr>
            <w:r w:rsidRPr="0090791D">
              <w:rPr>
                <w:bCs/>
              </w:rPr>
              <w:t>1986 медицинская сестра</w:t>
            </w:r>
          </w:p>
        </w:tc>
        <w:tc>
          <w:tcPr>
            <w:tcW w:w="1418" w:type="dxa"/>
          </w:tcPr>
          <w:p w:rsidR="0075275D" w:rsidRPr="0090791D" w:rsidRDefault="0075275D" w:rsidP="008617A1">
            <w:pPr>
              <w:pStyle w:val="Default"/>
              <w:spacing w:line="276" w:lineRule="auto"/>
              <w:rPr>
                <w:bCs/>
              </w:rPr>
            </w:pPr>
            <w:r w:rsidRPr="0090791D">
              <w:rPr>
                <w:bCs/>
              </w:rPr>
              <w:t>Медицинская сестра</w:t>
            </w:r>
          </w:p>
        </w:tc>
        <w:tc>
          <w:tcPr>
            <w:tcW w:w="1134" w:type="dxa"/>
          </w:tcPr>
          <w:p w:rsidR="0075275D" w:rsidRPr="0090791D" w:rsidRDefault="0075275D" w:rsidP="008617A1">
            <w:pPr>
              <w:pStyle w:val="Default"/>
              <w:spacing w:line="276" w:lineRule="auto"/>
              <w:rPr>
                <w:bCs/>
              </w:rPr>
            </w:pPr>
            <w:r w:rsidRPr="0090791D">
              <w:rPr>
                <w:bCs/>
              </w:rPr>
              <w:t>Июнь 2019</w:t>
            </w:r>
          </w:p>
        </w:tc>
        <w:tc>
          <w:tcPr>
            <w:tcW w:w="1417" w:type="dxa"/>
          </w:tcPr>
          <w:p w:rsidR="0075275D" w:rsidRPr="0090791D" w:rsidRDefault="0075275D" w:rsidP="008617A1">
            <w:pPr>
              <w:pStyle w:val="Default"/>
              <w:spacing w:line="276" w:lineRule="auto"/>
              <w:rPr>
                <w:bCs/>
              </w:rPr>
            </w:pPr>
            <w:proofErr w:type="spellStart"/>
            <w:proofErr w:type="gramStart"/>
            <w:r w:rsidRPr="0090791D">
              <w:rPr>
                <w:bCs/>
              </w:rPr>
              <w:t>Сестринс</w:t>
            </w:r>
            <w:proofErr w:type="spellEnd"/>
            <w:r>
              <w:rPr>
                <w:bCs/>
              </w:rPr>
              <w:t>-</w:t>
            </w:r>
            <w:r w:rsidRPr="0090791D">
              <w:rPr>
                <w:bCs/>
              </w:rPr>
              <w:t>кое</w:t>
            </w:r>
            <w:proofErr w:type="gramEnd"/>
            <w:r w:rsidRPr="0090791D">
              <w:rPr>
                <w:bCs/>
              </w:rPr>
              <w:t xml:space="preserve"> дело в педиатрии</w:t>
            </w:r>
          </w:p>
        </w:tc>
        <w:tc>
          <w:tcPr>
            <w:tcW w:w="1276" w:type="dxa"/>
          </w:tcPr>
          <w:p w:rsidR="0075275D" w:rsidRPr="0090791D" w:rsidRDefault="0075275D" w:rsidP="008617A1">
            <w:pPr>
              <w:pStyle w:val="Default"/>
              <w:spacing w:line="276" w:lineRule="auto"/>
              <w:rPr>
                <w:bCs/>
              </w:rPr>
            </w:pPr>
          </w:p>
        </w:tc>
      </w:tr>
      <w:tr w:rsidR="0075275D" w:rsidRPr="00F55482" w:rsidTr="008617A1">
        <w:trPr>
          <w:trHeight w:val="844"/>
        </w:trPr>
        <w:tc>
          <w:tcPr>
            <w:tcW w:w="1702" w:type="dxa"/>
          </w:tcPr>
          <w:p w:rsidR="0075275D" w:rsidRPr="0090791D" w:rsidRDefault="0075275D" w:rsidP="008617A1">
            <w:pPr>
              <w:pStyle w:val="Default"/>
              <w:spacing w:line="276" w:lineRule="auto"/>
            </w:pPr>
            <w:r w:rsidRPr="0090791D">
              <w:t>Шашкова Алена Викторовна</w:t>
            </w:r>
          </w:p>
        </w:tc>
        <w:tc>
          <w:tcPr>
            <w:tcW w:w="1134" w:type="dxa"/>
          </w:tcPr>
          <w:p w:rsidR="0075275D" w:rsidRPr="0090791D" w:rsidRDefault="0075275D" w:rsidP="008617A1">
            <w:pPr>
              <w:pStyle w:val="Default"/>
              <w:spacing w:line="276" w:lineRule="auto"/>
              <w:jc w:val="center"/>
              <w:rPr>
                <w:bCs/>
              </w:rPr>
            </w:pPr>
            <w:r w:rsidRPr="0090791D">
              <w:rPr>
                <w:bCs/>
              </w:rPr>
              <w:t>4</w:t>
            </w:r>
            <w:r>
              <w:rPr>
                <w:bCs/>
              </w:rPr>
              <w:t>3</w:t>
            </w:r>
          </w:p>
        </w:tc>
        <w:tc>
          <w:tcPr>
            <w:tcW w:w="1417" w:type="dxa"/>
          </w:tcPr>
          <w:p w:rsidR="0075275D" w:rsidRPr="0090791D" w:rsidRDefault="0075275D" w:rsidP="008617A1">
            <w:pPr>
              <w:pStyle w:val="Default"/>
              <w:spacing w:line="276" w:lineRule="auto"/>
              <w:jc w:val="center"/>
              <w:rPr>
                <w:bCs/>
              </w:rPr>
            </w:pPr>
            <w:r w:rsidRPr="0090791D">
              <w:rPr>
                <w:bCs/>
              </w:rPr>
              <w:t>1999 сестринское дело</w:t>
            </w:r>
          </w:p>
        </w:tc>
        <w:tc>
          <w:tcPr>
            <w:tcW w:w="1418" w:type="dxa"/>
          </w:tcPr>
          <w:p w:rsidR="0075275D" w:rsidRPr="0090791D" w:rsidRDefault="0075275D" w:rsidP="008617A1">
            <w:pPr>
              <w:pStyle w:val="Default"/>
              <w:spacing w:line="276" w:lineRule="auto"/>
              <w:rPr>
                <w:bCs/>
              </w:rPr>
            </w:pPr>
            <w:r w:rsidRPr="0090791D">
              <w:rPr>
                <w:bCs/>
              </w:rPr>
              <w:t>Медицинская сестра</w:t>
            </w:r>
          </w:p>
        </w:tc>
        <w:tc>
          <w:tcPr>
            <w:tcW w:w="1134" w:type="dxa"/>
          </w:tcPr>
          <w:p w:rsidR="0075275D" w:rsidRPr="0090791D" w:rsidRDefault="0075275D" w:rsidP="008617A1">
            <w:pPr>
              <w:pStyle w:val="Default"/>
              <w:spacing w:line="276" w:lineRule="auto"/>
              <w:rPr>
                <w:bCs/>
              </w:rPr>
            </w:pPr>
            <w:r w:rsidRPr="0090791D">
              <w:rPr>
                <w:bCs/>
              </w:rPr>
              <w:t>Июнь 2019</w:t>
            </w:r>
          </w:p>
        </w:tc>
        <w:tc>
          <w:tcPr>
            <w:tcW w:w="1417" w:type="dxa"/>
          </w:tcPr>
          <w:p w:rsidR="0075275D" w:rsidRPr="0090791D" w:rsidRDefault="0075275D" w:rsidP="008617A1">
            <w:pPr>
              <w:pStyle w:val="Default"/>
              <w:spacing w:line="276" w:lineRule="auto"/>
              <w:rPr>
                <w:bCs/>
              </w:rPr>
            </w:pPr>
            <w:proofErr w:type="spellStart"/>
            <w:proofErr w:type="gramStart"/>
            <w:r w:rsidRPr="0090791D">
              <w:rPr>
                <w:bCs/>
              </w:rPr>
              <w:t>Сестринс</w:t>
            </w:r>
            <w:proofErr w:type="spellEnd"/>
            <w:r>
              <w:rPr>
                <w:bCs/>
              </w:rPr>
              <w:t>-</w:t>
            </w:r>
            <w:r w:rsidRPr="0090791D">
              <w:rPr>
                <w:bCs/>
              </w:rPr>
              <w:t>кое</w:t>
            </w:r>
            <w:proofErr w:type="gramEnd"/>
            <w:r w:rsidRPr="0090791D">
              <w:rPr>
                <w:bCs/>
              </w:rPr>
              <w:t xml:space="preserve"> дело в педиатрии</w:t>
            </w:r>
          </w:p>
        </w:tc>
        <w:tc>
          <w:tcPr>
            <w:tcW w:w="1276" w:type="dxa"/>
          </w:tcPr>
          <w:p w:rsidR="0075275D" w:rsidRPr="0090791D" w:rsidRDefault="0075275D" w:rsidP="008617A1">
            <w:pPr>
              <w:pStyle w:val="Default"/>
              <w:spacing w:line="276" w:lineRule="auto"/>
              <w:rPr>
                <w:bCs/>
              </w:rPr>
            </w:pPr>
          </w:p>
        </w:tc>
      </w:tr>
    </w:tbl>
    <w:p w:rsidR="0075275D" w:rsidRDefault="0075275D" w:rsidP="0075275D">
      <w:pPr>
        <w:pStyle w:val="Default"/>
        <w:spacing w:line="276" w:lineRule="auto"/>
        <w:rPr>
          <w:sz w:val="23"/>
          <w:szCs w:val="23"/>
        </w:rPr>
      </w:pPr>
      <w:r>
        <w:rPr>
          <w:sz w:val="23"/>
          <w:szCs w:val="23"/>
        </w:rPr>
        <w:t xml:space="preserve"> </w:t>
      </w:r>
    </w:p>
    <w:p w:rsidR="0075275D" w:rsidRPr="00455AE7" w:rsidRDefault="0075275D" w:rsidP="0075275D">
      <w:pPr>
        <w:pStyle w:val="Default"/>
        <w:spacing w:line="276" w:lineRule="auto"/>
        <w:ind w:firstLine="708"/>
        <w:rPr>
          <w:sz w:val="28"/>
          <w:szCs w:val="28"/>
        </w:rPr>
      </w:pPr>
      <w:r>
        <w:rPr>
          <w:sz w:val="28"/>
          <w:szCs w:val="28"/>
        </w:rPr>
        <w:t>В учреждении работают четыре медицинских сестры, из них одна имеет высшую квалификационную категорию.</w:t>
      </w:r>
    </w:p>
    <w:p w:rsidR="0075275D" w:rsidRPr="009B13C1" w:rsidRDefault="0075275D" w:rsidP="0075275D">
      <w:pPr>
        <w:pStyle w:val="Default"/>
        <w:spacing w:line="276" w:lineRule="auto"/>
        <w:rPr>
          <w:sz w:val="28"/>
          <w:szCs w:val="28"/>
        </w:rPr>
      </w:pPr>
      <w:r w:rsidRPr="009B13C1">
        <w:rPr>
          <w:b/>
          <w:bCs/>
          <w:sz w:val="28"/>
          <w:szCs w:val="28"/>
        </w:rPr>
        <w:t xml:space="preserve">4. Комплексная оценка состояния здоровья детей </w:t>
      </w:r>
    </w:p>
    <w:p w:rsidR="0075275D" w:rsidRPr="009B13C1" w:rsidRDefault="0075275D" w:rsidP="0075275D">
      <w:pPr>
        <w:pStyle w:val="Default"/>
        <w:spacing w:line="276" w:lineRule="auto"/>
        <w:rPr>
          <w:sz w:val="28"/>
          <w:szCs w:val="28"/>
        </w:rPr>
      </w:pPr>
      <w:r w:rsidRPr="009B13C1">
        <w:rPr>
          <w:sz w:val="28"/>
          <w:szCs w:val="28"/>
        </w:rPr>
        <w:t xml:space="preserve">Распределение по группам здоровья: </w:t>
      </w:r>
    </w:p>
    <w:p w:rsidR="0075275D" w:rsidRPr="009B13C1" w:rsidRDefault="0075275D" w:rsidP="0075275D">
      <w:pPr>
        <w:pStyle w:val="Default"/>
        <w:spacing w:line="276" w:lineRule="auto"/>
        <w:rPr>
          <w:sz w:val="28"/>
          <w:szCs w:val="28"/>
        </w:rPr>
      </w:pPr>
      <w:r>
        <w:rPr>
          <w:sz w:val="28"/>
          <w:szCs w:val="28"/>
        </w:rPr>
        <w:t>1гр. - 2</w:t>
      </w:r>
      <w:r w:rsidRPr="009B13C1">
        <w:rPr>
          <w:sz w:val="28"/>
          <w:szCs w:val="28"/>
        </w:rPr>
        <w:t xml:space="preserve"> ребенок </w:t>
      </w:r>
    </w:p>
    <w:p w:rsidR="0075275D" w:rsidRPr="009B13C1" w:rsidRDefault="0075275D" w:rsidP="0075275D">
      <w:pPr>
        <w:pStyle w:val="Default"/>
        <w:spacing w:line="276" w:lineRule="auto"/>
        <w:rPr>
          <w:sz w:val="28"/>
          <w:szCs w:val="28"/>
        </w:rPr>
      </w:pPr>
      <w:r>
        <w:rPr>
          <w:sz w:val="28"/>
          <w:szCs w:val="28"/>
        </w:rPr>
        <w:t>2 гр. – 9</w:t>
      </w:r>
      <w:r w:rsidRPr="009B13C1">
        <w:rPr>
          <w:sz w:val="28"/>
          <w:szCs w:val="28"/>
        </w:rPr>
        <w:t xml:space="preserve"> детей </w:t>
      </w:r>
    </w:p>
    <w:p w:rsidR="0075275D" w:rsidRDefault="0075275D" w:rsidP="0075275D">
      <w:pPr>
        <w:pStyle w:val="Default"/>
        <w:spacing w:line="276" w:lineRule="auto"/>
        <w:rPr>
          <w:sz w:val="28"/>
          <w:szCs w:val="28"/>
        </w:rPr>
      </w:pPr>
      <w:r w:rsidRPr="009B13C1">
        <w:rPr>
          <w:sz w:val="28"/>
          <w:szCs w:val="28"/>
        </w:rPr>
        <w:t xml:space="preserve">3 гр. – </w:t>
      </w:r>
      <w:r>
        <w:rPr>
          <w:sz w:val="28"/>
          <w:szCs w:val="28"/>
        </w:rPr>
        <w:t>4</w:t>
      </w:r>
      <w:r w:rsidRPr="009B13C1">
        <w:rPr>
          <w:sz w:val="28"/>
          <w:szCs w:val="28"/>
        </w:rPr>
        <w:t xml:space="preserve"> ребенка </w:t>
      </w:r>
    </w:p>
    <w:p w:rsidR="0075275D" w:rsidRPr="009B13C1" w:rsidRDefault="0075275D" w:rsidP="0075275D">
      <w:pPr>
        <w:pStyle w:val="Default"/>
        <w:spacing w:line="276" w:lineRule="auto"/>
        <w:rPr>
          <w:sz w:val="28"/>
          <w:szCs w:val="28"/>
        </w:rPr>
      </w:pPr>
      <w:r w:rsidRPr="009B13C1">
        <w:rPr>
          <w:sz w:val="28"/>
          <w:szCs w:val="28"/>
        </w:rPr>
        <w:t xml:space="preserve">4 гр. </w:t>
      </w:r>
      <w:r>
        <w:rPr>
          <w:sz w:val="28"/>
          <w:szCs w:val="28"/>
        </w:rPr>
        <w:t xml:space="preserve">– 1 </w:t>
      </w:r>
      <w:r w:rsidRPr="009B13C1">
        <w:rPr>
          <w:sz w:val="28"/>
          <w:szCs w:val="28"/>
        </w:rPr>
        <w:t>детей</w:t>
      </w:r>
    </w:p>
    <w:p w:rsidR="0075275D" w:rsidRPr="009B13C1" w:rsidRDefault="0075275D" w:rsidP="0075275D">
      <w:pPr>
        <w:pStyle w:val="Default"/>
        <w:spacing w:line="276" w:lineRule="auto"/>
        <w:rPr>
          <w:sz w:val="28"/>
          <w:szCs w:val="28"/>
        </w:rPr>
      </w:pPr>
      <w:r w:rsidRPr="009B13C1">
        <w:rPr>
          <w:b/>
          <w:bCs/>
          <w:sz w:val="28"/>
          <w:szCs w:val="28"/>
        </w:rPr>
        <w:t xml:space="preserve">Диаграмма состояния здоровья </w:t>
      </w:r>
    </w:p>
    <w:p w:rsidR="0075275D" w:rsidRPr="009B13C1" w:rsidRDefault="0075275D" w:rsidP="0075275D">
      <w:pPr>
        <w:pStyle w:val="Default"/>
        <w:spacing w:line="276" w:lineRule="auto"/>
        <w:rPr>
          <w:sz w:val="28"/>
          <w:szCs w:val="28"/>
        </w:rPr>
      </w:pPr>
      <w:r w:rsidRPr="009B13C1">
        <w:rPr>
          <w:sz w:val="28"/>
          <w:szCs w:val="28"/>
        </w:rPr>
        <w:t xml:space="preserve">Физическое развитие: </w:t>
      </w:r>
    </w:p>
    <w:p w:rsidR="0075275D" w:rsidRPr="009B13C1" w:rsidRDefault="0075275D" w:rsidP="0075275D">
      <w:pPr>
        <w:pStyle w:val="Default"/>
        <w:spacing w:line="276" w:lineRule="auto"/>
        <w:rPr>
          <w:sz w:val="28"/>
          <w:szCs w:val="28"/>
        </w:rPr>
      </w:pPr>
      <w:r w:rsidRPr="009B13C1">
        <w:rPr>
          <w:sz w:val="28"/>
          <w:szCs w:val="28"/>
        </w:rPr>
        <w:t xml:space="preserve">Среднее– </w:t>
      </w:r>
      <w:r>
        <w:rPr>
          <w:sz w:val="28"/>
          <w:szCs w:val="28"/>
        </w:rPr>
        <w:t>100%</w:t>
      </w:r>
    </w:p>
    <w:p w:rsidR="0075275D" w:rsidRPr="009B13C1" w:rsidRDefault="0075275D" w:rsidP="0075275D">
      <w:pPr>
        <w:pStyle w:val="Default"/>
        <w:spacing w:line="276" w:lineRule="auto"/>
        <w:rPr>
          <w:color w:val="auto"/>
          <w:sz w:val="28"/>
          <w:szCs w:val="28"/>
        </w:rPr>
      </w:pPr>
      <w:r w:rsidRPr="009B13C1">
        <w:rPr>
          <w:color w:val="auto"/>
          <w:sz w:val="28"/>
          <w:szCs w:val="28"/>
        </w:rPr>
        <w:t>Ниже среднего –</w:t>
      </w:r>
      <w:r>
        <w:rPr>
          <w:color w:val="auto"/>
          <w:sz w:val="28"/>
          <w:szCs w:val="28"/>
        </w:rPr>
        <w:t xml:space="preserve"> </w:t>
      </w:r>
      <w:r w:rsidRPr="009B13C1">
        <w:rPr>
          <w:color w:val="auto"/>
          <w:sz w:val="28"/>
          <w:szCs w:val="28"/>
        </w:rPr>
        <w:t>0</w:t>
      </w:r>
      <w:r>
        <w:rPr>
          <w:color w:val="auto"/>
          <w:sz w:val="28"/>
          <w:szCs w:val="28"/>
        </w:rPr>
        <w:t>%</w:t>
      </w:r>
    </w:p>
    <w:p w:rsidR="0075275D" w:rsidRPr="009B13C1" w:rsidRDefault="0075275D" w:rsidP="0075275D">
      <w:pPr>
        <w:pStyle w:val="Default"/>
        <w:spacing w:line="276" w:lineRule="auto"/>
        <w:rPr>
          <w:color w:val="auto"/>
          <w:sz w:val="28"/>
          <w:szCs w:val="28"/>
        </w:rPr>
      </w:pPr>
      <w:r w:rsidRPr="009B13C1">
        <w:rPr>
          <w:color w:val="auto"/>
          <w:sz w:val="28"/>
          <w:szCs w:val="28"/>
        </w:rPr>
        <w:t xml:space="preserve">Выше среднего </w:t>
      </w:r>
      <w:r>
        <w:rPr>
          <w:color w:val="auto"/>
          <w:sz w:val="28"/>
          <w:szCs w:val="28"/>
        </w:rPr>
        <w:t>–</w:t>
      </w:r>
      <w:r w:rsidRPr="009B13C1">
        <w:rPr>
          <w:color w:val="auto"/>
          <w:sz w:val="28"/>
          <w:szCs w:val="28"/>
        </w:rPr>
        <w:t xml:space="preserve"> 0</w:t>
      </w:r>
      <w:r>
        <w:rPr>
          <w:color w:val="auto"/>
          <w:sz w:val="28"/>
          <w:szCs w:val="28"/>
        </w:rPr>
        <w:t>%</w:t>
      </w:r>
    </w:p>
    <w:p w:rsidR="0075275D" w:rsidRDefault="0075275D" w:rsidP="0075275D">
      <w:pPr>
        <w:pStyle w:val="Default"/>
        <w:spacing w:line="276" w:lineRule="auto"/>
        <w:ind w:firstLine="360"/>
        <w:jc w:val="both"/>
        <w:rPr>
          <w:color w:val="auto"/>
          <w:sz w:val="28"/>
          <w:szCs w:val="28"/>
        </w:rPr>
      </w:pPr>
      <w:r w:rsidRPr="009B13C1">
        <w:rPr>
          <w:color w:val="auto"/>
          <w:sz w:val="28"/>
          <w:szCs w:val="28"/>
        </w:rPr>
        <w:t>По результатам проф. осмо</w:t>
      </w:r>
      <w:r>
        <w:rPr>
          <w:color w:val="auto"/>
          <w:sz w:val="28"/>
          <w:szCs w:val="28"/>
        </w:rPr>
        <w:t>тров: гинекологическая – 1</w:t>
      </w:r>
      <w:r w:rsidRPr="009B13C1">
        <w:rPr>
          <w:color w:val="auto"/>
          <w:sz w:val="28"/>
          <w:szCs w:val="28"/>
        </w:rPr>
        <w:t xml:space="preserve"> подростков,</w:t>
      </w:r>
      <w:r>
        <w:rPr>
          <w:color w:val="auto"/>
          <w:sz w:val="28"/>
          <w:szCs w:val="28"/>
        </w:rPr>
        <w:t xml:space="preserve"> неврологическая – 2, кариес – 2, снижение зрения – 2, ЛОР – патология – 0</w:t>
      </w:r>
      <w:r w:rsidRPr="009B13C1">
        <w:rPr>
          <w:color w:val="auto"/>
          <w:sz w:val="28"/>
          <w:szCs w:val="28"/>
        </w:rPr>
        <w:t>, э</w:t>
      </w:r>
      <w:r>
        <w:rPr>
          <w:color w:val="auto"/>
          <w:sz w:val="28"/>
          <w:szCs w:val="28"/>
        </w:rPr>
        <w:t>ндокринологическая патология – 1, ортопедическая - 1, урологическая – 1</w:t>
      </w:r>
      <w:r w:rsidRPr="009B13C1">
        <w:rPr>
          <w:color w:val="auto"/>
          <w:sz w:val="28"/>
          <w:szCs w:val="28"/>
        </w:rPr>
        <w:t xml:space="preserve">, хирургическая – </w:t>
      </w:r>
      <w:r>
        <w:rPr>
          <w:color w:val="auto"/>
          <w:sz w:val="28"/>
          <w:szCs w:val="28"/>
        </w:rPr>
        <w:t>0,</w:t>
      </w:r>
      <w:r w:rsidRPr="009B13C1">
        <w:rPr>
          <w:color w:val="auto"/>
          <w:sz w:val="28"/>
          <w:szCs w:val="28"/>
        </w:rPr>
        <w:t xml:space="preserve"> нуждается</w:t>
      </w:r>
      <w:r>
        <w:rPr>
          <w:color w:val="auto"/>
          <w:sz w:val="28"/>
          <w:szCs w:val="28"/>
        </w:rPr>
        <w:t xml:space="preserve"> в наблюдении психиатра - 8 детей, травмы – 1.</w:t>
      </w:r>
      <w:r w:rsidRPr="009B13C1">
        <w:rPr>
          <w:color w:val="auto"/>
          <w:sz w:val="28"/>
          <w:szCs w:val="28"/>
        </w:rPr>
        <w:t xml:space="preserve"> </w:t>
      </w:r>
    </w:p>
    <w:p w:rsidR="0075275D" w:rsidRPr="0090348C" w:rsidRDefault="0075275D" w:rsidP="0075275D">
      <w:pPr>
        <w:pStyle w:val="Default"/>
        <w:spacing w:line="276" w:lineRule="auto"/>
        <w:ind w:firstLine="360"/>
        <w:jc w:val="both"/>
        <w:rPr>
          <w:color w:val="auto"/>
          <w:sz w:val="28"/>
          <w:szCs w:val="28"/>
        </w:rPr>
      </w:pPr>
    </w:p>
    <w:p w:rsidR="0075275D" w:rsidRPr="000E3ACA" w:rsidRDefault="0075275D" w:rsidP="0075275D">
      <w:pPr>
        <w:pStyle w:val="a5"/>
        <w:numPr>
          <w:ilvl w:val="0"/>
          <w:numId w:val="5"/>
        </w:numPr>
        <w:spacing w:after="0"/>
        <w:rPr>
          <w:rFonts w:ascii="Times New Roman" w:hAnsi="Times New Roman" w:cs="Times New Roman"/>
          <w:b/>
          <w:bCs/>
          <w:sz w:val="28"/>
          <w:szCs w:val="28"/>
        </w:rPr>
      </w:pPr>
      <w:r w:rsidRPr="000E3ACA">
        <w:rPr>
          <w:rFonts w:ascii="Times New Roman" w:hAnsi="Times New Roman" w:cs="Times New Roman"/>
          <w:b/>
          <w:bCs/>
          <w:sz w:val="28"/>
          <w:szCs w:val="28"/>
        </w:rPr>
        <w:t>Качественный анализ работы по оздоровлению детей и проведению с ними работы по профилактике здорового образа жизни</w:t>
      </w:r>
    </w:p>
    <w:p w:rsidR="0075275D" w:rsidRPr="008D6ADB" w:rsidRDefault="0075275D" w:rsidP="0075275D">
      <w:pPr>
        <w:pStyle w:val="a5"/>
        <w:tabs>
          <w:tab w:val="num" w:pos="390"/>
        </w:tabs>
        <w:spacing w:after="0"/>
        <w:ind w:left="0"/>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rPr>
        <w:tab/>
        <w:t>В течение года медицинскими работниками была проведена следующая работа.</w:t>
      </w:r>
    </w:p>
    <w:p w:rsidR="0075275D" w:rsidRPr="0071608C" w:rsidRDefault="0075275D" w:rsidP="0075275D">
      <w:pPr>
        <w:pStyle w:val="1"/>
        <w:tabs>
          <w:tab w:val="clear" w:pos="3720"/>
          <w:tab w:val="left" w:pos="4620"/>
          <w:tab w:val="center" w:pos="5102"/>
        </w:tabs>
        <w:spacing w:line="276" w:lineRule="auto"/>
        <w:contextualSpacing/>
        <w:rPr>
          <w:b/>
          <w:bCs/>
          <w:iCs/>
        </w:rPr>
      </w:pPr>
      <w:r w:rsidRPr="0071608C">
        <w:rPr>
          <w:b/>
          <w:bCs/>
          <w:iCs/>
        </w:rPr>
        <w:t>Оздоровительная работа</w:t>
      </w:r>
    </w:p>
    <w:p w:rsidR="0075275D" w:rsidRPr="009B59C8" w:rsidRDefault="0075275D" w:rsidP="0075275D">
      <w:pPr>
        <w:tabs>
          <w:tab w:val="num" w:pos="390"/>
          <w:tab w:val="left" w:pos="4620"/>
          <w:tab w:val="center" w:pos="5102"/>
        </w:tabs>
        <w:spacing w:after="0"/>
        <w:ind w:hanging="390"/>
        <w:contextualSpacing/>
        <w:jc w:val="both"/>
        <w:rPr>
          <w:rFonts w:ascii="Times New Roman" w:hAnsi="Times New Roman" w:cs="Times New Roman"/>
          <w:sz w:val="28"/>
        </w:rPr>
      </w:pPr>
      <w:r w:rsidRPr="009B59C8">
        <w:rPr>
          <w:rFonts w:ascii="Times New Roman" w:hAnsi="Times New Roman" w:cs="Times New Roman"/>
          <w:sz w:val="28"/>
        </w:rPr>
        <w:t>Физкультура и спорт:</w:t>
      </w:r>
    </w:p>
    <w:p w:rsidR="0075275D" w:rsidRPr="009B59C8" w:rsidRDefault="0075275D" w:rsidP="0075275D">
      <w:pPr>
        <w:tabs>
          <w:tab w:val="left" w:pos="4620"/>
          <w:tab w:val="center" w:pos="5102"/>
        </w:tabs>
        <w:spacing w:after="0"/>
        <w:contextualSpacing/>
        <w:jc w:val="both"/>
        <w:rPr>
          <w:rFonts w:ascii="Times New Roman" w:hAnsi="Times New Roman" w:cs="Times New Roman"/>
          <w:sz w:val="28"/>
        </w:rPr>
      </w:pPr>
      <w:r w:rsidRPr="009B59C8">
        <w:rPr>
          <w:rFonts w:ascii="Times New Roman" w:hAnsi="Times New Roman" w:cs="Times New Roman"/>
          <w:sz w:val="28"/>
        </w:rPr>
        <w:t xml:space="preserve">    </w:t>
      </w:r>
      <w:r w:rsidR="00DA0CEA" w:rsidRPr="009B59C8">
        <w:rPr>
          <w:rFonts w:ascii="Times New Roman" w:hAnsi="Times New Roman" w:cs="Times New Roman"/>
          <w:sz w:val="28"/>
        </w:rPr>
        <w:t>а) спортивные</w:t>
      </w:r>
      <w:r w:rsidRPr="009B59C8">
        <w:rPr>
          <w:rFonts w:ascii="Times New Roman" w:hAnsi="Times New Roman" w:cs="Times New Roman"/>
          <w:sz w:val="28"/>
        </w:rPr>
        <w:t xml:space="preserve"> игры и развлечения на свежем воздухе; соревнования;</w:t>
      </w:r>
    </w:p>
    <w:p w:rsidR="0075275D" w:rsidRPr="009B59C8" w:rsidRDefault="0075275D" w:rsidP="0075275D">
      <w:pPr>
        <w:spacing w:after="0"/>
        <w:contextualSpacing/>
        <w:jc w:val="both"/>
        <w:rPr>
          <w:rFonts w:ascii="Times New Roman" w:hAnsi="Times New Roman" w:cs="Times New Roman"/>
          <w:sz w:val="28"/>
        </w:rPr>
      </w:pPr>
      <w:r w:rsidRPr="009B59C8">
        <w:rPr>
          <w:rFonts w:ascii="Times New Roman" w:hAnsi="Times New Roman" w:cs="Times New Roman"/>
          <w:sz w:val="28"/>
        </w:rPr>
        <w:t xml:space="preserve">    </w:t>
      </w:r>
      <w:r w:rsidR="00DA0CEA" w:rsidRPr="009B59C8">
        <w:rPr>
          <w:rFonts w:ascii="Times New Roman" w:hAnsi="Times New Roman" w:cs="Times New Roman"/>
          <w:sz w:val="28"/>
        </w:rPr>
        <w:t>б) гимнастика</w:t>
      </w:r>
      <w:r w:rsidRPr="009B59C8">
        <w:rPr>
          <w:rFonts w:ascii="Times New Roman" w:hAnsi="Times New Roman" w:cs="Times New Roman"/>
          <w:sz w:val="28"/>
        </w:rPr>
        <w:t>, бег;</w:t>
      </w:r>
    </w:p>
    <w:p w:rsidR="0075275D" w:rsidRPr="009B59C8" w:rsidRDefault="0075275D" w:rsidP="0075275D">
      <w:pPr>
        <w:tabs>
          <w:tab w:val="num" w:pos="390"/>
        </w:tabs>
        <w:spacing w:after="0"/>
        <w:ind w:hanging="390"/>
        <w:contextualSpacing/>
        <w:jc w:val="both"/>
        <w:rPr>
          <w:rFonts w:ascii="Times New Roman" w:hAnsi="Times New Roman" w:cs="Times New Roman"/>
          <w:sz w:val="28"/>
        </w:rPr>
      </w:pPr>
      <w:r w:rsidRPr="009B59C8">
        <w:rPr>
          <w:rFonts w:ascii="Times New Roman" w:hAnsi="Times New Roman" w:cs="Times New Roman"/>
          <w:sz w:val="28"/>
        </w:rPr>
        <w:t xml:space="preserve">Сезонная профилактика заболеваний: витамины в комплексе с минералами, аскорбиновая кислота, </w:t>
      </w:r>
      <w:proofErr w:type="spellStart"/>
      <w:r w:rsidRPr="009B59C8">
        <w:rPr>
          <w:rFonts w:ascii="Times New Roman" w:hAnsi="Times New Roman" w:cs="Times New Roman"/>
          <w:sz w:val="28"/>
        </w:rPr>
        <w:t>Са</w:t>
      </w:r>
      <w:proofErr w:type="spellEnd"/>
      <w:r w:rsidRPr="009B59C8">
        <w:rPr>
          <w:rFonts w:ascii="Times New Roman" w:hAnsi="Times New Roman" w:cs="Times New Roman"/>
          <w:sz w:val="28"/>
        </w:rPr>
        <w:t xml:space="preserve"> – </w:t>
      </w:r>
      <w:proofErr w:type="spellStart"/>
      <w:r w:rsidRPr="009B59C8">
        <w:rPr>
          <w:rFonts w:ascii="Times New Roman" w:hAnsi="Times New Roman" w:cs="Times New Roman"/>
          <w:sz w:val="28"/>
        </w:rPr>
        <w:t>глюканат</w:t>
      </w:r>
      <w:proofErr w:type="spellEnd"/>
      <w:r w:rsidRPr="009B59C8">
        <w:rPr>
          <w:rFonts w:ascii="Times New Roman" w:hAnsi="Times New Roman" w:cs="Times New Roman"/>
          <w:sz w:val="28"/>
        </w:rPr>
        <w:t>;</w:t>
      </w:r>
    </w:p>
    <w:p w:rsidR="0075275D" w:rsidRPr="009B59C8" w:rsidRDefault="0075275D" w:rsidP="0075275D">
      <w:pPr>
        <w:tabs>
          <w:tab w:val="num" w:pos="390"/>
        </w:tabs>
        <w:spacing w:after="0"/>
        <w:ind w:hanging="390"/>
        <w:contextualSpacing/>
        <w:jc w:val="both"/>
        <w:rPr>
          <w:rFonts w:ascii="Times New Roman" w:hAnsi="Times New Roman" w:cs="Times New Roman"/>
          <w:sz w:val="28"/>
        </w:rPr>
      </w:pPr>
      <w:r w:rsidRPr="009B59C8">
        <w:rPr>
          <w:rFonts w:ascii="Times New Roman" w:hAnsi="Times New Roman" w:cs="Times New Roman"/>
          <w:sz w:val="28"/>
        </w:rPr>
        <w:t xml:space="preserve">Иммунопрофилактика по </w:t>
      </w:r>
      <w:proofErr w:type="spellStart"/>
      <w:r w:rsidRPr="009B59C8">
        <w:rPr>
          <w:rFonts w:ascii="Times New Roman" w:hAnsi="Times New Roman" w:cs="Times New Roman"/>
          <w:sz w:val="28"/>
        </w:rPr>
        <w:t>эпидпоказаниям</w:t>
      </w:r>
      <w:proofErr w:type="spellEnd"/>
      <w:r w:rsidRPr="009B59C8">
        <w:rPr>
          <w:rFonts w:ascii="Times New Roman" w:hAnsi="Times New Roman" w:cs="Times New Roman"/>
          <w:sz w:val="28"/>
        </w:rPr>
        <w:t>;</w:t>
      </w:r>
    </w:p>
    <w:p w:rsidR="0075275D" w:rsidRPr="009B59C8" w:rsidRDefault="0075275D" w:rsidP="0075275D">
      <w:pPr>
        <w:tabs>
          <w:tab w:val="num" w:pos="390"/>
        </w:tabs>
        <w:spacing w:after="0"/>
        <w:ind w:hanging="390"/>
        <w:contextualSpacing/>
        <w:jc w:val="both"/>
        <w:rPr>
          <w:rFonts w:ascii="Times New Roman" w:hAnsi="Times New Roman" w:cs="Times New Roman"/>
          <w:sz w:val="28"/>
        </w:rPr>
      </w:pPr>
      <w:proofErr w:type="spellStart"/>
      <w:r w:rsidRPr="009B59C8">
        <w:rPr>
          <w:rFonts w:ascii="Times New Roman" w:hAnsi="Times New Roman" w:cs="Times New Roman"/>
          <w:sz w:val="28"/>
        </w:rPr>
        <w:t>Санитарно</w:t>
      </w:r>
      <w:proofErr w:type="spellEnd"/>
      <w:r w:rsidRPr="009B59C8">
        <w:rPr>
          <w:rFonts w:ascii="Times New Roman" w:hAnsi="Times New Roman" w:cs="Times New Roman"/>
          <w:sz w:val="28"/>
        </w:rPr>
        <w:t xml:space="preserve"> – просветительная работа: </w:t>
      </w:r>
    </w:p>
    <w:p w:rsidR="0075275D" w:rsidRPr="009B59C8" w:rsidRDefault="0075275D" w:rsidP="0075275D">
      <w:pPr>
        <w:spacing w:after="0"/>
        <w:contextualSpacing/>
        <w:jc w:val="both"/>
        <w:rPr>
          <w:rFonts w:ascii="Times New Roman" w:hAnsi="Times New Roman" w:cs="Times New Roman"/>
          <w:sz w:val="28"/>
        </w:rPr>
      </w:pPr>
      <w:r w:rsidRPr="009B59C8">
        <w:rPr>
          <w:rFonts w:ascii="Times New Roman" w:hAnsi="Times New Roman" w:cs="Times New Roman"/>
          <w:sz w:val="28"/>
        </w:rPr>
        <w:t xml:space="preserve">   </w:t>
      </w:r>
      <w:r w:rsidR="00DA0CEA" w:rsidRPr="009B59C8">
        <w:rPr>
          <w:rFonts w:ascii="Times New Roman" w:hAnsi="Times New Roman" w:cs="Times New Roman"/>
          <w:sz w:val="28"/>
        </w:rPr>
        <w:t>а) оформление</w:t>
      </w:r>
      <w:r w:rsidRPr="009B59C8">
        <w:rPr>
          <w:rFonts w:ascii="Times New Roman" w:hAnsi="Times New Roman" w:cs="Times New Roman"/>
          <w:sz w:val="28"/>
        </w:rPr>
        <w:t xml:space="preserve"> </w:t>
      </w:r>
      <w:proofErr w:type="spellStart"/>
      <w:r w:rsidRPr="009B59C8">
        <w:rPr>
          <w:rFonts w:ascii="Times New Roman" w:hAnsi="Times New Roman" w:cs="Times New Roman"/>
          <w:sz w:val="28"/>
        </w:rPr>
        <w:t>санбюллетеней</w:t>
      </w:r>
      <w:proofErr w:type="spellEnd"/>
      <w:r w:rsidRPr="009B59C8">
        <w:rPr>
          <w:rFonts w:ascii="Times New Roman" w:hAnsi="Times New Roman" w:cs="Times New Roman"/>
          <w:sz w:val="28"/>
        </w:rPr>
        <w:t>, проведение бесед и лекций;</w:t>
      </w:r>
    </w:p>
    <w:p w:rsidR="0075275D" w:rsidRPr="009B59C8" w:rsidRDefault="0075275D" w:rsidP="0075275D">
      <w:pPr>
        <w:spacing w:after="0"/>
        <w:contextualSpacing/>
        <w:jc w:val="both"/>
        <w:rPr>
          <w:rFonts w:ascii="Times New Roman" w:hAnsi="Times New Roman" w:cs="Times New Roman"/>
          <w:sz w:val="28"/>
        </w:rPr>
      </w:pPr>
      <w:r w:rsidRPr="009B59C8">
        <w:rPr>
          <w:rFonts w:ascii="Times New Roman" w:hAnsi="Times New Roman" w:cs="Times New Roman"/>
          <w:sz w:val="28"/>
        </w:rPr>
        <w:t xml:space="preserve">   </w:t>
      </w:r>
      <w:r w:rsidR="00DA0CEA" w:rsidRPr="009B59C8">
        <w:rPr>
          <w:rFonts w:ascii="Times New Roman" w:hAnsi="Times New Roman" w:cs="Times New Roman"/>
          <w:sz w:val="28"/>
        </w:rPr>
        <w:t>б) обучение</w:t>
      </w:r>
      <w:r w:rsidRPr="009B59C8">
        <w:rPr>
          <w:rFonts w:ascii="Times New Roman" w:hAnsi="Times New Roman" w:cs="Times New Roman"/>
          <w:sz w:val="28"/>
        </w:rPr>
        <w:t xml:space="preserve"> воспитанников оказанию первой доврачебной помощи в различных ситуациях в лесу, в походе, на реке;</w:t>
      </w:r>
    </w:p>
    <w:p w:rsidR="0075275D" w:rsidRPr="009B59C8" w:rsidRDefault="0075275D" w:rsidP="0075275D">
      <w:pPr>
        <w:pStyle w:val="30"/>
        <w:tabs>
          <w:tab w:val="left" w:pos="708"/>
        </w:tabs>
        <w:spacing w:line="276" w:lineRule="auto"/>
        <w:contextualSpacing/>
        <w:jc w:val="both"/>
      </w:pPr>
      <w:r w:rsidRPr="009B59C8">
        <w:t xml:space="preserve">   в) привитие детям навыков личной гигиены.</w:t>
      </w:r>
    </w:p>
    <w:p w:rsidR="0075275D" w:rsidRPr="009B59C8" w:rsidRDefault="0075275D" w:rsidP="0075275D">
      <w:pPr>
        <w:spacing w:after="0" w:line="240" w:lineRule="auto"/>
        <w:jc w:val="center"/>
        <w:rPr>
          <w:rFonts w:ascii="Times New Roman" w:hAnsi="Times New Roman" w:cs="Times New Roman"/>
          <w:sz w:val="28"/>
          <w:szCs w:val="28"/>
        </w:rPr>
      </w:pPr>
    </w:p>
    <w:p w:rsidR="0075275D" w:rsidRPr="00D735BC" w:rsidRDefault="0075275D" w:rsidP="0075275D">
      <w:pPr>
        <w:spacing w:after="0" w:line="240" w:lineRule="auto"/>
        <w:jc w:val="center"/>
        <w:rPr>
          <w:rFonts w:ascii="Times New Roman" w:hAnsi="Times New Roman" w:cs="Times New Roman"/>
          <w:b/>
          <w:sz w:val="28"/>
          <w:szCs w:val="28"/>
        </w:rPr>
      </w:pPr>
      <w:r w:rsidRPr="00D735BC">
        <w:rPr>
          <w:rFonts w:ascii="Times New Roman" w:hAnsi="Times New Roman" w:cs="Times New Roman"/>
          <w:b/>
          <w:sz w:val="28"/>
          <w:szCs w:val="28"/>
        </w:rPr>
        <w:t>Закаливание и сан. просвет работа</w:t>
      </w:r>
    </w:p>
    <w:tbl>
      <w:tblPr>
        <w:tblStyle w:val="ad"/>
        <w:tblpPr w:leftFromText="180" w:rightFromText="180" w:vertAnchor="text" w:horzAnchor="margin" w:tblpX="168" w:tblpY="102"/>
        <w:tblW w:w="9242" w:type="dxa"/>
        <w:tblInd w:w="0" w:type="dxa"/>
        <w:tblLayout w:type="fixed"/>
        <w:tblLook w:val="04A0" w:firstRow="1" w:lastRow="0" w:firstColumn="1" w:lastColumn="0" w:noHBand="0" w:noVBand="1"/>
      </w:tblPr>
      <w:tblGrid>
        <w:gridCol w:w="501"/>
        <w:gridCol w:w="5464"/>
        <w:gridCol w:w="1696"/>
        <w:gridCol w:w="1581"/>
      </w:tblGrid>
      <w:tr w:rsidR="0075275D" w:rsidRPr="00A7388E" w:rsidTr="008617A1">
        <w:trPr>
          <w:trHeight w:val="145"/>
        </w:trPr>
        <w:tc>
          <w:tcPr>
            <w:tcW w:w="501" w:type="dxa"/>
            <w:tcBorders>
              <w:top w:val="single" w:sz="4" w:space="0" w:color="auto"/>
              <w:left w:val="single" w:sz="4" w:space="0" w:color="auto"/>
              <w:bottom w:val="single" w:sz="4" w:space="0" w:color="auto"/>
              <w:right w:val="single" w:sz="4" w:space="0" w:color="auto"/>
            </w:tcBorders>
            <w:shd w:val="clear" w:color="auto" w:fill="auto"/>
          </w:tcPr>
          <w:p w:rsidR="0075275D" w:rsidRPr="009B6707" w:rsidRDefault="0075275D" w:rsidP="008617A1">
            <w:pPr>
              <w:jc w:val="center"/>
              <w:rPr>
                <w:rFonts w:ascii="Times New Roman" w:hAnsi="Times New Roman" w:cs="Times New Roman"/>
                <w:b/>
                <w:sz w:val="24"/>
                <w:szCs w:val="24"/>
              </w:rPr>
            </w:pPr>
            <w:r w:rsidRPr="009B6707">
              <w:rPr>
                <w:rFonts w:ascii="Times New Roman" w:hAnsi="Times New Roman" w:cs="Times New Roman"/>
                <w:b/>
                <w:sz w:val="24"/>
                <w:szCs w:val="24"/>
              </w:rPr>
              <w:t>№</w:t>
            </w:r>
          </w:p>
        </w:tc>
        <w:tc>
          <w:tcPr>
            <w:tcW w:w="5464" w:type="dxa"/>
            <w:tcBorders>
              <w:top w:val="single" w:sz="4" w:space="0" w:color="auto"/>
              <w:left w:val="single" w:sz="4" w:space="0" w:color="auto"/>
              <w:bottom w:val="single" w:sz="4" w:space="0" w:color="auto"/>
              <w:right w:val="single" w:sz="4" w:space="0" w:color="auto"/>
            </w:tcBorders>
            <w:hideMark/>
          </w:tcPr>
          <w:p w:rsidR="0075275D" w:rsidRPr="009B6707" w:rsidRDefault="0075275D" w:rsidP="008617A1">
            <w:pPr>
              <w:jc w:val="center"/>
              <w:rPr>
                <w:rFonts w:ascii="Times New Roman" w:eastAsia="Times New Roman" w:hAnsi="Times New Roman" w:cs="Times New Roman"/>
                <w:b/>
                <w:sz w:val="24"/>
                <w:szCs w:val="24"/>
              </w:rPr>
            </w:pPr>
            <w:r w:rsidRPr="009B6707">
              <w:rPr>
                <w:rFonts w:ascii="Times New Roman" w:hAnsi="Times New Roman" w:cs="Times New Roman"/>
                <w:b/>
                <w:sz w:val="24"/>
                <w:szCs w:val="24"/>
              </w:rPr>
              <w:t>Мероприятия</w:t>
            </w:r>
          </w:p>
        </w:tc>
        <w:tc>
          <w:tcPr>
            <w:tcW w:w="1696" w:type="dxa"/>
            <w:tcBorders>
              <w:top w:val="single" w:sz="4" w:space="0" w:color="auto"/>
              <w:left w:val="single" w:sz="4" w:space="0" w:color="auto"/>
              <w:bottom w:val="single" w:sz="4" w:space="0" w:color="auto"/>
              <w:right w:val="single" w:sz="4" w:space="0" w:color="auto"/>
            </w:tcBorders>
            <w:hideMark/>
          </w:tcPr>
          <w:p w:rsidR="0075275D" w:rsidRPr="009B6707" w:rsidRDefault="006118F8" w:rsidP="008617A1">
            <w:pPr>
              <w:jc w:val="center"/>
              <w:rPr>
                <w:rFonts w:ascii="Times New Roman" w:eastAsia="Times New Roman" w:hAnsi="Times New Roman" w:cs="Times New Roman"/>
                <w:b/>
                <w:sz w:val="24"/>
                <w:szCs w:val="24"/>
              </w:rPr>
            </w:pPr>
            <w:r w:rsidRPr="009B6707">
              <w:rPr>
                <w:rFonts w:ascii="Times New Roman" w:hAnsi="Times New Roman" w:cs="Times New Roman"/>
                <w:b/>
                <w:sz w:val="24"/>
                <w:szCs w:val="24"/>
              </w:rPr>
              <w:t>Сроки исполнения</w:t>
            </w:r>
          </w:p>
        </w:tc>
        <w:tc>
          <w:tcPr>
            <w:tcW w:w="1581" w:type="dxa"/>
            <w:tcBorders>
              <w:top w:val="single" w:sz="4" w:space="0" w:color="auto"/>
              <w:left w:val="single" w:sz="4" w:space="0" w:color="auto"/>
              <w:bottom w:val="single" w:sz="4" w:space="0" w:color="auto"/>
              <w:right w:val="single" w:sz="4" w:space="0" w:color="auto"/>
            </w:tcBorders>
            <w:hideMark/>
          </w:tcPr>
          <w:p w:rsidR="0075275D" w:rsidRPr="009B6707" w:rsidRDefault="0075275D" w:rsidP="008617A1">
            <w:pPr>
              <w:jc w:val="center"/>
              <w:rPr>
                <w:rFonts w:ascii="Times New Roman" w:eastAsia="Times New Roman" w:hAnsi="Times New Roman" w:cs="Times New Roman"/>
                <w:b/>
                <w:sz w:val="24"/>
                <w:szCs w:val="24"/>
              </w:rPr>
            </w:pPr>
            <w:r w:rsidRPr="009B6707">
              <w:rPr>
                <w:rFonts w:ascii="Times New Roman" w:hAnsi="Times New Roman" w:cs="Times New Roman"/>
                <w:b/>
                <w:sz w:val="24"/>
                <w:szCs w:val="24"/>
              </w:rPr>
              <w:t>Контроль исполнения</w:t>
            </w:r>
          </w:p>
        </w:tc>
      </w:tr>
      <w:tr w:rsidR="0075275D" w:rsidRPr="00A7388E" w:rsidTr="008617A1">
        <w:trPr>
          <w:trHeight w:val="145"/>
        </w:trPr>
        <w:tc>
          <w:tcPr>
            <w:tcW w:w="501" w:type="dxa"/>
            <w:tcBorders>
              <w:top w:val="single" w:sz="4" w:space="0" w:color="auto"/>
              <w:left w:val="single" w:sz="4" w:space="0" w:color="auto"/>
              <w:bottom w:val="single" w:sz="4" w:space="0" w:color="auto"/>
              <w:right w:val="single" w:sz="4" w:space="0" w:color="auto"/>
            </w:tcBorders>
            <w:shd w:val="clear" w:color="auto" w:fill="auto"/>
          </w:tcPr>
          <w:p w:rsidR="0075275D" w:rsidRPr="004D04F2" w:rsidRDefault="0075275D" w:rsidP="008617A1">
            <w:pPr>
              <w:jc w:val="center"/>
              <w:rPr>
                <w:rFonts w:ascii="Times New Roman" w:hAnsi="Times New Roman" w:cs="Times New Roman"/>
                <w:sz w:val="24"/>
                <w:szCs w:val="24"/>
              </w:rPr>
            </w:pPr>
            <w:r w:rsidRPr="004D04F2">
              <w:rPr>
                <w:rFonts w:ascii="Times New Roman" w:hAnsi="Times New Roman" w:cs="Times New Roman"/>
                <w:sz w:val="24"/>
                <w:szCs w:val="24"/>
              </w:rPr>
              <w:t>1</w:t>
            </w:r>
          </w:p>
        </w:tc>
        <w:tc>
          <w:tcPr>
            <w:tcW w:w="5464" w:type="dxa"/>
            <w:tcBorders>
              <w:top w:val="single" w:sz="4" w:space="0" w:color="auto"/>
              <w:left w:val="single" w:sz="4" w:space="0" w:color="auto"/>
              <w:bottom w:val="single" w:sz="4" w:space="0" w:color="auto"/>
              <w:right w:val="single" w:sz="4" w:space="0" w:color="auto"/>
            </w:tcBorders>
            <w:hideMark/>
          </w:tcPr>
          <w:p w:rsidR="0075275D" w:rsidRPr="004D04F2" w:rsidRDefault="0075275D" w:rsidP="008617A1">
            <w:pPr>
              <w:rPr>
                <w:rFonts w:ascii="Times New Roman" w:eastAsia="Times New Roman" w:hAnsi="Times New Roman" w:cs="Times New Roman"/>
                <w:sz w:val="24"/>
                <w:szCs w:val="24"/>
              </w:rPr>
            </w:pPr>
            <w:r w:rsidRPr="004D04F2">
              <w:rPr>
                <w:rFonts w:ascii="Times New Roman" w:hAnsi="Times New Roman" w:cs="Times New Roman"/>
                <w:sz w:val="24"/>
                <w:szCs w:val="24"/>
              </w:rPr>
              <w:t>Ежедневные прогулки детей</w:t>
            </w:r>
          </w:p>
        </w:tc>
        <w:tc>
          <w:tcPr>
            <w:tcW w:w="1696" w:type="dxa"/>
            <w:tcBorders>
              <w:top w:val="single" w:sz="4" w:space="0" w:color="auto"/>
              <w:left w:val="single" w:sz="4" w:space="0" w:color="auto"/>
              <w:bottom w:val="single" w:sz="4" w:space="0" w:color="auto"/>
              <w:right w:val="single" w:sz="4" w:space="0" w:color="auto"/>
            </w:tcBorders>
            <w:hideMark/>
          </w:tcPr>
          <w:p w:rsidR="0075275D" w:rsidRPr="004D04F2" w:rsidRDefault="0075275D" w:rsidP="008617A1">
            <w:pPr>
              <w:jc w:val="center"/>
              <w:rPr>
                <w:rFonts w:ascii="Times New Roman" w:eastAsia="Times New Roman" w:hAnsi="Times New Roman" w:cs="Times New Roman"/>
                <w:sz w:val="24"/>
                <w:szCs w:val="24"/>
              </w:rPr>
            </w:pPr>
            <w:r w:rsidRPr="004D04F2">
              <w:rPr>
                <w:rFonts w:ascii="Times New Roman" w:hAnsi="Times New Roman" w:cs="Times New Roman"/>
                <w:sz w:val="24"/>
                <w:szCs w:val="24"/>
              </w:rPr>
              <w:t>постоянно</w:t>
            </w:r>
          </w:p>
        </w:tc>
        <w:tc>
          <w:tcPr>
            <w:tcW w:w="1581" w:type="dxa"/>
            <w:tcBorders>
              <w:top w:val="single" w:sz="4" w:space="0" w:color="auto"/>
              <w:left w:val="single" w:sz="4" w:space="0" w:color="auto"/>
              <w:bottom w:val="single" w:sz="4" w:space="0" w:color="auto"/>
              <w:right w:val="single" w:sz="4" w:space="0" w:color="auto"/>
            </w:tcBorders>
            <w:hideMark/>
          </w:tcPr>
          <w:p w:rsidR="0075275D" w:rsidRPr="004D04F2" w:rsidRDefault="0075275D" w:rsidP="008617A1">
            <w:pPr>
              <w:jc w:val="center"/>
              <w:rPr>
                <w:rFonts w:ascii="Times New Roman" w:eastAsia="Times New Roman" w:hAnsi="Times New Roman" w:cs="Times New Roman"/>
                <w:sz w:val="24"/>
                <w:szCs w:val="24"/>
              </w:rPr>
            </w:pPr>
            <w:r w:rsidRPr="004D04F2">
              <w:rPr>
                <w:rFonts w:ascii="Times New Roman" w:hAnsi="Times New Roman" w:cs="Times New Roman"/>
                <w:sz w:val="24"/>
                <w:szCs w:val="24"/>
              </w:rPr>
              <w:t>медсестра</w:t>
            </w:r>
          </w:p>
        </w:tc>
      </w:tr>
      <w:tr w:rsidR="0075275D" w:rsidRPr="00A7388E" w:rsidTr="008617A1">
        <w:trPr>
          <w:trHeight w:val="145"/>
        </w:trPr>
        <w:tc>
          <w:tcPr>
            <w:tcW w:w="501" w:type="dxa"/>
            <w:tcBorders>
              <w:top w:val="single" w:sz="4" w:space="0" w:color="auto"/>
              <w:left w:val="single" w:sz="4" w:space="0" w:color="auto"/>
              <w:bottom w:val="single" w:sz="4" w:space="0" w:color="auto"/>
              <w:right w:val="single" w:sz="4" w:space="0" w:color="auto"/>
            </w:tcBorders>
            <w:shd w:val="clear" w:color="auto" w:fill="auto"/>
          </w:tcPr>
          <w:p w:rsidR="0075275D" w:rsidRPr="004D04F2" w:rsidRDefault="0075275D" w:rsidP="008617A1">
            <w:pPr>
              <w:jc w:val="center"/>
              <w:rPr>
                <w:rFonts w:ascii="Times New Roman" w:hAnsi="Times New Roman" w:cs="Times New Roman"/>
                <w:sz w:val="24"/>
                <w:szCs w:val="24"/>
              </w:rPr>
            </w:pPr>
            <w:r w:rsidRPr="004D04F2">
              <w:rPr>
                <w:rFonts w:ascii="Times New Roman" w:hAnsi="Times New Roman" w:cs="Times New Roman"/>
                <w:sz w:val="24"/>
                <w:szCs w:val="24"/>
              </w:rPr>
              <w:t>2</w:t>
            </w:r>
          </w:p>
        </w:tc>
        <w:tc>
          <w:tcPr>
            <w:tcW w:w="5464" w:type="dxa"/>
            <w:tcBorders>
              <w:top w:val="single" w:sz="4" w:space="0" w:color="auto"/>
              <w:left w:val="single" w:sz="4" w:space="0" w:color="auto"/>
              <w:bottom w:val="single" w:sz="4" w:space="0" w:color="auto"/>
              <w:right w:val="single" w:sz="4" w:space="0" w:color="auto"/>
            </w:tcBorders>
            <w:hideMark/>
          </w:tcPr>
          <w:p w:rsidR="0075275D" w:rsidRPr="004D04F2" w:rsidRDefault="0075275D" w:rsidP="008617A1">
            <w:pPr>
              <w:rPr>
                <w:rFonts w:ascii="Times New Roman" w:eastAsia="Times New Roman" w:hAnsi="Times New Roman" w:cs="Times New Roman"/>
                <w:sz w:val="24"/>
                <w:szCs w:val="24"/>
              </w:rPr>
            </w:pPr>
            <w:r w:rsidRPr="004D04F2">
              <w:rPr>
                <w:rFonts w:ascii="Times New Roman" w:hAnsi="Times New Roman" w:cs="Times New Roman"/>
                <w:sz w:val="24"/>
                <w:szCs w:val="24"/>
              </w:rPr>
              <w:t>Одежда по сезону</w:t>
            </w:r>
          </w:p>
        </w:tc>
        <w:tc>
          <w:tcPr>
            <w:tcW w:w="1696" w:type="dxa"/>
            <w:tcBorders>
              <w:top w:val="single" w:sz="4" w:space="0" w:color="auto"/>
              <w:left w:val="single" w:sz="4" w:space="0" w:color="auto"/>
              <w:bottom w:val="single" w:sz="4" w:space="0" w:color="auto"/>
              <w:right w:val="single" w:sz="4" w:space="0" w:color="auto"/>
            </w:tcBorders>
            <w:hideMark/>
          </w:tcPr>
          <w:p w:rsidR="0075275D" w:rsidRPr="004D04F2" w:rsidRDefault="0075275D" w:rsidP="008617A1">
            <w:pPr>
              <w:jc w:val="center"/>
              <w:rPr>
                <w:rFonts w:ascii="Times New Roman" w:eastAsia="Times New Roman" w:hAnsi="Times New Roman" w:cs="Times New Roman"/>
                <w:sz w:val="24"/>
                <w:szCs w:val="24"/>
              </w:rPr>
            </w:pPr>
            <w:r w:rsidRPr="004D04F2">
              <w:rPr>
                <w:rFonts w:ascii="Times New Roman" w:hAnsi="Times New Roman" w:cs="Times New Roman"/>
                <w:sz w:val="24"/>
                <w:szCs w:val="24"/>
              </w:rPr>
              <w:t>постоянно</w:t>
            </w:r>
          </w:p>
        </w:tc>
        <w:tc>
          <w:tcPr>
            <w:tcW w:w="1581" w:type="dxa"/>
            <w:tcBorders>
              <w:top w:val="single" w:sz="4" w:space="0" w:color="auto"/>
              <w:left w:val="single" w:sz="4" w:space="0" w:color="auto"/>
              <w:bottom w:val="single" w:sz="4" w:space="0" w:color="auto"/>
              <w:right w:val="single" w:sz="4" w:space="0" w:color="auto"/>
            </w:tcBorders>
            <w:hideMark/>
          </w:tcPr>
          <w:p w:rsidR="0075275D" w:rsidRPr="004D04F2" w:rsidRDefault="0075275D" w:rsidP="008617A1">
            <w:pPr>
              <w:jc w:val="center"/>
              <w:rPr>
                <w:rFonts w:ascii="Times New Roman" w:eastAsia="Times New Roman" w:hAnsi="Times New Roman" w:cs="Times New Roman"/>
                <w:sz w:val="24"/>
                <w:szCs w:val="24"/>
              </w:rPr>
            </w:pPr>
            <w:r w:rsidRPr="004D04F2">
              <w:rPr>
                <w:rFonts w:ascii="Times New Roman" w:hAnsi="Times New Roman" w:cs="Times New Roman"/>
                <w:sz w:val="24"/>
                <w:szCs w:val="24"/>
              </w:rPr>
              <w:t>медсестра</w:t>
            </w:r>
          </w:p>
        </w:tc>
      </w:tr>
      <w:tr w:rsidR="0075275D" w:rsidRPr="00A7388E" w:rsidTr="008617A1">
        <w:trPr>
          <w:trHeight w:val="145"/>
        </w:trPr>
        <w:tc>
          <w:tcPr>
            <w:tcW w:w="501" w:type="dxa"/>
            <w:tcBorders>
              <w:top w:val="single" w:sz="4" w:space="0" w:color="auto"/>
              <w:left w:val="single" w:sz="4" w:space="0" w:color="auto"/>
              <w:bottom w:val="single" w:sz="4" w:space="0" w:color="auto"/>
              <w:right w:val="single" w:sz="4" w:space="0" w:color="auto"/>
            </w:tcBorders>
            <w:shd w:val="clear" w:color="auto" w:fill="auto"/>
          </w:tcPr>
          <w:p w:rsidR="0075275D" w:rsidRPr="004D04F2" w:rsidRDefault="0075275D" w:rsidP="008617A1">
            <w:pPr>
              <w:jc w:val="center"/>
              <w:rPr>
                <w:rFonts w:ascii="Times New Roman" w:hAnsi="Times New Roman" w:cs="Times New Roman"/>
                <w:sz w:val="24"/>
                <w:szCs w:val="24"/>
              </w:rPr>
            </w:pPr>
            <w:r w:rsidRPr="004D04F2">
              <w:rPr>
                <w:rFonts w:ascii="Times New Roman" w:hAnsi="Times New Roman" w:cs="Times New Roman"/>
                <w:sz w:val="24"/>
                <w:szCs w:val="24"/>
              </w:rPr>
              <w:t>3</w:t>
            </w:r>
          </w:p>
        </w:tc>
        <w:tc>
          <w:tcPr>
            <w:tcW w:w="5464" w:type="dxa"/>
            <w:tcBorders>
              <w:top w:val="single" w:sz="4" w:space="0" w:color="auto"/>
              <w:left w:val="single" w:sz="4" w:space="0" w:color="auto"/>
              <w:bottom w:val="single" w:sz="4" w:space="0" w:color="auto"/>
              <w:right w:val="single" w:sz="4" w:space="0" w:color="auto"/>
            </w:tcBorders>
            <w:hideMark/>
          </w:tcPr>
          <w:p w:rsidR="0075275D" w:rsidRPr="004D04F2" w:rsidRDefault="0075275D" w:rsidP="008617A1">
            <w:pPr>
              <w:rPr>
                <w:rFonts w:ascii="Times New Roman" w:eastAsia="Times New Roman" w:hAnsi="Times New Roman" w:cs="Times New Roman"/>
                <w:sz w:val="24"/>
                <w:szCs w:val="24"/>
              </w:rPr>
            </w:pPr>
            <w:r w:rsidRPr="004D04F2">
              <w:rPr>
                <w:rFonts w:ascii="Times New Roman" w:hAnsi="Times New Roman" w:cs="Times New Roman"/>
                <w:sz w:val="24"/>
                <w:szCs w:val="24"/>
              </w:rPr>
              <w:t>Контроль режима проветривания в группах.</w:t>
            </w:r>
          </w:p>
        </w:tc>
        <w:tc>
          <w:tcPr>
            <w:tcW w:w="1696" w:type="dxa"/>
            <w:tcBorders>
              <w:top w:val="single" w:sz="4" w:space="0" w:color="auto"/>
              <w:left w:val="single" w:sz="4" w:space="0" w:color="auto"/>
              <w:bottom w:val="single" w:sz="4" w:space="0" w:color="auto"/>
              <w:right w:val="single" w:sz="4" w:space="0" w:color="auto"/>
            </w:tcBorders>
            <w:hideMark/>
          </w:tcPr>
          <w:p w:rsidR="0075275D" w:rsidRPr="004D04F2" w:rsidRDefault="0075275D" w:rsidP="008617A1">
            <w:pPr>
              <w:jc w:val="center"/>
              <w:rPr>
                <w:rFonts w:ascii="Times New Roman" w:eastAsia="Times New Roman" w:hAnsi="Times New Roman" w:cs="Times New Roman"/>
                <w:sz w:val="24"/>
                <w:szCs w:val="24"/>
              </w:rPr>
            </w:pPr>
            <w:r w:rsidRPr="004D04F2">
              <w:rPr>
                <w:rFonts w:ascii="Times New Roman" w:hAnsi="Times New Roman" w:cs="Times New Roman"/>
                <w:sz w:val="24"/>
                <w:szCs w:val="24"/>
              </w:rPr>
              <w:t>ежедневно</w:t>
            </w:r>
          </w:p>
        </w:tc>
        <w:tc>
          <w:tcPr>
            <w:tcW w:w="1581" w:type="dxa"/>
            <w:tcBorders>
              <w:top w:val="single" w:sz="4" w:space="0" w:color="auto"/>
              <w:left w:val="single" w:sz="4" w:space="0" w:color="auto"/>
              <w:bottom w:val="single" w:sz="4" w:space="0" w:color="auto"/>
              <w:right w:val="single" w:sz="4" w:space="0" w:color="auto"/>
            </w:tcBorders>
            <w:hideMark/>
          </w:tcPr>
          <w:p w:rsidR="0075275D" w:rsidRPr="004D04F2" w:rsidRDefault="0075275D" w:rsidP="008617A1">
            <w:pPr>
              <w:jc w:val="center"/>
              <w:rPr>
                <w:rFonts w:ascii="Times New Roman" w:eastAsia="Times New Roman" w:hAnsi="Times New Roman" w:cs="Times New Roman"/>
                <w:sz w:val="24"/>
                <w:szCs w:val="24"/>
              </w:rPr>
            </w:pPr>
            <w:r w:rsidRPr="004D04F2">
              <w:rPr>
                <w:rFonts w:ascii="Times New Roman" w:hAnsi="Times New Roman" w:cs="Times New Roman"/>
                <w:sz w:val="24"/>
                <w:szCs w:val="24"/>
              </w:rPr>
              <w:t>медсестра</w:t>
            </w:r>
          </w:p>
        </w:tc>
      </w:tr>
      <w:tr w:rsidR="0075275D" w:rsidRPr="00A7388E" w:rsidTr="008617A1">
        <w:trPr>
          <w:trHeight w:val="145"/>
        </w:trPr>
        <w:tc>
          <w:tcPr>
            <w:tcW w:w="501" w:type="dxa"/>
            <w:tcBorders>
              <w:top w:val="single" w:sz="4" w:space="0" w:color="auto"/>
              <w:left w:val="single" w:sz="4" w:space="0" w:color="auto"/>
              <w:bottom w:val="single" w:sz="4" w:space="0" w:color="auto"/>
              <w:right w:val="single" w:sz="4" w:space="0" w:color="auto"/>
            </w:tcBorders>
            <w:shd w:val="clear" w:color="auto" w:fill="auto"/>
          </w:tcPr>
          <w:p w:rsidR="0075275D" w:rsidRPr="004D04F2" w:rsidRDefault="0075275D" w:rsidP="008617A1">
            <w:pPr>
              <w:jc w:val="center"/>
              <w:rPr>
                <w:rFonts w:ascii="Times New Roman" w:hAnsi="Times New Roman" w:cs="Times New Roman"/>
                <w:sz w:val="24"/>
                <w:szCs w:val="24"/>
              </w:rPr>
            </w:pPr>
            <w:r w:rsidRPr="004D04F2">
              <w:rPr>
                <w:rFonts w:ascii="Times New Roman" w:hAnsi="Times New Roman" w:cs="Times New Roman"/>
                <w:sz w:val="24"/>
                <w:szCs w:val="24"/>
              </w:rPr>
              <w:t>4</w:t>
            </w:r>
          </w:p>
        </w:tc>
        <w:tc>
          <w:tcPr>
            <w:tcW w:w="5464" w:type="dxa"/>
            <w:tcBorders>
              <w:top w:val="single" w:sz="4" w:space="0" w:color="auto"/>
              <w:left w:val="single" w:sz="4" w:space="0" w:color="auto"/>
              <w:bottom w:val="single" w:sz="4" w:space="0" w:color="auto"/>
              <w:right w:val="single" w:sz="4" w:space="0" w:color="auto"/>
            </w:tcBorders>
            <w:hideMark/>
          </w:tcPr>
          <w:p w:rsidR="0075275D" w:rsidRPr="004D04F2" w:rsidRDefault="0075275D" w:rsidP="008617A1">
            <w:pPr>
              <w:rPr>
                <w:rFonts w:ascii="Times New Roman" w:eastAsia="Times New Roman" w:hAnsi="Times New Roman" w:cs="Times New Roman"/>
                <w:sz w:val="24"/>
                <w:szCs w:val="24"/>
              </w:rPr>
            </w:pPr>
            <w:r w:rsidRPr="004D04F2">
              <w:rPr>
                <w:rFonts w:ascii="Times New Roman" w:hAnsi="Times New Roman" w:cs="Times New Roman"/>
                <w:sz w:val="24"/>
                <w:szCs w:val="24"/>
              </w:rPr>
              <w:t>Контроль проведения водных процедур при утренней гимнастике, после сна.</w:t>
            </w:r>
          </w:p>
        </w:tc>
        <w:tc>
          <w:tcPr>
            <w:tcW w:w="1696" w:type="dxa"/>
            <w:tcBorders>
              <w:top w:val="single" w:sz="4" w:space="0" w:color="auto"/>
              <w:left w:val="single" w:sz="4" w:space="0" w:color="auto"/>
              <w:bottom w:val="single" w:sz="4" w:space="0" w:color="auto"/>
              <w:right w:val="single" w:sz="4" w:space="0" w:color="auto"/>
            </w:tcBorders>
            <w:hideMark/>
          </w:tcPr>
          <w:p w:rsidR="0075275D" w:rsidRPr="004D04F2" w:rsidRDefault="0075275D" w:rsidP="008617A1">
            <w:pPr>
              <w:jc w:val="center"/>
              <w:rPr>
                <w:rFonts w:ascii="Times New Roman" w:eastAsia="Times New Roman" w:hAnsi="Times New Roman" w:cs="Times New Roman"/>
                <w:sz w:val="24"/>
                <w:szCs w:val="24"/>
              </w:rPr>
            </w:pPr>
            <w:r w:rsidRPr="004D04F2">
              <w:rPr>
                <w:rFonts w:ascii="Times New Roman" w:hAnsi="Times New Roman" w:cs="Times New Roman"/>
                <w:sz w:val="24"/>
                <w:szCs w:val="24"/>
              </w:rPr>
              <w:t>ежедневно</w:t>
            </w:r>
          </w:p>
        </w:tc>
        <w:tc>
          <w:tcPr>
            <w:tcW w:w="1581" w:type="dxa"/>
            <w:tcBorders>
              <w:top w:val="single" w:sz="4" w:space="0" w:color="auto"/>
              <w:left w:val="single" w:sz="4" w:space="0" w:color="auto"/>
              <w:bottom w:val="single" w:sz="4" w:space="0" w:color="auto"/>
              <w:right w:val="single" w:sz="4" w:space="0" w:color="auto"/>
            </w:tcBorders>
            <w:hideMark/>
          </w:tcPr>
          <w:p w:rsidR="0075275D" w:rsidRPr="004D04F2" w:rsidRDefault="0075275D" w:rsidP="008617A1">
            <w:pPr>
              <w:jc w:val="center"/>
              <w:rPr>
                <w:rFonts w:ascii="Times New Roman" w:eastAsia="Times New Roman" w:hAnsi="Times New Roman" w:cs="Times New Roman"/>
                <w:sz w:val="24"/>
                <w:szCs w:val="24"/>
              </w:rPr>
            </w:pPr>
            <w:r w:rsidRPr="004D04F2">
              <w:rPr>
                <w:rFonts w:ascii="Times New Roman" w:hAnsi="Times New Roman" w:cs="Times New Roman"/>
                <w:sz w:val="24"/>
                <w:szCs w:val="24"/>
              </w:rPr>
              <w:t>медсестра</w:t>
            </w:r>
          </w:p>
        </w:tc>
      </w:tr>
      <w:tr w:rsidR="0075275D" w:rsidRPr="00A7388E" w:rsidTr="008617A1">
        <w:trPr>
          <w:trHeight w:val="145"/>
        </w:trPr>
        <w:tc>
          <w:tcPr>
            <w:tcW w:w="501" w:type="dxa"/>
            <w:tcBorders>
              <w:top w:val="single" w:sz="4" w:space="0" w:color="auto"/>
              <w:left w:val="single" w:sz="4" w:space="0" w:color="auto"/>
              <w:bottom w:val="single" w:sz="4" w:space="0" w:color="auto"/>
              <w:right w:val="single" w:sz="4" w:space="0" w:color="auto"/>
            </w:tcBorders>
            <w:shd w:val="clear" w:color="auto" w:fill="auto"/>
          </w:tcPr>
          <w:p w:rsidR="0075275D" w:rsidRPr="004D04F2" w:rsidRDefault="0075275D" w:rsidP="008617A1">
            <w:pPr>
              <w:jc w:val="center"/>
              <w:rPr>
                <w:rFonts w:ascii="Times New Roman" w:hAnsi="Times New Roman" w:cs="Times New Roman"/>
                <w:sz w:val="24"/>
                <w:szCs w:val="24"/>
              </w:rPr>
            </w:pPr>
            <w:r w:rsidRPr="004D04F2">
              <w:rPr>
                <w:rFonts w:ascii="Times New Roman" w:hAnsi="Times New Roman" w:cs="Times New Roman"/>
                <w:sz w:val="24"/>
                <w:szCs w:val="24"/>
              </w:rPr>
              <w:t>5</w:t>
            </w:r>
          </w:p>
        </w:tc>
        <w:tc>
          <w:tcPr>
            <w:tcW w:w="5464" w:type="dxa"/>
            <w:tcBorders>
              <w:top w:val="single" w:sz="4" w:space="0" w:color="auto"/>
              <w:left w:val="single" w:sz="4" w:space="0" w:color="auto"/>
              <w:bottom w:val="single" w:sz="4" w:space="0" w:color="auto"/>
              <w:right w:val="single" w:sz="4" w:space="0" w:color="auto"/>
            </w:tcBorders>
            <w:hideMark/>
          </w:tcPr>
          <w:p w:rsidR="0075275D" w:rsidRPr="00D067B3" w:rsidRDefault="0075275D" w:rsidP="008617A1">
            <w:pPr>
              <w:rPr>
                <w:rFonts w:ascii="Times New Roman" w:eastAsia="Times New Roman" w:hAnsi="Times New Roman" w:cs="Times New Roman"/>
                <w:sz w:val="24"/>
                <w:szCs w:val="24"/>
              </w:rPr>
            </w:pPr>
            <w:r w:rsidRPr="004D04F2">
              <w:rPr>
                <w:rFonts w:ascii="Times New Roman" w:hAnsi="Times New Roman" w:cs="Times New Roman"/>
                <w:sz w:val="24"/>
                <w:szCs w:val="24"/>
              </w:rPr>
              <w:t>«</w:t>
            </w:r>
            <w:r>
              <w:rPr>
                <w:rFonts w:ascii="Times New Roman" w:hAnsi="Times New Roman" w:cs="Times New Roman"/>
                <w:sz w:val="24"/>
                <w:szCs w:val="24"/>
              </w:rPr>
              <w:t xml:space="preserve">Значение режима дня» обсуждение за круглым столом </w:t>
            </w:r>
          </w:p>
          <w:p w:rsidR="0075275D" w:rsidRDefault="0075275D" w:rsidP="008617A1">
            <w:pPr>
              <w:tabs>
                <w:tab w:val="left" w:pos="720"/>
                <w:tab w:val="center" w:pos="1795"/>
              </w:tabs>
              <w:rPr>
                <w:rFonts w:ascii="Times New Roman" w:hAnsi="Times New Roman" w:cs="Times New Roman"/>
                <w:sz w:val="24"/>
                <w:szCs w:val="24"/>
              </w:rPr>
            </w:pPr>
            <w:proofErr w:type="spellStart"/>
            <w:r w:rsidRPr="004D04F2">
              <w:rPr>
                <w:rFonts w:ascii="Times New Roman" w:hAnsi="Times New Roman" w:cs="Times New Roman"/>
                <w:sz w:val="24"/>
                <w:szCs w:val="24"/>
              </w:rPr>
              <w:t>Санбюллетень</w:t>
            </w:r>
            <w:proofErr w:type="spellEnd"/>
            <w:r w:rsidRPr="004D04F2">
              <w:rPr>
                <w:rFonts w:ascii="Times New Roman" w:hAnsi="Times New Roman" w:cs="Times New Roman"/>
                <w:sz w:val="24"/>
                <w:szCs w:val="24"/>
              </w:rPr>
              <w:t xml:space="preserve"> «</w:t>
            </w:r>
            <w:r>
              <w:rPr>
                <w:rFonts w:ascii="Times New Roman" w:hAnsi="Times New Roman" w:cs="Times New Roman"/>
                <w:sz w:val="24"/>
                <w:szCs w:val="24"/>
              </w:rPr>
              <w:t xml:space="preserve">О </w:t>
            </w:r>
            <w:r w:rsidR="006118F8">
              <w:rPr>
                <w:rFonts w:ascii="Times New Roman" w:hAnsi="Times New Roman" w:cs="Times New Roman"/>
                <w:sz w:val="24"/>
                <w:szCs w:val="24"/>
              </w:rPr>
              <w:t>пользе профилактических</w:t>
            </w:r>
            <w:r>
              <w:rPr>
                <w:rFonts w:ascii="Times New Roman" w:hAnsi="Times New Roman" w:cs="Times New Roman"/>
                <w:sz w:val="24"/>
                <w:szCs w:val="24"/>
              </w:rPr>
              <w:t xml:space="preserve"> прививок</w:t>
            </w:r>
            <w:r w:rsidRPr="004D04F2">
              <w:rPr>
                <w:rFonts w:ascii="Times New Roman" w:hAnsi="Times New Roman" w:cs="Times New Roman"/>
                <w:sz w:val="24"/>
                <w:szCs w:val="24"/>
              </w:rPr>
              <w:t>»</w:t>
            </w:r>
          </w:p>
          <w:p w:rsidR="0075275D" w:rsidRPr="004D04F2" w:rsidRDefault="0075275D" w:rsidP="008617A1">
            <w:pPr>
              <w:tabs>
                <w:tab w:val="left" w:pos="720"/>
                <w:tab w:val="center" w:pos="1795"/>
              </w:tabs>
              <w:rPr>
                <w:rFonts w:ascii="Times New Roman" w:eastAsia="Times New Roman" w:hAnsi="Times New Roman" w:cs="Times New Roman"/>
                <w:sz w:val="24"/>
                <w:szCs w:val="24"/>
              </w:rPr>
            </w:pPr>
            <w:r>
              <w:rPr>
                <w:rFonts w:ascii="Times New Roman" w:hAnsi="Times New Roman" w:cs="Times New Roman"/>
                <w:sz w:val="24"/>
                <w:szCs w:val="24"/>
              </w:rPr>
              <w:t>Беседа «Личная гигиена девочки»</w:t>
            </w:r>
            <w:r w:rsidRPr="004D04F2">
              <w:rPr>
                <w:rFonts w:ascii="Times New Roman" w:hAnsi="Times New Roman" w:cs="Times New Roman"/>
                <w:sz w:val="24"/>
                <w:szCs w:val="24"/>
              </w:rPr>
              <w:t xml:space="preserve"> </w:t>
            </w:r>
          </w:p>
        </w:tc>
        <w:tc>
          <w:tcPr>
            <w:tcW w:w="1696" w:type="dxa"/>
            <w:tcBorders>
              <w:top w:val="single" w:sz="4" w:space="0" w:color="auto"/>
              <w:left w:val="single" w:sz="4" w:space="0" w:color="auto"/>
              <w:bottom w:val="single" w:sz="4" w:space="0" w:color="auto"/>
              <w:right w:val="single" w:sz="4" w:space="0" w:color="auto"/>
            </w:tcBorders>
          </w:tcPr>
          <w:p w:rsidR="0075275D" w:rsidRPr="004D04F2" w:rsidRDefault="0075275D" w:rsidP="008617A1">
            <w:pPr>
              <w:jc w:val="center"/>
              <w:rPr>
                <w:rFonts w:ascii="Times New Roman" w:eastAsia="Times New Roman" w:hAnsi="Times New Roman" w:cs="Times New Roman"/>
                <w:sz w:val="24"/>
                <w:szCs w:val="24"/>
              </w:rPr>
            </w:pPr>
            <w:r w:rsidRPr="004D04F2">
              <w:rPr>
                <w:rFonts w:ascii="Times New Roman" w:hAnsi="Times New Roman" w:cs="Times New Roman"/>
                <w:sz w:val="24"/>
                <w:szCs w:val="24"/>
              </w:rPr>
              <w:t>сентябрь</w:t>
            </w:r>
          </w:p>
          <w:p w:rsidR="0075275D" w:rsidRDefault="0075275D" w:rsidP="008617A1">
            <w:pPr>
              <w:rPr>
                <w:rFonts w:ascii="Times New Roman" w:hAnsi="Times New Roman" w:cs="Times New Roman"/>
                <w:sz w:val="24"/>
                <w:szCs w:val="24"/>
              </w:rPr>
            </w:pPr>
            <w:r>
              <w:rPr>
                <w:rFonts w:ascii="Times New Roman" w:hAnsi="Times New Roman" w:cs="Times New Roman"/>
                <w:sz w:val="24"/>
                <w:szCs w:val="24"/>
              </w:rPr>
              <w:t xml:space="preserve">     </w:t>
            </w:r>
            <w:r w:rsidRPr="004D04F2">
              <w:rPr>
                <w:rFonts w:ascii="Times New Roman" w:hAnsi="Times New Roman" w:cs="Times New Roman"/>
                <w:sz w:val="24"/>
                <w:szCs w:val="24"/>
              </w:rPr>
              <w:t>сентябрь</w:t>
            </w:r>
          </w:p>
          <w:p w:rsidR="0075275D" w:rsidRPr="004D04F2" w:rsidRDefault="0075275D" w:rsidP="008617A1">
            <w:pPr>
              <w:rPr>
                <w:rFonts w:ascii="Times New Roman" w:eastAsia="Times New Roman" w:hAnsi="Times New Roman" w:cs="Times New Roman"/>
                <w:sz w:val="24"/>
                <w:szCs w:val="24"/>
              </w:rPr>
            </w:pPr>
            <w:r>
              <w:rPr>
                <w:rFonts w:ascii="Times New Roman" w:hAnsi="Times New Roman" w:cs="Times New Roman"/>
                <w:sz w:val="24"/>
                <w:szCs w:val="24"/>
              </w:rPr>
              <w:t xml:space="preserve">     сентябрь</w:t>
            </w:r>
          </w:p>
        </w:tc>
        <w:tc>
          <w:tcPr>
            <w:tcW w:w="1581" w:type="dxa"/>
            <w:tcBorders>
              <w:top w:val="single" w:sz="4" w:space="0" w:color="auto"/>
              <w:left w:val="single" w:sz="4" w:space="0" w:color="auto"/>
              <w:bottom w:val="single" w:sz="4" w:space="0" w:color="auto"/>
              <w:right w:val="single" w:sz="4" w:space="0" w:color="auto"/>
            </w:tcBorders>
          </w:tcPr>
          <w:p w:rsidR="0075275D" w:rsidRDefault="0075275D" w:rsidP="008617A1">
            <w:pPr>
              <w:jc w:val="center"/>
              <w:rPr>
                <w:rFonts w:ascii="Times New Roman" w:eastAsia="Times New Roman" w:hAnsi="Times New Roman" w:cs="Times New Roman"/>
                <w:sz w:val="24"/>
                <w:szCs w:val="24"/>
              </w:rPr>
            </w:pPr>
            <w:r>
              <w:rPr>
                <w:rFonts w:ascii="Times New Roman" w:hAnsi="Times New Roman" w:cs="Times New Roman"/>
                <w:sz w:val="24"/>
                <w:szCs w:val="24"/>
              </w:rPr>
              <w:t>м</w:t>
            </w:r>
            <w:r w:rsidRPr="004D04F2">
              <w:rPr>
                <w:rFonts w:ascii="Times New Roman" w:hAnsi="Times New Roman" w:cs="Times New Roman"/>
                <w:sz w:val="24"/>
                <w:szCs w:val="24"/>
              </w:rPr>
              <w:t>едсестра</w:t>
            </w:r>
          </w:p>
          <w:p w:rsidR="0075275D" w:rsidRDefault="0075275D" w:rsidP="008617A1">
            <w:pPr>
              <w:jc w:val="center"/>
              <w:rPr>
                <w:rFonts w:ascii="Times New Roman" w:hAnsi="Times New Roman" w:cs="Times New Roman"/>
                <w:sz w:val="24"/>
                <w:szCs w:val="24"/>
              </w:rPr>
            </w:pPr>
            <w:r w:rsidRPr="004D04F2">
              <w:rPr>
                <w:rFonts w:ascii="Times New Roman" w:hAnsi="Times New Roman" w:cs="Times New Roman"/>
                <w:sz w:val="24"/>
                <w:szCs w:val="24"/>
              </w:rPr>
              <w:t>медсестра</w:t>
            </w:r>
          </w:p>
          <w:p w:rsidR="0075275D" w:rsidRPr="004D04F2" w:rsidRDefault="0075275D" w:rsidP="008617A1">
            <w:pPr>
              <w:jc w:val="center"/>
              <w:rPr>
                <w:rFonts w:ascii="Times New Roman" w:eastAsia="Times New Roman" w:hAnsi="Times New Roman" w:cs="Times New Roman"/>
                <w:sz w:val="24"/>
                <w:szCs w:val="24"/>
              </w:rPr>
            </w:pPr>
            <w:r>
              <w:rPr>
                <w:rFonts w:ascii="Times New Roman" w:hAnsi="Times New Roman" w:cs="Times New Roman"/>
                <w:sz w:val="24"/>
                <w:szCs w:val="24"/>
              </w:rPr>
              <w:t>медсестра</w:t>
            </w:r>
          </w:p>
        </w:tc>
      </w:tr>
      <w:tr w:rsidR="0075275D" w:rsidRPr="00A7388E" w:rsidTr="008617A1">
        <w:trPr>
          <w:trHeight w:val="145"/>
        </w:trPr>
        <w:tc>
          <w:tcPr>
            <w:tcW w:w="501" w:type="dxa"/>
            <w:tcBorders>
              <w:top w:val="single" w:sz="4" w:space="0" w:color="auto"/>
              <w:left w:val="single" w:sz="4" w:space="0" w:color="auto"/>
              <w:bottom w:val="single" w:sz="4" w:space="0" w:color="auto"/>
              <w:right w:val="single" w:sz="4" w:space="0" w:color="auto"/>
            </w:tcBorders>
            <w:shd w:val="clear" w:color="auto" w:fill="auto"/>
          </w:tcPr>
          <w:p w:rsidR="0075275D" w:rsidRPr="004D04F2" w:rsidRDefault="0075275D" w:rsidP="008617A1">
            <w:pPr>
              <w:jc w:val="center"/>
              <w:rPr>
                <w:rFonts w:ascii="Times New Roman" w:hAnsi="Times New Roman" w:cs="Times New Roman"/>
                <w:sz w:val="24"/>
                <w:szCs w:val="24"/>
              </w:rPr>
            </w:pPr>
            <w:r w:rsidRPr="004D04F2">
              <w:rPr>
                <w:rFonts w:ascii="Times New Roman" w:hAnsi="Times New Roman" w:cs="Times New Roman"/>
                <w:sz w:val="24"/>
                <w:szCs w:val="24"/>
              </w:rPr>
              <w:t>6</w:t>
            </w:r>
          </w:p>
        </w:tc>
        <w:tc>
          <w:tcPr>
            <w:tcW w:w="5464" w:type="dxa"/>
            <w:tcBorders>
              <w:top w:val="single" w:sz="4" w:space="0" w:color="auto"/>
              <w:left w:val="single" w:sz="4" w:space="0" w:color="auto"/>
              <w:bottom w:val="single" w:sz="4" w:space="0" w:color="auto"/>
              <w:right w:val="single" w:sz="4" w:space="0" w:color="auto"/>
            </w:tcBorders>
          </w:tcPr>
          <w:p w:rsidR="0075275D" w:rsidRDefault="0075275D" w:rsidP="008617A1">
            <w:pPr>
              <w:rPr>
                <w:rFonts w:ascii="Times New Roman" w:hAnsi="Times New Roman" w:cs="Times New Roman"/>
                <w:sz w:val="24"/>
                <w:szCs w:val="24"/>
              </w:rPr>
            </w:pPr>
            <w:r w:rsidRPr="004D04F2">
              <w:rPr>
                <w:rFonts w:ascii="Times New Roman" w:hAnsi="Times New Roman" w:cs="Times New Roman"/>
                <w:sz w:val="24"/>
                <w:szCs w:val="24"/>
              </w:rPr>
              <w:t xml:space="preserve"> «</w:t>
            </w:r>
            <w:r>
              <w:rPr>
                <w:rFonts w:ascii="Times New Roman" w:hAnsi="Times New Roman" w:cs="Times New Roman"/>
                <w:sz w:val="24"/>
                <w:szCs w:val="24"/>
              </w:rPr>
              <w:t>Одежда детей по сезону</w:t>
            </w:r>
            <w:r w:rsidRPr="004D04F2">
              <w:rPr>
                <w:rFonts w:ascii="Times New Roman" w:hAnsi="Times New Roman" w:cs="Times New Roman"/>
                <w:sz w:val="24"/>
                <w:szCs w:val="24"/>
              </w:rPr>
              <w:t xml:space="preserve">» </w:t>
            </w:r>
            <w:r>
              <w:rPr>
                <w:rFonts w:ascii="Times New Roman" w:hAnsi="Times New Roman" w:cs="Times New Roman"/>
                <w:sz w:val="24"/>
                <w:szCs w:val="24"/>
              </w:rPr>
              <w:t>круглый стол</w:t>
            </w:r>
          </w:p>
          <w:p w:rsidR="0075275D" w:rsidRDefault="0075275D" w:rsidP="008617A1">
            <w:pPr>
              <w:rPr>
                <w:rFonts w:ascii="Times New Roman" w:hAnsi="Times New Roman" w:cs="Times New Roman"/>
                <w:sz w:val="24"/>
                <w:szCs w:val="24"/>
              </w:rPr>
            </w:pPr>
            <w:r w:rsidRPr="004D04F2">
              <w:rPr>
                <w:rFonts w:ascii="Times New Roman" w:hAnsi="Times New Roman" w:cs="Times New Roman"/>
                <w:sz w:val="24"/>
                <w:szCs w:val="24"/>
              </w:rPr>
              <w:t>«</w:t>
            </w:r>
            <w:r>
              <w:rPr>
                <w:rFonts w:ascii="Times New Roman" w:hAnsi="Times New Roman" w:cs="Times New Roman"/>
                <w:sz w:val="24"/>
                <w:szCs w:val="24"/>
              </w:rPr>
              <w:t>Значение витаминов для здоровья ребенка</w:t>
            </w:r>
            <w:r w:rsidRPr="004D04F2">
              <w:rPr>
                <w:rFonts w:ascii="Times New Roman" w:hAnsi="Times New Roman" w:cs="Times New Roman"/>
                <w:sz w:val="24"/>
                <w:szCs w:val="24"/>
              </w:rPr>
              <w:t xml:space="preserve">» </w:t>
            </w:r>
          </w:p>
          <w:p w:rsidR="0075275D" w:rsidRPr="004D04F2" w:rsidRDefault="0075275D" w:rsidP="008617A1">
            <w:pPr>
              <w:rPr>
                <w:rFonts w:ascii="Times New Roman" w:eastAsia="Times New Roman" w:hAnsi="Times New Roman" w:cs="Times New Roman"/>
                <w:sz w:val="24"/>
                <w:szCs w:val="24"/>
              </w:rPr>
            </w:pPr>
            <w:proofErr w:type="spellStart"/>
            <w:r w:rsidRPr="004D04F2">
              <w:rPr>
                <w:rFonts w:ascii="Times New Roman" w:hAnsi="Times New Roman" w:cs="Times New Roman"/>
                <w:sz w:val="24"/>
                <w:szCs w:val="24"/>
              </w:rPr>
              <w:t>Санбюллетень</w:t>
            </w:r>
            <w:proofErr w:type="spellEnd"/>
            <w:r w:rsidRPr="004D04F2">
              <w:rPr>
                <w:rFonts w:ascii="Times New Roman" w:hAnsi="Times New Roman" w:cs="Times New Roman"/>
                <w:sz w:val="24"/>
                <w:szCs w:val="24"/>
              </w:rPr>
              <w:t xml:space="preserve"> «</w:t>
            </w:r>
            <w:r>
              <w:rPr>
                <w:rFonts w:ascii="Times New Roman" w:hAnsi="Times New Roman" w:cs="Times New Roman"/>
                <w:sz w:val="24"/>
                <w:szCs w:val="24"/>
              </w:rPr>
              <w:t>Сифилис и его профилактика</w:t>
            </w:r>
            <w:r w:rsidRPr="004D04F2">
              <w:rPr>
                <w:rFonts w:ascii="Times New Roman" w:hAnsi="Times New Roman" w:cs="Times New Roman"/>
                <w:sz w:val="24"/>
                <w:szCs w:val="24"/>
              </w:rPr>
              <w:t>»</w:t>
            </w:r>
          </w:p>
        </w:tc>
        <w:tc>
          <w:tcPr>
            <w:tcW w:w="1696" w:type="dxa"/>
            <w:tcBorders>
              <w:top w:val="single" w:sz="4" w:space="0" w:color="auto"/>
              <w:left w:val="single" w:sz="4" w:space="0" w:color="auto"/>
              <w:bottom w:val="single" w:sz="4" w:space="0" w:color="auto"/>
              <w:right w:val="single" w:sz="4" w:space="0" w:color="auto"/>
            </w:tcBorders>
          </w:tcPr>
          <w:p w:rsidR="0075275D" w:rsidRPr="004D04F2" w:rsidRDefault="0075275D" w:rsidP="008617A1">
            <w:pPr>
              <w:jc w:val="center"/>
              <w:rPr>
                <w:rFonts w:ascii="Times New Roman" w:eastAsia="Times New Roman" w:hAnsi="Times New Roman" w:cs="Times New Roman"/>
                <w:sz w:val="24"/>
                <w:szCs w:val="24"/>
              </w:rPr>
            </w:pPr>
            <w:r w:rsidRPr="004D04F2">
              <w:rPr>
                <w:rFonts w:ascii="Times New Roman" w:hAnsi="Times New Roman" w:cs="Times New Roman"/>
                <w:sz w:val="24"/>
                <w:szCs w:val="24"/>
              </w:rPr>
              <w:t>октябрь</w:t>
            </w:r>
          </w:p>
          <w:p w:rsidR="0075275D" w:rsidRPr="004D04F2" w:rsidRDefault="0075275D" w:rsidP="008617A1">
            <w:pPr>
              <w:rPr>
                <w:rFonts w:ascii="Times New Roman" w:hAnsi="Times New Roman" w:cs="Times New Roman"/>
                <w:sz w:val="24"/>
                <w:szCs w:val="24"/>
              </w:rPr>
            </w:pPr>
            <w:r>
              <w:rPr>
                <w:rFonts w:ascii="Times New Roman" w:hAnsi="Times New Roman" w:cs="Times New Roman"/>
                <w:sz w:val="24"/>
                <w:szCs w:val="24"/>
              </w:rPr>
              <w:t xml:space="preserve">      </w:t>
            </w:r>
            <w:r w:rsidRPr="004D04F2">
              <w:rPr>
                <w:rFonts w:ascii="Times New Roman" w:hAnsi="Times New Roman" w:cs="Times New Roman"/>
                <w:sz w:val="24"/>
                <w:szCs w:val="24"/>
              </w:rPr>
              <w:t>октябрь</w:t>
            </w:r>
          </w:p>
          <w:p w:rsidR="0075275D" w:rsidRPr="004D04F2" w:rsidRDefault="0075275D" w:rsidP="008617A1">
            <w:pPr>
              <w:jc w:val="center"/>
              <w:rPr>
                <w:rFonts w:ascii="Times New Roman" w:eastAsia="Times New Roman" w:hAnsi="Times New Roman" w:cs="Times New Roman"/>
                <w:sz w:val="24"/>
                <w:szCs w:val="24"/>
              </w:rPr>
            </w:pPr>
            <w:r w:rsidRPr="004D04F2">
              <w:rPr>
                <w:rFonts w:ascii="Times New Roman" w:hAnsi="Times New Roman" w:cs="Times New Roman"/>
                <w:sz w:val="24"/>
                <w:szCs w:val="24"/>
              </w:rPr>
              <w:t>октябрь</w:t>
            </w:r>
          </w:p>
        </w:tc>
        <w:tc>
          <w:tcPr>
            <w:tcW w:w="1581" w:type="dxa"/>
            <w:tcBorders>
              <w:top w:val="single" w:sz="4" w:space="0" w:color="auto"/>
              <w:left w:val="single" w:sz="4" w:space="0" w:color="auto"/>
              <w:bottom w:val="single" w:sz="4" w:space="0" w:color="auto"/>
              <w:right w:val="single" w:sz="4" w:space="0" w:color="auto"/>
            </w:tcBorders>
          </w:tcPr>
          <w:p w:rsidR="0075275D" w:rsidRPr="004D04F2" w:rsidRDefault="0075275D" w:rsidP="008617A1">
            <w:pPr>
              <w:jc w:val="center"/>
              <w:rPr>
                <w:rFonts w:ascii="Times New Roman" w:eastAsia="Times New Roman" w:hAnsi="Times New Roman" w:cs="Times New Roman"/>
                <w:sz w:val="24"/>
                <w:szCs w:val="24"/>
              </w:rPr>
            </w:pPr>
            <w:r w:rsidRPr="004D04F2">
              <w:rPr>
                <w:rFonts w:ascii="Times New Roman" w:hAnsi="Times New Roman" w:cs="Times New Roman"/>
                <w:sz w:val="24"/>
                <w:szCs w:val="24"/>
              </w:rPr>
              <w:t>медсестра</w:t>
            </w:r>
          </w:p>
          <w:p w:rsidR="0075275D" w:rsidRPr="004D04F2" w:rsidRDefault="0075275D" w:rsidP="008617A1">
            <w:pPr>
              <w:rPr>
                <w:rFonts w:ascii="Times New Roman" w:hAnsi="Times New Roman" w:cs="Times New Roman"/>
                <w:sz w:val="24"/>
                <w:szCs w:val="24"/>
              </w:rPr>
            </w:pPr>
            <w:r>
              <w:rPr>
                <w:rFonts w:ascii="Times New Roman" w:hAnsi="Times New Roman" w:cs="Times New Roman"/>
                <w:sz w:val="24"/>
                <w:szCs w:val="24"/>
              </w:rPr>
              <w:t xml:space="preserve">   </w:t>
            </w:r>
            <w:r w:rsidRPr="004D04F2">
              <w:rPr>
                <w:rFonts w:ascii="Times New Roman" w:hAnsi="Times New Roman" w:cs="Times New Roman"/>
                <w:sz w:val="24"/>
                <w:szCs w:val="24"/>
              </w:rPr>
              <w:t>медсестра</w:t>
            </w:r>
          </w:p>
          <w:p w:rsidR="0075275D" w:rsidRPr="004D04F2" w:rsidRDefault="0075275D" w:rsidP="008617A1">
            <w:pPr>
              <w:jc w:val="center"/>
              <w:rPr>
                <w:rFonts w:ascii="Times New Roman" w:eastAsia="Times New Roman" w:hAnsi="Times New Roman" w:cs="Times New Roman"/>
                <w:sz w:val="24"/>
                <w:szCs w:val="24"/>
              </w:rPr>
            </w:pPr>
            <w:r w:rsidRPr="004D04F2">
              <w:rPr>
                <w:rFonts w:ascii="Times New Roman" w:hAnsi="Times New Roman" w:cs="Times New Roman"/>
                <w:sz w:val="24"/>
                <w:szCs w:val="24"/>
              </w:rPr>
              <w:t>медсестра</w:t>
            </w:r>
          </w:p>
        </w:tc>
      </w:tr>
      <w:tr w:rsidR="0075275D" w:rsidRPr="00A7388E" w:rsidTr="008617A1">
        <w:trPr>
          <w:trHeight w:val="322"/>
        </w:trPr>
        <w:tc>
          <w:tcPr>
            <w:tcW w:w="501" w:type="dxa"/>
            <w:tcBorders>
              <w:top w:val="single" w:sz="4" w:space="0" w:color="auto"/>
              <w:left w:val="single" w:sz="4" w:space="0" w:color="auto"/>
              <w:bottom w:val="single" w:sz="4" w:space="0" w:color="auto"/>
              <w:right w:val="single" w:sz="4" w:space="0" w:color="auto"/>
            </w:tcBorders>
            <w:shd w:val="clear" w:color="auto" w:fill="auto"/>
          </w:tcPr>
          <w:p w:rsidR="0075275D" w:rsidRPr="004D04F2" w:rsidRDefault="0075275D" w:rsidP="008617A1">
            <w:pPr>
              <w:jc w:val="center"/>
              <w:rPr>
                <w:rFonts w:ascii="Times New Roman" w:hAnsi="Times New Roman" w:cs="Times New Roman"/>
                <w:sz w:val="24"/>
                <w:szCs w:val="24"/>
              </w:rPr>
            </w:pPr>
            <w:r w:rsidRPr="004D04F2">
              <w:rPr>
                <w:rFonts w:ascii="Times New Roman" w:hAnsi="Times New Roman" w:cs="Times New Roman"/>
                <w:sz w:val="24"/>
                <w:szCs w:val="24"/>
              </w:rPr>
              <w:lastRenderedPageBreak/>
              <w:t>7</w:t>
            </w:r>
          </w:p>
        </w:tc>
        <w:tc>
          <w:tcPr>
            <w:tcW w:w="5464" w:type="dxa"/>
            <w:tcBorders>
              <w:top w:val="single" w:sz="4" w:space="0" w:color="auto"/>
              <w:left w:val="single" w:sz="4" w:space="0" w:color="auto"/>
              <w:bottom w:val="single" w:sz="4" w:space="0" w:color="auto"/>
              <w:right w:val="single" w:sz="4" w:space="0" w:color="auto"/>
            </w:tcBorders>
          </w:tcPr>
          <w:p w:rsidR="0075275D" w:rsidRPr="004D04F2" w:rsidRDefault="0075275D" w:rsidP="008617A1">
            <w:pPr>
              <w:rPr>
                <w:rFonts w:ascii="Times New Roman" w:eastAsia="Times New Roman" w:hAnsi="Times New Roman" w:cs="Times New Roman"/>
                <w:sz w:val="24"/>
                <w:szCs w:val="24"/>
              </w:rPr>
            </w:pPr>
            <w:r>
              <w:rPr>
                <w:rFonts w:ascii="Times New Roman" w:hAnsi="Times New Roman" w:cs="Times New Roman"/>
                <w:sz w:val="24"/>
                <w:szCs w:val="24"/>
              </w:rPr>
              <w:t xml:space="preserve">Лекция </w:t>
            </w:r>
            <w:r w:rsidRPr="004D04F2">
              <w:rPr>
                <w:rFonts w:ascii="Times New Roman" w:hAnsi="Times New Roman" w:cs="Times New Roman"/>
                <w:sz w:val="24"/>
                <w:szCs w:val="24"/>
              </w:rPr>
              <w:t>«</w:t>
            </w:r>
            <w:r>
              <w:rPr>
                <w:rFonts w:ascii="Times New Roman" w:hAnsi="Times New Roman" w:cs="Times New Roman"/>
                <w:sz w:val="24"/>
                <w:szCs w:val="24"/>
              </w:rPr>
              <w:t>Что такое ВИЧ - инфекция</w:t>
            </w:r>
            <w:r w:rsidRPr="004D04F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5275D" w:rsidRDefault="0075275D" w:rsidP="008617A1">
            <w:pPr>
              <w:rPr>
                <w:rFonts w:ascii="Times New Roman" w:hAnsi="Times New Roman" w:cs="Times New Roman"/>
                <w:sz w:val="24"/>
                <w:szCs w:val="24"/>
              </w:rPr>
            </w:pPr>
            <w:r>
              <w:rPr>
                <w:rFonts w:ascii="Times New Roman" w:hAnsi="Times New Roman" w:cs="Times New Roman"/>
                <w:sz w:val="24"/>
                <w:szCs w:val="24"/>
              </w:rPr>
              <w:t xml:space="preserve">Практикум </w:t>
            </w:r>
            <w:r w:rsidRPr="004D04F2">
              <w:rPr>
                <w:rFonts w:ascii="Times New Roman" w:hAnsi="Times New Roman" w:cs="Times New Roman"/>
                <w:sz w:val="24"/>
                <w:szCs w:val="24"/>
              </w:rPr>
              <w:t>«</w:t>
            </w:r>
            <w:r>
              <w:rPr>
                <w:rFonts w:ascii="Times New Roman" w:hAnsi="Times New Roman" w:cs="Times New Roman"/>
                <w:sz w:val="24"/>
                <w:szCs w:val="24"/>
              </w:rPr>
              <w:t>Отморожение. Первая помощь</w:t>
            </w:r>
            <w:r w:rsidRPr="004D04F2">
              <w:rPr>
                <w:rFonts w:ascii="Times New Roman" w:hAnsi="Times New Roman" w:cs="Times New Roman"/>
                <w:sz w:val="24"/>
                <w:szCs w:val="24"/>
              </w:rPr>
              <w:t xml:space="preserve">» </w:t>
            </w:r>
          </w:p>
          <w:p w:rsidR="0075275D" w:rsidRPr="004623DC" w:rsidRDefault="0075275D" w:rsidP="008617A1">
            <w:pPr>
              <w:rPr>
                <w:rFonts w:ascii="Times New Roman" w:hAnsi="Times New Roman" w:cs="Times New Roman"/>
                <w:sz w:val="24"/>
                <w:szCs w:val="24"/>
              </w:rPr>
            </w:pPr>
            <w:proofErr w:type="spellStart"/>
            <w:r>
              <w:rPr>
                <w:rFonts w:ascii="Times New Roman" w:hAnsi="Times New Roman" w:cs="Times New Roman"/>
                <w:sz w:val="24"/>
                <w:szCs w:val="24"/>
              </w:rPr>
              <w:t>Санбюллетень</w:t>
            </w:r>
            <w:proofErr w:type="spellEnd"/>
            <w:r>
              <w:rPr>
                <w:rFonts w:ascii="Times New Roman" w:hAnsi="Times New Roman" w:cs="Times New Roman"/>
                <w:sz w:val="24"/>
                <w:szCs w:val="24"/>
              </w:rPr>
              <w:t xml:space="preserve"> «Что нужно знать о </w:t>
            </w:r>
            <w:r w:rsidR="006118F8">
              <w:rPr>
                <w:rFonts w:ascii="Times New Roman" w:hAnsi="Times New Roman" w:cs="Times New Roman"/>
                <w:sz w:val="24"/>
                <w:szCs w:val="24"/>
              </w:rPr>
              <w:t>туберкулёзе»</w:t>
            </w:r>
            <w:r w:rsidR="006118F8" w:rsidRPr="004D04F2">
              <w:rPr>
                <w:rFonts w:ascii="Times New Roman" w:hAnsi="Times New Roman" w:cs="Times New Roman"/>
                <w:sz w:val="24"/>
                <w:szCs w:val="24"/>
              </w:rPr>
              <w:t xml:space="preserve"> </w:t>
            </w:r>
          </w:p>
        </w:tc>
        <w:tc>
          <w:tcPr>
            <w:tcW w:w="1696" w:type="dxa"/>
            <w:tcBorders>
              <w:top w:val="single" w:sz="4" w:space="0" w:color="auto"/>
              <w:left w:val="single" w:sz="4" w:space="0" w:color="auto"/>
              <w:bottom w:val="single" w:sz="4" w:space="0" w:color="auto"/>
              <w:right w:val="single" w:sz="4" w:space="0" w:color="auto"/>
            </w:tcBorders>
          </w:tcPr>
          <w:p w:rsidR="0075275D" w:rsidRPr="004D04F2" w:rsidRDefault="0075275D" w:rsidP="008617A1">
            <w:pPr>
              <w:jc w:val="center"/>
              <w:rPr>
                <w:rFonts w:ascii="Times New Roman" w:hAnsi="Times New Roman" w:cs="Times New Roman"/>
                <w:sz w:val="24"/>
                <w:szCs w:val="24"/>
              </w:rPr>
            </w:pPr>
            <w:r w:rsidRPr="004D04F2">
              <w:rPr>
                <w:rFonts w:ascii="Times New Roman" w:hAnsi="Times New Roman" w:cs="Times New Roman"/>
                <w:sz w:val="24"/>
                <w:szCs w:val="24"/>
              </w:rPr>
              <w:t>ноябрь</w:t>
            </w:r>
          </w:p>
          <w:p w:rsidR="0075275D" w:rsidRPr="0093196C" w:rsidRDefault="0075275D" w:rsidP="008617A1">
            <w:pPr>
              <w:jc w:val="center"/>
              <w:rPr>
                <w:rFonts w:ascii="Times New Roman" w:hAnsi="Times New Roman" w:cs="Times New Roman"/>
                <w:sz w:val="24"/>
                <w:szCs w:val="24"/>
              </w:rPr>
            </w:pPr>
            <w:r w:rsidRPr="004D04F2">
              <w:rPr>
                <w:rFonts w:ascii="Times New Roman" w:hAnsi="Times New Roman" w:cs="Times New Roman"/>
                <w:sz w:val="24"/>
                <w:szCs w:val="24"/>
              </w:rPr>
              <w:t>ноябр</w:t>
            </w:r>
            <w:r>
              <w:rPr>
                <w:rFonts w:ascii="Times New Roman" w:hAnsi="Times New Roman" w:cs="Times New Roman"/>
                <w:sz w:val="24"/>
                <w:szCs w:val="24"/>
              </w:rPr>
              <w:t>ь</w:t>
            </w:r>
          </w:p>
        </w:tc>
        <w:tc>
          <w:tcPr>
            <w:tcW w:w="1581" w:type="dxa"/>
            <w:tcBorders>
              <w:top w:val="single" w:sz="4" w:space="0" w:color="auto"/>
              <w:left w:val="single" w:sz="4" w:space="0" w:color="auto"/>
              <w:bottom w:val="single" w:sz="4" w:space="0" w:color="auto"/>
              <w:right w:val="single" w:sz="4" w:space="0" w:color="auto"/>
            </w:tcBorders>
          </w:tcPr>
          <w:p w:rsidR="0075275D" w:rsidRPr="004D04F2" w:rsidRDefault="0075275D" w:rsidP="008617A1">
            <w:pPr>
              <w:jc w:val="center"/>
              <w:rPr>
                <w:rFonts w:ascii="Times New Roman" w:hAnsi="Times New Roman" w:cs="Times New Roman"/>
                <w:sz w:val="24"/>
                <w:szCs w:val="24"/>
              </w:rPr>
            </w:pPr>
            <w:r w:rsidRPr="004D04F2">
              <w:rPr>
                <w:rFonts w:ascii="Times New Roman" w:hAnsi="Times New Roman" w:cs="Times New Roman"/>
                <w:sz w:val="24"/>
                <w:szCs w:val="24"/>
              </w:rPr>
              <w:t>медсестра</w:t>
            </w:r>
          </w:p>
          <w:p w:rsidR="0075275D" w:rsidRPr="004D04F2" w:rsidRDefault="0075275D" w:rsidP="008617A1">
            <w:pPr>
              <w:jc w:val="center"/>
              <w:rPr>
                <w:rFonts w:ascii="Times New Roman" w:eastAsia="Times New Roman" w:hAnsi="Times New Roman" w:cs="Times New Roman"/>
                <w:sz w:val="24"/>
                <w:szCs w:val="24"/>
              </w:rPr>
            </w:pPr>
            <w:r w:rsidRPr="004D04F2">
              <w:rPr>
                <w:rFonts w:ascii="Times New Roman" w:hAnsi="Times New Roman" w:cs="Times New Roman"/>
                <w:sz w:val="24"/>
                <w:szCs w:val="24"/>
              </w:rPr>
              <w:t>медсестра</w:t>
            </w:r>
          </w:p>
        </w:tc>
      </w:tr>
      <w:tr w:rsidR="0075275D" w:rsidRPr="00A7388E" w:rsidTr="008617A1">
        <w:trPr>
          <w:trHeight w:val="145"/>
        </w:trPr>
        <w:tc>
          <w:tcPr>
            <w:tcW w:w="501" w:type="dxa"/>
            <w:tcBorders>
              <w:top w:val="single" w:sz="4" w:space="0" w:color="auto"/>
              <w:left w:val="single" w:sz="4" w:space="0" w:color="auto"/>
              <w:bottom w:val="single" w:sz="4" w:space="0" w:color="auto"/>
              <w:right w:val="single" w:sz="4" w:space="0" w:color="auto"/>
            </w:tcBorders>
            <w:shd w:val="clear" w:color="auto" w:fill="auto"/>
          </w:tcPr>
          <w:p w:rsidR="0075275D" w:rsidRPr="004D04F2" w:rsidRDefault="0075275D" w:rsidP="008617A1">
            <w:pPr>
              <w:jc w:val="center"/>
              <w:rPr>
                <w:rFonts w:ascii="Times New Roman" w:hAnsi="Times New Roman" w:cs="Times New Roman"/>
                <w:sz w:val="24"/>
                <w:szCs w:val="24"/>
              </w:rPr>
            </w:pPr>
            <w:r w:rsidRPr="004D04F2">
              <w:rPr>
                <w:rFonts w:ascii="Times New Roman" w:hAnsi="Times New Roman" w:cs="Times New Roman"/>
                <w:sz w:val="24"/>
                <w:szCs w:val="24"/>
              </w:rPr>
              <w:t>8</w:t>
            </w:r>
          </w:p>
        </w:tc>
        <w:tc>
          <w:tcPr>
            <w:tcW w:w="5464" w:type="dxa"/>
            <w:tcBorders>
              <w:top w:val="single" w:sz="4" w:space="0" w:color="auto"/>
              <w:left w:val="single" w:sz="4" w:space="0" w:color="auto"/>
              <w:bottom w:val="single" w:sz="4" w:space="0" w:color="auto"/>
              <w:right w:val="single" w:sz="4" w:space="0" w:color="auto"/>
            </w:tcBorders>
          </w:tcPr>
          <w:p w:rsidR="0075275D" w:rsidRDefault="0075275D" w:rsidP="008617A1">
            <w:pPr>
              <w:rPr>
                <w:rFonts w:ascii="Times New Roman" w:hAnsi="Times New Roman" w:cs="Times New Roman"/>
                <w:sz w:val="24"/>
                <w:szCs w:val="24"/>
              </w:rPr>
            </w:pPr>
            <w:r w:rsidRPr="00232F2E">
              <w:rPr>
                <w:rFonts w:ascii="Times New Roman" w:hAnsi="Times New Roman" w:cs="Times New Roman"/>
                <w:sz w:val="24"/>
                <w:szCs w:val="24"/>
              </w:rPr>
              <w:t>«Вред мобильных телефонов» - диспут</w:t>
            </w:r>
          </w:p>
          <w:p w:rsidR="0075275D" w:rsidRPr="00232F2E" w:rsidRDefault="0075275D" w:rsidP="008617A1">
            <w:pPr>
              <w:rPr>
                <w:rFonts w:ascii="Times New Roman" w:hAnsi="Times New Roman" w:cs="Times New Roman"/>
                <w:sz w:val="24"/>
                <w:szCs w:val="24"/>
              </w:rPr>
            </w:pPr>
            <w:r w:rsidRPr="00232F2E">
              <w:rPr>
                <w:rFonts w:ascii="Times New Roman" w:hAnsi="Times New Roman" w:cs="Times New Roman"/>
                <w:sz w:val="24"/>
                <w:szCs w:val="24"/>
              </w:rPr>
              <w:t xml:space="preserve">  «Детский травматизм зимой» - памятка </w:t>
            </w:r>
          </w:p>
          <w:p w:rsidR="0075275D" w:rsidRPr="0093196C" w:rsidRDefault="0075275D" w:rsidP="008617A1">
            <w:pPr>
              <w:rPr>
                <w:rFonts w:ascii="Times New Roman" w:hAnsi="Times New Roman" w:cs="Times New Roman"/>
                <w:sz w:val="24"/>
                <w:szCs w:val="24"/>
              </w:rPr>
            </w:pPr>
            <w:r w:rsidRPr="00232F2E">
              <w:rPr>
                <w:rFonts w:ascii="Times New Roman" w:hAnsi="Times New Roman" w:cs="Times New Roman"/>
                <w:sz w:val="24"/>
                <w:szCs w:val="24"/>
              </w:rPr>
              <w:t xml:space="preserve"> «Пивной алкоголизм» - видеоролик </w:t>
            </w:r>
          </w:p>
        </w:tc>
        <w:tc>
          <w:tcPr>
            <w:tcW w:w="1696" w:type="dxa"/>
            <w:tcBorders>
              <w:top w:val="single" w:sz="4" w:space="0" w:color="auto"/>
              <w:left w:val="single" w:sz="4" w:space="0" w:color="auto"/>
              <w:bottom w:val="single" w:sz="4" w:space="0" w:color="auto"/>
              <w:right w:val="single" w:sz="4" w:space="0" w:color="auto"/>
            </w:tcBorders>
          </w:tcPr>
          <w:p w:rsidR="0075275D" w:rsidRPr="004D04F2" w:rsidRDefault="0075275D" w:rsidP="008617A1">
            <w:pPr>
              <w:jc w:val="center"/>
              <w:rPr>
                <w:rFonts w:ascii="Times New Roman" w:eastAsia="Times New Roman" w:hAnsi="Times New Roman" w:cs="Times New Roman"/>
                <w:sz w:val="24"/>
                <w:szCs w:val="24"/>
              </w:rPr>
            </w:pPr>
            <w:r w:rsidRPr="004D04F2">
              <w:rPr>
                <w:rFonts w:ascii="Times New Roman" w:hAnsi="Times New Roman" w:cs="Times New Roman"/>
                <w:sz w:val="24"/>
                <w:szCs w:val="24"/>
              </w:rPr>
              <w:t>декабрь</w:t>
            </w:r>
          </w:p>
          <w:p w:rsidR="00DA0CEA" w:rsidRDefault="00DA0CEA" w:rsidP="00DA0CEA">
            <w:pPr>
              <w:rPr>
                <w:rFonts w:ascii="Times New Roman" w:hAnsi="Times New Roman" w:cs="Times New Roman"/>
                <w:sz w:val="24"/>
                <w:szCs w:val="24"/>
              </w:rPr>
            </w:pPr>
          </w:p>
          <w:p w:rsidR="0075275D" w:rsidRPr="004D04F2" w:rsidRDefault="0075275D" w:rsidP="00DA0CEA">
            <w:pPr>
              <w:jc w:val="center"/>
              <w:rPr>
                <w:rFonts w:ascii="Times New Roman" w:eastAsia="Times New Roman" w:hAnsi="Times New Roman" w:cs="Times New Roman"/>
                <w:sz w:val="24"/>
                <w:szCs w:val="24"/>
              </w:rPr>
            </w:pPr>
            <w:r w:rsidRPr="004D04F2">
              <w:rPr>
                <w:rFonts w:ascii="Times New Roman" w:hAnsi="Times New Roman" w:cs="Times New Roman"/>
                <w:sz w:val="24"/>
                <w:szCs w:val="24"/>
              </w:rPr>
              <w:t>декабрь</w:t>
            </w:r>
          </w:p>
        </w:tc>
        <w:tc>
          <w:tcPr>
            <w:tcW w:w="1581" w:type="dxa"/>
            <w:tcBorders>
              <w:top w:val="single" w:sz="4" w:space="0" w:color="auto"/>
              <w:left w:val="single" w:sz="4" w:space="0" w:color="auto"/>
              <w:bottom w:val="single" w:sz="4" w:space="0" w:color="auto"/>
              <w:right w:val="single" w:sz="4" w:space="0" w:color="auto"/>
            </w:tcBorders>
          </w:tcPr>
          <w:p w:rsidR="0075275D" w:rsidRPr="004D04F2" w:rsidRDefault="0075275D" w:rsidP="008617A1">
            <w:pPr>
              <w:jc w:val="center"/>
              <w:rPr>
                <w:rFonts w:ascii="Times New Roman" w:eastAsia="Times New Roman" w:hAnsi="Times New Roman" w:cs="Times New Roman"/>
                <w:sz w:val="24"/>
                <w:szCs w:val="24"/>
              </w:rPr>
            </w:pPr>
            <w:r w:rsidRPr="004D04F2">
              <w:rPr>
                <w:rFonts w:ascii="Times New Roman" w:hAnsi="Times New Roman" w:cs="Times New Roman"/>
                <w:sz w:val="24"/>
                <w:szCs w:val="24"/>
              </w:rPr>
              <w:t>медсестра</w:t>
            </w:r>
          </w:p>
          <w:p w:rsidR="0075275D" w:rsidRPr="004D04F2" w:rsidRDefault="0075275D" w:rsidP="008617A1">
            <w:pPr>
              <w:jc w:val="center"/>
              <w:rPr>
                <w:rFonts w:ascii="Times New Roman" w:eastAsia="Times New Roman" w:hAnsi="Times New Roman" w:cs="Times New Roman"/>
                <w:sz w:val="24"/>
                <w:szCs w:val="24"/>
              </w:rPr>
            </w:pPr>
            <w:r w:rsidRPr="004D04F2">
              <w:rPr>
                <w:rFonts w:ascii="Times New Roman" w:hAnsi="Times New Roman" w:cs="Times New Roman"/>
                <w:sz w:val="24"/>
                <w:szCs w:val="24"/>
              </w:rPr>
              <w:t>медсестра</w:t>
            </w:r>
          </w:p>
        </w:tc>
      </w:tr>
      <w:tr w:rsidR="0075275D" w:rsidRPr="00A7388E" w:rsidTr="008617A1">
        <w:trPr>
          <w:trHeight w:val="777"/>
        </w:trPr>
        <w:tc>
          <w:tcPr>
            <w:tcW w:w="501" w:type="dxa"/>
            <w:tcBorders>
              <w:top w:val="nil"/>
              <w:left w:val="single" w:sz="4" w:space="0" w:color="auto"/>
              <w:bottom w:val="nil"/>
              <w:right w:val="single" w:sz="4" w:space="0" w:color="auto"/>
            </w:tcBorders>
            <w:shd w:val="clear" w:color="auto" w:fill="auto"/>
          </w:tcPr>
          <w:p w:rsidR="0075275D" w:rsidRPr="004D04F2" w:rsidRDefault="0075275D" w:rsidP="008617A1">
            <w:pPr>
              <w:jc w:val="center"/>
              <w:rPr>
                <w:rFonts w:ascii="Times New Roman" w:hAnsi="Times New Roman" w:cs="Times New Roman"/>
                <w:sz w:val="24"/>
                <w:szCs w:val="24"/>
              </w:rPr>
            </w:pPr>
            <w:r w:rsidRPr="004D04F2">
              <w:rPr>
                <w:rFonts w:ascii="Times New Roman" w:hAnsi="Times New Roman" w:cs="Times New Roman"/>
                <w:sz w:val="24"/>
                <w:szCs w:val="24"/>
              </w:rPr>
              <w:t>9</w:t>
            </w:r>
          </w:p>
        </w:tc>
        <w:tc>
          <w:tcPr>
            <w:tcW w:w="5464" w:type="dxa"/>
            <w:tcBorders>
              <w:top w:val="single" w:sz="4" w:space="0" w:color="auto"/>
              <w:left w:val="single" w:sz="4" w:space="0" w:color="auto"/>
              <w:bottom w:val="single" w:sz="4" w:space="0" w:color="auto"/>
              <w:right w:val="single" w:sz="4" w:space="0" w:color="auto"/>
            </w:tcBorders>
          </w:tcPr>
          <w:p w:rsidR="0075275D" w:rsidRDefault="0075275D" w:rsidP="008617A1">
            <w:pPr>
              <w:rPr>
                <w:rFonts w:ascii="Times New Roman" w:hAnsi="Times New Roman" w:cs="Times New Roman"/>
                <w:sz w:val="24"/>
                <w:szCs w:val="24"/>
              </w:rPr>
            </w:pPr>
            <w:r>
              <w:rPr>
                <w:rFonts w:ascii="Times New Roman" w:hAnsi="Times New Roman" w:cs="Times New Roman"/>
                <w:sz w:val="24"/>
                <w:szCs w:val="24"/>
              </w:rPr>
              <w:t>Беседа</w:t>
            </w:r>
            <w:r w:rsidRPr="004D04F2">
              <w:rPr>
                <w:rFonts w:ascii="Times New Roman" w:hAnsi="Times New Roman" w:cs="Times New Roman"/>
                <w:sz w:val="24"/>
                <w:szCs w:val="24"/>
              </w:rPr>
              <w:t xml:space="preserve"> «</w:t>
            </w:r>
            <w:r>
              <w:rPr>
                <w:rFonts w:ascii="Times New Roman" w:hAnsi="Times New Roman" w:cs="Times New Roman"/>
                <w:sz w:val="24"/>
                <w:szCs w:val="24"/>
              </w:rPr>
              <w:t>Виды закаливания детского организма</w:t>
            </w:r>
            <w:r w:rsidRPr="004D04F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5275D" w:rsidRPr="00D067B3" w:rsidRDefault="0075275D" w:rsidP="008617A1">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Санбюллетень</w:t>
            </w:r>
            <w:proofErr w:type="spellEnd"/>
            <w:r>
              <w:rPr>
                <w:rFonts w:ascii="Times New Roman" w:hAnsi="Times New Roman" w:cs="Times New Roman"/>
                <w:sz w:val="24"/>
                <w:szCs w:val="24"/>
              </w:rPr>
              <w:t xml:space="preserve"> </w:t>
            </w:r>
            <w:r w:rsidRPr="004D04F2">
              <w:rPr>
                <w:rFonts w:ascii="Times New Roman" w:hAnsi="Times New Roman" w:cs="Times New Roman"/>
                <w:sz w:val="24"/>
                <w:szCs w:val="24"/>
              </w:rPr>
              <w:t>«</w:t>
            </w:r>
            <w:r>
              <w:rPr>
                <w:rFonts w:ascii="Times New Roman" w:hAnsi="Times New Roman" w:cs="Times New Roman"/>
                <w:sz w:val="24"/>
                <w:szCs w:val="24"/>
              </w:rPr>
              <w:t xml:space="preserve">Острый </w:t>
            </w:r>
            <w:proofErr w:type="spellStart"/>
            <w:r>
              <w:rPr>
                <w:rFonts w:ascii="Times New Roman" w:hAnsi="Times New Roman" w:cs="Times New Roman"/>
                <w:sz w:val="24"/>
                <w:szCs w:val="24"/>
              </w:rPr>
              <w:t>конъюктивит</w:t>
            </w:r>
            <w:proofErr w:type="spellEnd"/>
            <w:r w:rsidRPr="004D04F2">
              <w:rPr>
                <w:rFonts w:ascii="Times New Roman" w:hAnsi="Times New Roman" w:cs="Times New Roman"/>
                <w:sz w:val="24"/>
                <w:szCs w:val="24"/>
              </w:rPr>
              <w:t xml:space="preserve">» </w:t>
            </w:r>
          </w:p>
        </w:tc>
        <w:tc>
          <w:tcPr>
            <w:tcW w:w="1696" w:type="dxa"/>
            <w:tcBorders>
              <w:top w:val="single" w:sz="4" w:space="0" w:color="auto"/>
              <w:left w:val="single" w:sz="4" w:space="0" w:color="auto"/>
              <w:bottom w:val="single" w:sz="4" w:space="0" w:color="auto"/>
              <w:right w:val="single" w:sz="4" w:space="0" w:color="auto"/>
            </w:tcBorders>
          </w:tcPr>
          <w:p w:rsidR="0075275D" w:rsidRPr="004D04F2" w:rsidRDefault="0075275D" w:rsidP="008617A1">
            <w:pPr>
              <w:jc w:val="center"/>
              <w:rPr>
                <w:rFonts w:ascii="Times New Roman" w:eastAsia="Times New Roman" w:hAnsi="Times New Roman" w:cs="Times New Roman"/>
                <w:sz w:val="24"/>
                <w:szCs w:val="24"/>
              </w:rPr>
            </w:pPr>
            <w:r w:rsidRPr="004D04F2">
              <w:rPr>
                <w:rFonts w:ascii="Times New Roman" w:hAnsi="Times New Roman" w:cs="Times New Roman"/>
                <w:sz w:val="24"/>
                <w:szCs w:val="24"/>
              </w:rPr>
              <w:t>январь</w:t>
            </w:r>
          </w:p>
          <w:p w:rsidR="0075275D" w:rsidRPr="00AC4615" w:rsidRDefault="0075275D" w:rsidP="00DA0CEA">
            <w:pPr>
              <w:jc w:val="center"/>
              <w:rPr>
                <w:rFonts w:ascii="Times New Roman" w:eastAsia="Times New Roman" w:hAnsi="Times New Roman" w:cs="Times New Roman"/>
                <w:sz w:val="24"/>
                <w:szCs w:val="24"/>
              </w:rPr>
            </w:pPr>
            <w:r w:rsidRPr="004D04F2">
              <w:rPr>
                <w:rFonts w:ascii="Times New Roman" w:hAnsi="Times New Roman" w:cs="Times New Roman"/>
                <w:sz w:val="24"/>
                <w:szCs w:val="24"/>
              </w:rPr>
              <w:t>январь</w:t>
            </w:r>
          </w:p>
        </w:tc>
        <w:tc>
          <w:tcPr>
            <w:tcW w:w="1581" w:type="dxa"/>
            <w:tcBorders>
              <w:top w:val="single" w:sz="4" w:space="0" w:color="auto"/>
              <w:left w:val="single" w:sz="4" w:space="0" w:color="auto"/>
              <w:bottom w:val="single" w:sz="4" w:space="0" w:color="auto"/>
              <w:right w:val="single" w:sz="4" w:space="0" w:color="auto"/>
            </w:tcBorders>
            <w:hideMark/>
          </w:tcPr>
          <w:p w:rsidR="0075275D" w:rsidRPr="004D04F2" w:rsidRDefault="0075275D" w:rsidP="008617A1">
            <w:pPr>
              <w:jc w:val="center"/>
              <w:rPr>
                <w:rFonts w:ascii="Times New Roman" w:eastAsia="Times New Roman" w:hAnsi="Times New Roman" w:cs="Times New Roman"/>
                <w:sz w:val="24"/>
                <w:szCs w:val="24"/>
              </w:rPr>
            </w:pPr>
            <w:r w:rsidRPr="004D04F2">
              <w:rPr>
                <w:rFonts w:ascii="Times New Roman" w:hAnsi="Times New Roman" w:cs="Times New Roman"/>
                <w:sz w:val="24"/>
                <w:szCs w:val="24"/>
              </w:rPr>
              <w:t>медсестра</w:t>
            </w:r>
          </w:p>
          <w:p w:rsidR="0075275D" w:rsidRPr="00AC4615" w:rsidRDefault="0075275D" w:rsidP="00DA0CEA">
            <w:pPr>
              <w:jc w:val="center"/>
              <w:rPr>
                <w:rFonts w:ascii="Times New Roman" w:eastAsia="Times New Roman" w:hAnsi="Times New Roman" w:cs="Times New Roman"/>
                <w:sz w:val="24"/>
                <w:szCs w:val="24"/>
              </w:rPr>
            </w:pPr>
            <w:r w:rsidRPr="004D04F2">
              <w:rPr>
                <w:rFonts w:ascii="Times New Roman" w:hAnsi="Times New Roman" w:cs="Times New Roman"/>
                <w:sz w:val="24"/>
                <w:szCs w:val="24"/>
              </w:rPr>
              <w:t>медсестра</w:t>
            </w:r>
          </w:p>
        </w:tc>
      </w:tr>
      <w:tr w:rsidR="0075275D" w:rsidRPr="00A7388E" w:rsidTr="008617A1">
        <w:trPr>
          <w:trHeight w:val="1060"/>
        </w:trPr>
        <w:tc>
          <w:tcPr>
            <w:tcW w:w="501" w:type="dxa"/>
            <w:tcBorders>
              <w:top w:val="single" w:sz="4" w:space="0" w:color="auto"/>
              <w:left w:val="single" w:sz="4" w:space="0" w:color="auto"/>
              <w:bottom w:val="single" w:sz="4" w:space="0" w:color="auto"/>
              <w:right w:val="single" w:sz="4" w:space="0" w:color="auto"/>
            </w:tcBorders>
            <w:shd w:val="clear" w:color="auto" w:fill="auto"/>
          </w:tcPr>
          <w:p w:rsidR="0075275D" w:rsidRPr="004D04F2" w:rsidRDefault="0075275D" w:rsidP="008617A1">
            <w:pPr>
              <w:jc w:val="center"/>
              <w:rPr>
                <w:rFonts w:ascii="Times New Roman" w:hAnsi="Times New Roman" w:cs="Times New Roman"/>
                <w:sz w:val="24"/>
                <w:szCs w:val="24"/>
              </w:rPr>
            </w:pPr>
            <w:r w:rsidRPr="004D04F2">
              <w:rPr>
                <w:rFonts w:ascii="Times New Roman" w:hAnsi="Times New Roman" w:cs="Times New Roman"/>
                <w:sz w:val="24"/>
                <w:szCs w:val="24"/>
              </w:rPr>
              <w:t>10</w:t>
            </w:r>
          </w:p>
        </w:tc>
        <w:tc>
          <w:tcPr>
            <w:tcW w:w="5464" w:type="dxa"/>
            <w:tcBorders>
              <w:top w:val="single" w:sz="4" w:space="0" w:color="auto"/>
              <w:left w:val="single" w:sz="4" w:space="0" w:color="auto"/>
              <w:bottom w:val="single" w:sz="4" w:space="0" w:color="auto"/>
              <w:right w:val="single" w:sz="4" w:space="0" w:color="auto"/>
            </w:tcBorders>
          </w:tcPr>
          <w:p w:rsidR="0075275D" w:rsidRPr="00DA0CEA" w:rsidRDefault="0075275D" w:rsidP="008617A1">
            <w:pPr>
              <w:rPr>
                <w:rFonts w:ascii="Times New Roman" w:hAnsi="Times New Roman" w:cs="Times New Roman"/>
                <w:sz w:val="24"/>
                <w:szCs w:val="24"/>
              </w:rPr>
            </w:pPr>
            <w:r w:rsidRPr="004D04F2">
              <w:rPr>
                <w:rFonts w:ascii="Times New Roman" w:hAnsi="Times New Roman" w:cs="Times New Roman"/>
                <w:sz w:val="24"/>
                <w:szCs w:val="24"/>
              </w:rPr>
              <w:t xml:space="preserve"> «</w:t>
            </w:r>
            <w:r>
              <w:rPr>
                <w:rFonts w:ascii="Times New Roman" w:hAnsi="Times New Roman" w:cs="Times New Roman"/>
                <w:sz w:val="24"/>
                <w:szCs w:val="24"/>
              </w:rPr>
              <w:t xml:space="preserve">Профилактика нарушения </w:t>
            </w:r>
            <w:proofErr w:type="gramStart"/>
            <w:r>
              <w:rPr>
                <w:rFonts w:ascii="Times New Roman" w:hAnsi="Times New Roman" w:cs="Times New Roman"/>
                <w:sz w:val="24"/>
                <w:szCs w:val="24"/>
              </w:rPr>
              <w:t>осанки»-</w:t>
            </w:r>
            <w:proofErr w:type="gramEnd"/>
            <w:r>
              <w:rPr>
                <w:rFonts w:ascii="Times New Roman" w:hAnsi="Times New Roman" w:cs="Times New Roman"/>
                <w:sz w:val="24"/>
                <w:szCs w:val="24"/>
              </w:rPr>
              <w:t xml:space="preserve"> диспут</w:t>
            </w:r>
          </w:p>
          <w:p w:rsidR="0075275D" w:rsidRPr="0093196C" w:rsidRDefault="0075275D" w:rsidP="008617A1">
            <w:pPr>
              <w:rPr>
                <w:rFonts w:ascii="Times New Roman" w:hAnsi="Times New Roman" w:cs="Times New Roman"/>
                <w:sz w:val="24"/>
                <w:szCs w:val="24"/>
              </w:rPr>
            </w:pPr>
            <w:proofErr w:type="spellStart"/>
            <w:r>
              <w:rPr>
                <w:rFonts w:ascii="Times New Roman" w:hAnsi="Times New Roman" w:cs="Times New Roman"/>
                <w:sz w:val="24"/>
                <w:szCs w:val="24"/>
              </w:rPr>
              <w:t>Санбюллетень</w:t>
            </w:r>
            <w:proofErr w:type="spellEnd"/>
            <w:r w:rsidRPr="004D04F2">
              <w:rPr>
                <w:rFonts w:ascii="Times New Roman" w:hAnsi="Times New Roman" w:cs="Times New Roman"/>
                <w:sz w:val="24"/>
                <w:szCs w:val="24"/>
              </w:rPr>
              <w:t xml:space="preserve"> «</w:t>
            </w:r>
            <w:r>
              <w:rPr>
                <w:rFonts w:ascii="Times New Roman" w:hAnsi="Times New Roman" w:cs="Times New Roman"/>
                <w:sz w:val="24"/>
                <w:szCs w:val="24"/>
              </w:rPr>
              <w:t>Наркомания — это опасно</w:t>
            </w:r>
            <w:r w:rsidRPr="004D04F2">
              <w:rPr>
                <w:rFonts w:ascii="Times New Roman" w:hAnsi="Times New Roman" w:cs="Times New Roman"/>
                <w:sz w:val="24"/>
                <w:szCs w:val="24"/>
              </w:rPr>
              <w:t>»</w:t>
            </w:r>
          </w:p>
        </w:tc>
        <w:tc>
          <w:tcPr>
            <w:tcW w:w="1696" w:type="dxa"/>
            <w:tcBorders>
              <w:top w:val="single" w:sz="4" w:space="0" w:color="auto"/>
              <w:left w:val="single" w:sz="4" w:space="0" w:color="auto"/>
              <w:bottom w:val="single" w:sz="4" w:space="0" w:color="auto"/>
              <w:right w:val="single" w:sz="4" w:space="0" w:color="auto"/>
            </w:tcBorders>
          </w:tcPr>
          <w:p w:rsidR="0075275D" w:rsidRPr="00DA0CEA" w:rsidRDefault="0075275D" w:rsidP="00DA0CEA">
            <w:pPr>
              <w:jc w:val="center"/>
              <w:rPr>
                <w:rFonts w:ascii="Times New Roman" w:eastAsia="Times New Roman" w:hAnsi="Times New Roman" w:cs="Times New Roman"/>
                <w:sz w:val="24"/>
                <w:szCs w:val="24"/>
              </w:rPr>
            </w:pPr>
            <w:r w:rsidRPr="004D04F2">
              <w:rPr>
                <w:rFonts w:ascii="Times New Roman" w:hAnsi="Times New Roman" w:cs="Times New Roman"/>
                <w:sz w:val="24"/>
                <w:szCs w:val="24"/>
              </w:rPr>
              <w:t>февраль</w:t>
            </w:r>
          </w:p>
          <w:p w:rsidR="0075275D" w:rsidRPr="00DA0CEA" w:rsidRDefault="0075275D" w:rsidP="00DA0CEA">
            <w:pPr>
              <w:jc w:val="center"/>
              <w:rPr>
                <w:rFonts w:ascii="Times New Roman" w:hAnsi="Times New Roman" w:cs="Times New Roman"/>
                <w:sz w:val="24"/>
                <w:szCs w:val="24"/>
              </w:rPr>
            </w:pPr>
            <w:r w:rsidRPr="004D04F2">
              <w:rPr>
                <w:rFonts w:ascii="Times New Roman" w:hAnsi="Times New Roman" w:cs="Times New Roman"/>
                <w:sz w:val="24"/>
                <w:szCs w:val="24"/>
              </w:rPr>
              <w:t>февраль</w:t>
            </w:r>
          </w:p>
        </w:tc>
        <w:tc>
          <w:tcPr>
            <w:tcW w:w="1581" w:type="dxa"/>
            <w:tcBorders>
              <w:top w:val="single" w:sz="4" w:space="0" w:color="auto"/>
              <w:left w:val="single" w:sz="4" w:space="0" w:color="auto"/>
              <w:bottom w:val="single" w:sz="4" w:space="0" w:color="auto"/>
              <w:right w:val="single" w:sz="4" w:space="0" w:color="auto"/>
            </w:tcBorders>
          </w:tcPr>
          <w:p w:rsidR="0075275D" w:rsidRPr="00DA0CEA" w:rsidRDefault="0075275D" w:rsidP="00DA0CEA">
            <w:pPr>
              <w:jc w:val="center"/>
              <w:rPr>
                <w:rFonts w:ascii="Times New Roman" w:eastAsia="Times New Roman" w:hAnsi="Times New Roman" w:cs="Times New Roman"/>
                <w:sz w:val="24"/>
                <w:szCs w:val="24"/>
              </w:rPr>
            </w:pPr>
            <w:r w:rsidRPr="004D04F2">
              <w:rPr>
                <w:rFonts w:ascii="Times New Roman" w:hAnsi="Times New Roman" w:cs="Times New Roman"/>
                <w:sz w:val="24"/>
                <w:szCs w:val="24"/>
              </w:rPr>
              <w:t>медсестра</w:t>
            </w:r>
          </w:p>
          <w:p w:rsidR="0075275D" w:rsidRPr="009A034B" w:rsidRDefault="0075275D" w:rsidP="00DA0CEA">
            <w:pPr>
              <w:jc w:val="center"/>
              <w:rPr>
                <w:rFonts w:ascii="Times New Roman" w:hAnsi="Times New Roman" w:cs="Times New Roman"/>
                <w:sz w:val="24"/>
                <w:szCs w:val="24"/>
              </w:rPr>
            </w:pPr>
            <w:r w:rsidRPr="004D04F2">
              <w:rPr>
                <w:rFonts w:ascii="Times New Roman" w:hAnsi="Times New Roman" w:cs="Times New Roman"/>
                <w:sz w:val="24"/>
                <w:szCs w:val="24"/>
              </w:rPr>
              <w:t>медсестра</w:t>
            </w:r>
          </w:p>
        </w:tc>
      </w:tr>
      <w:tr w:rsidR="0075275D" w:rsidRPr="00A7388E" w:rsidTr="008617A1">
        <w:trPr>
          <w:trHeight w:val="991"/>
        </w:trPr>
        <w:tc>
          <w:tcPr>
            <w:tcW w:w="501" w:type="dxa"/>
            <w:tcBorders>
              <w:top w:val="nil"/>
              <w:left w:val="single" w:sz="4" w:space="0" w:color="auto"/>
              <w:bottom w:val="single" w:sz="4" w:space="0" w:color="auto"/>
              <w:right w:val="single" w:sz="4" w:space="0" w:color="auto"/>
            </w:tcBorders>
            <w:shd w:val="clear" w:color="auto" w:fill="auto"/>
          </w:tcPr>
          <w:p w:rsidR="0075275D" w:rsidRPr="004D04F2" w:rsidRDefault="0075275D" w:rsidP="008617A1">
            <w:pPr>
              <w:jc w:val="center"/>
              <w:rPr>
                <w:rFonts w:ascii="Times New Roman" w:hAnsi="Times New Roman" w:cs="Times New Roman"/>
                <w:sz w:val="24"/>
                <w:szCs w:val="24"/>
              </w:rPr>
            </w:pPr>
            <w:r w:rsidRPr="004D04F2">
              <w:rPr>
                <w:rFonts w:ascii="Times New Roman" w:hAnsi="Times New Roman" w:cs="Times New Roman"/>
                <w:sz w:val="24"/>
                <w:szCs w:val="24"/>
              </w:rPr>
              <w:t>11</w:t>
            </w:r>
          </w:p>
        </w:tc>
        <w:tc>
          <w:tcPr>
            <w:tcW w:w="5464" w:type="dxa"/>
            <w:tcBorders>
              <w:top w:val="single" w:sz="4" w:space="0" w:color="auto"/>
              <w:left w:val="single" w:sz="4" w:space="0" w:color="auto"/>
              <w:bottom w:val="single" w:sz="4" w:space="0" w:color="auto"/>
              <w:right w:val="single" w:sz="4" w:space="0" w:color="auto"/>
            </w:tcBorders>
            <w:hideMark/>
          </w:tcPr>
          <w:p w:rsidR="0075275D" w:rsidRPr="004D04F2" w:rsidRDefault="0075275D" w:rsidP="008617A1">
            <w:pPr>
              <w:rPr>
                <w:rFonts w:ascii="Times New Roman" w:eastAsia="Times New Roman" w:hAnsi="Times New Roman" w:cs="Times New Roman"/>
                <w:sz w:val="24"/>
                <w:szCs w:val="24"/>
              </w:rPr>
            </w:pPr>
            <w:r>
              <w:rPr>
                <w:rFonts w:ascii="Times New Roman" w:hAnsi="Times New Roman" w:cs="Times New Roman"/>
                <w:sz w:val="24"/>
                <w:szCs w:val="24"/>
              </w:rPr>
              <w:t xml:space="preserve">Лекция </w:t>
            </w:r>
            <w:r w:rsidR="00DA0CEA">
              <w:rPr>
                <w:rFonts w:ascii="Times New Roman" w:hAnsi="Times New Roman" w:cs="Times New Roman"/>
                <w:sz w:val="24"/>
                <w:szCs w:val="24"/>
              </w:rPr>
              <w:t xml:space="preserve">- </w:t>
            </w:r>
            <w:r w:rsidR="00DA0CEA" w:rsidRPr="004D04F2">
              <w:rPr>
                <w:rFonts w:ascii="Times New Roman" w:hAnsi="Times New Roman" w:cs="Times New Roman"/>
                <w:sz w:val="24"/>
                <w:szCs w:val="24"/>
              </w:rPr>
              <w:t>«</w:t>
            </w:r>
            <w:r>
              <w:rPr>
                <w:rFonts w:ascii="Times New Roman" w:hAnsi="Times New Roman" w:cs="Times New Roman"/>
                <w:sz w:val="24"/>
                <w:szCs w:val="24"/>
              </w:rPr>
              <w:t>Значение витаминов в весеннее время</w:t>
            </w:r>
            <w:r w:rsidRPr="004D04F2">
              <w:rPr>
                <w:rFonts w:ascii="Times New Roman" w:hAnsi="Times New Roman" w:cs="Times New Roman"/>
                <w:sz w:val="24"/>
                <w:szCs w:val="24"/>
              </w:rPr>
              <w:t xml:space="preserve">» </w:t>
            </w:r>
          </w:p>
          <w:p w:rsidR="0075275D" w:rsidRPr="004D04F2" w:rsidRDefault="0075275D" w:rsidP="008617A1">
            <w:pPr>
              <w:rPr>
                <w:rFonts w:ascii="Times New Roman" w:eastAsia="Times New Roman" w:hAnsi="Times New Roman" w:cs="Times New Roman"/>
                <w:sz w:val="24"/>
                <w:szCs w:val="24"/>
              </w:rPr>
            </w:pPr>
            <w:r w:rsidRPr="004D04F2">
              <w:rPr>
                <w:rFonts w:ascii="Times New Roman" w:hAnsi="Times New Roman" w:cs="Times New Roman"/>
                <w:sz w:val="24"/>
                <w:szCs w:val="24"/>
              </w:rPr>
              <w:t>«</w:t>
            </w:r>
            <w:r>
              <w:rPr>
                <w:rFonts w:ascii="Times New Roman" w:hAnsi="Times New Roman" w:cs="Times New Roman"/>
                <w:sz w:val="24"/>
                <w:szCs w:val="24"/>
              </w:rPr>
              <w:t xml:space="preserve">Профилактика клещевого энцефалита» - выпуск буклетов </w:t>
            </w:r>
          </w:p>
        </w:tc>
        <w:tc>
          <w:tcPr>
            <w:tcW w:w="1696" w:type="dxa"/>
            <w:tcBorders>
              <w:top w:val="single" w:sz="4" w:space="0" w:color="auto"/>
              <w:left w:val="single" w:sz="4" w:space="0" w:color="auto"/>
              <w:bottom w:val="single" w:sz="4" w:space="0" w:color="auto"/>
              <w:right w:val="single" w:sz="4" w:space="0" w:color="auto"/>
            </w:tcBorders>
          </w:tcPr>
          <w:p w:rsidR="0075275D" w:rsidRPr="00DA0CEA" w:rsidRDefault="0075275D" w:rsidP="00DA0CEA">
            <w:pPr>
              <w:tabs>
                <w:tab w:val="left" w:pos="299"/>
              </w:tabs>
              <w:jc w:val="center"/>
              <w:rPr>
                <w:rFonts w:ascii="Times New Roman" w:eastAsia="Times New Roman" w:hAnsi="Times New Roman" w:cs="Times New Roman"/>
                <w:sz w:val="24"/>
                <w:szCs w:val="24"/>
              </w:rPr>
            </w:pPr>
            <w:r w:rsidRPr="004D04F2">
              <w:rPr>
                <w:rFonts w:ascii="Times New Roman" w:hAnsi="Times New Roman" w:cs="Times New Roman"/>
                <w:sz w:val="24"/>
                <w:szCs w:val="24"/>
              </w:rPr>
              <w:t>март</w:t>
            </w:r>
          </w:p>
          <w:p w:rsidR="0075275D" w:rsidRPr="00DA0CEA" w:rsidRDefault="0075275D" w:rsidP="00DA0CEA">
            <w:pPr>
              <w:jc w:val="center"/>
              <w:rPr>
                <w:rFonts w:ascii="Times New Roman" w:hAnsi="Times New Roman" w:cs="Times New Roman"/>
                <w:sz w:val="24"/>
                <w:szCs w:val="24"/>
              </w:rPr>
            </w:pPr>
            <w:r w:rsidRPr="004D04F2">
              <w:rPr>
                <w:rFonts w:ascii="Times New Roman" w:hAnsi="Times New Roman" w:cs="Times New Roman"/>
                <w:sz w:val="24"/>
                <w:szCs w:val="24"/>
              </w:rPr>
              <w:t>март</w:t>
            </w:r>
          </w:p>
        </w:tc>
        <w:tc>
          <w:tcPr>
            <w:tcW w:w="1581" w:type="dxa"/>
            <w:tcBorders>
              <w:top w:val="single" w:sz="4" w:space="0" w:color="auto"/>
              <w:left w:val="single" w:sz="4" w:space="0" w:color="auto"/>
              <w:bottom w:val="single" w:sz="4" w:space="0" w:color="auto"/>
              <w:right w:val="single" w:sz="4" w:space="0" w:color="auto"/>
            </w:tcBorders>
          </w:tcPr>
          <w:p w:rsidR="0075275D" w:rsidRPr="00DA0CEA" w:rsidRDefault="0075275D" w:rsidP="00DA0CEA">
            <w:pPr>
              <w:jc w:val="center"/>
              <w:rPr>
                <w:rFonts w:ascii="Times New Roman" w:eastAsia="Times New Roman" w:hAnsi="Times New Roman" w:cs="Times New Roman"/>
                <w:sz w:val="24"/>
                <w:szCs w:val="24"/>
              </w:rPr>
            </w:pPr>
            <w:r w:rsidRPr="004D04F2">
              <w:rPr>
                <w:rFonts w:ascii="Times New Roman" w:hAnsi="Times New Roman" w:cs="Times New Roman"/>
                <w:sz w:val="24"/>
                <w:szCs w:val="24"/>
              </w:rPr>
              <w:t>медсестра</w:t>
            </w:r>
          </w:p>
          <w:p w:rsidR="0075275D" w:rsidRPr="004D04F2" w:rsidRDefault="0075275D" w:rsidP="008617A1">
            <w:pPr>
              <w:jc w:val="center"/>
              <w:rPr>
                <w:rFonts w:ascii="Times New Roman" w:eastAsia="Times New Roman" w:hAnsi="Times New Roman" w:cs="Times New Roman"/>
                <w:sz w:val="24"/>
                <w:szCs w:val="24"/>
              </w:rPr>
            </w:pPr>
            <w:r w:rsidRPr="004D04F2">
              <w:rPr>
                <w:rFonts w:ascii="Times New Roman" w:hAnsi="Times New Roman" w:cs="Times New Roman"/>
                <w:sz w:val="24"/>
                <w:szCs w:val="24"/>
              </w:rPr>
              <w:t>медсестра</w:t>
            </w:r>
          </w:p>
        </w:tc>
      </w:tr>
      <w:tr w:rsidR="0075275D" w:rsidRPr="00A7388E" w:rsidTr="00DA0CEA">
        <w:trPr>
          <w:trHeight w:val="274"/>
        </w:trPr>
        <w:tc>
          <w:tcPr>
            <w:tcW w:w="501" w:type="dxa"/>
            <w:tcBorders>
              <w:top w:val="nil"/>
              <w:left w:val="single" w:sz="4" w:space="0" w:color="auto"/>
              <w:bottom w:val="single" w:sz="4" w:space="0" w:color="auto"/>
              <w:right w:val="single" w:sz="4" w:space="0" w:color="auto"/>
            </w:tcBorders>
            <w:shd w:val="clear" w:color="auto" w:fill="auto"/>
          </w:tcPr>
          <w:p w:rsidR="0075275D" w:rsidRPr="004D04F2" w:rsidRDefault="0075275D" w:rsidP="008617A1">
            <w:pPr>
              <w:jc w:val="center"/>
              <w:rPr>
                <w:rFonts w:ascii="Times New Roman" w:hAnsi="Times New Roman" w:cs="Times New Roman"/>
                <w:sz w:val="24"/>
                <w:szCs w:val="24"/>
              </w:rPr>
            </w:pPr>
            <w:r>
              <w:rPr>
                <w:rFonts w:ascii="Times New Roman" w:hAnsi="Times New Roman" w:cs="Times New Roman"/>
                <w:sz w:val="24"/>
                <w:szCs w:val="24"/>
              </w:rPr>
              <w:t>12</w:t>
            </w:r>
          </w:p>
        </w:tc>
        <w:tc>
          <w:tcPr>
            <w:tcW w:w="5464" w:type="dxa"/>
            <w:tcBorders>
              <w:top w:val="single" w:sz="4" w:space="0" w:color="auto"/>
              <w:left w:val="single" w:sz="4" w:space="0" w:color="auto"/>
              <w:bottom w:val="single" w:sz="4" w:space="0" w:color="auto"/>
              <w:right w:val="single" w:sz="4" w:space="0" w:color="auto"/>
            </w:tcBorders>
            <w:hideMark/>
          </w:tcPr>
          <w:p w:rsidR="0075275D" w:rsidRDefault="0075275D" w:rsidP="008617A1">
            <w:pPr>
              <w:rPr>
                <w:rFonts w:ascii="Times New Roman" w:hAnsi="Times New Roman" w:cs="Times New Roman"/>
                <w:sz w:val="24"/>
                <w:szCs w:val="24"/>
              </w:rPr>
            </w:pPr>
            <w:r>
              <w:rPr>
                <w:rFonts w:ascii="Times New Roman" w:hAnsi="Times New Roman" w:cs="Times New Roman"/>
                <w:sz w:val="24"/>
                <w:szCs w:val="24"/>
              </w:rPr>
              <w:t xml:space="preserve">Лекция </w:t>
            </w:r>
            <w:r w:rsidR="00DA0CEA">
              <w:rPr>
                <w:rFonts w:ascii="Times New Roman" w:hAnsi="Times New Roman" w:cs="Times New Roman"/>
                <w:sz w:val="24"/>
                <w:szCs w:val="24"/>
              </w:rPr>
              <w:t>- «</w:t>
            </w:r>
            <w:r>
              <w:rPr>
                <w:rFonts w:ascii="Times New Roman" w:hAnsi="Times New Roman" w:cs="Times New Roman"/>
                <w:sz w:val="24"/>
                <w:szCs w:val="24"/>
              </w:rPr>
              <w:t>Надо, надо умываться по утрам и вечерам</w:t>
            </w:r>
            <w:r w:rsidRPr="004D04F2">
              <w:rPr>
                <w:rFonts w:ascii="Times New Roman" w:hAnsi="Times New Roman" w:cs="Times New Roman"/>
                <w:sz w:val="24"/>
                <w:szCs w:val="24"/>
              </w:rPr>
              <w:t>»</w:t>
            </w:r>
          </w:p>
          <w:p w:rsidR="0075275D" w:rsidRPr="004D04F2" w:rsidRDefault="0075275D" w:rsidP="008617A1">
            <w:pPr>
              <w:rPr>
                <w:rFonts w:ascii="Times New Roman" w:eastAsia="Times New Roman" w:hAnsi="Times New Roman" w:cs="Times New Roman"/>
                <w:sz w:val="24"/>
                <w:szCs w:val="24"/>
              </w:rPr>
            </w:pPr>
            <w:r>
              <w:rPr>
                <w:rFonts w:ascii="Times New Roman" w:hAnsi="Times New Roman" w:cs="Times New Roman"/>
                <w:sz w:val="24"/>
                <w:szCs w:val="24"/>
              </w:rPr>
              <w:t xml:space="preserve">Круглый стол – </w:t>
            </w:r>
            <w:r w:rsidR="00DA0CEA">
              <w:rPr>
                <w:rFonts w:ascii="Times New Roman" w:hAnsi="Times New Roman" w:cs="Times New Roman"/>
                <w:sz w:val="24"/>
                <w:szCs w:val="24"/>
              </w:rPr>
              <w:t>«Дружно</w:t>
            </w:r>
            <w:r>
              <w:rPr>
                <w:rFonts w:ascii="Times New Roman" w:hAnsi="Times New Roman" w:cs="Times New Roman"/>
                <w:sz w:val="24"/>
                <w:szCs w:val="24"/>
              </w:rPr>
              <w:t>, смело с оптимизмом за здоровый образ жизни»</w:t>
            </w:r>
            <w:r w:rsidRPr="004D04F2">
              <w:rPr>
                <w:rFonts w:ascii="Times New Roman" w:hAnsi="Times New Roman" w:cs="Times New Roman"/>
                <w:sz w:val="24"/>
                <w:szCs w:val="24"/>
              </w:rPr>
              <w:t xml:space="preserve"> </w:t>
            </w:r>
          </w:p>
          <w:p w:rsidR="0075275D" w:rsidRPr="0093196C" w:rsidRDefault="0075275D" w:rsidP="008617A1">
            <w:pPr>
              <w:rPr>
                <w:rFonts w:ascii="Times New Roman" w:hAnsi="Times New Roman" w:cs="Times New Roman"/>
                <w:sz w:val="24"/>
                <w:szCs w:val="24"/>
              </w:rPr>
            </w:pPr>
            <w:r w:rsidRPr="004D04F2">
              <w:rPr>
                <w:rFonts w:ascii="Times New Roman" w:hAnsi="Times New Roman" w:cs="Times New Roman"/>
                <w:sz w:val="24"/>
                <w:szCs w:val="24"/>
              </w:rPr>
              <w:t xml:space="preserve"> </w:t>
            </w:r>
            <w:proofErr w:type="spellStart"/>
            <w:r>
              <w:rPr>
                <w:rFonts w:ascii="Times New Roman" w:hAnsi="Times New Roman" w:cs="Times New Roman"/>
                <w:sz w:val="24"/>
                <w:szCs w:val="24"/>
              </w:rPr>
              <w:t>С</w:t>
            </w:r>
            <w:r w:rsidRPr="004D04F2">
              <w:rPr>
                <w:rFonts w:ascii="Times New Roman" w:hAnsi="Times New Roman" w:cs="Times New Roman"/>
                <w:sz w:val="24"/>
                <w:szCs w:val="24"/>
              </w:rPr>
              <w:t>анбюллетень</w:t>
            </w:r>
            <w:proofErr w:type="spellEnd"/>
            <w:r w:rsidRPr="004D04F2">
              <w:rPr>
                <w:rFonts w:ascii="Times New Roman" w:hAnsi="Times New Roman" w:cs="Times New Roman"/>
                <w:sz w:val="24"/>
                <w:szCs w:val="24"/>
              </w:rPr>
              <w:t xml:space="preserve"> «</w:t>
            </w:r>
            <w:r>
              <w:rPr>
                <w:rFonts w:ascii="Times New Roman" w:hAnsi="Times New Roman" w:cs="Times New Roman"/>
                <w:sz w:val="24"/>
                <w:szCs w:val="24"/>
              </w:rPr>
              <w:t>Клещевой энцефалит».</w:t>
            </w:r>
          </w:p>
        </w:tc>
        <w:tc>
          <w:tcPr>
            <w:tcW w:w="1696" w:type="dxa"/>
            <w:tcBorders>
              <w:top w:val="single" w:sz="4" w:space="0" w:color="auto"/>
              <w:left w:val="single" w:sz="4" w:space="0" w:color="auto"/>
              <w:bottom w:val="single" w:sz="4" w:space="0" w:color="auto"/>
              <w:right w:val="single" w:sz="4" w:space="0" w:color="auto"/>
            </w:tcBorders>
          </w:tcPr>
          <w:p w:rsidR="0075275D" w:rsidRPr="004D04F2" w:rsidRDefault="0075275D" w:rsidP="008617A1">
            <w:pPr>
              <w:jc w:val="center"/>
              <w:rPr>
                <w:rFonts w:ascii="Times New Roman" w:eastAsia="Times New Roman" w:hAnsi="Times New Roman" w:cs="Times New Roman"/>
                <w:sz w:val="24"/>
                <w:szCs w:val="24"/>
              </w:rPr>
            </w:pPr>
            <w:r w:rsidRPr="004D04F2">
              <w:rPr>
                <w:rFonts w:ascii="Times New Roman" w:hAnsi="Times New Roman" w:cs="Times New Roman"/>
                <w:sz w:val="24"/>
                <w:szCs w:val="24"/>
              </w:rPr>
              <w:t>апрель</w:t>
            </w:r>
          </w:p>
          <w:p w:rsidR="0075275D" w:rsidRDefault="0075275D" w:rsidP="008617A1">
            <w:pPr>
              <w:jc w:val="center"/>
              <w:rPr>
                <w:rFonts w:ascii="Times New Roman" w:hAnsi="Times New Roman" w:cs="Times New Roman"/>
                <w:sz w:val="24"/>
                <w:szCs w:val="24"/>
              </w:rPr>
            </w:pPr>
          </w:p>
          <w:p w:rsidR="0075275D" w:rsidRDefault="0075275D" w:rsidP="00DA0CEA">
            <w:pPr>
              <w:jc w:val="center"/>
              <w:rPr>
                <w:rFonts w:ascii="Times New Roman" w:hAnsi="Times New Roman" w:cs="Times New Roman"/>
                <w:sz w:val="24"/>
                <w:szCs w:val="24"/>
              </w:rPr>
            </w:pPr>
            <w:r w:rsidRPr="004D04F2">
              <w:rPr>
                <w:rFonts w:ascii="Times New Roman" w:hAnsi="Times New Roman" w:cs="Times New Roman"/>
                <w:sz w:val="24"/>
                <w:szCs w:val="24"/>
              </w:rPr>
              <w:t>апрель</w:t>
            </w:r>
          </w:p>
          <w:p w:rsidR="0075275D" w:rsidRPr="00DA0CEA" w:rsidRDefault="0075275D" w:rsidP="00DA0CEA">
            <w:pPr>
              <w:jc w:val="center"/>
              <w:rPr>
                <w:rFonts w:ascii="Times New Roman" w:hAnsi="Times New Roman" w:cs="Times New Roman"/>
                <w:sz w:val="24"/>
                <w:szCs w:val="24"/>
              </w:rPr>
            </w:pPr>
            <w:r>
              <w:rPr>
                <w:rFonts w:ascii="Times New Roman" w:hAnsi="Times New Roman" w:cs="Times New Roman"/>
                <w:sz w:val="24"/>
                <w:szCs w:val="24"/>
              </w:rPr>
              <w:t>апрель</w:t>
            </w:r>
          </w:p>
        </w:tc>
        <w:tc>
          <w:tcPr>
            <w:tcW w:w="1581" w:type="dxa"/>
            <w:tcBorders>
              <w:top w:val="single" w:sz="4" w:space="0" w:color="auto"/>
              <w:left w:val="single" w:sz="4" w:space="0" w:color="auto"/>
              <w:bottom w:val="single" w:sz="4" w:space="0" w:color="auto"/>
              <w:right w:val="single" w:sz="4" w:space="0" w:color="auto"/>
            </w:tcBorders>
          </w:tcPr>
          <w:p w:rsidR="0075275D" w:rsidRDefault="0075275D" w:rsidP="008617A1">
            <w:pPr>
              <w:jc w:val="center"/>
              <w:rPr>
                <w:rFonts w:ascii="Times New Roman" w:hAnsi="Times New Roman" w:cs="Times New Roman"/>
                <w:sz w:val="24"/>
                <w:szCs w:val="24"/>
              </w:rPr>
            </w:pPr>
            <w:r>
              <w:rPr>
                <w:rFonts w:ascii="Times New Roman" w:hAnsi="Times New Roman" w:cs="Times New Roman"/>
                <w:sz w:val="24"/>
                <w:szCs w:val="24"/>
              </w:rPr>
              <w:t>м</w:t>
            </w:r>
            <w:r w:rsidRPr="004D04F2">
              <w:rPr>
                <w:rFonts w:ascii="Times New Roman" w:hAnsi="Times New Roman" w:cs="Times New Roman"/>
                <w:sz w:val="24"/>
                <w:szCs w:val="24"/>
              </w:rPr>
              <w:t>едсестра</w:t>
            </w:r>
          </w:p>
          <w:p w:rsidR="0075275D" w:rsidRPr="004D04F2" w:rsidRDefault="0075275D" w:rsidP="008617A1">
            <w:pPr>
              <w:jc w:val="center"/>
              <w:rPr>
                <w:rFonts w:ascii="Times New Roman" w:eastAsia="Times New Roman" w:hAnsi="Times New Roman" w:cs="Times New Roman"/>
                <w:sz w:val="24"/>
                <w:szCs w:val="24"/>
              </w:rPr>
            </w:pPr>
          </w:p>
          <w:p w:rsidR="0075275D" w:rsidRDefault="0075275D" w:rsidP="00DA0CEA">
            <w:pPr>
              <w:jc w:val="center"/>
              <w:rPr>
                <w:rFonts w:ascii="Times New Roman" w:hAnsi="Times New Roman" w:cs="Times New Roman"/>
                <w:sz w:val="24"/>
                <w:szCs w:val="24"/>
              </w:rPr>
            </w:pPr>
            <w:r>
              <w:rPr>
                <w:rFonts w:ascii="Times New Roman" w:hAnsi="Times New Roman" w:cs="Times New Roman"/>
                <w:sz w:val="24"/>
                <w:szCs w:val="24"/>
              </w:rPr>
              <w:t>м</w:t>
            </w:r>
            <w:r w:rsidRPr="004D04F2">
              <w:rPr>
                <w:rFonts w:ascii="Times New Roman" w:hAnsi="Times New Roman" w:cs="Times New Roman"/>
                <w:sz w:val="24"/>
                <w:szCs w:val="24"/>
              </w:rPr>
              <w:t>едсестра</w:t>
            </w:r>
          </w:p>
          <w:p w:rsidR="0075275D" w:rsidRPr="00DA0CEA" w:rsidRDefault="0075275D" w:rsidP="00DA0CEA">
            <w:pPr>
              <w:jc w:val="center"/>
              <w:rPr>
                <w:rFonts w:ascii="Times New Roman" w:hAnsi="Times New Roman" w:cs="Times New Roman"/>
                <w:sz w:val="24"/>
                <w:szCs w:val="24"/>
              </w:rPr>
            </w:pPr>
            <w:r>
              <w:rPr>
                <w:rFonts w:ascii="Times New Roman" w:hAnsi="Times New Roman" w:cs="Times New Roman"/>
                <w:sz w:val="24"/>
                <w:szCs w:val="24"/>
              </w:rPr>
              <w:t>медсестра</w:t>
            </w:r>
          </w:p>
        </w:tc>
      </w:tr>
      <w:tr w:rsidR="0075275D" w:rsidRPr="00A7388E" w:rsidTr="008617A1">
        <w:trPr>
          <w:trHeight w:val="580"/>
        </w:trPr>
        <w:tc>
          <w:tcPr>
            <w:tcW w:w="501" w:type="dxa"/>
            <w:tcBorders>
              <w:top w:val="nil"/>
              <w:left w:val="single" w:sz="4" w:space="0" w:color="auto"/>
              <w:bottom w:val="single" w:sz="4" w:space="0" w:color="auto"/>
              <w:right w:val="single" w:sz="4" w:space="0" w:color="auto"/>
            </w:tcBorders>
            <w:shd w:val="clear" w:color="auto" w:fill="auto"/>
          </w:tcPr>
          <w:p w:rsidR="0075275D" w:rsidRDefault="0075275D" w:rsidP="008617A1">
            <w:pPr>
              <w:jc w:val="center"/>
              <w:rPr>
                <w:rFonts w:ascii="Times New Roman" w:hAnsi="Times New Roman" w:cs="Times New Roman"/>
                <w:sz w:val="24"/>
                <w:szCs w:val="24"/>
              </w:rPr>
            </w:pPr>
            <w:r>
              <w:rPr>
                <w:rFonts w:ascii="Times New Roman" w:hAnsi="Times New Roman" w:cs="Times New Roman"/>
                <w:sz w:val="24"/>
                <w:szCs w:val="24"/>
              </w:rPr>
              <w:t>13</w:t>
            </w:r>
          </w:p>
        </w:tc>
        <w:tc>
          <w:tcPr>
            <w:tcW w:w="5464" w:type="dxa"/>
            <w:tcBorders>
              <w:top w:val="single" w:sz="4" w:space="0" w:color="auto"/>
              <w:left w:val="single" w:sz="4" w:space="0" w:color="auto"/>
              <w:bottom w:val="single" w:sz="4" w:space="0" w:color="auto"/>
              <w:right w:val="single" w:sz="4" w:space="0" w:color="auto"/>
            </w:tcBorders>
            <w:hideMark/>
          </w:tcPr>
          <w:p w:rsidR="0075275D" w:rsidRPr="004D04F2" w:rsidRDefault="0075275D" w:rsidP="008617A1">
            <w:pPr>
              <w:rPr>
                <w:rFonts w:ascii="Times New Roman" w:eastAsia="Times New Roman" w:hAnsi="Times New Roman" w:cs="Times New Roman"/>
                <w:sz w:val="24"/>
                <w:szCs w:val="24"/>
              </w:rPr>
            </w:pPr>
            <w:r>
              <w:rPr>
                <w:rFonts w:ascii="Times New Roman" w:hAnsi="Times New Roman" w:cs="Times New Roman"/>
                <w:sz w:val="24"/>
                <w:szCs w:val="24"/>
              </w:rPr>
              <w:t>Беседа</w:t>
            </w:r>
            <w:r w:rsidRPr="004D04F2">
              <w:rPr>
                <w:rFonts w:ascii="Times New Roman" w:hAnsi="Times New Roman" w:cs="Times New Roman"/>
                <w:sz w:val="24"/>
                <w:szCs w:val="24"/>
              </w:rPr>
              <w:t xml:space="preserve"> «</w:t>
            </w:r>
            <w:r>
              <w:rPr>
                <w:rFonts w:ascii="Times New Roman" w:hAnsi="Times New Roman" w:cs="Times New Roman"/>
                <w:sz w:val="24"/>
                <w:szCs w:val="24"/>
              </w:rPr>
              <w:t xml:space="preserve">Профилактика травматизма – оказание первой помощи при ушибах, переломах, вывихах» </w:t>
            </w:r>
          </w:p>
          <w:p w:rsidR="0075275D" w:rsidRPr="004D04F2" w:rsidRDefault="0075275D" w:rsidP="008617A1">
            <w:pPr>
              <w:rPr>
                <w:rFonts w:ascii="Times New Roman" w:eastAsia="Times New Roman" w:hAnsi="Times New Roman" w:cs="Times New Roman"/>
                <w:sz w:val="24"/>
                <w:szCs w:val="24"/>
              </w:rPr>
            </w:pPr>
            <w:r>
              <w:rPr>
                <w:rFonts w:ascii="Times New Roman" w:hAnsi="Times New Roman" w:cs="Times New Roman"/>
                <w:sz w:val="24"/>
                <w:szCs w:val="24"/>
              </w:rPr>
              <w:t>Презентация «Закаливание детей в весеннее- летний период</w:t>
            </w:r>
            <w:r w:rsidRPr="004D04F2">
              <w:rPr>
                <w:rFonts w:ascii="Times New Roman" w:hAnsi="Times New Roman" w:cs="Times New Roman"/>
                <w:sz w:val="24"/>
                <w:szCs w:val="24"/>
              </w:rPr>
              <w:t>»</w:t>
            </w:r>
            <w:r>
              <w:rPr>
                <w:rFonts w:ascii="Times New Roman" w:hAnsi="Times New Roman" w:cs="Times New Roman"/>
                <w:sz w:val="24"/>
                <w:szCs w:val="24"/>
              </w:rPr>
              <w:t xml:space="preserve"> </w:t>
            </w:r>
          </w:p>
        </w:tc>
        <w:tc>
          <w:tcPr>
            <w:tcW w:w="1696" w:type="dxa"/>
            <w:tcBorders>
              <w:top w:val="single" w:sz="4" w:space="0" w:color="auto"/>
              <w:left w:val="single" w:sz="4" w:space="0" w:color="auto"/>
              <w:bottom w:val="single" w:sz="4" w:space="0" w:color="auto"/>
              <w:right w:val="single" w:sz="4" w:space="0" w:color="auto"/>
            </w:tcBorders>
          </w:tcPr>
          <w:p w:rsidR="0075275D" w:rsidRDefault="0075275D" w:rsidP="008617A1">
            <w:pPr>
              <w:jc w:val="center"/>
              <w:rPr>
                <w:rFonts w:ascii="Times New Roman" w:hAnsi="Times New Roman" w:cs="Times New Roman"/>
                <w:sz w:val="24"/>
                <w:szCs w:val="24"/>
              </w:rPr>
            </w:pPr>
            <w:r w:rsidRPr="004D04F2">
              <w:rPr>
                <w:rFonts w:ascii="Times New Roman" w:hAnsi="Times New Roman" w:cs="Times New Roman"/>
                <w:sz w:val="24"/>
                <w:szCs w:val="24"/>
              </w:rPr>
              <w:t>Май</w:t>
            </w:r>
          </w:p>
          <w:p w:rsidR="0075275D" w:rsidRPr="004D04F2" w:rsidRDefault="0075275D" w:rsidP="008617A1">
            <w:pPr>
              <w:jc w:val="center"/>
              <w:rPr>
                <w:rFonts w:ascii="Times New Roman" w:eastAsia="Times New Roman" w:hAnsi="Times New Roman" w:cs="Times New Roman"/>
                <w:sz w:val="24"/>
                <w:szCs w:val="24"/>
              </w:rPr>
            </w:pPr>
          </w:p>
          <w:p w:rsidR="0075275D" w:rsidRPr="0093196C" w:rsidRDefault="0075275D" w:rsidP="008617A1">
            <w:pPr>
              <w:jc w:val="center"/>
              <w:rPr>
                <w:rFonts w:ascii="Times New Roman" w:hAnsi="Times New Roman" w:cs="Times New Roman"/>
                <w:sz w:val="24"/>
                <w:szCs w:val="24"/>
              </w:rPr>
            </w:pPr>
            <w:r w:rsidRPr="004D04F2">
              <w:rPr>
                <w:rFonts w:ascii="Times New Roman" w:hAnsi="Times New Roman" w:cs="Times New Roman"/>
                <w:sz w:val="24"/>
                <w:szCs w:val="24"/>
              </w:rPr>
              <w:t>май</w:t>
            </w:r>
          </w:p>
        </w:tc>
        <w:tc>
          <w:tcPr>
            <w:tcW w:w="1581" w:type="dxa"/>
            <w:tcBorders>
              <w:top w:val="single" w:sz="4" w:space="0" w:color="auto"/>
              <w:left w:val="single" w:sz="4" w:space="0" w:color="auto"/>
              <w:bottom w:val="single" w:sz="4" w:space="0" w:color="auto"/>
              <w:right w:val="single" w:sz="4" w:space="0" w:color="auto"/>
            </w:tcBorders>
          </w:tcPr>
          <w:p w:rsidR="0075275D" w:rsidRDefault="0075275D" w:rsidP="008617A1">
            <w:pPr>
              <w:jc w:val="center"/>
              <w:rPr>
                <w:rFonts w:ascii="Times New Roman" w:hAnsi="Times New Roman" w:cs="Times New Roman"/>
                <w:sz w:val="24"/>
                <w:szCs w:val="24"/>
              </w:rPr>
            </w:pPr>
            <w:r w:rsidRPr="004D04F2">
              <w:rPr>
                <w:rFonts w:ascii="Times New Roman" w:hAnsi="Times New Roman" w:cs="Times New Roman"/>
                <w:sz w:val="24"/>
                <w:szCs w:val="24"/>
              </w:rPr>
              <w:t>Медсестра</w:t>
            </w:r>
          </w:p>
          <w:p w:rsidR="0075275D" w:rsidRPr="004D04F2" w:rsidRDefault="0075275D" w:rsidP="008617A1">
            <w:pPr>
              <w:jc w:val="center"/>
              <w:rPr>
                <w:rFonts w:ascii="Times New Roman" w:eastAsia="Times New Roman" w:hAnsi="Times New Roman" w:cs="Times New Roman"/>
                <w:sz w:val="24"/>
                <w:szCs w:val="24"/>
              </w:rPr>
            </w:pPr>
          </w:p>
          <w:p w:rsidR="0075275D" w:rsidRPr="004D04F2" w:rsidRDefault="0075275D" w:rsidP="008617A1">
            <w:pPr>
              <w:jc w:val="center"/>
              <w:rPr>
                <w:rFonts w:ascii="Times New Roman" w:eastAsia="Times New Roman" w:hAnsi="Times New Roman" w:cs="Times New Roman"/>
                <w:sz w:val="24"/>
                <w:szCs w:val="24"/>
              </w:rPr>
            </w:pPr>
            <w:r w:rsidRPr="004D04F2">
              <w:rPr>
                <w:rFonts w:ascii="Times New Roman" w:hAnsi="Times New Roman" w:cs="Times New Roman"/>
                <w:sz w:val="24"/>
                <w:szCs w:val="24"/>
              </w:rPr>
              <w:t>медсестра</w:t>
            </w:r>
          </w:p>
        </w:tc>
      </w:tr>
      <w:tr w:rsidR="0075275D" w:rsidRPr="00A7388E" w:rsidTr="00DA0CEA">
        <w:trPr>
          <w:trHeight w:val="1757"/>
        </w:trPr>
        <w:tc>
          <w:tcPr>
            <w:tcW w:w="501" w:type="dxa"/>
            <w:tcBorders>
              <w:top w:val="nil"/>
              <w:left w:val="single" w:sz="4" w:space="0" w:color="auto"/>
              <w:bottom w:val="single" w:sz="4" w:space="0" w:color="auto"/>
              <w:right w:val="single" w:sz="4" w:space="0" w:color="auto"/>
            </w:tcBorders>
            <w:shd w:val="clear" w:color="auto" w:fill="auto"/>
          </w:tcPr>
          <w:p w:rsidR="0075275D" w:rsidRDefault="0075275D" w:rsidP="008617A1">
            <w:pPr>
              <w:jc w:val="center"/>
              <w:rPr>
                <w:rFonts w:ascii="Times New Roman" w:hAnsi="Times New Roman" w:cs="Times New Roman"/>
                <w:sz w:val="24"/>
                <w:szCs w:val="24"/>
              </w:rPr>
            </w:pPr>
            <w:r>
              <w:rPr>
                <w:rFonts w:ascii="Times New Roman" w:hAnsi="Times New Roman" w:cs="Times New Roman"/>
                <w:sz w:val="24"/>
                <w:szCs w:val="24"/>
              </w:rPr>
              <w:t>14</w:t>
            </w:r>
          </w:p>
        </w:tc>
        <w:tc>
          <w:tcPr>
            <w:tcW w:w="5464" w:type="dxa"/>
            <w:tcBorders>
              <w:top w:val="single" w:sz="4" w:space="0" w:color="auto"/>
              <w:left w:val="single" w:sz="4" w:space="0" w:color="auto"/>
              <w:bottom w:val="single" w:sz="4" w:space="0" w:color="auto"/>
              <w:right w:val="single" w:sz="4" w:space="0" w:color="auto"/>
            </w:tcBorders>
            <w:hideMark/>
          </w:tcPr>
          <w:p w:rsidR="0075275D" w:rsidRPr="004D04F2" w:rsidRDefault="0075275D" w:rsidP="008617A1">
            <w:pPr>
              <w:rPr>
                <w:rFonts w:ascii="Times New Roman" w:eastAsia="Times New Roman" w:hAnsi="Times New Roman" w:cs="Times New Roman"/>
                <w:sz w:val="24"/>
                <w:szCs w:val="24"/>
              </w:rPr>
            </w:pPr>
            <w:r>
              <w:rPr>
                <w:rFonts w:ascii="Times New Roman" w:hAnsi="Times New Roman" w:cs="Times New Roman"/>
                <w:sz w:val="24"/>
                <w:szCs w:val="24"/>
              </w:rPr>
              <w:t xml:space="preserve">Практикум </w:t>
            </w:r>
            <w:r w:rsidRPr="004D04F2">
              <w:rPr>
                <w:rFonts w:ascii="Times New Roman" w:hAnsi="Times New Roman" w:cs="Times New Roman"/>
                <w:sz w:val="24"/>
                <w:szCs w:val="24"/>
              </w:rPr>
              <w:t>«</w:t>
            </w:r>
            <w:r>
              <w:rPr>
                <w:rFonts w:ascii="Times New Roman" w:hAnsi="Times New Roman" w:cs="Times New Roman"/>
                <w:sz w:val="24"/>
                <w:szCs w:val="24"/>
              </w:rPr>
              <w:t xml:space="preserve">Тепловой удар – первая помощь»  </w:t>
            </w:r>
          </w:p>
          <w:p w:rsidR="0075275D" w:rsidRDefault="0075275D" w:rsidP="008617A1">
            <w:pPr>
              <w:rPr>
                <w:rFonts w:ascii="Times New Roman" w:hAnsi="Times New Roman" w:cs="Times New Roman"/>
                <w:sz w:val="24"/>
                <w:szCs w:val="24"/>
              </w:rPr>
            </w:pPr>
            <w:r>
              <w:rPr>
                <w:rFonts w:ascii="Times New Roman" w:hAnsi="Times New Roman" w:cs="Times New Roman"/>
                <w:sz w:val="24"/>
                <w:szCs w:val="24"/>
              </w:rPr>
              <w:t xml:space="preserve">Буклеты </w:t>
            </w:r>
            <w:r w:rsidR="00DA0CEA">
              <w:rPr>
                <w:rFonts w:ascii="Times New Roman" w:hAnsi="Times New Roman" w:cs="Times New Roman"/>
                <w:sz w:val="24"/>
                <w:szCs w:val="24"/>
              </w:rPr>
              <w:t>- «</w:t>
            </w:r>
            <w:r>
              <w:rPr>
                <w:rFonts w:ascii="Times New Roman" w:hAnsi="Times New Roman" w:cs="Times New Roman"/>
                <w:sz w:val="24"/>
                <w:szCs w:val="24"/>
              </w:rPr>
              <w:t>Солнце, воздух и вода – наши лучшие друзья»</w:t>
            </w:r>
          </w:p>
          <w:p w:rsidR="0075275D" w:rsidRPr="00AC4615" w:rsidRDefault="0075275D" w:rsidP="008617A1">
            <w:pPr>
              <w:rPr>
                <w:rFonts w:ascii="Times New Roman" w:hAnsi="Times New Roman" w:cs="Times New Roman"/>
                <w:sz w:val="24"/>
                <w:szCs w:val="24"/>
              </w:rPr>
            </w:pPr>
            <w:r>
              <w:rPr>
                <w:rFonts w:ascii="Times New Roman" w:hAnsi="Times New Roman" w:cs="Times New Roman"/>
                <w:sz w:val="24"/>
                <w:szCs w:val="24"/>
              </w:rPr>
              <w:t>Беседа «Закаливание детей в летний период»</w:t>
            </w:r>
          </w:p>
        </w:tc>
        <w:tc>
          <w:tcPr>
            <w:tcW w:w="1696" w:type="dxa"/>
            <w:tcBorders>
              <w:top w:val="single" w:sz="4" w:space="0" w:color="auto"/>
              <w:left w:val="single" w:sz="4" w:space="0" w:color="auto"/>
              <w:bottom w:val="single" w:sz="4" w:space="0" w:color="auto"/>
              <w:right w:val="single" w:sz="4" w:space="0" w:color="auto"/>
            </w:tcBorders>
          </w:tcPr>
          <w:p w:rsidR="0075275D" w:rsidRPr="004D04F2" w:rsidRDefault="0075275D" w:rsidP="008617A1">
            <w:pPr>
              <w:jc w:val="center"/>
              <w:rPr>
                <w:rFonts w:ascii="Times New Roman" w:eastAsia="Times New Roman" w:hAnsi="Times New Roman" w:cs="Times New Roman"/>
                <w:sz w:val="24"/>
                <w:szCs w:val="24"/>
              </w:rPr>
            </w:pPr>
            <w:r w:rsidRPr="004D04F2">
              <w:rPr>
                <w:rFonts w:ascii="Times New Roman" w:hAnsi="Times New Roman" w:cs="Times New Roman"/>
                <w:sz w:val="24"/>
                <w:szCs w:val="24"/>
              </w:rPr>
              <w:t>июнь</w:t>
            </w:r>
          </w:p>
          <w:p w:rsidR="00DA0CEA" w:rsidRDefault="0075275D" w:rsidP="00DA0CEA">
            <w:pPr>
              <w:jc w:val="center"/>
              <w:rPr>
                <w:rFonts w:ascii="Times New Roman" w:hAnsi="Times New Roman" w:cs="Times New Roman"/>
                <w:sz w:val="24"/>
                <w:szCs w:val="24"/>
              </w:rPr>
            </w:pPr>
            <w:r w:rsidRPr="004D04F2">
              <w:rPr>
                <w:rFonts w:ascii="Times New Roman" w:hAnsi="Times New Roman" w:cs="Times New Roman"/>
                <w:sz w:val="24"/>
                <w:szCs w:val="24"/>
              </w:rPr>
              <w:t>июнь</w:t>
            </w:r>
          </w:p>
          <w:p w:rsidR="0075275D" w:rsidRPr="00DA0CEA" w:rsidRDefault="0075275D" w:rsidP="00DA0CEA">
            <w:pPr>
              <w:jc w:val="center"/>
              <w:rPr>
                <w:rFonts w:ascii="Times New Roman" w:hAnsi="Times New Roman" w:cs="Times New Roman"/>
                <w:sz w:val="24"/>
                <w:szCs w:val="24"/>
              </w:rPr>
            </w:pPr>
            <w:r>
              <w:rPr>
                <w:rFonts w:ascii="Times New Roman" w:hAnsi="Times New Roman" w:cs="Times New Roman"/>
                <w:sz w:val="24"/>
                <w:szCs w:val="24"/>
              </w:rPr>
              <w:t>июнь</w:t>
            </w:r>
          </w:p>
        </w:tc>
        <w:tc>
          <w:tcPr>
            <w:tcW w:w="1581" w:type="dxa"/>
            <w:tcBorders>
              <w:top w:val="single" w:sz="4" w:space="0" w:color="auto"/>
              <w:left w:val="single" w:sz="4" w:space="0" w:color="auto"/>
              <w:bottom w:val="single" w:sz="4" w:space="0" w:color="auto"/>
              <w:right w:val="single" w:sz="4" w:space="0" w:color="auto"/>
            </w:tcBorders>
          </w:tcPr>
          <w:p w:rsidR="0075275D" w:rsidRPr="004D04F2" w:rsidRDefault="0075275D" w:rsidP="008617A1">
            <w:pPr>
              <w:jc w:val="center"/>
              <w:rPr>
                <w:rFonts w:ascii="Times New Roman" w:eastAsia="Times New Roman" w:hAnsi="Times New Roman" w:cs="Times New Roman"/>
                <w:sz w:val="24"/>
                <w:szCs w:val="24"/>
              </w:rPr>
            </w:pPr>
            <w:r w:rsidRPr="004D04F2">
              <w:rPr>
                <w:rFonts w:ascii="Times New Roman" w:hAnsi="Times New Roman" w:cs="Times New Roman"/>
                <w:sz w:val="24"/>
                <w:szCs w:val="24"/>
              </w:rPr>
              <w:t>медсестра</w:t>
            </w:r>
          </w:p>
          <w:p w:rsidR="0075275D" w:rsidRDefault="0075275D" w:rsidP="00DA0CEA">
            <w:pPr>
              <w:jc w:val="center"/>
              <w:rPr>
                <w:rFonts w:ascii="Times New Roman" w:hAnsi="Times New Roman" w:cs="Times New Roman"/>
                <w:sz w:val="24"/>
                <w:szCs w:val="24"/>
              </w:rPr>
            </w:pPr>
            <w:r w:rsidRPr="004D04F2">
              <w:rPr>
                <w:rFonts w:ascii="Times New Roman" w:hAnsi="Times New Roman" w:cs="Times New Roman"/>
                <w:sz w:val="24"/>
                <w:szCs w:val="24"/>
              </w:rPr>
              <w:t>медсестра</w:t>
            </w:r>
          </w:p>
          <w:p w:rsidR="0075275D" w:rsidRPr="00DA0CEA" w:rsidRDefault="0075275D" w:rsidP="00DA0CEA">
            <w:pPr>
              <w:jc w:val="center"/>
              <w:rPr>
                <w:rFonts w:ascii="Times New Roman" w:hAnsi="Times New Roman" w:cs="Times New Roman"/>
                <w:sz w:val="24"/>
                <w:szCs w:val="24"/>
              </w:rPr>
            </w:pPr>
            <w:r>
              <w:rPr>
                <w:rFonts w:ascii="Times New Roman" w:hAnsi="Times New Roman" w:cs="Times New Roman"/>
                <w:sz w:val="24"/>
                <w:szCs w:val="24"/>
              </w:rPr>
              <w:t>медсестра</w:t>
            </w:r>
          </w:p>
        </w:tc>
      </w:tr>
      <w:tr w:rsidR="0075275D" w:rsidRPr="00A7388E" w:rsidTr="008617A1">
        <w:trPr>
          <w:trHeight w:val="847"/>
        </w:trPr>
        <w:tc>
          <w:tcPr>
            <w:tcW w:w="501" w:type="dxa"/>
            <w:tcBorders>
              <w:top w:val="single" w:sz="4" w:space="0" w:color="auto"/>
              <w:left w:val="single" w:sz="4" w:space="0" w:color="auto"/>
              <w:bottom w:val="single" w:sz="4" w:space="0" w:color="auto"/>
              <w:right w:val="single" w:sz="4" w:space="0" w:color="auto"/>
            </w:tcBorders>
            <w:shd w:val="clear" w:color="auto" w:fill="auto"/>
          </w:tcPr>
          <w:p w:rsidR="0075275D" w:rsidRPr="004D04F2" w:rsidRDefault="0075275D" w:rsidP="008617A1">
            <w:pPr>
              <w:rPr>
                <w:rFonts w:ascii="Times New Roman" w:hAnsi="Times New Roman" w:cs="Times New Roman"/>
                <w:sz w:val="24"/>
                <w:szCs w:val="24"/>
              </w:rPr>
            </w:pPr>
            <w:r w:rsidRPr="004D04F2">
              <w:rPr>
                <w:rFonts w:ascii="Times New Roman" w:hAnsi="Times New Roman" w:cs="Times New Roman"/>
                <w:sz w:val="24"/>
                <w:szCs w:val="24"/>
              </w:rPr>
              <w:t>15</w:t>
            </w:r>
          </w:p>
        </w:tc>
        <w:tc>
          <w:tcPr>
            <w:tcW w:w="5464" w:type="dxa"/>
            <w:tcBorders>
              <w:top w:val="single" w:sz="4" w:space="0" w:color="auto"/>
              <w:left w:val="single" w:sz="4" w:space="0" w:color="auto"/>
              <w:bottom w:val="single" w:sz="4" w:space="0" w:color="auto"/>
              <w:right w:val="single" w:sz="4" w:space="0" w:color="auto"/>
            </w:tcBorders>
            <w:hideMark/>
          </w:tcPr>
          <w:p w:rsidR="0075275D" w:rsidRDefault="0075275D" w:rsidP="008617A1">
            <w:pPr>
              <w:rPr>
                <w:rFonts w:ascii="Times New Roman" w:hAnsi="Times New Roman" w:cs="Times New Roman"/>
                <w:sz w:val="24"/>
                <w:szCs w:val="24"/>
              </w:rPr>
            </w:pPr>
            <w:r>
              <w:rPr>
                <w:rFonts w:ascii="Times New Roman" w:hAnsi="Times New Roman" w:cs="Times New Roman"/>
                <w:sz w:val="24"/>
                <w:szCs w:val="24"/>
              </w:rPr>
              <w:t xml:space="preserve">Беседа с обсуждением презентации </w:t>
            </w:r>
            <w:r w:rsidRPr="004D04F2">
              <w:rPr>
                <w:rFonts w:ascii="Times New Roman" w:hAnsi="Times New Roman" w:cs="Times New Roman"/>
                <w:sz w:val="24"/>
                <w:szCs w:val="24"/>
              </w:rPr>
              <w:t>«</w:t>
            </w:r>
            <w:r>
              <w:rPr>
                <w:rFonts w:ascii="Times New Roman" w:hAnsi="Times New Roman" w:cs="Times New Roman"/>
                <w:sz w:val="24"/>
                <w:szCs w:val="24"/>
              </w:rPr>
              <w:t xml:space="preserve">Чтобы зубы не болели»  </w:t>
            </w:r>
          </w:p>
          <w:p w:rsidR="0075275D" w:rsidRDefault="0075275D" w:rsidP="008617A1">
            <w:pPr>
              <w:rPr>
                <w:rFonts w:ascii="Times New Roman" w:hAnsi="Times New Roman" w:cs="Times New Roman"/>
                <w:sz w:val="24"/>
                <w:szCs w:val="24"/>
              </w:rPr>
            </w:pPr>
            <w:r>
              <w:rPr>
                <w:rFonts w:ascii="Times New Roman" w:hAnsi="Times New Roman" w:cs="Times New Roman"/>
                <w:sz w:val="24"/>
                <w:szCs w:val="24"/>
              </w:rPr>
              <w:t xml:space="preserve">Буклеты «Ядовитые грибы, ягоды, растения»  </w:t>
            </w:r>
          </w:p>
          <w:p w:rsidR="0075275D" w:rsidRPr="004D04F2" w:rsidRDefault="0075275D" w:rsidP="008617A1">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Санбюллетень</w:t>
            </w:r>
            <w:proofErr w:type="spellEnd"/>
            <w:r>
              <w:rPr>
                <w:rFonts w:ascii="Times New Roman" w:eastAsia="Times New Roman" w:hAnsi="Times New Roman" w:cs="Times New Roman"/>
                <w:sz w:val="24"/>
                <w:szCs w:val="24"/>
              </w:rPr>
              <w:t xml:space="preserve"> «Правила работы с </w:t>
            </w:r>
            <w:proofErr w:type="spellStart"/>
            <w:r>
              <w:rPr>
                <w:rFonts w:ascii="Times New Roman" w:eastAsia="Times New Roman" w:hAnsi="Times New Roman" w:cs="Times New Roman"/>
                <w:sz w:val="24"/>
                <w:szCs w:val="24"/>
              </w:rPr>
              <w:t>дезсредствами</w:t>
            </w:r>
            <w:proofErr w:type="spellEnd"/>
            <w:r>
              <w:rPr>
                <w:rFonts w:ascii="Times New Roman" w:eastAsia="Times New Roman" w:hAnsi="Times New Roman" w:cs="Times New Roman"/>
                <w:sz w:val="24"/>
                <w:szCs w:val="24"/>
              </w:rPr>
              <w:t>»</w:t>
            </w:r>
          </w:p>
        </w:tc>
        <w:tc>
          <w:tcPr>
            <w:tcW w:w="1696" w:type="dxa"/>
            <w:tcBorders>
              <w:top w:val="single" w:sz="4" w:space="0" w:color="auto"/>
              <w:left w:val="single" w:sz="4" w:space="0" w:color="auto"/>
              <w:bottom w:val="single" w:sz="4" w:space="0" w:color="auto"/>
              <w:right w:val="single" w:sz="4" w:space="0" w:color="auto"/>
            </w:tcBorders>
          </w:tcPr>
          <w:p w:rsidR="0075275D" w:rsidRPr="009B4EAC" w:rsidRDefault="0075275D" w:rsidP="009B4EAC">
            <w:pPr>
              <w:jc w:val="center"/>
              <w:rPr>
                <w:rFonts w:ascii="Times New Roman" w:eastAsia="Times New Roman" w:hAnsi="Times New Roman" w:cs="Times New Roman"/>
                <w:sz w:val="24"/>
                <w:szCs w:val="24"/>
              </w:rPr>
            </w:pPr>
            <w:r w:rsidRPr="004D04F2">
              <w:rPr>
                <w:rFonts w:ascii="Times New Roman" w:hAnsi="Times New Roman" w:cs="Times New Roman"/>
                <w:sz w:val="24"/>
                <w:szCs w:val="24"/>
              </w:rPr>
              <w:t>июль</w:t>
            </w:r>
          </w:p>
          <w:p w:rsidR="0075275D" w:rsidRPr="004D04F2" w:rsidRDefault="0075275D" w:rsidP="008617A1">
            <w:pPr>
              <w:jc w:val="center"/>
              <w:rPr>
                <w:rFonts w:ascii="Times New Roman" w:hAnsi="Times New Roman" w:cs="Times New Roman"/>
                <w:sz w:val="24"/>
                <w:szCs w:val="24"/>
              </w:rPr>
            </w:pPr>
            <w:r w:rsidRPr="004D04F2">
              <w:rPr>
                <w:rFonts w:ascii="Times New Roman" w:hAnsi="Times New Roman" w:cs="Times New Roman"/>
                <w:sz w:val="24"/>
                <w:szCs w:val="24"/>
              </w:rPr>
              <w:t>июль</w:t>
            </w:r>
          </w:p>
          <w:p w:rsidR="0075275D" w:rsidRPr="0093196C" w:rsidRDefault="0075275D" w:rsidP="008617A1">
            <w:pPr>
              <w:jc w:val="center"/>
              <w:rPr>
                <w:rFonts w:ascii="Times New Roman" w:hAnsi="Times New Roman" w:cs="Times New Roman"/>
                <w:sz w:val="24"/>
                <w:szCs w:val="24"/>
              </w:rPr>
            </w:pPr>
            <w:r w:rsidRPr="004D04F2">
              <w:rPr>
                <w:rFonts w:ascii="Times New Roman" w:hAnsi="Times New Roman" w:cs="Times New Roman"/>
                <w:sz w:val="24"/>
                <w:szCs w:val="24"/>
              </w:rPr>
              <w:t>июль</w:t>
            </w:r>
          </w:p>
        </w:tc>
        <w:tc>
          <w:tcPr>
            <w:tcW w:w="1581" w:type="dxa"/>
            <w:tcBorders>
              <w:top w:val="single" w:sz="4" w:space="0" w:color="auto"/>
              <w:left w:val="single" w:sz="4" w:space="0" w:color="auto"/>
              <w:bottom w:val="single" w:sz="4" w:space="0" w:color="auto"/>
              <w:right w:val="single" w:sz="4" w:space="0" w:color="auto"/>
            </w:tcBorders>
          </w:tcPr>
          <w:p w:rsidR="0075275D" w:rsidRPr="004D04F2" w:rsidRDefault="0075275D" w:rsidP="008617A1">
            <w:pPr>
              <w:jc w:val="center"/>
              <w:rPr>
                <w:rFonts w:ascii="Times New Roman" w:eastAsia="Times New Roman" w:hAnsi="Times New Roman" w:cs="Times New Roman"/>
                <w:sz w:val="24"/>
                <w:szCs w:val="24"/>
              </w:rPr>
            </w:pPr>
            <w:r w:rsidRPr="004D04F2">
              <w:rPr>
                <w:rFonts w:ascii="Times New Roman" w:hAnsi="Times New Roman" w:cs="Times New Roman"/>
                <w:sz w:val="24"/>
                <w:szCs w:val="24"/>
              </w:rPr>
              <w:t>медсестра</w:t>
            </w:r>
          </w:p>
          <w:p w:rsidR="0075275D" w:rsidRPr="004D04F2" w:rsidRDefault="0075275D" w:rsidP="008617A1">
            <w:pPr>
              <w:jc w:val="center"/>
              <w:rPr>
                <w:rFonts w:ascii="Times New Roman" w:hAnsi="Times New Roman" w:cs="Times New Roman"/>
                <w:sz w:val="24"/>
                <w:szCs w:val="24"/>
              </w:rPr>
            </w:pPr>
            <w:r w:rsidRPr="004D04F2">
              <w:rPr>
                <w:rFonts w:ascii="Times New Roman" w:hAnsi="Times New Roman" w:cs="Times New Roman"/>
                <w:sz w:val="24"/>
                <w:szCs w:val="24"/>
              </w:rPr>
              <w:t>медсестра</w:t>
            </w:r>
          </w:p>
          <w:p w:rsidR="0075275D" w:rsidRPr="00017E4B" w:rsidRDefault="0075275D" w:rsidP="008617A1">
            <w:pPr>
              <w:jc w:val="center"/>
              <w:rPr>
                <w:rFonts w:ascii="Times New Roman" w:hAnsi="Times New Roman" w:cs="Times New Roman"/>
                <w:sz w:val="24"/>
                <w:szCs w:val="24"/>
              </w:rPr>
            </w:pPr>
            <w:r w:rsidRPr="004D04F2">
              <w:rPr>
                <w:rFonts w:ascii="Times New Roman" w:hAnsi="Times New Roman" w:cs="Times New Roman"/>
                <w:sz w:val="24"/>
                <w:szCs w:val="24"/>
              </w:rPr>
              <w:t>медсестра</w:t>
            </w:r>
          </w:p>
        </w:tc>
      </w:tr>
      <w:tr w:rsidR="0075275D" w:rsidRPr="00A7388E" w:rsidTr="008617A1">
        <w:trPr>
          <w:trHeight w:val="548"/>
        </w:trPr>
        <w:tc>
          <w:tcPr>
            <w:tcW w:w="501" w:type="dxa"/>
            <w:tcBorders>
              <w:top w:val="single" w:sz="4" w:space="0" w:color="auto"/>
              <w:left w:val="single" w:sz="4" w:space="0" w:color="auto"/>
              <w:bottom w:val="single" w:sz="4" w:space="0" w:color="auto"/>
              <w:right w:val="single" w:sz="4" w:space="0" w:color="auto"/>
            </w:tcBorders>
            <w:shd w:val="clear" w:color="auto" w:fill="auto"/>
          </w:tcPr>
          <w:p w:rsidR="0075275D" w:rsidRPr="004D04F2" w:rsidRDefault="0075275D" w:rsidP="008617A1">
            <w:pPr>
              <w:rPr>
                <w:rFonts w:ascii="Times New Roman" w:hAnsi="Times New Roman" w:cs="Times New Roman"/>
                <w:sz w:val="24"/>
                <w:szCs w:val="24"/>
              </w:rPr>
            </w:pPr>
            <w:r w:rsidRPr="004D04F2">
              <w:rPr>
                <w:rFonts w:ascii="Times New Roman" w:hAnsi="Times New Roman" w:cs="Times New Roman"/>
                <w:sz w:val="24"/>
                <w:szCs w:val="24"/>
              </w:rPr>
              <w:lastRenderedPageBreak/>
              <w:t>16</w:t>
            </w:r>
          </w:p>
        </w:tc>
        <w:tc>
          <w:tcPr>
            <w:tcW w:w="5464" w:type="dxa"/>
            <w:tcBorders>
              <w:top w:val="single" w:sz="4" w:space="0" w:color="auto"/>
              <w:left w:val="single" w:sz="4" w:space="0" w:color="auto"/>
              <w:bottom w:val="single" w:sz="4" w:space="0" w:color="auto"/>
              <w:right w:val="single" w:sz="4" w:space="0" w:color="auto"/>
            </w:tcBorders>
            <w:hideMark/>
          </w:tcPr>
          <w:p w:rsidR="0075275D" w:rsidRDefault="0075275D" w:rsidP="008617A1">
            <w:pPr>
              <w:rPr>
                <w:rFonts w:ascii="Times New Roman" w:hAnsi="Times New Roman" w:cs="Times New Roman"/>
                <w:sz w:val="24"/>
                <w:szCs w:val="24"/>
              </w:rPr>
            </w:pPr>
            <w:r>
              <w:rPr>
                <w:rFonts w:ascii="Times New Roman" w:hAnsi="Times New Roman" w:cs="Times New Roman"/>
                <w:sz w:val="24"/>
                <w:szCs w:val="24"/>
              </w:rPr>
              <w:t>Буклеты</w:t>
            </w:r>
            <w:r w:rsidRPr="004D04F2">
              <w:rPr>
                <w:rFonts w:ascii="Times New Roman" w:hAnsi="Times New Roman" w:cs="Times New Roman"/>
                <w:sz w:val="24"/>
                <w:szCs w:val="24"/>
              </w:rPr>
              <w:t xml:space="preserve"> «</w:t>
            </w:r>
            <w:r>
              <w:rPr>
                <w:rFonts w:ascii="Times New Roman" w:hAnsi="Times New Roman" w:cs="Times New Roman"/>
                <w:sz w:val="24"/>
                <w:szCs w:val="24"/>
              </w:rPr>
              <w:t>Суицид: выход есть всегда</w:t>
            </w:r>
            <w:r w:rsidRPr="004D04F2">
              <w:rPr>
                <w:rFonts w:ascii="Times New Roman" w:hAnsi="Times New Roman" w:cs="Times New Roman"/>
                <w:sz w:val="24"/>
                <w:szCs w:val="24"/>
              </w:rPr>
              <w:t xml:space="preserve">» </w:t>
            </w:r>
          </w:p>
          <w:p w:rsidR="0075275D" w:rsidRDefault="0075275D" w:rsidP="008617A1">
            <w:pPr>
              <w:rPr>
                <w:rFonts w:ascii="Times New Roman" w:hAnsi="Times New Roman" w:cs="Times New Roman"/>
                <w:sz w:val="24"/>
                <w:szCs w:val="24"/>
              </w:rPr>
            </w:pPr>
            <w:r>
              <w:rPr>
                <w:rFonts w:ascii="Times New Roman" w:hAnsi="Times New Roman" w:cs="Times New Roman"/>
                <w:sz w:val="24"/>
                <w:szCs w:val="24"/>
              </w:rPr>
              <w:t>Б</w:t>
            </w:r>
            <w:r w:rsidRPr="004D04F2">
              <w:rPr>
                <w:rFonts w:ascii="Times New Roman" w:hAnsi="Times New Roman" w:cs="Times New Roman"/>
                <w:sz w:val="24"/>
                <w:szCs w:val="24"/>
              </w:rPr>
              <w:t>еседа</w:t>
            </w:r>
            <w:r>
              <w:rPr>
                <w:rFonts w:ascii="Times New Roman" w:hAnsi="Times New Roman" w:cs="Times New Roman"/>
                <w:sz w:val="24"/>
                <w:szCs w:val="24"/>
              </w:rPr>
              <w:t xml:space="preserve"> «Первая помощь при ссадинах и порезах- профилактика уличного и бытового травматизма»</w:t>
            </w:r>
          </w:p>
          <w:p w:rsidR="0075275D" w:rsidRPr="004D04F2" w:rsidRDefault="0075275D" w:rsidP="008617A1">
            <w:pPr>
              <w:rPr>
                <w:rFonts w:ascii="Times New Roman" w:eastAsia="Times New Roman" w:hAnsi="Times New Roman" w:cs="Times New Roman"/>
                <w:sz w:val="24"/>
                <w:szCs w:val="24"/>
              </w:rPr>
            </w:pPr>
            <w:r>
              <w:rPr>
                <w:rFonts w:ascii="Times New Roman" w:hAnsi="Times New Roman" w:cs="Times New Roman"/>
                <w:sz w:val="24"/>
                <w:szCs w:val="24"/>
              </w:rPr>
              <w:t>Листовки – «Профилактика туберкулёза»</w:t>
            </w:r>
          </w:p>
        </w:tc>
        <w:tc>
          <w:tcPr>
            <w:tcW w:w="1696" w:type="dxa"/>
            <w:tcBorders>
              <w:top w:val="single" w:sz="4" w:space="0" w:color="auto"/>
              <w:left w:val="single" w:sz="4" w:space="0" w:color="auto"/>
              <w:bottom w:val="single" w:sz="4" w:space="0" w:color="auto"/>
              <w:right w:val="single" w:sz="4" w:space="0" w:color="auto"/>
            </w:tcBorders>
          </w:tcPr>
          <w:p w:rsidR="0075275D" w:rsidRDefault="0075275D" w:rsidP="008617A1">
            <w:pPr>
              <w:jc w:val="center"/>
              <w:rPr>
                <w:rFonts w:ascii="Times New Roman" w:hAnsi="Times New Roman" w:cs="Times New Roman"/>
                <w:sz w:val="24"/>
                <w:szCs w:val="24"/>
              </w:rPr>
            </w:pPr>
            <w:r w:rsidRPr="004D04F2">
              <w:rPr>
                <w:rFonts w:ascii="Times New Roman" w:hAnsi="Times New Roman" w:cs="Times New Roman"/>
                <w:sz w:val="24"/>
                <w:szCs w:val="24"/>
              </w:rPr>
              <w:t xml:space="preserve">август </w:t>
            </w:r>
          </w:p>
          <w:p w:rsidR="0075275D" w:rsidRDefault="0075275D" w:rsidP="009B4EAC">
            <w:pPr>
              <w:jc w:val="center"/>
              <w:rPr>
                <w:rFonts w:ascii="Times New Roman" w:hAnsi="Times New Roman" w:cs="Times New Roman"/>
                <w:sz w:val="24"/>
                <w:szCs w:val="24"/>
              </w:rPr>
            </w:pPr>
            <w:r w:rsidRPr="004D04F2">
              <w:rPr>
                <w:rFonts w:ascii="Times New Roman" w:hAnsi="Times New Roman" w:cs="Times New Roman"/>
                <w:sz w:val="24"/>
                <w:szCs w:val="24"/>
              </w:rPr>
              <w:t>август</w:t>
            </w:r>
          </w:p>
          <w:p w:rsidR="009B4EAC" w:rsidRDefault="009B4EAC" w:rsidP="008617A1">
            <w:pPr>
              <w:jc w:val="center"/>
              <w:rPr>
                <w:rFonts w:ascii="Times New Roman" w:hAnsi="Times New Roman" w:cs="Times New Roman"/>
                <w:sz w:val="24"/>
                <w:szCs w:val="24"/>
              </w:rPr>
            </w:pPr>
          </w:p>
          <w:p w:rsidR="0075275D" w:rsidRPr="004D04F2" w:rsidRDefault="0075275D" w:rsidP="008617A1">
            <w:pPr>
              <w:jc w:val="center"/>
              <w:rPr>
                <w:rFonts w:ascii="Times New Roman" w:eastAsia="Times New Roman" w:hAnsi="Times New Roman" w:cs="Times New Roman"/>
                <w:sz w:val="24"/>
                <w:szCs w:val="24"/>
              </w:rPr>
            </w:pPr>
            <w:r>
              <w:rPr>
                <w:rFonts w:ascii="Times New Roman" w:hAnsi="Times New Roman" w:cs="Times New Roman"/>
                <w:sz w:val="24"/>
                <w:szCs w:val="24"/>
              </w:rPr>
              <w:t>август</w:t>
            </w:r>
          </w:p>
        </w:tc>
        <w:tc>
          <w:tcPr>
            <w:tcW w:w="1581" w:type="dxa"/>
            <w:tcBorders>
              <w:top w:val="single" w:sz="4" w:space="0" w:color="auto"/>
              <w:left w:val="single" w:sz="4" w:space="0" w:color="auto"/>
              <w:bottom w:val="single" w:sz="4" w:space="0" w:color="auto"/>
              <w:right w:val="single" w:sz="4" w:space="0" w:color="auto"/>
            </w:tcBorders>
          </w:tcPr>
          <w:p w:rsidR="0075275D" w:rsidRPr="004D04F2" w:rsidRDefault="0075275D" w:rsidP="008617A1">
            <w:pPr>
              <w:jc w:val="center"/>
              <w:rPr>
                <w:rFonts w:ascii="Times New Roman" w:eastAsia="Times New Roman" w:hAnsi="Times New Roman" w:cs="Times New Roman"/>
                <w:sz w:val="24"/>
                <w:szCs w:val="24"/>
              </w:rPr>
            </w:pPr>
            <w:r w:rsidRPr="004D04F2">
              <w:rPr>
                <w:rFonts w:ascii="Times New Roman" w:hAnsi="Times New Roman" w:cs="Times New Roman"/>
                <w:sz w:val="24"/>
                <w:szCs w:val="24"/>
              </w:rPr>
              <w:t>медсестра</w:t>
            </w:r>
          </w:p>
          <w:p w:rsidR="0075275D" w:rsidRDefault="0075275D" w:rsidP="009B4EAC">
            <w:pPr>
              <w:jc w:val="center"/>
              <w:rPr>
                <w:rFonts w:ascii="Times New Roman" w:hAnsi="Times New Roman" w:cs="Times New Roman"/>
                <w:sz w:val="24"/>
                <w:szCs w:val="24"/>
              </w:rPr>
            </w:pPr>
            <w:r w:rsidRPr="004D04F2">
              <w:rPr>
                <w:rFonts w:ascii="Times New Roman" w:hAnsi="Times New Roman" w:cs="Times New Roman"/>
                <w:sz w:val="24"/>
                <w:szCs w:val="24"/>
              </w:rPr>
              <w:t>медсестра</w:t>
            </w:r>
          </w:p>
          <w:p w:rsidR="009B4EAC" w:rsidRDefault="009B4EAC" w:rsidP="008617A1">
            <w:pPr>
              <w:jc w:val="center"/>
              <w:rPr>
                <w:rFonts w:ascii="Times New Roman" w:hAnsi="Times New Roman" w:cs="Times New Roman"/>
                <w:sz w:val="24"/>
                <w:szCs w:val="24"/>
              </w:rPr>
            </w:pPr>
          </w:p>
          <w:p w:rsidR="0075275D" w:rsidRPr="004D04F2" w:rsidRDefault="0075275D" w:rsidP="008617A1">
            <w:pPr>
              <w:jc w:val="center"/>
              <w:rPr>
                <w:rFonts w:ascii="Times New Roman" w:eastAsia="Times New Roman" w:hAnsi="Times New Roman" w:cs="Times New Roman"/>
                <w:sz w:val="24"/>
                <w:szCs w:val="24"/>
              </w:rPr>
            </w:pPr>
            <w:r>
              <w:rPr>
                <w:rFonts w:ascii="Times New Roman" w:hAnsi="Times New Roman" w:cs="Times New Roman"/>
                <w:sz w:val="24"/>
                <w:szCs w:val="24"/>
              </w:rPr>
              <w:t>медсестра</w:t>
            </w:r>
          </w:p>
        </w:tc>
      </w:tr>
    </w:tbl>
    <w:p w:rsidR="0075275D" w:rsidRDefault="0075275D" w:rsidP="0075275D">
      <w:pPr>
        <w:pStyle w:val="Default"/>
        <w:jc w:val="both"/>
        <w:rPr>
          <w:sz w:val="28"/>
          <w:szCs w:val="28"/>
        </w:rPr>
      </w:pPr>
    </w:p>
    <w:p w:rsidR="0075275D" w:rsidRDefault="0075275D" w:rsidP="0075275D">
      <w:pPr>
        <w:pStyle w:val="Default"/>
        <w:spacing w:line="276" w:lineRule="auto"/>
        <w:jc w:val="both"/>
        <w:rPr>
          <w:b/>
          <w:bCs/>
          <w:sz w:val="28"/>
          <w:szCs w:val="28"/>
        </w:rPr>
      </w:pPr>
    </w:p>
    <w:p w:rsidR="0075275D" w:rsidRDefault="0075275D" w:rsidP="002712D3">
      <w:pPr>
        <w:pStyle w:val="Default"/>
        <w:spacing w:line="276" w:lineRule="auto"/>
        <w:jc w:val="center"/>
        <w:rPr>
          <w:b/>
          <w:bCs/>
          <w:sz w:val="28"/>
          <w:szCs w:val="28"/>
        </w:rPr>
      </w:pPr>
      <w:r w:rsidRPr="00E44E0C">
        <w:rPr>
          <w:b/>
          <w:bCs/>
          <w:sz w:val="28"/>
          <w:szCs w:val="28"/>
        </w:rPr>
        <w:t>Обеспечение питанием, согласно утвержденным норм</w:t>
      </w:r>
      <w:r>
        <w:rPr>
          <w:b/>
          <w:bCs/>
          <w:sz w:val="28"/>
          <w:szCs w:val="28"/>
        </w:rPr>
        <w:t>ативам</w:t>
      </w:r>
    </w:p>
    <w:p w:rsidR="0075275D" w:rsidRPr="00E44E0C" w:rsidRDefault="0075275D" w:rsidP="0075275D">
      <w:pPr>
        <w:pStyle w:val="Default"/>
        <w:spacing w:line="276" w:lineRule="auto"/>
        <w:rPr>
          <w:sz w:val="28"/>
          <w:szCs w:val="28"/>
        </w:rPr>
      </w:pPr>
      <w:r w:rsidRPr="00E44E0C">
        <w:rPr>
          <w:sz w:val="28"/>
          <w:szCs w:val="28"/>
        </w:rPr>
        <w:t>В учреждение организовано 5 разовое питание</w:t>
      </w:r>
    </w:p>
    <w:p w:rsidR="0075275D" w:rsidRDefault="0075275D" w:rsidP="0075275D">
      <w:pPr>
        <w:spacing w:after="0"/>
        <w:jc w:val="center"/>
        <w:rPr>
          <w:rFonts w:ascii="Times New Roman" w:hAnsi="Times New Roman" w:cs="Times New Roman"/>
          <w:sz w:val="28"/>
          <w:szCs w:val="28"/>
        </w:rPr>
      </w:pPr>
      <w:r>
        <w:rPr>
          <w:rFonts w:ascii="Times New Roman" w:hAnsi="Times New Roman" w:cs="Times New Roman"/>
          <w:sz w:val="28"/>
          <w:szCs w:val="28"/>
        </w:rPr>
        <w:t>Эффективность диспансеризации (на детей)</w:t>
      </w:r>
    </w:p>
    <w:p w:rsidR="0075275D" w:rsidRPr="009B6707" w:rsidRDefault="0075275D" w:rsidP="0075275D">
      <w:pPr>
        <w:spacing w:after="0" w:line="240" w:lineRule="auto"/>
        <w:jc w:val="center"/>
        <w:rPr>
          <w:rFonts w:ascii="Times New Roman" w:hAnsi="Times New Roman" w:cs="Times New Roman"/>
          <w:b/>
          <w:sz w:val="28"/>
          <w:szCs w:val="28"/>
        </w:rPr>
      </w:pPr>
    </w:p>
    <w:tbl>
      <w:tblPr>
        <w:tblStyle w:val="ad"/>
        <w:tblW w:w="9370" w:type="dxa"/>
        <w:tblInd w:w="108" w:type="dxa"/>
        <w:tblLayout w:type="fixed"/>
        <w:tblLook w:val="04A0" w:firstRow="1" w:lastRow="0" w:firstColumn="1" w:lastColumn="0" w:noHBand="0" w:noVBand="1"/>
      </w:tblPr>
      <w:tblGrid>
        <w:gridCol w:w="993"/>
        <w:gridCol w:w="992"/>
        <w:gridCol w:w="850"/>
        <w:gridCol w:w="851"/>
        <w:gridCol w:w="1134"/>
        <w:gridCol w:w="682"/>
        <w:gridCol w:w="846"/>
        <w:gridCol w:w="706"/>
        <w:gridCol w:w="846"/>
        <w:gridCol w:w="747"/>
        <w:gridCol w:w="723"/>
      </w:tblGrid>
      <w:tr w:rsidR="0075275D" w:rsidRPr="009B6707" w:rsidTr="008617A1">
        <w:trPr>
          <w:trHeight w:val="286"/>
        </w:trPr>
        <w:tc>
          <w:tcPr>
            <w:tcW w:w="4820" w:type="dxa"/>
            <w:gridSpan w:val="5"/>
          </w:tcPr>
          <w:p w:rsidR="0075275D" w:rsidRPr="009B6707" w:rsidRDefault="0075275D" w:rsidP="008617A1">
            <w:pPr>
              <w:rPr>
                <w:rFonts w:ascii="Times New Roman" w:hAnsi="Times New Roman" w:cs="Times New Roman"/>
                <w:b/>
                <w:sz w:val="24"/>
                <w:szCs w:val="24"/>
              </w:rPr>
            </w:pPr>
            <w:r w:rsidRPr="009B6707">
              <w:rPr>
                <w:rFonts w:ascii="Times New Roman" w:hAnsi="Times New Roman" w:cs="Times New Roman"/>
                <w:b/>
                <w:sz w:val="24"/>
                <w:szCs w:val="24"/>
              </w:rPr>
              <w:t xml:space="preserve">                   Получили оздоровление</w:t>
            </w:r>
          </w:p>
        </w:tc>
        <w:tc>
          <w:tcPr>
            <w:tcW w:w="4550" w:type="dxa"/>
            <w:gridSpan w:val="6"/>
          </w:tcPr>
          <w:p w:rsidR="0075275D" w:rsidRPr="009B6707" w:rsidRDefault="0075275D" w:rsidP="008617A1">
            <w:pPr>
              <w:jc w:val="center"/>
              <w:rPr>
                <w:rFonts w:ascii="Times New Roman" w:hAnsi="Times New Roman" w:cs="Times New Roman"/>
                <w:b/>
                <w:sz w:val="24"/>
                <w:szCs w:val="24"/>
              </w:rPr>
            </w:pPr>
            <w:r w:rsidRPr="009B6707">
              <w:rPr>
                <w:rFonts w:ascii="Times New Roman" w:hAnsi="Times New Roman" w:cs="Times New Roman"/>
                <w:b/>
                <w:sz w:val="24"/>
                <w:szCs w:val="24"/>
              </w:rPr>
              <w:t>Эффективность оздоровления</w:t>
            </w:r>
          </w:p>
        </w:tc>
      </w:tr>
      <w:tr w:rsidR="0075275D" w:rsidTr="008617A1">
        <w:trPr>
          <w:trHeight w:val="1549"/>
        </w:trPr>
        <w:tc>
          <w:tcPr>
            <w:tcW w:w="993" w:type="dxa"/>
          </w:tcPr>
          <w:p w:rsidR="0075275D" w:rsidRPr="00A44904" w:rsidRDefault="0075275D" w:rsidP="008617A1">
            <w:pPr>
              <w:rPr>
                <w:rFonts w:ascii="Times New Roman" w:hAnsi="Times New Roman" w:cs="Times New Roman"/>
                <w:sz w:val="24"/>
                <w:szCs w:val="24"/>
              </w:rPr>
            </w:pPr>
            <w:r>
              <w:rPr>
                <w:rFonts w:ascii="Times New Roman" w:hAnsi="Times New Roman" w:cs="Times New Roman"/>
                <w:sz w:val="24"/>
                <w:szCs w:val="24"/>
              </w:rPr>
              <w:t>Всего (</w:t>
            </w:r>
            <w:proofErr w:type="spellStart"/>
            <w:r>
              <w:rPr>
                <w:rFonts w:ascii="Times New Roman" w:hAnsi="Times New Roman" w:cs="Times New Roman"/>
                <w:sz w:val="24"/>
                <w:szCs w:val="24"/>
              </w:rPr>
              <w:t>абс</w:t>
            </w:r>
            <w:proofErr w:type="spellEnd"/>
            <w:r>
              <w:rPr>
                <w:rFonts w:ascii="Times New Roman" w:hAnsi="Times New Roman" w:cs="Times New Roman"/>
                <w:sz w:val="24"/>
                <w:szCs w:val="24"/>
              </w:rPr>
              <w:t>. числа)</w:t>
            </w:r>
          </w:p>
        </w:tc>
        <w:tc>
          <w:tcPr>
            <w:tcW w:w="992" w:type="dxa"/>
          </w:tcPr>
          <w:p w:rsidR="0075275D" w:rsidRDefault="0075275D" w:rsidP="008617A1">
            <w:pPr>
              <w:rPr>
                <w:rFonts w:ascii="Times New Roman" w:hAnsi="Times New Roman" w:cs="Times New Roman"/>
                <w:sz w:val="24"/>
                <w:szCs w:val="24"/>
              </w:rPr>
            </w:pPr>
            <w:proofErr w:type="spellStart"/>
            <w:proofErr w:type="gramStart"/>
            <w:r w:rsidRPr="00A44904">
              <w:rPr>
                <w:rFonts w:ascii="Times New Roman" w:hAnsi="Times New Roman" w:cs="Times New Roman"/>
                <w:sz w:val="24"/>
                <w:szCs w:val="24"/>
              </w:rPr>
              <w:t>Стаци</w:t>
            </w:r>
            <w:r>
              <w:rPr>
                <w:rFonts w:ascii="Times New Roman" w:hAnsi="Times New Roman" w:cs="Times New Roman"/>
                <w:sz w:val="24"/>
                <w:szCs w:val="24"/>
              </w:rPr>
              <w:t>-</w:t>
            </w:r>
            <w:r w:rsidRPr="00A44904">
              <w:rPr>
                <w:rFonts w:ascii="Times New Roman" w:hAnsi="Times New Roman" w:cs="Times New Roman"/>
                <w:sz w:val="24"/>
                <w:szCs w:val="24"/>
              </w:rPr>
              <w:t>онар</w:t>
            </w:r>
            <w:proofErr w:type="spellEnd"/>
            <w:proofErr w:type="gramEnd"/>
          </w:p>
          <w:p w:rsidR="0075275D" w:rsidRPr="00A44904" w:rsidRDefault="0075275D" w:rsidP="008617A1">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абс</w:t>
            </w:r>
            <w:proofErr w:type="spellEnd"/>
            <w:r>
              <w:rPr>
                <w:rFonts w:ascii="Times New Roman" w:hAnsi="Times New Roman" w:cs="Times New Roman"/>
                <w:sz w:val="24"/>
                <w:szCs w:val="24"/>
              </w:rPr>
              <w:t>. числа)</w:t>
            </w:r>
          </w:p>
        </w:tc>
        <w:tc>
          <w:tcPr>
            <w:tcW w:w="850" w:type="dxa"/>
          </w:tcPr>
          <w:p w:rsidR="0075275D" w:rsidRPr="00A44904" w:rsidRDefault="0075275D" w:rsidP="008617A1">
            <w:pPr>
              <w:rPr>
                <w:rFonts w:ascii="Times New Roman" w:hAnsi="Times New Roman" w:cs="Times New Roman"/>
                <w:sz w:val="24"/>
                <w:szCs w:val="24"/>
              </w:rPr>
            </w:pPr>
            <w:r>
              <w:rPr>
                <w:rFonts w:ascii="Times New Roman" w:hAnsi="Times New Roman" w:cs="Times New Roman"/>
                <w:sz w:val="24"/>
                <w:szCs w:val="24"/>
              </w:rPr>
              <w:t>Поли-</w:t>
            </w:r>
            <w:proofErr w:type="spellStart"/>
            <w:r>
              <w:rPr>
                <w:rFonts w:ascii="Times New Roman" w:hAnsi="Times New Roman" w:cs="Times New Roman"/>
                <w:sz w:val="24"/>
                <w:szCs w:val="24"/>
              </w:rPr>
              <w:t>клини</w:t>
            </w:r>
            <w:proofErr w:type="spellEnd"/>
            <w:r>
              <w:rPr>
                <w:rFonts w:ascii="Times New Roman" w:hAnsi="Times New Roman" w:cs="Times New Roman"/>
                <w:sz w:val="24"/>
                <w:szCs w:val="24"/>
              </w:rPr>
              <w:t>-ка</w:t>
            </w:r>
          </w:p>
        </w:tc>
        <w:tc>
          <w:tcPr>
            <w:tcW w:w="851" w:type="dxa"/>
          </w:tcPr>
          <w:p w:rsidR="0075275D" w:rsidRPr="00A44904" w:rsidRDefault="0075275D" w:rsidP="008617A1">
            <w:pPr>
              <w:rPr>
                <w:rFonts w:ascii="Times New Roman" w:hAnsi="Times New Roman" w:cs="Times New Roman"/>
                <w:sz w:val="24"/>
                <w:szCs w:val="24"/>
              </w:rPr>
            </w:pPr>
            <w:proofErr w:type="gramStart"/>
            <w:r>
              <w:rPr>
                <w:rFonts w:ascii="Times New Roman" w:hAnsi="Times New Roman" w:cs="Times New Roman"/>
                <w:sz w:val="24"/>
                <w:szCs w:val="24"/>
              </w:rPr>
              <w:t>Сана-торий</w:t>
            </w:r>
            <w:proofErr w:type="gramEnd"/>
          </w:p>
        </w:tc>
        <w:tc>
          <w:tcPr>
            <w:tcW w:w="1134" w:type="dxa"/>
          </w:tcPr>
          <w:p w:rsidR="0075275D" w:rsidRPr="00A44904" w:rsidRDefault="0075275D" w:rsidP="008617A1">
            <w:pPr>
              <w:rPr>
                <w:rFonts w:ascii="Times New Roman" w:hAnsi="Times New Roman" w:cs="Times New Roman"/>
                <w:sz w:val="24"/>
                <w:szCs w:val="24"/>
              </w:rPr>
            </w:pPr>
            <w:r>
              <w:rPr>
                <w:rFonts w:ascii="Times New Roman" w:hAnsi="Times New Roman" w:cs="Times New Roman"/>
                <w:sz w:val="24"/>
                <w:szCs w:val="24"/>
              </w:rPr>
              <w:t>Лагеря летнего отдыха</w:t>
            </w:r>
          </w:p>
        </w:tc>
        <w:tc>
          <w:tcPr>
            <w:tcW w:w="682" w:type="dxa"/>
          </w:tcPr>
          <w:p w:rsidR="0075275D" w:rsidRPr="00A44904" w:rsidRDefault="0075275D" w:rsidP="008617A1">
            <w:pPr>
              <w:rPr>
                <w:rFonts w:ascii="Times New Roman" w:hAnsi="Times New Roman" w:cs="Times New Roman"/>
                <w:sz w:val="24"/>
                <w:szCs w:val="24"/>
              </w:rPr>
            </w:pPr>
            <w:proofErr w:type="gramStart"/>
            <w:r>
              <w:rPr>
                <w:rFonts w:ascii="Times New Roman" w:hAnsi="Times New Roman" w:cs="Times New Roman"/>
                <w:sz w:val="24"/>
                <w:szCs w:val="24"/>
              </w:rPr>
              <w:t>Все-</w:t>
            </w:r>
            <w:proofErr w:type="spellStart"/>
            <w:r>
              <w:rPr>
                <w:rFonts w:ascii="Times New Roman" w:hAnsi="Times New Roman" w:cs="Times New Roman"/>
                <w:sz w:val="24"/>
                <w:szCs w:val="24"/>
              </w:rPr>
              <w:t>го</w:t>
            </w:r>
            <w:proofErr w:type="spellEnd"/>
            <w:proofErr w:type="gramEnd"/>
          </w:p>
        </w:tc>
        <w:tc>
          <w:tcPr>
            <w:tcW w:w="846" w:type="dxa"/>
          </w:tcPr>
          <w:p w:rsidR="0075275D" w:rsidRPr="00A44904" w:rsidRDefault="0075275D" w:rsidP="008617A1">
            <w:pPr>
              <w:rPr>
                <w:rFonts w:ascii="Times New Roman" w:hAnsi="Times New Roman" w:cs="Times New Roman"/>
                <w:sz w:val="24"/>
                <w:szCs w:val="24"/>
              </w:rPr>
            </w:pPr>
            <w:r>
              <w:rPr>
                <w:rFonts w:ascii="Times New Roman" w:hAnsi="Times New Roman" w:cs="Times New Roman"/>
                <w:sz w:val="24"/>
                <w:szCs w:val="24"/>
              </w:rPr>
              <w:t>выздоровление</w:t>
            </w:r>
          </w:p>
        </w:tc>
        <w:tc>
          <w:tcPr>
            <w:tcW w:w="706" w:type="dxa"/>
          </w:tcPr>
          <w:p w:rsidR="0075275D" w:rsidRPr="00A44904" w:rsidRDefault="0075275D" w:rsidP="008617A1">
            <w:pPr>
              <w:rPr>
                <w:rFonts w:ascii="Times New Roman" w:hAnsi="Times New Roman" w:cs="Times New Roman"/>
                <w:sz w:val="24"/>
                <w:szCs w:val="24"/>
              </w:rPr>
            </w:pPr>
            <w:proofErr w:type="gramStart"/>
            <w:r>
              <w:rPr>
                <w:rFonts w:ascii="Times New Roman" w:hAnsi="Times New Roman" w:cs="Times New Roman"/>
                <w:sz w:val="24"/>
                <w:szCs w:val="24"/>
              </w:rPr>
              <w:t>Улу-</w:t>
            </w:r>
            <w:proofErr w:type="spellStart"/>
            <w:r>
              <w:rPr>
                <w:rFonts w:ascii="Times New Roman" w:hAnsi="Times New Roman" w:cs="Times New Roman"/>
                <w:sz w:val="24"/>
                <w:szCs w:val="24"/>
              </w:rPr>
              <w:t>чшение</w:t>
            </w:r>
            <w:proofErr w:type="spellEnd"/>
            <w:proofErr w:type="gramEnd"/>
          </w:p>
        </w:tc>
        <w:tc>
          <w:tcPr>
            <w:tcW w:w="846" w:type="dxa"/>
          </w:tcPr>
          <w:p w:rsidR="0075275D" w:rsidRPr="001C46D5" w:rsidRDefault="0075275D" w:rsidP="008617A1">
            <w:pPr>
              <w:rPr>
                <w:rFonts w:ascii="Times New Roman" w:hAnsi="Times New Roman" w:cs="Times New Roman"/>
                <w:sz w:val="24"/>
                <w:szCs w:val="24"/>
              </w:rPr>
            </w:pPr>
            <w:r>
              <w:rPr>
                <w:rFonts w:ascii="Times New Roman" w:hAnsi="Times New Roman" w:cs="Times New Roman"/>
                <w:sz w:val="24"/>
                <w:szCs w:val="24"/>
              </w:rPr>
              <w:t xml:space="preserve">Без </w:t>
            </w:r>
            <w:proofErr w:type="gramStart"/>
            <w:r>
              <w:rPr>
                <w:rFonts w:ascii="Times New Roman" w:hAnsi="Times New Roman" w:cs="Times New Roman"/>
                <w:sz w:val="24"/>
                <w:szCs w:val="24"/>
              </w:rPr>
              <w:t>пере-мен</w:t>
            </w:r>
            <w:proofErr w:type="gramEnd"/>
          </w:p>
        </w:tc>
        <w:tc>
          <w:tcPr>
            <w:tcW w:w="747" w:type="dxa"/>
          </w:tcPr>
          <w:p w:rsidR="0075275D" w:rsidRPr="001C46D5" w:rsidRDefault="0075275D" w:rsidP="008617A1">
            <w:pPr>
              <w:rPr>
                <w:rFonts w:ascii="Times New Roman" w:hAnsi="Times New Roman" w:cs="Times New Roman"/>
                <w:sz w:val="24"/>
                <w:szCs w:val="24"/>
              </w:rPr>
            </w:pPr>
            <w:r>
              <w:rPr>
                <w:rFonts w:ascii="Times New Roman" w:hAnsi="Times New Roman" w:cs="Times New Roman"/>
                <w:sz w:val="24"/>
                <w:szCs w:val="24"/>
              </w:rPr>
              <w:t>ухудшение</w:t>
            </w:r>
          </w:p>
        </w:tc>
        <w:tc>
          <w:tcPr>
            <w:tcW w:w="723" w:type="dxa"/>
          </w:tcPr>
          <w:p w:rsidR="0075275D" w:rsidRPr="001C46D5" w:rsidRDefault="0075275D" w:rsidP="008617A1">
            <w:pPr>
              <w:rPr>
                <w:rFonts w:ascii="Times New Roman" w:hAnsi="Times New Roman" w:cs="Times New Roman"/>
                <w:sz w:val="24"/>
                <w:szCs w:val="24"/>
              </w:rPr>
            </w:pPr>
            <w:proofErr w:type="gramStart"/>
            <w:r>
              <w:rPr>
                <w:rFonts w:ascii="Times New Roman" w:hAnsi="Times New Roman" w:cs="Times New Roman"/>
                <w:sz w:val="24"/>
                <w:szCs w:val="24"/>
              </w:rPr>
              <w:t xml:space="preserve">Уме- </w:t>
            </w:r>
            <w:proofErr w:type="spellStart"/>
            <w:r>
              <w:rPr>
                <w:rFonts w:ascii="Times New Roman" w:hAnsi="Times New Roman" w:cs="Times New Roman"/>
                <w:sz w:val="24"/>
                <w:szCs w:val="24"/>
              </w:rPr>
              <w:t>рло</w:t>
            </w:r>
            <w:proofErr w:type="spellEnd"/>
            <w:proofErr w:type="gramEnd"/>
          </w:p>
        </w:tc>
      </w:tr>
      <w:tr w:rsidR="0075275D" w:rsidTr="008617A1">
        <w:trPr>
          <w:trHeight w:val="349"/>
        </w:trPr>
        <w:tc>
          <w:tcPr>
            <w:tcW w:w="993" w:type="dxa"/>
          </w:tcPr>
          <w:p w:rsidR="0075275D" w:rsidRPr="00D538E2" w:rsidRDefault="0075275D" w:rsidP="008617A1">
            <w:pPr>
              <w:ind w:left="289"/>
              <w:rPr>
                <w:rFonts w:ascii="Times New Roman" w:hAnsi="Times New Roman" w:cs="Times New Roman"/>
                <w:sz w:val="24"/>
                <w:szCs w:val="24"/>
              </w:rPr>
            </w:pPr>
            <w:r>
              <w:rPr>
                <w:rFonts w:ascii="Times New Roman" w:hAnsi="Times New Roman" w:cs="Times New Roman"/>
                <w:sz w:val="24"/>
                <w:szCs w:val="24"/>
              </w:rPr>
              <w:t>21</w:t>
            </w:r>
          </w:p>
        </w:tc>
        <w:tc>
          <w:tcPr>
            <w:tcW w:w="992" w:type="dxa"/>
          </w:tcPr>
          <w:p w:rsidR="0075275D" w:rsidRPr="00D538E2" w:rsidRDefault="0075275D" w:rsidP="008617A1">
            <w:pPr>
              <w:rPr>
                <w:rFonts w:ascii="Times New Roman" w:hAnsi="Times New Roman" w:cs="Times New Roman"/>
                <w:sz w:val="24"/>
                <w:szCs w:val="24"/>
              </w:rPr>
            </w:pPr>
            <w:r>
              <w:rPr>
                <w:rFonts w:ascii="Times New Roman" w:hAnsi="Times New Roman" w:cs="Times New Roman"/>
                <w:sz w:val="24"/>
                <w:szCs w:val="24"/>
              </w:rPr>
              <w:t>6</w:t>
            </w:r>
          </w:p>
        </w:tc>
        <w:tc>
          <w:tcPr>
            <w:tcW w:w="850" w:type="dxa"/>
          </w:tcPr>
          <w:p w:rsidR="0075275D" w:rsidRPr="00D538E2" w:rsidRDefault="0075275D" w:rsidP="008617A1">
            <w:pPr>
              <w:rPr>
                <w:rFonts w:ascii="Times New Roman" w:hAnsi="Times New Roman" w:cs="Times New Roman"/>
                <w:sz w:val="24"/>
                <w:szCs w:val="24"/>
              </w:rPr>
            </w:pPr>
            <w:r w:rsidRPr="00D538E2">
              <w:rPr>
                <w:rFonts w:ascii="Times New Roman" w:hAnsi="Times New Roman" w:cs="Times New Roman"/>
                <w:sz w:val="24"/>
                <w:szCs w:val="24"/>
              </w:rPr>
              <w:t xml:space="preserve">  </w:t>
            </w:r>
            <w:r>
              <w:rPr>
                <w:rFonts w:ascii="Times New Roman" w:hAnsi="Times New Roman" w:cs="Times New Roman"/>
                <w:sz w:val="24"/>
                <w:szCs w:val="24"/>
              </w:rPr>
              <w:t>7</w:t>
            </w:r>
          </w:p>
        </w:tc>
        <w:tc>
          <w:tcPr>
            <w:tcW w:w="851" w:type="dxa"/>
          </w:tcPr>
          <w:p w:rsidR="0075275D" w:rsidRPr="00D538E2" w:rsidRDefault="0075275D" w:rsidP="008617A1">
            <w:pPr>
              <w:rPr>
                <w:rFonts w:ascii="Times New Roman" w:hAnsi="Times New Roman" w:cs="Times New Roman"/>
                <w:sz w:val="24"/>
                <w:szCs w:val="24"/>
              </w:rPr>
            </w:pPr>
            <w:r w:rsidRPr="00D538E2">
              <w:rPr>
                <w:rFonts w:ascii="Times New Roman" w:hAnsi="Times New Roman" w:cs="Times New Roman"/>
                <w:sz w:val="24"/>
                <w:szCs w:val="24"/>
              </w:rPr>
              <w:t>0</w:t>
            </w:r>
          </w:p>
        </w:tc>
        <w:tc>
          <w:tcPr>
            <w:tcW w:w="1134" w:type="dxa"/>
          </w:tcPr>
          <w:p w:rsidR="0075275D" w:rsidRPr="00D538E2" w:rsidRDefault="0075275D" w:rsidP="008617A1">
            <w:pPr>
              <w:rPr>
                <w:rFonts w:ascii="Times New Roman" w:hAnsi="Times New Roman" w:cs="Times New Roman"/>
                <w:sz w:val="24"/>
                <w:szCs w:val="24"/>
              </w:rPr>
            </w:pPr>
            <w:r>
              <w:rPr>
                <w:rFonts w:ascii="Times New Roman" w:hAnsi="Times New Roman" w:cs="Times New Roman"/>
                <w:sz w:val="24"/>
                <w:szCs w:val="24"/>
              </w:rPr>
              <w:t>8</w:t>
            </w:r>
          </w:p>
        </w:tc>
        <w:tc>
          <w:tcPr>
            <w:tcW w:w="682" w:type="dxa"/>
          </w:tcPr>
          <w:p w:rsidR="0075275D" w:rsidRPr="00D538E2" w:rsidRDefault="0075275D" w:rsidP="008617A1">
            <w:pPr>
              <w:rPr>
                <w:rFonts w:ascii="Times New Roman" w:hAnsi="Times New Roman" w:cs="Times New Roman"/>
                <w:sz w:val="24"/>
                <w:szCs w:val="24"/>
              </w:rPr>
            </w:pPr>
            <w:r w:rsidRPr="00D538E2">
              <w:rPr>
                <w:rFonts w:ascii="Times New Roman" w:hAnsi="Times New Roman" w:cs="Times New Roman"/>
                <w:sz w:val="24"/>
                <w:szCs w:val="24"/>
              </w:rPr>
              <w:t>1</w:t>
            </w:r>
            <w:r>
              <w:rPr>
                <w:rFonts w:ascii="Times New Roman" w:hAnsi="Times New Roman" w:cs="Times New Roman"/>
                <w:sz w:val="24"/>
                <w:szCs w:val="24"/>
              </w:rPr>
              <w:t>2</w:t>
            </w:r>
          </w:p>
        </w:tc>
        <w:tc>
          <w:tcPr>
            <w:tcW w:w="846" w:type="dxa"/>
          </w:tcPr>
          <w:p w:rsidR="0075275D" w:rsidRPr="00D538E2" w:rsidRDefault="0075275D" w:rsidP="008617A1">
            <w:pPr>
              <w:rPr>
                <w:rFonts w:ascii="Times New Roman" w:hAnsi="Times New Roman" w:cs="Times New Roman"/>
                <w:sz w:val="24"/>
                <w:szCs w:val="24"/>
              </w:rPr>
            </w:pPr>
            <w:r>
              <w:rPr>
                <w:rFonts w:ascii="Times New Roman" w:hAnsi="Times New Roman" w:cs="Times New Roman"/>
                <w:sz w:val="24"/>
                <w:szCs w:val="24"/>
              </w:rPr>
              <w:t>7</w:t>
            </w:r>
          </w:p>
        </w:tc>
        <w:tc>
          <w:tcPr>
            <w:tcW w:w="706" w:type="dxa"/>
          </w:tcPr>
          <w:p w:rsidR="0075275D" w:rsidRPr="00D538E2" w:rsidRDefault="0075275D" w:rsidP="008617A1">
            <w:pPr>
              <w:rPr>
                <w:rFonts w:ascii="Times New Roman" w:hAnsi="Times New Roman" w:cs="Times New Roman"/>
                <w:sz w:val="24"/>
                <w:szCs w:val="24"/>
              </w:rPr>
            </w:pPr>
            <w:r w:rsidRPr="00D538E2">
              <w:rPr>
                <w:rFonts w:ascii="Times New Roman" w:hAnsi="Times New Roman" w:cs="Times New Roman"/>
                <w:sz w:val="24"/>
                <w:szCs w:val="24"/>
              </w:rPr>
              <w:t xml:space="preserve"> 4</w:t>
            </w:r>
          </w:p>
        </w:tc>
        <w:tc>
          <w:tcPr>
            <w:tcW w:w="846" w:type="dxa"/>
          </w:tcPr>
          <w:p w:rsidR="0075275D" w:rsidRPr="00D538E2" w:rsidRDefault="0075275D" w:rsidP="008617A1">
            <w:pPr>
              <w:rPr>
                <w:rFonts w:ascii="Times New Roman" w:hAnsi="Times New Roman" w:cs="Times New Roman"/>
                <w:sz w:val="24"/>
                <w:szCs w:val="24"/>
              </w:rPr>
            </w:pPr>
            <w:r>
              <w:rPr>
                <w:rFonts w:ascii="Times New Roman" w:hAnsi="Times New Roman" w:cs="Times New Roman"/>
                <w:sz w:val="24"/>
                <w:szCs w:val="24"/>
              </w:rPr>
              <w:t>1</w:t>
            </w:r>
          </w:p>
        </w:tc>
        <w:tc>
          <w:tcPr>
            <w:tcW w:w="747" w:type="dxa"/>
          </w:tcPr>
          <w:p w:rsidR="0075275D" w:rsidRPr="00D538E2" w:rsidRDefault="0075275D" w:rsidP="008617A1">
            <w:pPr>
              <w:rPr>
                <w:rFonts w:ascii="Times New Roman" w:hAnsi="Times New Roman" w:cs="Times New Roman"/>
                <w:sz w:val="24"/>
                <w:szCs w:val="24"/>
              </w:rPr>
            </w:pPr>
            <w:r w:rsidRPr="00D538E2">
              <w:rPr>
                <w:rFonts w:ascii="Times New Roman" w:hAnsi="Times New Roman" w:cs="Times New Roman"/>
                <w:sz w:val="24"/>
                <w:szCs w:val="24"/>
              </w:rPr>
              <w:t>-</w:t>
            </w:r>
          </w:p>
        </w:tc>
        <w:tc>
          <w:tcPr>
            <w:tcW w:w="723" w:type="dxa"/>
          </w:tcPr>
          <w:p w:rsidR="0075275D" w:rsidRPr="00D538E2" w:rsidRDefault="0075275D" w:rsidP="008617A1">
            <w:pPr>
              <w:rPr>
                <w:rFonts w:ascii="Times New Roman" w:hAnsi="Times New Roman" w:cs="Times New Roman"/>
                <w:sz w:val="24"/>
                <w:szCs w:val="24"/>
              </w:rPr>
            </w:pPr>
            <w:r w:rsidRPr="00D538E2">
              <w:rPr>
                <w:rFonts w:ascii="Times New Roman" w:hAnsi="Times New Roman" w:cs="Times New Roman"/>
                <w:sz w:val="24"/>
                <w:szCs w:val="24"/>
              </w:rPr>
              <w:t>-</w:t>
            </w:r>
          </w:p>
        </w:tc>
      </w:tr>
    </w:tbl>
    <w:p w:rsidR="0075275D" w:rsidRDefault="0075275D" w:rsidP="0075275D">
      <w:pPr>
        <w:spacing w:after="0" w:line="240" w:lineRule="auto"/>
        <w:jc w:val="both"/>
        <w:rPr>
          <w:rFonts w:ascii="Times New Roman" w:hAnsi="Times New Roman" w:cs="Times New Roman"/>
          <w:sz w:val="28"/>
          <w:szCs w:val="28"/>
        </w:rPr>
      </w:pPr>
    </w:p>
    <w:p w:rsidR="0075275D" w:rsidRPr="002712D3" w:rsidRDefault="0075275D" w:rsidP="002712D3">
      <w:pPr>
        <w:spacing w:after="0"/>
        <w:ind w:firstLine="708"/>
        <w:jc w:val="both"/>
        <w:rPr>
          <w:rFonts w:ascii="Times New Roman" w:hAnsi="Times New Roman" w:cs="Times New Roman"/>
          <w:sz w:val="28"/>
          <w:szCs w:val="28"/>
        </w:rPr>
      </w:pPr>
      <w:r>
        <w:rPr>
          <w:rFonts w:ascii="Times New Roman" w:hAnsi="Times New Roman" w:cs="Times New Roman"/>
          <w:sz w:val="28"/>
          <w:szCs w:val="28"/>
        </w:rPr>
        <w:t>Каждое утро в группах проводится утренняя зарядка. На территории учреждения находится спортивная площадка, на которой проводятся</w:t>
      </w:r>
      <w:r w:rsidRPr="00C3123E">
        <w:rPr>
          <w:rFonts w:ascii="Times New Roman" w:hAnsi="Times New Roman" w:cs="Times New Roman"/>
          <w:sz w:val="28"/>
          <w:szCs w:val="28"/>
        </w:rPr>
        <w:t xml:space="preserve"> с воспитанниками оздоровительные мероприятия</w:t>
      </w:r>
      <w:r>
        <w:rPr>
          <w:rFonts w:ascii="Times New Roman" w:hAnsi="Times New Roman" w:cs="Times New Roman"/>
          <w:sz w:val="28"/>
          <w:szCs w:val="28"/>
        </w:rPr>
        <w:t>.</w:t>
      </w:r>
    </w:p>
    <w:p w:rsidR="00D735BC" w:rsidRDefault="00D735BC" w:rsidP="0075275D">
      <w:pPr>
        <w:pStyle w:val="Default"/>
        <w:spacing w:line="276" w:lineRule="auto"/>
        <w:rPr>
          <w:b/>
          <w:bCs/>
          <w:sz w:val="28"/>
          <w:szCs w:val="28"/>
        </w:rPr>
      </w:pPr>
    </w:p>
    <w:p w:rsidR="003C0905" w:rsidRDefault="003C0905" w:rsidP="0075275D">
      <w:pPr>
        <w:pStyle w:val="Default"/>
        <w:spacing w:line="276" w:lineRule="auto"/>
        <w:rPr>
          <w:b/>
          <w:bCs/>
          <w:sz w:val="28"/>
          <w:szCs w:val="28"/>
        </w:rPr>
      </w:pPr>
    </w:p>
    <w:p w:rsidR="003C0905" w:rsidRDefault="003C0905" w:rsidP="0075275D">
      <w:pPr>
        <w:pStyle w:val="Default"/>
        <w:spacing w:line="276" w:lineRule="auto"/>
        <w:rPr>
          <w:b/>
          <w:bCs/>
          <w:sz w:val="28"/>
          <w:szCs w:val="28"/>
        </w:rPr>
      </w:pPr>
    </w:p>
    <w:p w:rsidR="003C0905" w:rsidRDefault="003C0905" w:rsidP="0075275D">
      <w:pPr>
        <w:pStyle w:val="Default"/>
        <w:spacing w:line="276" w:lineRule="auto"/>
        <w:rPr>
          <w:b/>
          <w:bCs/>
          <w:sz w:val="28"/>
          <w:szCs w:val="28"/>
        </w:rPr>
      </w:pPr>
    </w:p>
    <w:p w:rsidR="0075275D" w:rsidRPr="00F13DED" w:rsidRDefault="0075275D" w:rsidP="0075275D">
      <w:pPr>
        <w:pStyle w:val="Default"/>
        <w:spacing w:line="276" w:lineRule="auto"/>
        <w:rPr>
          <w:sz w:val="28"/>
          <w:szCs w:val="28"/>
        </w:rPr>
      </w:pPr>
      <w:r w:rsidRPr="00F13DED">
        <w:rPr>
          <w:b/>
          <w:bCs/>
          <w:sz w:val="28"/>
          <w:szCs w:val="28"/>
        </w:rPr>
        <w:t xml:space="preserve">Анализ химического состава и калорийности питания школьника </w:t>
      </w:r>
    </w:p>
    <w:p w:rsidR="0075275D" w:rsidRDefault="0075275D" w:rsidP="0075275D">
      <w:pPr>
        <w:tabs>
          <w:tab w:val="left" w:pos="2835"/>
        </w:tabs>
        <w:jc w:val="center"/>
        <w:rPr>
          <w:rFonts w:ascii="Times New Roman" w:hAnsi="Times New Roman" w:cs="Times New Roman"/>
          <w:b/>
          <w:bCs/>
          <w:sz w:val="28"/>
          <w:szCs w:val="28"/>
        </w:rPr>
      </w:pPr>
      <w:r w:rsidRPr="00F13DED">
        <w:rPr>
          <w:rFonts w:ascii="Times New Roman" w:hAnsi="Times New Roman" w:cs="Times New Roman"/>
          <w:b/>
          <w:bCs/>
          <w:sz w:val="28"/>
          <w:szCs w:val="28"/>
        </w:rPr>
        <w:t>(в среднем) за 20</w:t>
      </w:r>
      <w:r>
        <w:rPr>
          <w:rFonts w:ascii="Times New Roman" w:hAnsi="Times New Roman" w:cs="Times New Roman"/>
          <w:b/>
          <w:bCs/>
          <w:sz w:val="28"/>
          <w:szCs w:val="28"/>
        </w:rPr>
        <w:t>21</w:t>
      </w:r>
      <w:r w:rsidRPr="00F13DED">
        <w:rPr>
          <w:rFonts w:ascii="Times New Roman" w:hAnsi="Times New Roman" w:cs="Times New Roman"/>
          <w:b/>
          <w:bCs/>
          <w:sz w:val="28"/>
          <w:szCs w:val="28"/>
        </w:rPr>
        <w:t xml:space="preserve"> год</w:t>
      </w:r>
    </w:p>
    <w:tbl>
      <w:tblPr>
        <w:tblStyle w:val="ad"/>
        <w:tblW w:w="9356" w:type="dxa"/>
        <w:tblInd w:w="108" w:type="dxa"/>
        <w:tblLayout w:type="fixed"/>
        <w:tblLook w:val="04A0" w:firstRow="1" w:lastRow="0" w:firstColumn="1" w:lastColumn="0" w:noHBand="0" w:noVBand="1"/>
      </w:tblPr>
      <w:tblGrid>
        <w:gridCol w:w="709"/>
        <w:gridCol w:w="709"/>
        <w:gridCol w:w="850"/>
        <w:gridCol w:w="567"/>
        <w:gridCol w:w="851"/>
        <w:gridCol w:w="850"/>
        <w:gridCol w:w="1134"/>
        <w:gridCol w:w="19"/>
        <w:gridCol w:w="548"/>
        <w:gridCol w:w="993"/>
        <w:gridCol w:w="567"/>
        <w:gridCol w:w="425"/>
        <w:gridCol w:w="567"/>
        <w:gridCol w:w="567"/>
      </w:tblGrid>
      <w:tr w:rsidR="0075275D" w:rsidRPr="008D7435" w:rsidTr="008617A1">
        <w:trPr>
          <w:gridAfter w:val="2"/>
          <w:wAfter w:w="1134" w:type="dxa"/>
          <w:trHeight w:val="161"/>
        </w:trPr>
        <w:tc>
          <w:tcPr>
            <w:tcW w:w="709" w:type="dxa"/>
            <w:vMerge w:val="restart"/>
          </w:tcPr>
          <w:p w:rsidR="0075275D" w:rsidRPr="008D7435" w:rsidRDefault="0075275D" w:rsidP="008617A1">
            <w:pPr>
              <w:jc w:val="center"/>
              <w:rPr>
                <w:rFonts w:ascii="Times New Roman" w:hAnsi="Times New Roman" w:cs="Times New Roman"/>
                <w:b/>
                <w:bCs/>
              </w:rPr>
            </w:pPr>
          </w:p>
        </w:tc>
        <w:tc>
          <w:tcPr>
            <w:tcW w:w="709" w:type="dxa"/>
            <w:vMerge w:val="restart"/>
          </w:tcPr>
          <w:p w:rsidR="0075275D" w:rsidRPr="008D7435" w:rsidRDefault="0075275D" w:rsidP="008617A1">
            <w:pPr>
              <w:jc w:val="center"/>
              <w:rPr>
                <w:rFonts w:ascii="Times New Roman" w:hAnsi="Times New Roman" w:cs="Times New Roman"/>
                <w:bCs/>
              </w:rPr>
            </w:pPr>
          </w:p>
          <w:p w:rsidR="0075275D" w:rsidRPr="008D7435" w:rsidRDefault="0075275D" w:rsidP="008617A1">
            <w:pPr>
              <w:jc w:val="center"/>
              <w:rPr>
                <w:rFonts w:ascii="Times New Roman" w:hAnsi="Times New Roman" w:cs="Times New Roman"/>
                <w:bCs/>
              </w:rPr>
            </w:pPr>
            <w:r w:rsidRPr="008D7435">
              <w:rPr>
                <w:rFonts w:ascii="Times New Roman" w:hAnsi="Times New Roman" w:cs="Times New Roman"/>
                <w:bCs/>
              </w:rPr>
              <w:t>Нор</w:t>
            </w:r>
            <w:r>
              <w:rPr>
                <w:rFonts w:ascii="Times New Roman" w:hAnsi="Times New Roman" w:cs="Times New Roman"/>
                <w:bCs/>
              </w:rPr>
              <w:t>м</w:t>
            </w:r>
          </w:p>
        </w:tc>
        <w:tc>
          <w:tcPr>
            <w:tcW w:w="1417" w:type="dxa"/>
            <w:gridSpan w:val="2"/>
          </w:tcPr>
          <w:p w:rsidR="0075275D" w:rsidRPr="008D7435" w:rsidRDefault="0075275D" w:rsidP="008617A1">
            <w:pPr>
              <w:jc w:val="center"/>
              <w:rPr>
                <w:rFonts w:ascii="Times New Roman" w:hAnsi="Times New Roman" w:cs="Times New Roman"/>
                <w:b/>
                <w:bCs/>
              </w:rPr>
            </w:pPr>
            <w:r w:rsidRPr="008D7435">
              <w:rPr>
                <w:rFonts w:ascii="Times New Roman" w:hAnsi="Times New Roman" w:cs="Times New Roman"/>
              </w:rPr>
              <w:t>янв.16</w:t>
            </w:r>
          </w:p>
        </w:tc>
        <w:tc>
          <w:tcPr>
            <w:tcW w:w="1701" w:type="dxa"/>
            <w:gridSpan w:val="2"/>
          </w:tcPr>
          <w:p w:rsidR="0075275D" w:rsidRPr="008D7435" w:rsidRDefault="0075275D" w:rsidP="008617A1">
            <w:pPr>
              <w:jc w:val="center"/>
              <w:rPr>
                <w:rFonts w:ascii="Times New Roman" w:hAnsi="Times New Roman" w:cs="Times New Roman"/>
                <w:b/>
                <w:bCs/>
              </w:rPr>
            </w:pPr>
            <w:r w:rsidRPr="008D7435">
              <w:rPr>
                <w:rFonts w:ascii="Times New Roman" w:hAnsi="Times New Roman" w:cs="Times New Roman"/>
              </w:rPr>
              <w:t>фев.16</w:t>
            </w:r>
          </w:p>
        </w:tc>
        <w:tc>
          <w:tcPr>
            <w:tcW w:w="1134" w:type="dxa"/>
          </w:tcPr>
          <w:p w:rsidR="0075275D" w:rsidRPr="008D7435" w:rsidRDefault="0075275D" w:rsidP="008617A1">
            <w:pPr>
              <w:jc w:val="center"/>
              <w:rPr>
                <w:rFonts w:ascii="Times New Roman" w:hAnsi="Times New Roman" w:cs="Times New Roman"/>
                <w:b/>
                <w:bCs/>
              </w:rPr>
            </w:pPr>
            <w:r w:rsidRPr="008D7435">
              <w:rPr>
                <w:rFonts w:ascii="Times New Roman" w:hAnsi="Times New Roman" w:cs="Times New Roman"/>
              </w:rPr>
              <w:t>мар.16</w:t>
            </w:r>
          </w:p>
        </w:tc>
        <w:tc>
          <w:tcPr>
            <w:tcW w:w="1560" w:type="dxa"/>
            <w:gridSpan w:val="3"/>
          </w:tcPr>
          <w:p w:rsidR="0075275D" w:rsidRPr="008D7435" w:rsidRDefault="0075275D" w:rsidP="008617A1">
            <w:pPr>
              <w:jc w:val="center"/>
              <w:rPr>
                <w:rFonts w:ascii="Times New Roman" w:hAnsi="Times New Roman" w:cs="Times New Roman"/>
                <w:b/>
                <w:bCs/>
              </w:rPr>
            </w:pPr>
            <w:r w:rsidRPr="008D7435">
              <w:rPr>
                <w:rFonts w:ascii="Times New Roman" w:hAnsi="Times New Roman" w:cs="Times New Roman"/>
              </w:rPr>
              <w:t>апр.16</w:t>
            </w:r>
          </w:p>
        </w:tc>
        <w:tc>
          <w:tcPr>
            <w:tcW w:w="992" w:type="dxa"/>
            <w:gridSpan w:val="2"/>
          </w:tcPr>
          <w:p w:rsidR="0075275D" w:rsidRPr="008D7435" w:rsidRDefault="0075275D" w:rsidP="008617A1">
            <w:pPr>
              <w:jc w:val="center"/>
              <w:rPr>
                <w:rFonts w:ascii="Times New Roman" w:hAnsi="Times New Roman" w:cs="Times New Roman"/>
                <w:b/>
                <w:bCs/>
              </w:rPr>
            </w:pPr>
            <w:r w:rsidRPr="008D7435">
              <w:rPr>
                <w:rFonts w:ascii="Times New Roman" w:hAnsi="Times New Roman" w:cs="Times New Roman"/>
              </w:rPr>
              <w:t>май.16</w:t>
            </w:r>
          </w:p>
        </w:tc>
      </w:tr>
      <w:tr w:rsidR="0075275D" w:rsidRPr="008D7435" w:rsidTr="008617A1">
        <w:trPr>
          <w:trHeight w:val="161"/>
        </w:trPr>
        <w:tc>
          <w:tcPr>
            <w:tcW w:w="709" w:type="dxa"/>
            <w:vMerge/>
          </w:tcPr>
          <w:p w:rsidR="0075275D" w:rsidRPr="008D7435" w:rsidRDefault="0075275D" w:rsidP="008617A1">
            <w:pPr>
              <w:jc w:val="center"/>
              <w:rPr>
                <w:rFonts w:ascii="Times New Roman" w:hAnsi="Times New Roman" w:cs="Times New Roman"/>
                <w:b/>
                <w:bCs/>
              </w:rPr>
            </w:pPr>
          </w:p>
        </w:tc>
        <w:tc>
          <w:tcPr>
            <w:tcW w:w="709" w:type="dxa"/>
            <w:vMerge/>
          </w:tcPr>
          <w:p w:rsidR="0075275D" w:rsidRPr="008D7435" w:rsidRDefault="0075275D" w:rsidP="008617A1">
            <w:pPr>
              <w:jc w:val="center"/>
              <w:rPr>
                <w:rFonts w:ascii="Times New Roman" w:hAnsi="Times New Roman" w:cs="Times New Roman"/>
                <w:b/>
                <w:bCs/>
              </w:rPr>
            </w:pPr>
          </w:p>
        </w:tc>
        <w:tc>
          <w:tcPr>
            <w:tcW w:w="850" w:type="dxa"/>
          </w:tcPr>
          <w:p w:rsidR="0075275D" w:rsidRPr="008D7435" w:rsidRDefault="0075275D" w:rsidP="008617A1">
            <w:pPr>
              <w:jc w:val="center"/>
              <w:rPr>
                <w:rFonts w:ascii="Times New Roman" w:hAnsi="Times New Roman" w:cs="Times New Roman"/>
                <w:b/>
                <w:bCs/>
              </w:rPr>
            </w:pPr>
            <w:r w:rsidRPr="008D7435">
              <w:rPr>
                <w:rFonts w:ascii="Times New Roman" w:hAnsi="Times New Roman" w:cs="Times New Roman"/>
              </w:rPr>
              <w:t>Фак</w:t>
            </w:r>
            <w:r>
              <w:rPr>
                <w:rFonts w:ascii="Times New Roman" w:hAnsi="Times New Roman" w:cs="Times New Roman"/>
              </w:rPr>
              <w:t>.</w:t>
            </w:r>
          </w:p>
        </w:tc>
        <w:tc>
          <w:tcPr>
            <w:tcW w:w="567" w:type="dxa"/>
          </w:tcPr>
          <w:p w:rsidR="0075275D" w:rsidRPr="008D7435" w:rsidRDefault="0075275D" w:rsidP="008617A1">
            <w:pPr>
              <w:jc w:val="center"/>
              <w:rPr>
                <w:rFonts w:ascii="Times New Roman" w:hAnsi="Times New Roman" w:cs="Times New Roman"/>
                <w:b/>
                <w:bCs/>
              </w:rPr>
            </w:pPr>
            <w:r w:rsidRPr="008D7435">
              <w:rPr>
                <w:rFonts w:ascii="Times New Roman" w:hAnsi="Times New Roman" w:cs="Times New Roman"/>
              </w:rPr>
              <w:t>%</w:t>
            </w:r>
          </w:p>
        </w:tc>
        <w:tc>
          <w:tcPr>
            <w:tcW w:w="851" w:type="dxa"/>
          </w:tcPr>
          <w:p w:rsidR="0075275D" w:rsidRPr="008D7435" w:rsidRDefault="0075275D" w:rsidP="008617A1">
            <w:pPr>
              <w:jc w:val="center"/>
              <w:rPr>
                <w:rFonts w:ascii="Times New Roman" w:hAnsi="Times New Roman" w:cs="Times New Roman"/>
                <w:b/>
                <w:bCs/>
              </w:rPr>
            </w:pPr>
            <w:r w:rsidRPr="008D7435">
              <w:rPr>
                <w:rFonts w:ascii="Times New Roman" w:hAnsi="Times New Roman" w:cs="Times New Roman"/>
              </w:rPr>
              <w:t>Фак</w:t>
            </w:r>
            <w:r>
              <w:rPr>
                <w:rFonts w:ascii="Times New Roman" w:hAnsi="Times New Roman" w:cs="Times New Roman"/>
              </w:rPr>
              <w:t>.</w:t>
            </w:r>
          </w:p>
        </w:tc>
        <w:tc>
          <w:tcPr>
            <w:tcW w:w="850" w:type="dxa"/>
          </w:tcPr>
          <w:p w:rsidR="0075275D" w:rsidRPr="008D7435" w:rsidRDefault="0075275D" w:rsidP="008617A1">
            <w:pPr>
              <w:pStyle w:val="Default"/>
              <w:rPr>
                <w:sz w:val="22"/>
                <w:szCs w:val="22"/>
              </w:rPr>
            </w:pPr>
            <w:r w:rsidRPr="008D7435">
              <w:rPr>
                <w:sz w:val="22"/>
                <w:szCs w:val="22"/>
              </w:rPr>
              <w:t xml:space="preserve">% </w:t>
            </w:r>
          </w:p>
        </w:tc>
        <w:tc>
          <w:tcPr>
            <w:tcW w:w="1134" w:type="dxa"/>
          </w:tcPr>
          <w:p w:rsidR="0075275D" w:rsidRPr="008D7435" w:rsidRDefault="0075275D" w:rsidP="008617A1">
            <w:pPr>
              <w:pStyle w:val="Default"/>
              <w:rPr>
                <w:sz w:val="22"/>
                <w:szCs w:val="22"/>
              </w:rPr>
            </w:pPr>
            <w:r>
              <w:rPr>
                <w:sz w:val="22"/>
                <w:szCs w:val="22"/>
              </w:rPr>
              <w:t>Фак.</w:t>
            </w:r>
            <w:r w:rsidRPr="008D7435">
              <w:rPr>
                <w:sz w:val="22"/>
                <w:szCs w:val="22"/>
              </w:rPr>
              <w:t xml:space="preserve"> </w:t>
            </w:r>
          </w:p>
        </w:tc>
        <w:tc>
          <w:tcPr>
            <w:tcW w:w="567" w:type="dxa"/>
            <w:gridSpan w:val="2"/>
          </w:tcPr>
          <w:p w:rsidR="0075275D" w:rsidRPr="008D7435" w:rsidRDefault="0075275D" w:rsidP="008617A1">
            <w:pPr>
              <w:pStyle w:val="Default"/>
              <w:rPr>
                <w:sz w:val="22"/>
                <w:szCs w:val="22"/>
              </w:rPr>
            </w:pPr>
            <w:r w:rsidRPr="008D7435">
              <w:rPr>
                <w:sz w:val="22"/>
                <w:szCs w:val="22"/>
              </w:rPr>
              <w:t xml:space="preserve">% </w:t>
            </w:r>
          </w:p>
        </w:tc>
        <w:tc>
          <w:tcPr>
            <w:tcW w:w="993" w:type="dxa"/>
          </w:tcPr>
          <w:p w:rsidR="0075275D" w:rsidRPr="008D7435" w:rsidRDefault="0075275D" w:rsidP="008617A1">
            <w:pPr>
              <w:pStyle w:val="Default"/>
              <w:rPr>
                <w:sz w:val="22"/>
                <w:szCs w:val="22"/>
              </w:rPr>
            </w:pPr>
            <w:r>
              <w:rPr>
                <w:sz w:val="22"/>
                <w:szCs w:val="22"/>
              </w:rPr>
              <w:t>Фак.</w:t>
            </w:r>
            <w:r w:rsidRPr="008D7435">
              <w:rPr>
                <w:sz w:val="22"/>
                <w:szCs w:val="22"/>
              </w:rPr>
              <w:t xml:space="preserve"> </w:t>
            </w:r>
          </w:p>
        </w:tc>
        <w:tc>
          <w:tcPr>
            <w:tcW w:w="567" w:type="dxa"/>
          </w:tcPr>
          <w:p w:rsidR="0075275D" w:rsidRPr="008D7435" w:rsidRDefault="0075275D" w:rsidP="008617A1">
            <w:pPr>
              <w:pStyle w:val="Default"/>
              <w:rPr>
                <w:sz w:val="22"/>
                <w:szCs w:val="22"/>
              </w:rPr>
            </w:pPr>
            <w:r w:rsidRPr="008D7435">
              <w:rPr>
                <w:sz w:val="22"/>
                <w:szCs w:val="22"/>
              </w:rPr>
              <w:t xml:space="preserve">% </w:t>
            </w:r>
          </w:p>
        </w:tc>
        <w:tc>
          <w:tcPr>
            <w:tcW w:w="992" w:type="dxa"/>
            <w:gridSpan w:val="2"/>
          </w:tcPr>
          <w:p w:rsidR="0075275D" w:rsidRPr="008D7435" w:rsidRDefault="0075275D" w:rsidP="008617A1">
            <w:pPr>
              <w:jc w:val="center"/>
              <w:rPr>
                <w:rFonts w:ascii="Times New Roman" w:hAnsi="Times New Roman" w:cs="Times New Roman"/>
                <w:b/>
                <w:bCs/>
              </w:rPr>
            </w:pPr>
            <w:r w:rsidRPr="008D7435">
              <w:rPr>
                <w:rFonts w:ascii="Times New Roman" w:hAnsi="Times New Roman" w:cs="Times New Roman"/>
              </w:rPr>
              <w:t>Фак</w:t>
            </w:r>
            <w:r>
              <w:rPr>
                <w:rFonts w:ascii="Times New Roman" w:hAnsi="Times New Roman" w:cs="Times New Roman"/>
              </w:rPr>
              <w:t>.</w:t>
            </w:r>
          </w:p>
        </w:tc>
        <w:tc>
          <w:tcPr>
            <w:tcW w:w="567" w:type="dxa"/>
          </w:tcPr>
          <w:p w:rsidR="0075275D" w:rsidRPr="008D7435" w:rsidRDefault="0075275D" w:rsidP="008617A1">
            <w:pPr>
              <w:jc w:val="center"/>
              <w:rPr>
                <w:rFonts w:ascii="Times New Roman" w:hAnsi="Times New Roman" w:cs="Times New Roman"/>
                <w:bCs/>
              </w:rPr>
            </w:pPr>
            <w:r w:rsidRPr="008D7435">
              <w:rPr>
                <w:rFonts w:ascii="Times New Roman" w:hAnsi="Times New Roman" w:cs="Times New Roman"/>
                <w:bCs/>
              </w:rPr>
              <w:t>%</w:t>
            </w:r>
          </w:p>
        </w:tc>
      </w:tr>
      <w:tr w:rsidR="0075275D" w:rsidRPr="008D7435" w:rsidTr="008617A1">
        <w:tc>
          <w:tcPr>
            <w:tcW w:w="709" w:type="dxa"/>
          </w:tcPr>
          <w:p w:rsidR="0075275D" w:rsidRPr="008D7435" w:rsidRDefault="0075275D" w:rsidP="008617A1">
            <w:pPr>
              <w:pStyle w:val="Default"/>
              <w:rPr>
                <w:sz w:val="22"/>
                <w:szCs w:val="22"/>
              </w:rPr>
            </w:pPr>
            <w:r w:rsidRPr="008D7435">
              <w:rPr>
                <w:sz w:val="22"/>
                <w:szCs w:val="22"/>
              </w:rPr>
              <w:t xml:space="preserve">белки </w:t>
            </w:r>
          </w:p>
        </w:tc>
        <w:tc>
          <w:tcPr>
            <w:tcW w:w="709" w:type="dxa"/>
          </w:tcPr>
          <w:p w:rsidR="0075275D" w:rsidRPr="008D7435" w:rsidRDefault="0075275D" w:rsidP="008617A1">
            <w:pPr>
              <w:jc w:val="center"/>
              <w:rPr>
                <w:rFonts w:ascii="Times New Roman" w:hAnsi="Times New Roman" w:cs="Times New Roman"/>
                <w:bCs/>
              </w:rPr>
            </w:pPr>
            <w:r w:rsidRPr="008D7435">
              <w:rPr>
                <w:rFonts w:ascii="Times New Roman" w:hAnsi="Times New Roman" w:cs="Times New Roman"/>
                <w:bCs/>
              </w:rPr>
              <w:t>130</w:t>
            </w:r>
          </w:p>
        </w:tc>
        <w:tc>
          <w:tcPr>
            <w:tcW w:w="850"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128,3</w:t>
            </w:r>
          </w:p>
        </w:tc>
        <w:tc>
          <w:tcPr>
            <w:tcW w:w="567"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99</w:t>
            </w:r>
          </w:p>
        </w:tc>
        <w:tc>
          <w:tcPr>
            <w:tcW w:w="851" w:type="dxa"/>
          </w:tcPr>
          <w:p w:rsidR="0075275D" w:rsidRPr="008D7435" w:rsidRDefault="0075275D" w:rsidP="008617A1">
            <w:pPr>
              <w:jc w:val="center"/>
              <w:rPr>
                <w:rFonts w:ascii="Times New Roman" w:hAnsi="Times New Roman" w:cs="Times New Roman"/>
                <w:bCs/>
              </w:rPr>
            </w:pPr>
            <w:r w:rsidRPr="008D7435">
              <w:rPr>
                <w:rFonts w:ascii="Times New Roman" w:hAnsi="Times New Roman" w:cs="Times New Roman"/>
                <w:bCs/>
              </w:rPr>
              <w:t>130,</w:t>
            </w:r>
            <w:r>
              <w:rPr>
                <w:rFonts w:ascii="Times New Roman" w:hAnsi="Times New Roman" w:cs="Times New Roman"/>
                <w:bCs/>
              </w:rPr>
              <w:t>05</w:t>
            </w:r>
          </w:p>
        </w:tc>
        <w:tc>
          <w:tcPr>
            <w:tcW w:w="850" w:type="dxa"/>
          </w:tcPr>
          <w:p w:rsidR="0075275D" w:rsidRPr="008D7435" w:rsidRDefault="0075275D" w:rsidP="008617A1">
            <w:pPr>
              <w:jc w:val="center"/>
              <w:rPr>
                <w:rFonts w:ascii="Times New Roman" w:hAnsi="Times New Roman" w:cs="Times New Roman"/>
                <w:bCs/>
              </w:rPr>
            </w:pPr>
            <w:r w:rsidRPr="008D7435">
              <w:rPr>
                <w:rFonts w:ascii="Times New Roman" w:hAnsi="Times New Roman" w:cs="Times New Roman"/>
                <w:bCs/>
              </w:rPr>
              <w:t>100</w:t>
            </w:r>
          </w:p>
        </w:tc>
        <w:tc>
          <w:tcPr>
            <w:tcW w:w="1134"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120,8</w:t>
            </w:r>
          </w:p>
        </w:tc>
        <w:tc>
          <w:tcPr>
            <w:tcW w:w="567" w:type="dxa"/>
            <w:gridSpan w:val="2"/>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93</w:t>
            </w:r>
          </w:p>
        </w:tc>
        <w:tc>
          <w:tcPr>
            <w:tcW w:w="993"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137,4</w:t>
            </w:r>
          </w:p>
        </w:tc>
        <w:tc>
          <w:tcPr>
            <w:tcW w:w="567"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106</w:t>
            </w:r>
          </w:p>
        </w:tc>
        <w:tc>
          <w:tcPr>
            <w:tcW w:w="992" w:type="dxa"/>
            <w:gridSpan w:val="2"/>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139</w:t>
            </w:r>
          </w:p>
        </w:tc>
        <w:tc>
          <w:tcPr>
            <w:tcW w:w="567"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106</w:t>
            </w:r>
          </w:p>
        </w:tc>
      </w:tr>
      <w:tr w:rsidR="0075275D" w:rsidRPr="008D7435" w:rsidTr="008617A1">
        <w:tc>
          <w:tcPr>
            <w:tcW w:w="709" w:type="dxa"/>
          </w:tcPr>
          <w:p w:rsidR="0075275D" w:rsidRPr="008D7435" w:rsidRDefault="0075275D" w:rsidP="008617A1">
            <w:pPr>
              <w:pStyle w:val="Default"/>
              <w:rPr>
                <w:sz w:val="22"/>
                <w:szCs w:val="22"/>
              </w:rPr>
            </w:pPr>
            <w:r w:rsidRPr="008D7435">
              <w:rPr>
                <w:sz w:val="22"/>
                <w:szCs w:val="22"/>
              </w:rPr>
              <w:t xml:space="preserve">жиры </w:t>
            </w:r>
          </w:p>
        </w:tc>
        <w:tc>
          <w:tcPr>
            <w:tcW w:w="709" w:type="dxa"/>
          </w:tcPr>
          <w:p w:rsidR="0075275D" w:rsidRPr="008D7435" w:rsidRDefault="0075275D" w:rsidP="008617A1">
            <w:pPr>
              <w:jc w:val="center"/>
              <w:rPr>
                <w:rFonts w:ascii="Times New Roman" w:hAnsi="Times New Roman" w:cs="Times New Roman"/>
                <w:bCs/>
              </w:rPr>
            </w:pPr>
            <w:r w:rsidRPr="008D7435">
              <w:rPr>
                <w:rFonts w:ascii="Times New Roman" w:hAnsi="Times New Roman" w:cs="Times New Roman"/>
                <w:bCs/>
              </w:rPr>
              <w:t>133</w:t>
            </w:r>
          </w:p>
        </w:tc>
        <w:tc>
          <w:tcPr>
            <w:tcW w:w="850"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105,6</w:t>
            </w:r>
          </w:p>
        </w:tc>
        <w:tc>
          <w:tcPr>
            <w:tcW w:w="567"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79</w:t>
            </w:r>
          </w:p>
        </w:tc>
        <w:tc>
          <w:tcPr>
            <w:tcW w:w="851" w:type="dxa"/>
          </w:tcPr>
          <w:p w:rsidR="0075275D" w:rsidRPr="008D7435" w:rsidRDefault="0075275D" w:rsidP="008617A1">
            <w:pPr>
              <w:jc w:val="center"/>
              <w:rPr>
                <w:rFonts w:ascii="Times New Roman" w:hAnsi="Times New Roman" w:cs="Times New Roman"/>
                <w:bCs/>
              </w:rPr>
            </w:pPr>
            <w:r w:rsidRPr="008D7435">
              <w:rPr>
                <w:rFonts w:ascii="Times New Roman" w:hAnsi="Times New Roman" w:cs="Times New Roman"/>
                <w:bCs/>
              </w:rPr>
              <w:t>1</w:t>
            </w:r>
            <w:r>
              <w:rPr>
                <w:rFonts w:ascii="Times New Roman" w:hAnsi="Times New Roman" w:cs="Times New Roman"/>
                <w:bCs/>
              </w:rPr>
              <w:t>21,8</w:t>
            </w:r>
            <w:r w:rsidRPr="008D7435">
              <w:rPr>
                <w:rFonts w:ascii="Times New Roman" w:hAnsi="Times New Roman" w:cs="Times New Roman"/>
                <w:bCs/>
              </w:rPr>
              <w:t>5</w:t>
            </w:r>
          </w:p>
        </w:tc>
        <w:tc>
          <w:tcPr>
            <w:tcW w:w="850"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94</w:t>
            </w:r>
          </w:p>
        </w:tc>
        <w:tc>
          <w:tcPr>
            <w:tcW w:w="1134"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95,4</w:t>
            </w:r>
          </w:p>
        </w:tc>
        <w:tc>
          <w:tcPr>
            <w:tcW w:w="567" w:type="dxa"/>
            <w:gridSpan w:val="2"/>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72</w:t>
            </w:r>
          </w:p>
        </w:tc>
        <w:tc>
          <w:tcPr>
            <w:tcW w:w="993" w:type="dxa"/>
          </w:tcPr>
          <w:p w:rsidR="0075275D" w:rsidRPr="008D7435" w:rsidRDefault="0075275D" w:rsidP="008617A1">
            <w:pPr>
              <w:jc w:val="center"/>
              <w:rPr>
                <w:rFonts w:ascii="Times New Roman" w:hAnsi="Times New Roman" w:cs="Times New Roman"/>
                <w:bCs/>
              </w:rPr>
            </w:pPr>
            <w:r w:rsidRPr="008D7435">
              <w:rPr>
                <w:rFonts w:ascii="Times New Roman" w:hAnsi="Times New Roman" w:cs="Times New Roman"/>
                <w:bCs/>
              </w:rPr>
              <w:t>1</w:t>
            </w:r>
            <w:r>
              <w:rPr>
                <w:rFonts w:ascii="Times New Roman" w:hAnsi="Times New Roman" w:cs="Times New Roman"/>
                <w:bCs/>
              </w:rPr>
              <w:t>2</w:t>
            </w:r>
            <w:r w:rsidRPr="008D7435">
              <w:rPr>
                <w:rFonts w:ascii="Times New Roman" w:hAnsi="Times New Roman" w:cs="Times New Roman"/>
                <w:bCs/>
              </w:rPr>
              <w:t>9,5</w:t>
            </w:r>
          </w:p>
        </w:tc>
        <w:tc>
          <w:tcPr>
            <w:tcW w:w="567"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97</w:t>
            </w:r>
          </w:p>
        </w:tc>
        <w:tc>
          <w:tcPr>
            <w:tcW w:w="992" w:type="dxa"/>
            <w:gridSpan w:val="2"/>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129,6</w:t>
            </w:r>
          </w:p>
        </w:tc>
        <w:tc>
          <w:tcPr>
            <w:tcW w:w="567"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97</w:t>
            </w:r>
          </w:p>
        </w:tc>
      </w:tr>
      <w:tr w:rsidR="0075275D" w:rsidRPr="008D7435" w:rsidTr="008617A1">
        <w:tc>
          <w:tcPr>
            <w:tcW w:w="709" w:type="dxa"/>
          </w:tcPr>
          <w:p w:rsidR="0075275D" w:rsidRPr="008D7435" w:rsidRDefault="0075275D" w:rsidP="008617A1">
            <w:pPr>
              <w:pStyle w:val="Default"/>
              <w:rPr>
                <w:sz w:val="22"/>
                <w:szCs w:val="22"/>
              </w:rPr>
            </w:pPr>
            <w:r w:rsidRPr="008D7435">
              <w:rPr>
                <w:sz w:val="22"/>
                <w:szCs w:val="22"/>
              </w:rPr>
              <w:t xml:space="preserve">углеводы </w:t>
            </w:r>
          </w:p>
        </w:tc>
        <w:tc>
          <w:tcPr>
            <w:tcW w:w="709" w:type="dxa"/>
          </w:tcPr>
          <w:p w:rsidR="0075275D" w:rsidRPr="008D7435" w:rsidRDefault="0075275D" w:rsidP="008617A1">
            <w:pPr>
              <w:jc w:val="center"/>
              <w:rPr>
                <w:rFonts w:ascii="Times New Roman" w:hAnsi="Times New Roman" w:cs="Times New Roman"/>
                <w:bCs/>
              </w:rPr>
            </w:pPr>
            <w:r w:rsidRPr="008D7435">
              <w:rPr>
                <w:rFonts w:ascii="Times New Roman" w:hAnsi="Times New Roman" w:cs="Times New Roman"/>
                <w:bCs/>
              </w:rPr>
              <w:t>498</w:t>
            </w:r>
          </w:p>
        </w:tc>
        <w:tc>
          <w:tcPr>
            <w:tcW w:w="850"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464,8</w:t>
            </w:r>
          </w:p>
        </w:tc>
        <w:tc>
          <w:tcPr>
            <w:tcW w:w="567"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93</w:t>
            </w:r>
          </w:p>
        </w:tc>
        <w:tc>
          <w:tcPr>
            <w:tcW w:w="851"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399,8</w:t>
            </w:r>
          </w:p>
        </w:tc>
        <w:tc>
          <w:tcPr>
            <w:tcW w:w="850"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80</w:t>
            </w:r>
          </w:p>
        </w:tc>
        <w:tc>
          <w:tcPr>
            <w:tcW w:w="1134"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43</w:t>
            </w:r>
            <w:r w:rsidRPr="008D7435">
              <w:rPr>
                <w:rFonts w:ascii="Times New Roman" w:hAnsi="Times New Roman" w:cs="Times New Roman"/>
                <w:bCs/>
              </w:rPr>
              <w:t>2,</w:t>
            </w:r>
            <w:r>
              <w:rPr>
                <w:rFonts w:ascii="Times New Roman" w:hAnsi="Times New Roman" w:cs="Times New Roman"/>
                <w:bCs/>
              </w:rPr>
              <w:t>5</w:t>
            </w:r>
          </w:p>
        </w:tc>
        <w:tc>
          <w:tcPr>
            <w:tcW w:w="567" w:type="dxa"/>
            <w:gridSpan w:val="2"/>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87</w:t>
            </w:r>
          </w:p>
        </w:tc>
        <w:tc>
          <w:tcPr>
            <w:tcW w:w="993" w:type="dxa"/>
          </w:tcPr>
          <w:p w:rsidR="0075275D" w:rsidRPr="008D7435" w:rsidRDefault="0075275D" w:rsidP="008617A1">
            <w:pPr>
              <w:jc w:val="center"/>
              <w:rPr>
                <w:rFonts w:ascii="Times New Roman" w:hAnsi="Times New Roman" w:cs="Times New Roman"/>
                <w:bCs/>
              </w:rPr>
            </w:pPr>
            <w:r w:rsidRPr="008D7435">
              <w:rPr>
                <w:rFonts w:ascii="Times New Roman" w:hAnsi="Times New Roman" w:cs="Times New Roman"/>
                <w:bCs/>
              </w:rPr>
              <w:t>503,</w:t>
            </w:r>
            <w:r>
              <w:rPr>
                <w:rFonts w:ascii="Times New Roman" w:hAnsi="Times New Roman" w:cs="Times New Roman"/>
                <w:bCs/>
              </w:rPr>
              <w:t>8</w:t>
            </w:r>
          </w:p>
        </w:tc>
        <w:tc>
          <w:tcPr>
            <w:tcW w:w="567" w:type="dxa"/>
          </w:tcPr>
          <w:p w:rsidR="0075275D" w:rsidRPr="008D7435" w:rsidRDefault="0075275D" w:rsidP="008617A1">
            <w:pPr>
              <w:jc w:val="center"/>
              <w:rPr>
                <w:rFonts w:ascii="Times New Roman" w:hAnsi="Times New Roman" w:cs="Times New Roman"/>
                <w:bCs/>
              </w:rPr>
            </w:pPr>
            <w:r w:rsidRPr="008D7435">
              <w:rPr>
                <w:rFonts w:ascii="Times New Roman" w:hAnsi="Times New Roman" w:cs="Times New Roman"/>
                <w:bCs/>
              </w:rPr>
              <w:t>101</w:t>
            </w:r>
          </w:p>
        </w:tc>
        <w:tc>
          <w:tcPr>
            <w:tcW w:w="992" w:type="dxa"/>
            <w:gridSpan w:val="2"/>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388,3</w:t>
            </w:r>
          </w:p>
        </w:tc>
        <w:tc>
          <w:tcPr>
            <w:tcW w:w="567"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78</w:t>
            </w:r>
          </w:p>
        </w:tc>
      </w:tr>
      <w:tr w:rsidR="0075275D" w:rsidRPr="008D7435" w:rsidTr="008617A1">
        <w:tc>
          <w:tcPr>
            <w:tcW w:w="709" w:type="dxa"/>
          </w:tcPr>
          <w:p w:rsidR="0075275D" w:rsidRPr="008D7435" w:rsidRDefault="0075275D" w:rsidP="008617A1">
            <w:pPr>
              <w:pStyle w:val="Default"/>
              <w:rPr>
                <w:sz w:val="22"/>
                <w:szCs w:val="22"/>
              </w:rPr>
            </w:pPr>
            <w:r w:rsidRPr="008D7435">
              <w:rPr>
                <w:sz w:val="22"/>
                <w:szCs w:val="22"/>
              </w:rPr>
              <w:t>Калорийность</w:t>
            </w:r>
          </w:p>
        </w:tc>
        <w:tc>
          <w:tcPr>
            <w:tcW w:w="709" w:type="dxa"/>
          </w:tcPr>
          <w:p w:rsidR="0075275D" w:rsidRPr="008D7435" w:rsidRDefault="0075275D" w:rsidP="008617A1">
            <w:pPr>
              <w:jc w:val="center"/>
              <w:rPr>
                <w:rFonts w:ascii="Times New Roman" w:hAnsi="Times New Roman" w:cs="Times New Roman"/>
                <w:bCs/>
              </w:rPr>
            </w:pPr>
            <w:r w:rsidRPr="008D7435">
              <w:rPr>
                <w:rFonts w:ascii="Times New Roman" w:hAnsi="Times New Roman" w:cs="Times New Roman"/>
                <w:bCs/>
              </w:rPr>
              <w:t>3715</w:t>
            </w:r>
          </w:p>
        </w:tc>
        <w:tc>
          <w:tcPr>
            <w:tcW w:w="850"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35</w:t>
            </w:r>
            <w:r w:rsidRPr="008D7435">
              <w:rPr>
                <w:rFonts w:ascii="Times New Roman" w:hAnsi="Times New Roman" w:cs="Times New Roman"/>
                <w:bCs/>
              </w:rPr>
              <w:t>41,4</w:t>
            </w:r>
          </w:p>
        </w:tc>
        <w:tc>
          <w:tcPr>
            <w:tcW w:w="567"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95</w:t>
            </w:r>
          </w:p>
        </w:tc>
        <w:tc>
          <w:tcPr>
            <w:tcW w:w="851"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35</w:t>
            </w:r>
            <w:r w:rsidRPr="008D7435">
              <w:rPr>
                <w:rFonts w:ascii="Times New Roman" w:hAnsi="Times New Roman" w:cs="Times New Roman"/>
                <w:bCs/>
              </w:rPr>
              <w:t>97,9</w:t>
            </w:r>
          </w:p>
        </w:tc>
        <w:tc>
          <w:tcPr>
            <w:tcW w:w="850"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97</w:t>
            </w:r>
          </w:p>
        </w:tc>
        <w:tc>
          <w:tcPr>
            <w:tcW w:w="1134"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3652,5</w:t>
            </w:r>
          </w:p>
        </w:tc>
        <w:tc>
          <w:tcPr>
            <w:tcW w:w="567" w:type="dxa"/>
            <w:gridSpan w:val="2"/>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98</w:t>
            </w:r>
          </w:p>
        </w:tc>
        <w:tc>
          <w:tcPr>
            <w:tcW w:w="993"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3945,6</w:t>
            </w:r>
          </w:p>
        </w:tc>
        <w:tc>
          <w:tcPr>
            <w:tcW w:w="567"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106</w:t>
            </w:r>
          </w:p>
        </w:tc>
        <w:tc>
          <w:tcPr>
            <w:tcW w:w="992" w:type="dxa"/>
            <w:gridSpan w:val="2"/>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37</w:t>
            </w:r>
            <w:r w:rsidRPr="008D7435">
              <w:rPr>
                <w:rFonts w:ascii="Times New Roman" w:hAnsi="Times New Roman" w:cs="Times New Roman"/>
                <w:bCs/>
              </w:rPr>
              <w:t>69,</w:t>
            </w:r>
            <w:r>
              <w:rPr>
                <w:rFonts w:ascii="Times New Roman" w:hAnsi="Times New Roman" w:cs="Times New Roman"/>
                <w:bCs/>
              </w:rPr>
              <w:t>1</w:t>
            </w:r>
          </w:p>
        </w:tc>
        <w:tc>
          <w:tcPr>
            <w:tcW w:w="567"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101</w:t>
            </w:r>
          </w:p>
        </w:tc>
      </w:tr>
      <w:tr w:rsidR="0075275D" w:rsidRPr="008D7435" w:rsidTr="008617A1">
        <w:trPr>
          <w:gridAfter w:val="2"/>
          <w:wAfter w:w="1134" w:type="dxa"/>
          <w:trHeight w:val="268"/>
        </w:trPr>
        <w:tc>
          <w:tcPr>
            <w:tcW w:w="709" w:type="dxa"/>
            <w:vMerge w:val="restart"/>
          </w:tcPr>
          <w:p w:rsidR="0075275D" w:rsidRPr="008D7435" w:rsidRDefault="0075275D" w:rsidP="008617A1">
            <w:pPr>
              <w:jc w:val="center"/>
              <w:rPr>
                <w:rFonts w:ascii="Times New Roman" w:hAnsi="Times New Roman" w:cs="Times New Roman"/>
                <w:b/>
                <w:bCs/>
                <w:color w:val="FF0000"/>
              </w:rPr>
            </w:pPr>
          </w:p>
        </w:tc>
        <w:tc>
          <w:tcPr>
            <w:tcW w:w="709" w:type="dxa"/>
            <w:vMerge w:val="restart"/>
          </w:tcPr>
          <w:p w:rsidR="0075275D" w:rsidRPr="008D7435" w:rsidRDefault="0075275D" w:rsidP="008617A1">
            <w:pPr>
              <w:jc w:val="center"/>
              <w:rPr>
                <w:rFonts w:ascii="Times New Roman" w:hAnsi="Times New Roman" w:cs="Times New Roman"/>
                <w:b/>
                <w:bCs/>
              </w:rPr>
            </w:pPr>
            <w:r w:rsidRPr="008D7435">
              <w:rPr>
                <w:rFonts w:ascii="Times New Roman" w:hAnsi="Times New Roman" w:cs="Times New Roman"/>
              </w:rPr>
              <w:t>норма</w:t>
            </w:r>
          </w:p>
        </w:tc>
        <w:tc>
          <w:tcPr>
            <w:tcW w:w="1417" w:type="dxa"/>
            <w:gridSpan w:val="2"/>
          </w:tcPr>
          <w:p w:rsidR="0075275D" w:rsidRPr="008D7435" w:rsidRDefault="0075275D" w:rsidP="008617A1">
            <w:pPr>
              <w:pStyle w:val="Default"/>
              <w:rPr>
                <w:color w:val="auto"/>
                <w:sz w:val="22"/>
                <w:szCs w:val="22"/>
              </w:rPr>
            </w:pPr>
            <w:r w:rsidRPr="008D7435">
              <w:rPr>
                <w:color w:val="auto"/>
                <w:sz w:val="22"/>
                <w:szCs w:val="22"/>
              </w:rPr>
              <w:t>июнь 16</w:t>
            </w:r>
          </w:p>
        </w:tc>
        <w:tc>
          <w:tcPr>
            <w:tcW w:w="1701" w:type="dxa"/>
            <w:gridSpan w:val="2"/>
          </w:tcPr>
          <w:p w:rsidR="0075275D" w:rsidRPr="008D7435" w:rsidRDefault="0075275D" w:rsidP="008617A1">
            <w:pPr>
              <w:pStyle w:val="Default"/>
              <w:rPr>
                <w:color w:val="auto"/>
                <w:sz w:val="22"/>
                <w:szCs w:val="22"/>
              </w:rPr>
            </w:pPr>
            <w:r w:rsidRPr="008D7435">
              <w:rPr>
                <w:color w:val="auto"/>
                <w:sz w:val="22"/>
                <w:szCs w:val="22"/>
              </w:rPr>
              <w:t>июл.16</w:t>
            </w:r>
          </w:p>
        </w:tc>
        <w:tc>
          <w:tcPr>
            <w:tcW w:w="1134" w:type="dxa"/>
          </w:tcPr>
          <w:p w:rsidR="0075275D" w:rsidRPr="008D7435" w:rsidRDefault="0075275D" w:rsidP="008617A1">
            <w:pPr>
              <w:pStyle w:val="Default"/>
              <w:rPr>
                <w:color w:val="auto"/>
                <w:sz w:val="22"/>
                <w:szCs w:val="22"/>
              </w:rPr>
            </w:pPr>
            <w:r w:rsidRPr="008D7435">
              <w:rPr>
                <w:color w:val="auto"/>
                <w:sz w:val="22"/>
                <w:szCs w:val="22"/>
              </w:rPr>
              <w:t>авг.16</w:t>
            </w:r>
          </w:p>
        </w:tc>
        <w:tc>
          <w:tcPr>
            <w:tcW w:w="1560" w:type="dxa"/>
            <w:gridSpan w:val="3"/>
          </w:tcPr>
          <w:p w:rsidR="0075275D" w:rsidRPr="008D7435" w:rsidRDefault="0075275D" w:rsidP="008617A1">
            <w:pPr>
              <w:pStyle w:val="Default"/>
              <w:jc w:val="center"/>
              <w:rPr>
                <w:color w:val="auto"/>
                <w:sz w:val="22"/>
                <w:szCs w:val="22"/>
              </w:rPr>
            </w:pPr>
            <w:r w:rsidRPr="008D7435">
              <w:rPr>
                <w:color w:val="auto"/>
                <w:sz w:val="22"/>
                <w:szCs w:val="22"/>
              </w:rPr>
              <w:t>сен.16</w:t>
            </w:r>
          </w:p>
        </w:tc>
        <w:tc>
          <w:tcPr>
            <w:tcW w:w="992" w:type="dxa"/>
            <w:gridSpan w:val="2"/>
          </w:tcPr>
          <w:p w:rsidR="0075275D" w:rsidRPr="008D7435" w:rsidRDefault="0075275D" w:rsidP="008617A1">
            <w:pPr>
              <w:pStyle w:val="Default"/>
              <w:rPr>
                <w:color w:val="auto"/>
                <w:sz w:val="22"/>
                <w:szCs w:val="22"/>
              </w:rPr>
            </w:pPr>
            <w:r w:rsidRPr="008D7435">
              <w:rPr>
                <w:color w:val="auto"/>
                <w:sz w:val="22"/>
                <w:szCs w:val="22"/>
              </w:rPr>
              <w:t>окт.16</w:t>
            </w:r>
          </w:p>
        </w:tc>
      </w:tr>
      <w:tr w:rsidR="0075275D" w:rsidRPr="008D7435" w:rsidTr="008617A1">
        <w:trPr>
          <w:trHeight w:val="268"/>
        </w:trPr>
        <w:tc>
          <w:tcPr>
            <w:tcW w:w="709" w:type="dxa"/>
            <w:vMerge/>
          </w:tcPr>
          <w:p w:rsidR="0075275D" w:rsidRPr="008D7435" w:rsidRDefault="0075275D" w:rsidP="008617A1">
            <w:pPr>
              <w:jc w:val="center"/>
              <w:rPr>
                <w:rFonts w:ascii="Times New Roman" w:hAnsi="Times New Roman" w:cs="Times New Roman"/>
                <w:b/>
                <w:bCs/>
                <w:color w:val="FF0000"/>
              </w:rPr>
            </w:pPr>
          </w:p>
        </w:tc>
        <w:tc>
          <w:tcPr>
            <w:tcW w:w="709" w:type="dxa"/>
            <w:vMerge/>
          </w:tcPr>
          <w:p w:rsidR="0075275D" w:rsidRPr="008D7435" w:rsidRDefault="0075275D" w:rsidP="008617A1">
            <w:pPr>
              <w:jc w:val="center"/>
              <w:rPr>
                <w:rFonts w:ascii="Times New Roman" w:hAnsi="Times New Roman" w:cs="Times New Roman"/>
                <w:color w:val="FF0000"/>
              </w:rPr>
            </w:pPr>
          </w:p>
        </w:tc>
        <w:tc>
          <w:tcPr>
            <w:tcW w:w="850" w:type="dxa"/>
            <w:tcBorders>
              <w:top w:val="single" w:sz="4" w:space="0" w:color="auto"/>
            </w:tcBorders>
          </w:tcPr>
          <w:p w:rsidR="0075275D" w:rsidRPr="008D7435" w:rsidRDefault="0075275D" w:rsidP="008617A1">
            <w:pPr>
              <w:pStyle w:val="Default"/>
              <w:rPr>
                <w:color w:val="auto"/>
                <w:sz w:val="22"/>
                <w:szCs w:val="22"/>
              </w:rPr>
            </w:pPr>
            <w:r>
              <w:rPr>
                <w:color w:val="auto"/>
                <w:sz w:val="22"/>
                <w:szCs w:val="22"/>
              </w:rPr>
              <w:t>Фак.</w:t>
            </w:r>
            <w:r w:rsidRPr="008D7435">
              <w:rPr>
                <w:color w:val="auto"/>
                <w:sz w:val="22"/>
                <w:szCs w:val="22"/>
              </w:rPr>
              <w:t xml:space="preserve"> </w:t>
            </w:r>
          </w:p>
        </w:tc>
        <w:tc>
          <w:tcPr>
            <w:tcW w:w="567" w:type="dxa"/>
          </w:tcPr>
          <w:p w:rsidR="0075275D" w:rsidRPr="008D7435" w:rsidRDefault="0075275D" w:rsidP="008617A1">
            <w:pPr>
              <w:pStyle w:val="Default"/>
              <w:rPr>
                <w:color w:val="auto"/>
                <w:sz w:val="22"/>
                <w:szCs w:val="22"/>
              </w:rPr>
            </w:pPr>
            <w:r w:rsidRPr="008D7435">
              <w:rPr>
                <w:color w:val="auto"/>
                <w:sz w:val="22"/>
                <w:szCs w:val="22"/>
              </w:rPr>
              <w:t xml:space="preserve">% </w:t>
            </w:r>
          </w:p>
        </w:tc>
        <w:tc>
          <w:tcPr>
            <w:tcW w:w="851" w:type="dxa"/>
          </w:tcPr>
          <w:p w:rsidR="0075275D" w:rsidRPr="008D7435" w:rsidRDefault="0075275D" w:rsidP="008617A1">
            <w:pPr>
              <w:pStyle w:val="Default"/>
              <w:rPr>
                <w:color w:val="auto"/>
                <w:sz w:val="22"/>
                <w:szCs w:val="22"/>
              </w:rPr>
            </w:pPr>
            <w:r>
              <w:rPr>
                <w:color w:val="auto"/>
                <w:sz w:val="22"/>
                <w:szCs w:val="22"/>
              </w:rPr>
              <w:t>Фак.</w:t>
            </w:r>
            <w:r w:rsidRPr="008D7435">
              <w:rPr>
                <w:color w:val="auto"/>
                <w:sz w:val="22"/>
                <w:szCs w:val="22"/>
              </w:rPr>
              <w:t xml:space="preserve"> </w:t>
            </w:r>
          </w:p>
        </w:tc>
        <w:tc>
          <w:tcPr>
            <w:tcW w:w="850" w:type="dxa"/>
          </w:tcPr>
          <w:p w:rsidR="0075275D" w:rsidRPr="008D7435" w:rsidRDefault="0075275D" w:rsidP="008617A1">
            <w:pPr>
              <w:pStyle w:val="Default"/>
              <w:rPr>
                <w:color w:val="auto"/>
                <w:sz w:val="22"/>
                <w:szCs w:val="22"/>
              </w:rPr>
            </w:pPr>
            <w:r w:rsidRPr="008D7435">
              <w:rPr>
                <w:color w:val="auto"/>
                <w:sz w:val="22"/>
                <w:szCs w:val="22"/>
              </w:rPr>
              <w:t xml:space="preserve">% </w:t>
            </w:r>
          </w:p>
        </w:tc>
        <w:tc>
          <w:tcPr>
            <w:tcW w:w="1134" w:type="dxa"/>
          </w:tcPr>
          <w:p w:rsidR="0075275D" w:rsidRPr="008D7435" w:rsidRDefault="0075275D" w:rsidP="008617A1">
            <w:pPr>
              <w:pStyle w:val="Default"/>
              <w:rPr>
                <w:color w:val="auto"/>
                <w:sz w:val="22"/>
                <w:szCs w:val="22"/>
              </w:rPr>
            </w:pPr>
            <w:r>
              <w:rPr>
                <w:color w:val="auto"/>
                <w:sz w:val="22"/>
                <w:szCs w:val="22"/>
              </w:rPr>
              <w:t>Фак.</w:t>
            </w:r>
            <w:r w:rsidRPr="008D7435">
              <w:rPr>
                <w:color w:val="auto"/>
                <w:sz w:val="22"/>
                <w:szCs w:val="22"/>
              </w:rPr>
              <w:t xml:space="preserve"> </w:t>
            </w:r>
          </w:p>
        </w:tc>
        <w:tc>
          <w:tcPr>
            <w:tcW w:w="567" w:type="dxa"/>
            <w:gridSpan w:val="2"/>
          </w:tcPr>
          <w:p w:rsidR="0075275D" w:rsidRPr="008D7435" w:rsidRDefault="0075275D" w:rsidP="008617A1">
            <w:pPr>
              <w:pStyle w:val="Default"/>
              <w:rPr>
                <w:color w:val="auto"/>
                <w:sz w:val="22"/>
                <w:szCs w:val="22"/>
              </w:rPr>
            </w:pPr>
            <w:r w:rsidRPr="008D7435">
              <w:rPr>
                <w:color w:val="auto"/>
                <w:sz w:val="22"/>
                <w:szCs w:val="22"/>
              </w:rPr>
              <w:t xml:space="preserve">% </w:t>
            </w:r>
          </w:p>
        </w:tc>
        <w:tc>
          <w:tcPr>
            <w:tcW w:w="993" w:type="dxa"/>
          </w:tcPr>
          <w:p w:rsidR="0075275D" w:rsidRPr="008D7435" w:rsidRDefault="0075275D" w:rsidP="008617A1">
            <w:pPr>
              <w:pStyle w:val="Default"/>
              <w:rPr>
                <w:color w:val="auto"/>
                <w:sz w:val="22"/>
                <w:szCs w:val="22"/>
              </w:rPr>
            </w:pPr>
            <w:r>
              <w:rPr>
                <w:color w:val="auto"/>
                <w:sz w:val="22"/>
                <w:szCs w:val="22"/>
              </w:rPr>
              <w:t>Фак.</w:t>
            </w:r>
            <w:r w:rsidRPr="008D7435">
              <w:rPr>
                <w:color w:val="auto"/>
                <w:sz w:val="22"/>
                <w:szCs w:val="22"/>
              </w:rPr>
              <w:t xml:space="preserve"> </w:t>
            </w:r>
          </w:p>
        </w:tc>
        <w:tc>
          <w:tcPr>
            <w:tcW w:w="567" w:type="dxa"/>
          </w:tcPr>
          <w:p w:rsidR="0075275D" w:rsidRPr="008D7435" w:rsidRDefault="0075275D" w:rsidP="008617A1">
            <w:pPr>
              <w:pStyle w:val="Default"/>
              <w:rPr>
                <w:color w:val="auto"/>
                <w:sz w:val="22"/>
                <w:szCs w:val="22"/>
              </w:rPr>
            </w:pPr>
            <w:r w:rsidRPr="008D7435">
              <w:rPr>
                <w:color w:val="auto"/>
                <w:sz w:val="22"/>
                <w:szCs w:val="22"/>
              </w:rPr>
              <w:t xml:space="preserve">% </w:t>
            </w:r>
          </w:p>
        </w:tc>
        <w:tc>
          <w:tcPr>
            <w:tcW w:w="992" w:type="dxa"/>
            <w:gridSpan w:val="2"/>
          </w:tcPr>
          <w:p w:rsidR="0075275D" w:rsidRPr="008D7435" w:rsidRDefault="0075275D" w:rsidP="008617A1">
            <w:pPr>
              <w:pStyle w:val="Default"/>
              <w:rPr>
                <w:color w:val="auto"/>
                <w:sz w:val="22"/>
                <w:szCs w:val="22"/>
              </w:rPr>
            </w:pPr>
            <w:r>
              <w:rPr>
                <w:color w:val="auto"/>
                <w:sz w:val="22"/>
                <w:szCs w:val="22"/>
              </w:rPr>
              <w:t>Фак.</w:t>
            </w:r>
            <w:r w:rsidRPr="008D7435">
              <w:rPr>
                <w:color w:val="auto"/>
                <w:sz w:val="22"/>
                <w:szCs w:val="22"/>
              </w:rPr>
              <w:t xml:space="preserve"> </w:t>
            </w:r>
          </w:p>
        </w:tc>
        <w:tc>
          <w:tcPr>
            <w:tcW w:w="567" w:type="dxa"/>
          </w:tcPr>
          <w:p w:rsidR="0075275D" w:rsidRPr="008D7435" w:rsidRDefault="0075275D" w:rsidP="008617A1">
            <w:pPr>
              <w:pStyle w:val="Default"/>
              <w:ind w:right="128"/>
              <w:rPr>
                <w:color w:val="auto"/>
                <w:sz w:val="22"/>
                <w:szCs w:val="22"/>
              </w:rPr>
            </w:pPr>
            <w:r w:rsidRPr="008D7435">
              <w:rPr>
                <w:color w:val="auto"/>
                <w:sz w:val="22"/>
                <w:szCs w:val="22"/>
              </w:rPr>
              <w:t xml:space="preserve">% </w:t>
            </w:r>
          </w:p>
        </w:tc>
      </w:tr>
      <w:tr w:rsidR="0075275D" w:rsidRPr="008D7435" w:rsidTr="008617A1">
        <w:tc>
          <w:tcPr>
            <w:tcW w:w="709" w:type="dxa"/>
          </w:tcPr>
          <w:p w:rsidR="0075275D" w:rsidRPr="008D7435" w:rsidRDefault="0075275D" w:rsidP="008617A1">
            <w:pPr>
              <w:jc w:val="center"/>
              <w:rPr>
                <w:rFonts w:ascii="Times New Roman" w:hAnsi="Times New Roman" w:cs="Times New Roman"/>
                <w:b/>
                <w:bCs/>
              </w:rPr>
            </w:pPr>
            <w:r w:rsidRPr="008D7435">
              <w:rPr>
                <w:rFonts w:ascii="Times New Roman" w:hAnsi="Times New Roman" w:cs="Times New Roman"/>
              </w:rPr>
              <w:t>белки</w:t>
            </w:r>
          </w:p>
        </w:tc>
        <w:tc>
          <w:tcPr>
            <w:tcW w:w="709" w:type="dxa"/>
          </w:tcPr>
          <w:p w:rsidR="0075275D" w:rsidRPr="008D7435" w:rsidRDefault="0075275D" w:rsidP="008617A1">
            <w:pPr>
              <w:jc w:val="center"/>
              <w:rPr>
                <w:rFonts w:ascii="Times New Roman" w:hAnsi="Times New Roman" w:cs="Times New Roman"/>
                <w:bCs/>
              </w:rPr>
            </w:pPr>
            <w:r w:rsidRPr="008D7435">
              <w:rPr>
                <w:rFonts w:ascii="Times New Roman" w:hAnsi="Times New Roman" w:cs="Times New Roman"/>
                <w:bCs/>
              </w:rPr>
              <w:t>130</w:t>
            </w:r>
          </w:p>
        </w:tc>
        <w:tc>
          <w:tcPr>
            <w:tcW w:w="850" w:type="dxa"/>
            <w:tcBorders>
              <w:bottom w:val="single" w:sz="4" w:space="0" w:color="auto"/>
            </w:tcBorders>
          </w:tcPr>
          <w:p w:rsidR="0075275D" w:rsidRPr="008D7435" w:rsidRDefault="0075275D" w:rsidP="008617A1">
            <w:pPr>
              <w:pStyle w:val="Default"/>
              <w:rPr>
                <w:color w:val="auto"/>
                <w:sz w:val="22"/>
                <w:szCs w:val="22"/>
              </w:rPr>
            </w:pPr>
            <w:r>
              <w:rPr>
                <w:color w:val="auto"/>
                <w:sz w:val="22"/>
                <w:szCs w:val="22"/>
              </w:rPr>
              <w:t xml:space="preserve"> 12</w:t>
            </w:r>
            <w:r w:rsidRPr="008D7435">
              <w:rPr>
                <w:color w:val="auto"/>
                <w:sz w:val="22"/>
                <w:szCs w:val="22"/>
              </w:rPr>
              <w:t>6,</w:t>
            </w:r>
            <w:r>
              <w:rPr>
                <w:color w:val="auto"/>
                <w:sz w:val="22"/>
                <w:szCs w:val="22"/>
              </w:rPr>
              <w:t>9</w:t>
            </w:r>
          </w:p>
        </w:tc>
        <w:tc>
          <w:tcPr>
            <w:tcW w:w="567" w:type="dxa"/>
          </w:tcPr>
          <w:p w:rsidR="0075275D" w:rsidRPr="008D7435" w:rsidRDefault="0075275D" w:rsidP="008617A1">
            <w:pPr>
              <w:pStyle w:val="Default"/>
              <w:rPr>
                <w:color w:val="auto"/>
                <w:sz w:val="22"/>
                <w:szCs w:val="22"/>
              </w:rPr>
            </w:pPr>
            <w:r>
              <w:rPr>
                <w:color w:val="auto"/>
                <w:sz w:val="22"/>
                <w:szCs w:val="22"/>
              </w:rPr>
              <w:t>98</w:t>
            </w:r>
          </w:p>
        </w:tc>
        <w:tc>
          <w:tcPr>
            <w:tcW w:w="851"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12</w:t>
            </w:r>
            <w:r w:rsidRPr="008D7435">
              <w:rPr>
                <w:rFonts w:ascii="Times New Roman" w:hAnsi="Times New Roman" w:cs="Times New Roman"/>
                <w:bCs/>
              </w:rPr>
              <w:t>3,</w:t>
            </w:r>
            <w:r>
              <w:rPr>
                <w:rFonts w:ascii="Times New Roman" w:hAnsi="Times New Roman" w:cs="Times New Roman"/>
                <w:bCs/>
              </w:rPr>
              <w:t>4</w:t>
            </w:r>
          </w:p>
        </w:tc>
        <w:tc>
          <w:tcPr>
            <w:tcW w:w="850"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95</w:t>
            </w:r>
          </w:p>
        </w:tc>
        <w:tc>
          <w:tcPr>
            <w:tcW w:w="1134"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145,9</w:t>
            </w:r>
          </w:p>
        </w:tc>
        <w:tc>
          <w:tcPr>
            <w:tcW w:w="567" w:type="dxa"/>
            <w:gridSpan w:val="2"/>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112</w:t>
            </w:r>
          </w:p>
        </w:tc>
        <w:tc>
          <w:tcPr>
            <w:tcW w:w="993" w:type="dxa"/>
          </w:tcPr>
          <w:p w:rsidR="0075275D" w:rsidRPr="008D7435" w:rsidRDefault="0075275D" w:rsidP="008617A1">
            <w:pPr>
              <w:jc w:val="center"/>
              <w:rPr>
                <w:rFonts w:ascii="Times New Roman" w:hAnsi="Times New Roman" w:cs="Times New Roman"/>
                <w:bCs/>
              </w:rPr>
            </w:pPr>
            <w:r w:rsidRPr="008D7435">
              <w:rPr>
                <w:rFonts w:ascii="Times New Roman" w:hAnsi="Times New Roman" w:cs="Times New Roman"/>
                <w:bCs/>
              </w:rPr>
              <w:t>124,60</w:t>
            </w:r>
          </w:p>
        </w:tc>
        <w:tc>
          <w:tcPr>
            <w:tcW w:w="567" w:type="dxa"/>
          </w:tcPr>
          <w:p w:rsidR="0075275D" w:rsidRPr="008D7435" w:rsidRDefault="0075275D" w:rsidP="008617A1">
            <w:pPr>
              <w:jc w:val="center"/>
              <w:rPr>
                <w:rFonts w:ascii="Times New Roman" w:hAnsi="Times New Roman" w:cs="Times New Roman"/>
                <w:bCs/>
              </w:rPr>
            </w:pPr>
            <w:r w:rsidRPr="008D7435">
              <w:rPr>
                <w:rFonts w:ascii="Times New Roman" w:hAnsi="Times New Roman" w:cs="Times New Roman"/>
                <w:bCs/>
              </w:rPr>
              <w:t>96</w:t>
            </w:r>
          </w:p>
        </w:tc>
        <w:tc>
          <w:tcPr>
            <w:tcW w:w="992" w:type="dxa"/>
            <w:gridSpan w:val="2"/>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12</w:t>
            </w:r>
            <w:r w:rsidRPr="008D7435">
              <w:rPr>
                <w:rFonts w:ascii="Times New Roman" w:hAnsi="Times New Roman" w:cs="Times New Roman"/>
                <w:bCs/>
              </w:rPr>
              <w:t>9,</w:t>
            </w:r>
            <w:r>
              <w:rPr>
                <w:rFonts w:ascii="Times New Roman" w:hAnsi="Times New Roman" w:cs="Times New Roman"/>
                <w:bCs/>
              </w:rPr>
              <w:t>5</w:t>
            </w:r>
          </w:p>
        </w:tc>
        <w:tc>
          <w:tcPr>
            <w:tcW w:w="567" w:type="dxa"/>
          </w:tcPr>
          <w:p w:rsidR="0075275D" w:rsidRPr="008D7435" w:rsidRDefault="0075275D" w:rsidP="008617A1">
            <w:pPr>
              <w:ind w:right="128"/>
              <w:jc w:val="center"/>
              <w:rPr>
                <w:rFonts w:ascii="Times New Roman" w:hAnsi="Times New Roman" w:cs="Times New Roman"/>
                <w:bCs/>
              </w:rPr>
            </w:pPr>
            <w:r>
              <w:rPr>
                <w:rFonts w:ascii="Times New Roman" w:hAnsi="Times New Roman" w:cs="Times New Roman"/>
                <w:bCs/>
              </w:rPr>
              <w:t>99</w:t>
            </w:r>
          </w:p>
        </w:tc>
      </w:tr>
      <w:tr w:rsidR="0075275D" w:rsidRPr="008D7435" w:rsidTr="008617A1">
        <w:tc>
          <w:tcPr>
            <w:tcW w:w="709" w:type="dxa"/>
          </w:tcPr>
          <w:p w:rsidR="0075275D" w:rsidRPr="008D7435" w:rsidRDefault="0075275D" w:rsidP="008617A1">
            <w:pPr>
              <w:jc w:val="center"/>
              <w:rPr>
                <w:rFonts w:ascii="Times New Roman" w:hAnsi="Times New Roman" w:cs="Times New Roman"/>
                <w:b/>
                <w:bCs/>
              </w:rPr>
            </w:pPr>
            <w:r w:rsidRPr="008D7435">
              <w:rPr>
                <w:rFonts w:ascii="Times New Roman" w:hAnsi="Times New Roman" w:cs="Times New Roman"/>
              </w:rPr>
              <w:t>жиры</w:t>
            </w:r>
          </w:p>
        </w:tc>
        <w:tc>
          <w:tcPr>
            <w:tcW w:w="709" w:type="dxa"/>
          </w:tcPr>
          <w:p w:rsidR="0075275D" w:rsidRPr="008D7435" w:rsidRDefault="0075275D" w:rsidP="008617A1">
            <w:pPr>
              <w:jc w:val="center"/>
              <w:rPr>
                <w:rFonts w:ascii="Times New Roman" w:hAnsi="Times New Roman" w:cs="Times New Roman"/>
                <w:bCs/>
              </w:rPr>
            </w:pPr>
            <w:r w:rsidRPr="008D7435">
              <w:rPr>
                <w:rFonts w:ascii="Times New Roman" w:hAnsi="Times New Roman" w:cs="Times New Roman"/>
                <w:bCs/>
              </w:rPr>
              <w:t>133</w:t>
            </w:r>
          </w:p>
        </w:tc>
        <w:tc>
          <w:tcPr>
            <w:tcW w:w="850" w:type="dxa"/>
            <w:tcBorders>
              <w:top w:val="single" w:sz="4" w:space="0" w:color="auto"/>
            </w:tcBorders>
          </w:tcPr>
          <w:p w:rsidR="0075275D" w:rsidRPr="008D7435" w:rsidRDefault="0075275D" w:rsidP="008617A1">
            <w:pPr>
              <w:pStyle w:val="Default"/>
              <w:rPr>
                <w:color w:val="auto"/>
                <w:sz w:val="22"/>
                <w:szCs w:val="22"/>
              </w:rPr>
            </w:pPr>
            <w:r>
              <w:rPr>
                <w:color w:val="auto"/>
                <w:sz w:val="22"/>
                <w:szCs w:val="22"/>
              </w:rPr>
              <w:t>12</w:t>
            </w:r>
            <w:r w:rsidRPr="008D7435">
              <w:rPr>
                <w:color w:val="auto"/>
                <w:sz w:val="22"/>
                <w:szCs w:val="22"/>
              </w:rPr>
              <w:t>9,34</w:t>
            </w:r>
          </w:p>
        </w:tc>
        <w:tc>
          <w:tcPr>
            <w:tcW w:w="567" w:type="dxa"/>
          </w:tcPr>
          <w:p w:rsidR="0075275D" w:rsidRPr="008D7435" w:rsidRDefault="0075275D" w:rsidP="008617A1">
            <w:pPr>
              <w:pStyle w:val="Default"/>
              <w:rPr>
                <w:color w:val="auto"/>
                <w:sz w:val="22"/>
                <w:szCs w:val="22"/>
              </w:rPr>
            </w:pPr>
            <w:r>
              <w:rPr>
                <w:color w:val="auto"/>
                <w:sz w:val="22"/>
                <w:szCs w:val="22"/>
              </w:rPr>
              <w:t>97</w:t>
            </w:r>
          </w:p>
        </w:tc>
        <w:tc>
          <w:tcPr>
            <w:tcW w:w="851" w:type="dxa"/>
          </w:tcPr>
          <w:p w:rsidR="0075275D" w:rsidRPr="008D7435" w:rsidRDefault="0075275D" w:rsidP="008617A1">
            <w:pPr>
              <w:pStyle w:val="Default"/>
              <w:rPr>
                <w:color w:val="auto"/>
                <w:sz w:val="22"/>
                <w:szCs w:val="22"/>
              </w:rPr>
            </w:pPr>
            <w:r>
              <w:rPr>
                <w:color w:val="auto"/>
                <w:sz w:val="22"/>
                <w:szCs w:val="22"/>
              </w:rPr>
              <w:t>129,5</w:t>
            </w:r>
          </w:p>
        </w:tc>
        <w:tc>
          <w:tcPr>
            <w:tcW w:w="850" w:type="dxa"/>
          </w:tcPr>
          <w:p w:rsidR="0075275D" w:rsidRPr="008D7435" w:rsidRDefault="0075275D" w:rsidP="008617A1">
            <w:pPr>
              <w:pStyle w:val="Default"/>
              <w:jc w:val="center"/>
              <w:rPr>
                <w:color w:val="auto"/>
                <w:sz w:val="22"/>
                <w:szCs w:val="22"/>
              </w:rPr>
            </w:pPr>
            <w:r>
              <w:rPr>
                <w:color w:val="auto"/>
                <w:sz w:val="22"/>
                <w:szCs w:val="22"/>
              </w:rPr>
              <w:t>97</w:t>
            </w:r>
          </w:p>
        </w:tc>
        <w:tc>
          <w:tcPr>
            <w:tcW w:w="1134" w:type="dxa"/>
          </w:tcPr>
          <w:p w:rsidR="0075275D" w:rsidRPr="008D7435" w:rsidRDefault="0075275D" w:rsidP="008617A1">
            <w:pPr>
              <w:pStyle w:val="Default"/>
              <w:rPr>
                <w:color w:val="auto"/>
                <w:sz w:val="22"/>
                <w:szCs w:val="22"/>
              </w:rPr>
            </w:pPr>
            <w:r>
              <w:rPr>
                <w:color w:val="auto"/>
                <w:sz w:val="22"/>
                <w:szCs w:val="22"/>
              </w:rPr>
              <w:t>128,9</w:t>
            </w:r>
          </w:p>
        </w:tc>
        <w:tc>
          <w:tcPr>
            <w:tcW w:w="567" w:type="dxa"/>
            <w:gridSpan w:val="2"/>
          </w:tcPr>
          <w:p w:rsidR="0075275D" w:rsidRPr="008D7435" w:rsidRDefault="0075275D" w:rsidP="008617A1">
            <w:pPr>
              <w:jc w:val="center"/>
              <w:rPr>
                <w:rFonts w:ascii="Times New Roman" w:hAnsi="Times New Roman" w:cs="Times New Roman"/>
                <w:bCs/>
              </w:rPr>
            </w:pPr>
            <w:r w:rsidRPr="008D7435">
              <w:rPr>
                <w:rFonts w:ascii="Times New Roman" w:hAnsi="Times New Roman" w:cs="Times New Roman"/>
                <w:bCs/>
              </w:rPr>
              <w:t>96</w:t>
            </w:r>
          </w:p>
        </w:tc>
        <w:tc>
          <w:tcPr>
            <w:tcW w:w="993" w:type="dxa"/>
          </w:tcPr>
          <w:p w:rsidR="0075275D" w:rsidRPr="008D7435" w:rsidRDefault="0075275D" w:rsidP="008617A1">
            <w:pPr>
              <w:jc w:val="center"/>
              <w:rPr>
                <w:rFonts w:ascii="Times New Roman" w:hAnsi="Times New Roman" w:cs="Times New Roman"/>
                <w:bCs/>
              </w:rPr>
            </w:pPr>
            <w:r w:rsidRPr="008D7435">
              <w:rPr>
                <w:rFonts w:ascii="Times New Roman" w:hAnsi="Times New Roman" w:cs="Times New Roman"/>
                <w:bCs/>
              </w:rPr>
              <w:t>133,05</w:t>
            </w:r>
          </w:p>
        </w:tc>
        <w:tc>
          <w:tcPr>
            <w:tcW w:w="567" w:type="dxa"/>
          </w:tcPr>
          <w:p w:rsidR="0075275D" w:rsidRPr="008D7435" w:rsidRDefault="0075275D" w:rsidP="008617A1">
            <w:pPr>
              <w:jc w:val="center"/>
              <w:rPr>
                <w:rFonts w:ascii="Times New Roman" w:hAnsi="Times New Roman" w:cs="Times New Roman"/>
                <w:bCs/>
              </w:rPr>
            </w:pPr>
            <w:r w:rsidRPr="008D7435">
              <w:rPr>
                <w:rFonts w:ascii="Times New Roman" w:hAnsi="Times New Roman" w:cs="Times New Roman"/>
                <w:bCs/>
              </w:rPr>
              <w:t>100</w:t>
            </w:r>
          </w:p>
        </w:tc>
        <w:tc>
          <w:tcPr>
            <w:tcW w:w="992" w:type="dxa"/>
            <w:gridSpan w:val="2"/>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1</w:t>
            </w:r>
            <w:r w:rsidRPr="008D7435">
              <w:rPr>
                <w:rFonts w:ascii="Times New Roman" w:hAnsi="Times New Roman" w:cs="Times New Roman"/>
                <w:bCs/>
              </w:rPr>
              <w:t>21,</w:t>
            </w:r>
            <w:r>
              <w:rPr>
                <w:rFonts w:ascii="Times New Roman" w:hAnsi="Times New Roman" w:cs="Times New Roman"/>
                <w:bCs/>
              </w:rPr>
              <w:t>6</w:t>
            </w:r>
          </w:p>
        </w:tc>
        <w:tc>
          <w:tcPr>
            <w:tcW w:w="567" w:type="dxa"/>
          </w:tcPr>
          <w:p w:rsidR="0075275D" w:rsidRPr="008D7435" w:rsidRDefault="0075275D" w:rsidP="008617A1">
            <w:pPr>
              <w:ind w:right="128"/>
              <w:jc w:val="center"/>
              <w:rPr>
                <w:rFonts w:ascii="Times New Roman" w:hAnsi="Times New Roman" w:cs="Times New Roman"/>
                <w:bCs/>
              </w:rPr>
            </w:pPr>
            <w:r>
              <w:rPr>
                <w:rFonts w:ascii="Times New Roman" w:hAnsi="Times New Roman" w:cs="Times New Roman"/>
                <w:bCs/>
              </w:rPr>
              <w:t>91</w:t>
            </w:r>
          </w:p>
        </w:tc>
      </w:tr>
      <w:tr w:rsidR="0075275D" w:rsidRPr="008D7435" w:rsidTr="008617A1">
        <w:tc>
          <w:tcPr>
            <w:tcW w:w="709" w:type="dxa"/>
          </w:tcPr>
          <w:p w:rsidR="0075275D" w:rsidRPr="008D7435" w:rsidRDefault="0075275D" w:rsidP="008617A1">
            <w:pPr>
              <w:jc w:val="center"/>
              <w:rPr>
                <w:rFonts w:ascii="Times New Roman" w:hAnsi="Times New Roman" w:cs="Times New Roman"/>
                <w:b/>
                <w:bCs/>
              </w:rPr>
            </w:pPr>
            <w:r w:rsidRPr="008D7435">
              <w:rPr>
                <w:rFonts w:ascii="Times New Roman" w:hAnsi="Times New Roman" w:cs="Times New Roman"/>
              </w:rPr>
              <w:t>углеводы</w:t>
            </w:r>
          </w:p>
        </w:tc>
        <w:tc>
          <w:tcPr>
            <w:tcW w:w="709" w:type="dxa"/>
          </w:tcPr>
          <w:p w:rsidR="0075275D" w:rsidRPr="008D7435" w:rsidRDefault="0075275D" w:rsidP="008617A1">
            <w:pPr>
              <w:jc w:val="center"/>
              <w:rPr>
                <w:rFonts w:ascii="Times New Roman" w:hAnsi="Times New Roman" w:cs="Times New Roman"/>
                <w:bCs/>
              </w:rPr>
            </w:pPr>
            <w:r w:rsidRPr="008D7435">
              <w:rPr>
                <w:rFonts w:ascii="Times New Roman" w:hAnsi="Times New Roman" w:cs="Times New Roman"/>
                <w:bCs/>
              </w:rPr>
              <w:t>498</w:t>
            </w:r>
          </w:p>
        </w:tc>
        <w:tc>
          <w:tcPr>
            <w:tcW w:w="850"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461,8</w:t>
            </w:r>
          </w:p>
        </w:tc>
        <w:tc>
          <w:tcPr>
            <w:tcW w:w="567"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93</w:t>
            </w:r>
          </w:p>
        </w:tc>
        <w:tc>
          <w:tcPr>
            <w:tcW w:w="851" w:type="dxa"/>
          </w:tcPr>
          <w:p w:rsidR="0075275D" w:rsidRPr="008D7435" w:rsidRDefault="0075275D" w:rsidP="008617A1">
            <w:pPr>
              <w:jc w:val="center"/>
              <w:rPr>
                <w:rFonts w:ascii="Times New Roman" w:hAnsi="Times New Roman" w:cs="Times New Roman"/>
                <w:bCs/>
              </w:rPr>
            </w:pPr>
            <w:r w:rsidRPr="008D7435">
              <w:rPr>
                <w:rFonts w:ascii="Times New Roman" w:hAnsi="Times New Roman" w:cs="Times New Roman"/>
                <w:bCs/>
              </w:rPr>
              <w:t>457,43</w:t>
            </w:r>
          </w:p>
        </w:tc>
        <w:tc>
          <w:tcPr>
            <w:tcW w:w="850" w:type="dxa"/>
          </w:tcPr>
          <w:p w:rsidR="0075275D" w:rsidRPr="008D7435" w:rsidRDefault="0075275D" w:rsidP="008617A1">
            <w:pPr>
              <w:jc w:val="center"/>
              <w:rPr>
                <w:rFonts w:ascii="Times New Roman" w:hAnsi="Times New Roman" w:cs="Times New Roman"/>
                <w:bCs/>
              </w:rPr>
            </w:pPr>
            <w:r w:rsidRPr="008D7435">
              <w:rPr>
                <w:rFonts w:ascii="Times New Roman" w:hAnsi="Times New Roman" w:cs="Times New Roman"/>
                <w:bCs/>
              </w:rPr>
              <w:t>92</w:t>
            </w:r>
          </w:p>
        </w:tc>
        <w:tc>
          <w:tcPr>
            <w:tcW w:w="1134"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349,7</w:t>
            </w:r>
          </w:p>
        </w:tc>
        <w:tc>
          <w:tcPr>
            <w:tcW w:w="567" w:type="dxa"/>
            <w:gridSpan w:val="2"/>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70</w:t>
            </w:r>
          </w:p>
        </w:tc>
        <w:tc>
          <w:tcPr>
            <w:tcW w:w="993"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456</w:t>
            </w:r>
            <w:r w:rsidRPr="008D7435">
              <w:rPr>
                <w:rFonts w:ascii="Times New Roman" w:hAnsi="Times New Roman" w:cs="Times New Roman"/>
                <w:bCs/>
              </w:rPr>
              <w:t>,54</w:t>
            </w:r>
          </w:p>
        </w:tc>
        <w:tc>
          <w:tcPr>
            <w:tcW w:w="567"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92</w:t>
            </w:r>
          </w:p>
        </w:tc>
        <w:tc>
          <w:tcPr>
            <w:tcW w:w="992" w:type="dxa"/>
            <w:gridSpan w:val="2"/>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48</w:t>
            </w:r>
            <w:r w:rsidRPr="008D7435">
              <w:rPr>
                <w:rFonts w:ascii="Times New Roman" w:hAnsi="Times New Roman" w:cs="Times New Roman"/>
                <w:bCs/>
              </w:rPr>
              <w:t>4,</w:t>
            </w:r>
            <w:r>
              <w:rPr>
                <w:rFonts w:ascii="Times New Roman" w:hAnsi="Times New Roman" w:cs="Times New Roman"/>
                <w:bCs/>
              </w:rPr>
              <w:t>92</w:t>
            </w:r>
          </w:p>
        </w:tc>
        <w:tc>
          <w:tcPr>
            <w:tcW w:w="567"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97</w:t>
            </w:r>
          </w:p>
        </w:tc>
      </w:tr>
      <w:tr w:rsidR="0075275D" w:rsidRPr="008D7435" w:rsidTr="008617A1">
        <w:tc>
          <w:tcPr>
            <w:tcW w:w="709" w:type="dxa"/>
          </w:tcPr>
          <w:p w:rsidR="0075275D" w:rsidRPr="008D7435" w:rsidRDefault="0075275D" w:rsidP="008617A1">
            <w:pPr>
              <w:jc w:val="center"/>
              <w:rPr>
                <w:rFonts w:ascii="Times New Roman" w:hAnsi="Times New Roman" w:cs="Times New Roman"/>
                <w:b/>
                <w:bCs/>
              </w:rPr>
            </w:pPr>
            <w:r w:rsidRPr="008D7435">
              <w:rPr>
                <w:rFonts w:ascii="Times New Roman" w:hAnsi="Times New Roman" w:cs="Times New Roman"/>
              </w:rPr>
              <w:t>калорийность</w:t>
            </w:r>
          </w:p>
        </w:tc>
        <w:tc>
          <w:tcPr>
            <w:tcW w:w="709" w:type="dxa"/>
          </w:tcPr>
          <w:p w:rsidR="0075275D" w:rsidRPr="008D7435" w:rsidRDefault="0075275D" w:rsidP="008617A1">
            <w:pPr>
              <w:jc w:val="center"/>
              <w:rPr>
                <w:rFonts w:ascii="Times New Roman" w:hAnsi="Times New Roman" w:cs="Times New Roman"/>
                <w:bCs/>
              </w:rPr>
            </w:pPr>
            <w:r w:rsidRPr="008D7435">
              <w:rPr>
                <w:rFonts w:ascii="Times New Roman" w:hAnsi="Times New Roman" w:cs="Times New Roman"/>
                <w:bCs/>
              </w:rPr>
              <w:t>3715</w:t>
            </w:r>
          </w:p>
        </w:tc>
        <w:tc>
          <w:tcPr>
            <w:tcW w:w="850"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3618,8</w:t>
            </w:r>
          </w:p>
        </w:tc>
        <w:tc>
          <w:tcPr>
            <w:tcW w:w="567"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97</w:t>
            </w:r>
          </w:p>
        </w:tc>
        <w:tc>
          <w:tcPr>
            <w:tcW w:w="851"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3783,7</w:t>
            </w:r>
          </w:p>
        </w:tc>
        <w:tc>
          <w:tcPr>
            <w:tcW w:w="850" w:type="dxa"/>
          </w:tcPr>
          <w:p w:rsidR="0075275D" w:rsidRPr="008D7435" w:rsidRDefault="0075275D" w:rsidP="008617A1">
            <w:pPr>
              <w:jc w:val="center"/>
              <w:rPr>
                <w:rFonts w:ascii="Times New Roman" w:hAnsi="Times New Roman" w:cs="Times New Roman"/>
                <w:bCs/>
              </w:rPr>
            </w:pPr>
            <w:r w:rsidRPr="008D7435">
              <w:rPr>
                <w:rFonts w:ascii="Times New Roman" w:hAnsi="Times New Roman" w:cs="Times New Roman"/>
                <w:bCs/>
              </w:rPr>
              <w:t>102</w:t>
            </w:r>
          </w:p>
        </w:tc>
        <w:tc>
          <w:tcPr>
            <w:tcW w:w="1134"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3643,8</w:t>
            </w:r>
          </w:p>
        </w:tc>
        <w:tc>
          <w:tcPr>
            <w:tcW w:w="567" w:type="dxa"/>
            <w:gridSpan w:val="2"/>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98</w:t>
            </w:r>
          </w:p>
        </w:tc>
        <w:tc>
          <w:tcPr>
            <w:tcW w:w="993" w:type="dxa"/>
          </w:tcPr>
          <w:p w:rsidR="0075275D" w:rsidRPr="008D7435" w:rsidRDefault="0075275D" w:rsidP="008617A1">
            <w:pPr>
              <w:jc w:val="center"/>
              <w:rPr>
                <w:rFonts w:ascii="Times New Roman" w:hAnsi="Times New Roman" w:cs="Times New Roman"/>
                <w:bCs/>
              </w:rPr>
            </w:pPr>
            <w:r w:rsidRPr="008D7435">
              <w:rPr>
                <w:rFonts w:ascii="Times New Roman" w:hAnsi="Times New Roman" w:cs="Times New Roman"/>
                <w:bCs/>
              </w:rPr>
              <w:t>37</w:t>
            </w:r>
            <w:r>
              <w:rPr>
                <w:rFonts w:ascii="Times New Roman" w:hAnsi="Times New Roman" w:cs="Times New Roman"/>
                <w:bCs/>
              </w:rPr>
              <w:t>00</w:t>
            </w:r>
            <w:r w:rsidRPr="008D7435">
              <w:rPr>
                <w:rFonts w:ascii="Times New Roman" w:hAnsi="Times New Roman" w:cs="Times New Roman"/>
                <w:bCs/>
              </w:rPr>
              <w:t>,</w:t>
            </w:r>
            <w:r>
              <w:rPr>
                <w:rFonts w:ascii="Times New Roman" w:hAnsi="Times New Roman" w:cs="Times New Roman"/>
                <w:bCs/>
              </w:rPr>
              <w:t>9</w:t>
            </w:r>
          </w:p>
        </w:tc>
        <w:tc>
          <w:tcPr>
            <w:tcW w:w="567"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99</w:t>
            </w:r>
          </w:p>
        </w:tc>
        <w:tc>
          <w:tcPr>
            <w:tcW w:w="992" w:type="dxa"/>
            <w:gridSpan w:val="2"/>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36</w:t>
            </w:r>
            <w:r w:rsidRPr="008D7435">
              <w:rPr>
                <w:rFonts w:ascii="Times New Roman" w:hAnsi="Times New Roman" w:cs="Times New Roman"/>
                <w:bCs/>
              </w:rPr>
              <w:t>05,</w:t>
            </w:r>
            <w:r>
              <w:rPr>
                <w:rFonts w:ascii="Times New Roman" w:hAnsi="Times New Roman" w:cs="Times New Roman"/>
                <w:bCs/>
              </w:rPr>
              <w:t>32</w:t>
            </w:r>
          </w:p>
        </w:tc>
        <w:tc>
          <w:tcPr>
            <w:tcW w:w="567"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97</w:t>
            </w:r>
          </w:p>
        </w:tc>
      </w:tr>
      <w:tr w:rsidR="0075275D" w:rsidRPr="008D7435" w:rsidTr="008617A1">
        <w:trPr>
          <w:gridAfter w:val="7"/>
          <w:wAfter w:w="3686" w:type="dxa"/>
          <w:trHeight w:val="385"/>
        </w:trPr>
        <w:tc>
          <w:tcPr>
            <w:tcW w:w="709" w:type="dxa"/>
            <w:vMerge w:val="restart"/>
          </w:tcPr>
          <w:p w:rsidR="0075275D" w:rsidRPr="008D7435" w:rsidRDefault="0075275D" w:rsidP="008617A1">
            <w:pPr>
              <w:jc w:val="center"/>
              <w:rPr>
                <w:rFonts w:ascii="Times New Roman" w:hAnsi="Times New Roman" w:cs="Times New Roman"/>
                <w:bCs/>
                <w:color w:val="FF0000"/>
              </w:rPr>
            </w:pPr>
          </w:p>
        </w:tc>
        <w:tc>
          <w:tcPr>
            <w:tcW w:w="709" w:type="dxa"/>
            <w:vMerge w:val="restart"/>
          </w:tcPr>
          <w:p w:rsidR="0075275D" w:rsidRPr="008D7435" w:rsidRDefault="0075275D" w:rsidP="008617A1">
            <w:pPr>
              <w:jc w:val="center"/>
              <w:rPr>
                <w:rFonts w:ascii="Times New Roman" w:hAnsi="Times New Roman" w:cs="Times New Roman"/>
                <w:bCs/>
              </w:rPr>
            </w:pPr>
            <w:r w:rsidRPr="008D7435">
              <w:rPr>
                <w:rFonts w:ascii="Times New Roman" w:hAnsi="Times New Roman" w:cs="Times New Roman"/>
                <w:bCs/>
              </w:rPr>
              <w:t>норма</w:t>
            </w:r>
          </w:p>
        </w:tc>
        <w:tc>
          <w:tcPr>
            <w:tcW w:w="1417" w:type="dxa"/>
            <w:gridSpan w:val="2"/>
          </w:tcPr>
          <w:p w:rsidR="0075275D" w:rsidRPr="008D7435" w:rsidRDefault="0075275D" w:rsidP="008617A1">
            <w:pPr>
              <w:jc w:val="center"/>
              <w:rPr>
                <w:rFonts w:ascii="Times New Roman" w:hAnsi="Times New Roman" w:cs="Times New Roman"/>
                <w:bCs/>
              </w:rPr>
            </w:pPr>
            <w:r w:rsidRPr="008D7435">
              <w:rPr>
                <w:rFonts w:ascii="Times New Roman" w:hAnsi="Times New Roman" w:cs="Times New Roman"/>
              </w:rPr>
              <w:t>ноя.16</w:t>
            </w:r>
          </w:p>
        </w:tc>
        <w:tc>
          <w:tcPr>
            <w:tcW w:w="1701" w:type="dxa"/>
            <w:gridSpan w:val="2"/>
          </w:tcPr>
          <w:p w:rsidR="0075275D" w:rsidRPr="008D7435" w:rsidRDefault="0075275D" w:rsidP="008617A1">
            <w:pPr>
              <w:jc w:val="center"/>
              <w:rPr>
                <w:rFonts w:ascii="Times New Roman" w:hAnsi="Times New Roman" w:cs="Times New Roman"/>
              </w:rPr>
            </w:pPr>
            <w:r w:rsidRPr="008D7435">
              <w:rPr>
                <w:rFonts w:ascii="Times New Roman" w:hAnsi="Times New Roman" w:cs="Times New Roman"/>
              </w:rPr>
              <w:t>дек. 16</w:t>
            </w:r>
          </w:p>
        </w:tc>
        <w:tc>
          <w:tcPr>
            <w:tcW w:w="1134" w:type="dxa"/>
          </w:tcPr>
          <w:p w:rsidR="0075275D" w:rsidRPr="008D7435" w:rsidRDefault="0075275D" w:rsidP="008617A1">
            <w:pPr>
              <w:jc w:val="center"/>
              <w:rPr>
                <w:rFonts w:ascii="Times New Roman" w:hAnsi="Times New Roman" w:cs="Times New Roman"/>
              </w:rPr>
            </w:pPr>
            <w:r w:rsidRPr="008D7435">
              <w:rPr>
                <w:rFonts w:ascii="Times New Roman" w:hAnsi="Times New Roman" w:cs="Times New Roman"/>
              </w:rPr>
              <w:t>2019 год</w:t>
            </w:r>
          </w:p>
        </w:tc>
      </w:tr>
      <w:tr w:rsidR="0075275D" w:rsidRPr="008D7435" w:rsidTr="008617A1">
        <w:trPr>
          <w:gridAfter w:val="5"/>
          <w:wAfter w:w="3119" w:type="dxa"/>
          <w:trHeight w:val="567"/>
        </w:trPr>
        <w:tc>
          <w:tcPr>
            <w:tcW w:w="709" w:type="dxa"/>
            <w:vMerge/>
          </w:tcPr>
          <w:p w:rsidR="0075275D" w:rsidRPr="008D7435" w:rsidRDefault="0075275D" w:rsidP="008617A1">
            <w:pPr>
              <w:jc w:val="center"/>
              <w:rPr>
                <w:rFonts w:ascii="Times New Roman" w:hAnsi="Times New Roman" w:cs="Times New Roman"/>
                <w:bCs/>
                <w:color w:val="FF0000"/>
              </w:rPr>
            </w:pPr>
          </w:p>
        </w:tc>
        <w:tc>
          <w:tcPr>
            <w:tcW w:w="709" w:type="dxa"/>
            <w:vMerge/>
          </w:tcPr>
          <w:p w:rsidR="0075275D" w:rsidRPr="008D7435" w:rsidRDefault="0075275D" w:rsidP="008617A1">
            <w:pPr>
              <w:jc w:val="center"/>
              <w:rPr>
                <w:rFonts w:ascii="Times New Roman" w:hAnsi="Times New Roman" w:cs="Times New Roman"/>
                <w:bCs/>
              </w:rPr>
            </w:pPr>
          </w:p>
        </w:tc>
        <w:tc>
          <w:tcPr>
            <w:tcW w:w="850" w:type="dxa"/>
          </w:tcPr>
          <w:p w:rsidR="0075275D" w:rsidRPr="008D7435" w:rsidRDefault="0075275D" w:rsidP="008617A1">
            <w:pPr>
              <w:jc w:val="center"/>
              <w:rPr>
                <w:rFonts w:ascii="Times New Roman" w:hAnsi="Times New Roman" w:cs="Times New Roman"/>
              </w:rPr>
            </w:pPr>
            <w:r w:rsidRPr="008D7435">
              <w:rPr>
                <w:rFonts w:ascii="Times New Roman" w:hAnsi="Times New Roman" w:cs="Times New Roman"/>
                <w:bCs/>
              </w:rPr>
              <w:t>Фак</w:t>
            </w:r>
            <w:r>
              <w:rPr>
                <w:rFonts w:ascii="Times New Roman" w:hAnsi="Times New Roman" w:cs="Times New Roman"/>
                <w:bCs/>
              </w:rPr>
              <w:t>.</w:t>
            </w:r>
          </w:p>
        </w:tc>
        <w:tc>
          <w:tcPr>
            <w:tcW w:w="567" w:type="dxa"/>
          </w:tcPr>
          <w:p w:rsidR="0075275D" w:rsidRPr="008D7435" w:rsidRDefault="0075275D" w:rsidP="008617A1">
            <w:pPr>
              <w:jc w:val="center"/>
              <w:rPr>
                <w:rFonts w:ascii="Times New Roman" w:hAnsi="Times New Roman" w:cs="Times New Roman"/>
              </w:rPr>
            </w:pPr>
            <w:r w:rsidRPr="008D7435">
              <w:rPr>
                <w:rFonts w:ascii="Times New Roman" w:hAnsi="Times New Roman" w:cs="Times New Roman"/>
                <w:bCs/>
              </w:rPr>
              <w:t>%</w:t>
            </w:r>
          </w:p>
        </w:tc>
        <w:tc>
          <w:tcPr>
            <w:tcW w:w="851" w:type="dxa"/>
            <w:tcBorders>
              <w:right w:val="single" w:sz="4" w:space="0" w:color="auto"/>
            </w:tcBorders>
          </w:tcPr>
          <w:p w:rsidR="0075275D" w:rsidRPr="008D7435" w:rsidRDefault="0075275D" w:rsidP="008617A1">
            <w:pPr>
              <w:jc w:val="center"/>
              <w:rPr>
                <w:rFonts w:ascii="Times New Roman" w:hAnsi="Times New Roman" w:cs="Times New Roman"/>
              </w:rPr>
            </w:pPr>
            <w:r w:rsidRPr="008D7435">
              <w:rPr>
                <w:rFonts w:ascii="Times New Roman" w:hAnsi="Times New Roman" w:cs="Times New Roman"/>
                <w:bCs/>
              </w:rPr>
              <w:t>Фак</w:t>
            </w:r>
            <w:r>
              <w:rPr>
                <w:rFonts w:ascii="Times New Roman" w:hAnsi="Times New Roman" w:cs="Times New Roman"/>
                <w:bCs/>
              </w:rPr>
              <w:t>.</w:t>
            </w:r>
          </w:p>
        </w:tc>
        <w:tc>
          <w:tcPr>
            <w:tcW w:w="850" w:type="dxa"/>
            <w:tcBorders>
              <w:left w:val="single" w:sz="4" w:space="0" w:color="auto"/>
            </w:tcBorders>
          </w:tcPr>
          <w:p w:rsidR="0075275D" w:rsidRPr="008D7435" w:rsidRDefault="0075275D" w:rsidP="008617A1">
            <w:pPr>
              <w:jc w:val="center"/>
              <w:rPr>
                <w:rFonts w:ascii="Times New Roman" w:hAnsi="Times New Roman" w:cs="Times New Roman"/>
              </w:rPr>
            </w:pPr>
            <w:r w:rsidRPr="008D7435">
              <w:rPr>
                <w:rFonts w:ascii="Times New Roman" w:hAnsi="Times New Roman" w:cs="Times New Roman"/>
                <w:bCs/>
              </w:rPr>
              <w:t>%</w:t>
            </w:r>
          </w:p>
        </w:tc>
        <w:tc>
          <w:tcPr>
            <w:tcW w:w="1153" w:type="dxa"/>
            <w:gridSpan w:val="2"/>
            <w:tcBorders>
              <w:right w:val="single" w:sz="4" w:space="0" w:color="auto"/>
            </w:tcBorders>
          </w:tcPr>
          <w:p w:rsidR="0075275D" w:rsidRPr="008D7435" w:rsidRDefault="0075275D" w:rsidP="008617A1">
            <w:pPr>
              <w:jc w:val="center"/>
              <w:rPr>
                <w:rFonts w:ascii="Times New Roman" w:hAnsi="Times New Roman" w:cs="Times New Roman"/>
              </w:rPr>
            </w:pPr>
            <w:r w:rsidRPr="008D7435">
              <w:rPr>
                <w:rFonts w:ascii="Times New Roman" w:hAnsi="Times New Roman" w:cs="Times New Roman"/>
                <w:bCs/>
              </w:rPr>
              <w:t>Фак</w:t>
            </w:r>
            <w:r>
              <w:rPr>
                <w:rFonts w:ascii="Times New Roman" w:hAnsi="Times New Roman" w:cs="Times New Roman"/>
                <w:bCs/>
              </w:rPr>
              <w:t>.</w:t>
            </w:r>
          </w:p>
        </w:tc>
        <w:tc>
          <w:tcPr>
            <w:tcW w:w="548" w:type="dxa"/>
            <w:tcBorders>
              <w:left w:val="single" w:sz="4" w:space="0" w:color="auto"/>
            </w:tcBorders>
          </w:tcPr>
          <w:p w:rsidR="0075275D" w:rsidRPr="008D7435" w:rsidRDefault="0075275D" w:rsidP="008617A1">
            <w:pPr>
              <w:jc w:val="center"/>
              <w:rPr>
                <w:rFonts w:ascii="Times New Roman" w:hAnsi="Times New Roman" w:cs="Times New Roman"/>
              </w:rPr>
            </w:pPr>
            <w:r w:rsidRPr="008D7435">
              <w:rPr>
                <w:rFonts w:ascii="Times New Roman" w:hAnsi="Times New Roman" w:cs="Times New Roman"/>
                <w:bCs/>
              </w:rPr>
              <w:t>%</w:t>
            </w:r>
          </w:p>
        </w:tc>
      </w:tr>
      <w:tr w:rsidR="0075275D" w:rsidRPr="008D7435" w:rsidTr="008617A1">
        <w:trPr>
          <w:gridAfter w:val="5"/>
          <w:wAfter w:w="3119" w:type="dxa"/>
        </w:trPr>
        <w:tc>
          <w:tcPr>
            <w:tcW w:w="709" w:type="dxa"/>
          </w:tcPr>
          <w:p w:rsidR="0075275D" w:rsidRPr="008D7435" w:rsidRDefault="0075275D" w:rsidP="008617A1">
            <w:pPr>
              <w:pStyle w:val="Default"/>
              <w:rPr>
                <w:color w:val="auto"/>
                <w:sz w:val="22"/>
                <w:szCs w:val="22"/>
              </w:rPr>
            </w:pPr>
            <w:r w:rsidRPr="008D7435">
              <w:rPr>
                <w:color w:val="auto"/>
                <w:sz w:val="22"/>
                <w:szCs w:val="22"/>
              </w:rPr>
              <w:t xml:space="preserve">белки </w:t>
            </w:r>
          </w:p>
        </w:tc>
        <w:tc>
          <w:tcPr>
            <w:tcW w:w="709" w:type="dxa"/>
          </w:tcPr>
          <w:p w:rsidR="0075275D" w:rsidRPr="008D7435" w:rsidRDefault="0075275D" w:rsidP="008617A1">
            <w:pPr>
              <w:jc w:val="center"/>
              <w:rPr>
                <w:rFonts w:ascii="Times New Roman" w:hAnsi="Times New Roman" w:cs="Times New Roman"/>
                <w:bCs/>
              </w:rPr>
            </w:pPr>
            <w:r w:rsidRPr="008D7435">
              <w:rPr>
                <w:rFonts w:ascii="Times New Roman" w:hAnsi="Times New Roman" w:cs="Times New Roman"/>
                <w:bCs/>
              </w:rPr>
              <w:t>130</w:t>
            </w:r>
          </w:p>
        </w:tc>
        <w:tc>
          <w:tcPr>
            <w:tcW w:w="850"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133,2</w:t>
            </w:r>
            <w:r w:rsidRPr="008D7435">
              <w:rPr>
                <w:rFonts w:ascii="Times New Roman" w:hAnsi="Times New Roman" w:cs="Times New Roman"/>
                <w:bCs/>
              </w:rPr>
              <w:t>6</w:t>
            </w:r>
          </w:p>
        </w:tc>
        <w:tc>
          <w:tcPr>
            <w:tcW w:w="567"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103</w:t>
            </w:r>
          </w:p>
        </w:tc>
        <w:tc>
          <w:tcPr>
            <w:tcW w:w="851" w:type="dxa"/>
            <w:tcBorders>
              <w:right w:val="single" w:sz="4" w:space="0" w:color="auto"/>
            </w:tcBorders>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129,4</w:t>
            </w:r>
            <w:r w:rsidRPr="008D7435">
              <w:rPr>
                <w:rFonts w:ascii="Times New Roman" w:hAnsi="Times New Roman" w:cs="Times New Roman"/>
                <w:bCs/>
              </w:rPr>
              <w:t>5</w:t>
            </w:r>
          </w:p>
        </w:tc>
        <w:tc>
          <w:tcPr>
            <w:tcW w:w="850" w:type="dxa"/>
            <w:tcBorders>
              <w:left w:val="single" w:sz="4" w:space="0" w:color="auto"/>
            </w:tcBorders>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100</w:t>
            </w:r>
          </w:p>
        </w:tc>
        <w:tc>
          <w:tcPr>
            <w:tcW w:w="1153" w:type="dxa"/>
            <w:gridSpan w:val="2"/>
            <w:tcBorders>
              <w:right w:val="single" w:sz="4" w:space="0" w:color="auto"/>
            </w:tcBorders>
          </w:tcPr>
          <w:p w:rsidR="0075275D" w:rsidRPr="008D7435" w:rsidRDefault="0075275D" w:rsidP="008617A1">
            <w:pPr>
              <w:jc w:val="center"/>
              <w:rPr>
                <w:rFonts w:ascii="Times New Roman" w:hAnsi="Times New Roman" w:cs="Times New Roman"/>
                <w:bCs/>
              </w:rPr>
            </w:pPr>
            <w:r w:rsidRPr="008D7435">
              <w:rPr>
                <w:rFonts w:ascii="Times New Roman" w:hAnsi="Times New Roman" w:cs="Times New Roman"/>
                <w:bCs/>
              </w:rPr>
              <w:t>113,6</w:t>
            </w:r>
          </w:p>
        </w:tc>
        <w:tc>
          <w:tcPr>
            <w:tcW w:w="548" w:type="dxa"/>
            <w:tcBorders>
              <w:left w:val="single" w:sz="4" w:space="0" w:color="auto"/>
            </w:tcBorders>
          </w:tcPr>
          <w:p w:rsidR="0075275D" w:rsidRPr="008D7435" w:rsidRDefault="0075275D" w:rsidP="008617A1">
            <w:pPr>
              <w:jc w:val="center"/>
              <w:rPr>
                <w:rFonts w:ascii="Times New Roman" w:hAnsi="Times New Roman" w:cs="Times New Roman"/>
                <w:bCs/>
              </w:rPr>
            </w:pPr>
            <w:r w:rsidRPr="008D7435">
              <w:rPr>
                <w:rFonts w:ascii="Times New Roman" w:hAnsi="Times New Roman" w:cs="Times New Roman"/>
                <w:bCs/>
              </w:rPr>
              <w:t>88</w:t>
            </w:r>
          </w:p>
        </w:tc>
      </w:tr>
      <w:tr w:rsidR="0075275D" w:rsidRPr="008D7435" w:rsidTr="008617A1">
        <w:trPr>
          <w:gridAfter w:val="5"/>
          <w:wAfter w:w="3119" w:type="dxa"/>
        </w:trPr>
        <w:tc>
          <w:tcPr>
            <w:tcW w:w="709" w:type="dxa"/>
          </w:tcPr>
          <w:p w:rsidR="0075275D" w:rsidRPr="008D7435" w:rsidRDefault="0075275D" w:rsidP="008617A1">
            <w:pPr>
              <w:pStyle w:val="Default"/>
              <w:rPr>
                <w:color w:val="auto"/>
                <w:sz w:val="22"/>
                <w:szCs w:val="22"/>
              </w:rPr>
            </w:pPr>
            <w:r w:rsidRPr="008D7435">
              <w:rPr>
                <w:color w:val="auto"/>
                <w:sz w:val="22"/>
                <w:szCs w:val="22"/>
              </w:rPr>
              <w:t xml:space="preserve">жиры </w:t>
            </w:r>
          </w:p>
        </w:tc>
        <w:tc>
          <w:tcPr>
            <w:tcW w:w="709" w:type="dxa"/>
          </w:tcPr>
          <w:p w:rsidR="0075275D" w:rsidRPr="008D7435" w:rsidRDefault="0075275D" w:rsidP="008617A1">
            <w:pPr>
              <w:jc w:val="center"/>
              <w:rPr>
                <w:rFonts w:ascii="Times New Roman" w:hAnsi="Times New Roman" w:cs="Times New Roman"/>
                <w:bCs/>
              </w:rPr>
            </w:pPr>
            <w:r w:rsidRPr="008D7435">
              <w:rPr>
                <w:rFonts w:ascii="Times New Roman" w:hAnsi="Times New Roman" w:cs="Times New Roman"/>
                <w:bCs/>
              </w:rPr>
              <w:t>133</w:t>
            </w:r>
          </w:p>
        </w:tc>
        <w:tc>
          <w:tcPr>
            <w:tcW w:w="850"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12</w:t>
            </w:r>
            <w:r w:rsidRPr="008D7435">
              <w:rPr>
                <w:rFonts w:ascii="Times New Roman" w:hAnsi="Times New Roman" w:cs="Times New Roman"/>
                <w:bCs/>
              </w:rPr>
              <w:t>8,</w:t>
            </w:r>
            <w:r>
              <w:rPr>
                <w:rFonts w:ascii="Times New Roman" w:hAnsi="Times New Roman" w:cs="Times New Roman"/>
                <w:bCs/>
              </w:rPr>
              <w:t>43</w:t>
            </w:r>
          </w:p>
        </w:tc>
        <w:tc>
          <w:tcPr>
            <w:tcW w:w="567"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97</w:t>
            </w:r>
          </w:p>
        </w:tc>
        <w:tc>
          <w:tcPr>
            <w:tcW w:w="851" w:type="dxa"/>
            <w:tcBorders>
              <w:right w:val="single" w:sz="4" w:space="0" w:color="auto"/>
            </w:tcBorders>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116,3</w:t>
            </w:r>
            <w:r w:rsidRPr="008D7435">
              <w:rPr>
                <w:rFonts w:ascii="Times New Roman" w:hAnsi="Times New Roman" w:cs="Times New Roman"/>
                <w:bCs/>
              </w:rPr>
              <w:t>6</w:t>
            </w:r>
          </w:p>
        </w:tc>
        <w:tc>
          <w:tcPr>
            <w:tcW w:w="850" w:type="dxa"/>
            <w:tcBorders>
              <w:left w:val="single" w:sz="4" w:space="0" w:color="auto"/>
            </w:tcBorders>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87</w:t>
            </w:r>
          </w:p>
        </w:tc>
        <w:tc>
          <w:tcPr>
            <w:tcW w:w="1153" w:type="dxa"/>
            <w:gridSpan w:val="2"/>
            <w:tcBorders>
              <w:right w:val="single" w:sz="4" w:space="0" w:color="auto"/>
            </w:tcBorders>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127,28</w:t>
            </w:r>
          </w:p>
        </w:tc>
        <w:tc>
          <w:tcPr>
            <w:tcW w:w="548" w:type="dxa"/>
            <w:tcBorders>
              <w:left w:val="single" w:sz="4" w:space="0" w:color="auto"/>
            </w:tcBorders>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96</w:t>
            </w:r>
          </w:p>
        </w:tc>
      </w:tr>
      <w:tr w:rsidR="0075275D" w:rsidRPr="008D7435" w:rsidTr="008617A1">
        <w:trPr>
          <w:gridAfter w:val="5"/>
          <w:wAfter w:w="3119" w:type="dxa"/>
        </w:trPr>
        <w:tc>
          <w:tcPr>
            <w:tcW w:w="709" w:type="dxa"/>
          </w:tcPr>
          <w:p w:rsidR="0075275D" w:rsidRPr="008D7435" w:rsidRDefault="0075275D" w:rsidP="008617A1">
            <w:pPr>
              <w:pStyle w:val="Default"/>
              <w:rPr>
                <w:color w:val="auto"/>
                <w:sz w:val="22"/>
                <w:szCs w:val="22"/>
              </w:rPr>
            </w:pPr>
            <w:r w:rsidRPr="008D7435">
              <w:rPr>
                <w:color w:val="auto"/>
                <w:sz w:val="22"/>
                <w:szCs w:val="22"/>
              </w:rPr>
              <w:t xml:space="preserve">углеводы </w:t>
            </w:r>
          </w:p>
        </w:tc>
        <w:tc>
          <w:tcPr>
            <w:tcW w:w="709" w:type="dxa"/>
          </w:tcPr>
          <w:p w:rsidR="0075275D" w:rsidRPr="008D7435" w:rsidRDefault="0075275D" w:rsidP="008617A1">
            <w:pPr>
              <w:jc w:val="center"/>
              <w:rPr>
                <w:rFonts w:ascii="Times New Roman" w:hAnsi="Times New Roman" w:cs="Times New Roman"/>
                <w:bCs/>
              </w:rPr>
            </w:pPr>
            <w:r w:rsidRPr="008D7435">
              <w:rPr>
                <w:rFonts w:ascii="Times New Roman" w:hAnsi="Times New Roman" w:cs="Times New Roman"/>
                <w:bCs/>
              </w:rPr>
              <w:t>498</w:t>
            </w:r>
          </w:p>
        </w:tc>
        <w:tc>
          <w:tcPr>
            <w:tcW w:w="850"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464,8</w:t>
            </w:r>
            <w:r w:rsidRPr="008D7435">
              <w:rPr>
                <w:rFonts w:ascii="Times New Roman" w:hAnsi="Times New Roman" w:cs="Times New Roman"/>
                <w:bCs/>
              </w:rPr>
              <w:t>4</w:t>
            </w:r>
          </w:p>
        </w:tc>
        <w:tc>
          <w:tcPr>
            <w:tcW w:w="567"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93</w:t>
            </w:r>
          </w:p>
        </w:tc>
        <w:tc>
          <w:tcPr>
            <w:tcW w:w="851" w:type="dxa"/>
            <w:tcBorders>
              <w:right w:val="single" w:sz="4" w:space="0" w:color="auto"/>
            </w:tcBorders>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478</w:t>
            </w:r>
            <w:r w:rsidRPr="008D7435">
              <w:rPr>
                <w:rFonts w:ascii="Times New Roman" w:hAnsi="Times New Roman" w:cs="Times New Roman"/>
                <w:bCs/>
              </w:rPr>
              <w:t>,</w:t>
            </w:r>
            <w:r>
              <w:rPr>
                <w:rFonts w:ascii="Times New Roman" w:hAnsi="Times New Roman" w:cs="Times New Roman"/>
                <w:bCs/>
              </w:rPr>
              <w:t>91</w:t>
            </w:r>
          </w:p>
        </w:tc>
        <w:tc>
          <w:tcPr>
            <w:tcW w:w="850" w:type="dxa"/>
            <w:tcBorders>
              <w:left w:val="single" w:sz="4" w:space="0" w:color="auto"/>
            </w:tcBorders>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96</w:t>
            </w:r>
          </w:p>
        </w:tc>
        <w:tc>
          <w:tcPr>
            <w:tcW w:w="1153" w:type="dxa"/>
            <w:gridSpan w:val="2"/>
            <w:tcBorders>
              <w:right w:val="single" w:sz="4" w:space="0" w:color="auto"/>
            </w:tcBorders>
          </w:tcPr>
          <w:p w:rsidR="0075275D" w:rsidRPr="008D7435" w:rsidRDefault="0075275D" w:rsidP="008617A1">
            <w:pPr>
              <w:jc w:val="center"/>
              <w:rPr>
                <w:rFonts w:ascii="Times New Roman" w:hAnsi="Times New Roman" w:cs="Times New Roman"/>
                <w:bCs/>
              </w:rPr>
            </w:pPr>
            <w:r w:rsidRPr="008D7435">
              <w:rPr>
                <w:rFonts w:ascii="Times New Roman" w:hAnsi="Times New Roman" w:cs="Times New Roman"/>
                <w:bCs/>
              </w:rPr>
              <w:t>5</w:t>
            </w:r>
            <w:r>
              <w:rPr>
                <w:rFonts w:ascii="Times New Roman" w:hAnsi="Times New Roman" w:cs="Times New Roman"/>
                <w:bCs/>
              </w:rPr>
              <w:t>00</w:t>
            </w:r>
            <w:r w:rsidRPr="008D7435">
              <w:rPr>
                <w:rFonts w:ascii="Times New Roman" w:hAnsi="Times New Roman" w:cs="Times New Roman"/>
                <w:bCs/>
              </w:rPr>
              <w:t>,</w:t>
            </w:r>
            <w:r>
              <w:rPr>
                <w:rFonts w:ascii="Times New Roman" w:hAnsi="Times New Roman" w:cs="Times New Roman"/>
                <w:bCs/>
              </w:rPr>
              <w:t>9</w:t>
            </w:r>
          </w:p>
        </w:tc>
        <w:tc>
          <w:tcPr>
            <w:tcW w:w="548" w:type="dxa"/>
            <w:tcBorders>
              <w:left w:val="single" w:sz="4" w:space="0" w:color="auto"/>
            </w:tcBorders>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100</w:t>
            </w:r>
          </w:p>
        </w:tc>
      </w:tr>
      <w:tr w:rsidR="0075275D" w:rsidRPr="008D7435" w:rsidTr="008617A1">
        <w:trPr>
          <w:gridAfter w:val="5"/>
          <w:wAfter w:w="3119" w:type="dxa"/>
        </w:trPr>
        <w:tc>
          <w:tcPr>
            <w:tcW w:w="709" w:type="dxa"/>
          </w:tcPr>
          <w:p w:rsidR="0075275D" w:rsidRPr="008D7435" w:rsidRDefault="0075275D" w:rsidP="008617A1">
            <w:pPr>
              <w:pStyle w:val="Default"/>
              <w:rPr>
                <w:color w:val="auto"/>
                <w:sz w:val="22"/>
                <w:szCs w:val="22"/>
              </w:rPr>
            </w:pPr>
            <w:r w:rsidRPr="008D7435">
              <w:rPr>
                <w:color w:val="auto"/>
                <w:sz w:val="22"/>
                <w:szCs w:val="22"/>
              </w:rPr>
              <w:t xml:space="preserve">калорийность </w:t>
            </w:r>
          </w:p>
        </w:tc>
        <w:tc>
          <w:tcPr>
            <w:tcW w:w="709" w:type="dxa"/>
          </w:tcPr>
          <w:p w:rsidR="0075275D" w:rsidRPr="008D7435" w:rsidRDefault="0075275D" w:rsidP="008617A1">
            <w:pPr>
              <w:jc w:val="center"/>
              <w:rPr>
                <w:rFonts w:ascii="Times New Roman" w:hAnsi="Times New Roman" w:cs="Times New Roman"/>
                <w:bCs/>
              </w:rPr>
            </w:pPr>
            <w:r w:rsidRPr="008D7435">
              <w:rPr>
                <w:rFonts w:ascii="Times New Roman" w:hAnsi="Times New Roman" w:cs="Times New Roman"/>
                <w:bCs/>
              </w:rPr>
              <w:t>3715</w:t>
            </w:r>
          </w:p>
        </w:tc>
        <w:tc>
          <w:tcPr>
            <w:tcW w:w="850"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2996,9</w:t>
            </w:r>
          </w:p>
        </w:tc>
        <w:tc>
          <w:tcPr>
            <w:tcW w:w="567" w:type="dxa"/>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81</w:t>
            </w:r>
          </w:p>
        </w:tc>
        <w:tc>
          <w:tcPr>
            <w:tcW w:w="851" w:type="dxa"/>
            <w:tcBorders>
              <w:right w:val="single" w:sz="4" w:space="0" w:color="auto"/>
            </w:tcBorders>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3651,0</w:t>
            </w:r>
          </w:p>
        </w:tc>
        <w:tc>
          <w:tcPr>
            <w:tcW w:w="850" w:type="dxa"/>
            <w:tcBorders>
              <w:left w:val="single" w:sz="4" w:space="0" w:color="auto"/>
            </w:tcBorders>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98</w:t>
            </w:r>
          </w:p>
        </w:tc>
        <w:tc>
          <w:tcPr>
            <w:tcW w:w="1153" w:type="dxa"/>
            <w:gridSpan w:val="2"/>
            <w:tcBorders>
              <w:right w:val="single" w:sz="4" w:space="0" w:color="auto"/>
            </w:tcBorders>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36</w:t>
            </w:r>
            <w:r w:rsidRPr="008D7435">
              <w:rPr>
                <w:rFonts w:ascii="Times New Roman" w:hAnsi="Times New Roman" w:cs="Times New Roman"/>
                <w:bCs/>
              </w:rPr>
              <w:t>18,6</w:t>
            </w:r>
          </w:p>
        </w:tc>
        <w:tc>
          <w:tcPr>
            <w:tcW w:w="548" w:type="dxa"/>
            <w:tcBorders>
              <w:left w:val="single" w:sz="4" w:space="0" w:color="auto"/>
            </w:tcBorders>
          </w:tcPr>
          <w:p w:rsidR="0075275D" w:rsidRPr="008D7435" w:rsidRDefault="0075275D" w:rsidP="008617A1">
            <w:pPr>
              <w:jc w:val="center"/>
              <w:rPr>
                <w:rFonts w:ascii="Times New Roman" w:hAnsi="Times New Roman" w:cs="Times New Roman"/>
                <w:bCs/>
              </w:rPr>
            </w:pPr>
            <w:r>
              <w:rPr>
                <w:rFonts w:ascii="Times New Roman" w:hAnsi="Times New Roman" w:cs="Times New Roman"/>
                <w:bCs/>
              </w:rPr>
              <w:t>97</w:t>
            </w:r>
          </w:p>
        </w:tc>
      </w:tr>
    </w:tbl>
    <w:p w:rsidR="0075275D" w:rsidRPr="004C23FA" w:rsidRDefault="0075275D" w:rsidP="0075275D">
      <w:pPr>
        <w:pStyle w:val="Default"/>
        <w:jc w:val="both"/>
        <w:rPr>
          <w:color w:val="FF0000"/>
          <w:sz w:val="28"/>
          <w:szCs w:val="28"/>
        </w:rPr>
      </w:pPr>
    </w:p>
    <w:p w:rsidR="0075275D" w:rsidRDefault="0075275D" w:rsidP="006E2B54">
      <w:pPr>
        <w:pStyle w:val="Default"/>
        <w:spacing w:line="276" w:lineRule="auto"/>
        <w:ind w:firstLine="708"/>
        <w:jc w:val="both"/>
        <w:rPr>
          <w:color w:val="FF0000"/>
          <w:sz w:val="28"/>
          <w:szCs w:val="28"/>
        </w:rPr>
      </w:pPr>
      <w:r w:rsidRPr="00FE4090">
        <w:rPr>
          <w:color w:val="auto"/>
          <w:sz w:val="28"/>
          <w:szCs w:val="28"/>
        </w:rPr>
        <w:t>В целом питание детей сбалансировано, химический состав 1:1:4.</w:t>
      </w:r>
      <w:r>
        <w:rPr>
          <w:color w:val="auto"/>
          <w:sz w:val="28"/>
          <w:szCs w:val="28"/>
        </w:rPr>
        <w:t xml:space="preserve"> Поставка продуктов питания осуществлялась в обычном режиме.</w:t>
      </w:r>
      <w:r w:rsidRPr="00FF037D">
        <w:rPr>
          <w:color w:val="FF0000"/>
          <w:sz w:val="28"/>
          <w:szCs w:val="28"/>
        </w:rPr>
        <w:t xml:space="preserve"> </w:t>
      </w:r>
      <w:r w:rsidR="006E2B54">
        <w:rPr>
          <w:color w:val="FF0000"/>
          <w:sz w:val="28"/>
          <w:szCs w:val="28"/>
        </w:rPr>
        <w:t xml:space="preserve"> </w:t>
      </w:r>
    </w:p>
    <w:p w:rsidR="002712D3" w:rsidRDefault="002712D3" w:rsidP="0075275D">
      <w:pPr>
        <w:pStyle w:val="Default"/>
        <w:spacing w:line="276" w:lineRule="auto"/>
        <w:ind w:firstLine="708"/>
        <w:jc w:val="both"/>
        <w:rPr>
          <w:color w:val="FF0000"/>
          <w:sz w:val="28"/>
          <w:szCs w:val="28"/>
        </w:rPr>
      </w:pPr>
    </w:p>
    <w:p w:rsidR="003C0905" w:rsidRDefault="003C0905" w:rsidP="0075275D">
      <w:pPr>
        <w:pStyle w:val="Default"/>
        <w:spacing w:line="276" w:lineRule="auto"/>
        <w:ind w:firstLine="708"/>
        <w:jc w:val="both"/>
        <w:rPr>
          <w:color w:val="FF0000"/>
          <w:sz w:val="28"/>
          <w:szCs w:val="28"/>
        </w:rPr>
      </w:pPr>
    </w:p>
    <w:p w:rsidR="003C0905" w:rsidRDefault="003C0905" w:rsidP="0075275D">
      <w:pPr>
        <w:pStyle w:val="Default"/>
        <w:spacing w:line="276" w:lineRule="auto"/>
        <w:ind w:firstLine="708"/>
        <w:jc w:val="both"/>
        <w:rPr>
          <w:color w:val="FF0000"/>
          <w:sz w:val="28"/>
          <w:szCs w:val="28"/>
        </w:rPr>
      </w:pPr>
    </w:p>
    <w:p w:rsidR="00621433" w:rsidRDefault="00621433" w:rsidP="003C0905">
      <w:pPr>
        <w:pStyle w:val="Default"/>
        <w:numPr>
          <w:ilvl w:val="0"/>
          <w:numId w:val="7"/>
        </w:numPr>
        <w:spacing w:line="276" w:lineRule="auto"/>
        <w:jc w:val="center"/>
        <w:rPr>
          <w:b/>
          <w:color w:val="auto"/>
          <w:sz w:val="28"/>
          <w:szCs w:val="28"/>
        </w:rPr>
      </w:pPr>
      <w:r>
        <w:rPr>
          <w:b/>
          <w:color w:val="auto"/>
          <w:sz w:val="28"/>
          <w:szCs w:val="28"/>
        </w:rPr>
        <w:t>Осуществление внутреннего контроля по предоставлению услуг несовершеннолетним и семьям</w:t>
      </w:r>
    </w:p>
    <w:p w:rsidR="00142D97" w:rsidRDefault="00142D97" w:rsidP="00142D97">
      <w:pPr>
        <w:pStyle w:val="Default"/>
        <w:spacing w:line="276" w:lineRule="auto"/>
        <w:ind w:left="720"/>
        <w:rPr>
          <w:b/>
          <w:color w:val="auto"/>
          <w:sz w:val="28"/>
          <w:szCs w:val="28"/>
        </w:rPr>
      </w:pPr>
    </w:p>
    <w:p w:rsidR="00142D97" w:rsidRDefault="00142D97" w:rsidP="00142D97">
      <w:pPr>
        <w:pStyle w:val="Default"/>
        <w:spacing w:line="276" w:lineRule="auto"/>
        <w:ind w:left="720"/>
        <w:jc w:val="center"/>
        <w:rPr>
          <w:b/>
          <w:bCs/>
          <w:sz w:val="28"/>
          <w:szCs w:val="28"/>
        </w:rPr>
      </w:pPr>
      <w:r w:rsidRPr="00EC1C43">
        <w:rPr>
          <w:b/>
          <w:bCs/>
          <w:sz w:val="28"/>
          <w:szCs w:val="28"/>
        </w:rPr>
        <w:t>Итоги планового и внепланового контроля</w:t>
      </w:r>
    </w:p>
    <w:p w:rsidR="00142D97" w:rsidRPr="00B109D3" w:rsidRDefault="00142D97" w:rsidP="00142D97">
      <w:pPr>
        <w:pStyle w:val="Default"/>
        <w:spacing w:line="276" w:lineRule="auto"/>
        <w:jc w:val="both"/>
        <w:rPr>
          <w:sz w:val="28"/>
          <w:szCs w:val="28"/>
        </w:rPr>
      </w:pPr>
      <w:r w:rsidRPr="00E77C90">
        <w:rPr>
          <w:b/>
          <w:bCs/>
          <w:color w:val="auto"/>
          <w:sz w:val="28"/>
          <w:szCs w:val="28"/>
        </w:rPr>
        <w:t>1.</w:t>
      </w:r>
      <w:r w:rsidRPr="00B109D3">
        <w:rPr>
          <w:b/>
          <w:bCs/>
          <w:sz w:val="28"/>
          <w:szCs w:val="28"/>
        </w:rPr>
        <w:t xml:space="preserve"> </w:t>
      </w:r>
      <w:r w:rsidR="00493AF7">
        <w:rPr>
          <w:b/>
          <w:bCs/>
          <w:sz w:val="28"/>
          <w:szCs w:val="28"/>
        </w:rPr>
        <w:t>Февраль</w:t>
      </w:r>
      <w:r w:rsidRPr="00B109D3">
        <w:rPr>
          <w:b/>
          <w:bCs/>
          <w:sz w:val="28"/>
          <w:szCs w:val="28"/>
        </w:rPr>
        <w:t>, май</w:t>
      </w:r>
      <w:r>
        <w:rPr>
          <w:b/>
          <w:bCs/>
          <w:sz w:val="28"/>
          <w:szCs w:val="28"/>
        </w:rPr>
        <w:t>, сентябрь 2021</w:t>
      </w:r>
      <w:r w:rsidRPr="00B109D3">
        <w:rPr>
          <w:b/>
          <w:bCs/>
          <w:sz w:val="28"/>
          <w:szCs w:val="28"/>
        </w:rPr>
        <w:t xml:space="preserve"> г.    </w:t>
      </w:r>
      <w:r w:rsidRPr="00B109D3">
        <w:rPr>
          <w:bCs/>
          <w:sz w:val="28"/>
          <w:szCs w:val="28"/>
        </w:rPr>
        <w:t>Систематичность записей и выполнение единых требований к ведению дневников наблюдения в группах и карт социальной реабилитации.</w:t>
      </w:r>
    </w:p>
    <w:p w:rsidR="00142D97" w:rsidRPr="00B109D3" w:rsidRDefault="00142D97" w:rsidP="00142D97">
      <w:pPr>
        <w:pStyle w:val="Default"/>
        <w:spacing w:line="276" w:lineRule="auto"/>
        <w:jc w:val="both"/>
        <w:rPr>
          <w:sz w:val="28"/>
          <w:szCs w:val="28"/>
        </w:rPr>
      </w:pPr>
      <w:r w:rsidRPr="00B109D3">
        <w:rPr>
          <w:b/>
          <w:bCs/>
          <w:sz w:val="28"/>
          <w:szCs w:val="28"/>
        </w:rPr>
        <w:t xml:space="preserve">Решения: </w:t>
      </w:r>
    </w:p>
    <w:p w:rsidR="00142D97" w:rsidRDefault="00142D97" w:rsidP="00142D97">
      <w:pPr>
        <w:pStyle w:val="Default"/>
        <w:spacing w:line="276" w:lineRule="auto"/>
        <w:jc w:val="both"/>
        <w:rPr>
          <w:sz w:val="28"/>
        </w:rPr>
      </w:pPr>
      <w:r>
        <w:rPr>
          <w:sz w:val="28"/>
          <w:szCs w:val="28"/>
        </w:rPr>
        <w:t xml:space="preserve">     1. Воспитателям групп</w:t>
      </w:r>
      <w:r w:rsidRPr="00B109D3">
        <w:rPr>
          <w:sz w:val="28"/>
          <w:szCs w:val="28"/>
        </w:rPr>
        <w:t xml:space="preserve"> обратить внимание на правильное </w:t>
      </w:r>
      <w:r>
        <w:rPr>
          <w:sz w:val="28"/>
          <w:szCs w:val="28"/>
        </w:rPr>
        <w:t>формулирование предложений,</w:t>
      </w:r>
      <w:r w:rsidRPr="00BB7805">
        <w:rPr>
          <w:sz w:val="28"/>
          <w:szCs w:val="28"/>
        </w:rPr>
        <w:t xml:space="preserve"> </w:t>
      </w:r>
      <w:r>
        <w:rPr>
          <w:sz w:val="28"/>
        </w:rPr>
        <w:t>не забывать про стилистику и орфографию.</w:t>
      </w:r>
    </w:p>
    <w:p w:rsidR="00142D97" w:rsidRPr="00276586" w:rsidRDefault="00142D97" w:rsidP="00142D97">
      <w:pPr>
        <w:pStyle w:val="Default"/>
        <w:spacing w:line="276" w:lineRule="auto"/>
        <w:jc w:val="both"/>
        <w:rPr>
          <w:b/>
          <w:bCs/>
          <w:sz w:val="28"/>
          <w:szCs w:val="28"/>
        </w:rPr>
      </w:pPr>
      <w:r>
        <w:rPr>
          <w:sz w:val="28"/>
        </w:rPr>
        <w:lastRenderedPageBreak/>
        <w:t xml:space="preserve">   </w:t>
      </w:r>
      <w:r w:rsidRPr="00BB7805">
        <w:rPr>
          <w:sz w:val="28"/>
          <w:szCs w:val="28"/>
        </w:rPr>
        <w:t xml:space="preserve"> </w:t>
      </w:r>
      <w:r>
        <w:rPr>
          <w:sz w:val="28"/>
          <w:szCs w:val="28"/>
        </w:rPr>
        <w:t xml:space="preserve">2. Следить за </w:t>
      </w:r>
      <w:r w:rsidRPr="00BB7805">
        <w:rPr>
          <w:sz w:val="28"/>
          <w:szCs w:val="28"/>
        </w:rPr>
        <w:t>систематичность</w:t>
      </w:r>
      <w:r>
        <w:rPr>
          <w:sz w:val="28"/>
          <w:szCs w:val="28"/>
        </w:rPr>
        <w:t>ю</w:t>
      </w:r>
      <w:r w:rsidRPr="00BB7805">
        <w:rPr>
          <w:sz w:val="28"/>
          <w:szCs w:val="28"/>
        </w:rPr>
        <w:t xml:space="preserve"> записей в дневниках наблюдения некоторых воспитанников. </w:t>
      </w:r>
      <w:r>
        <w:rPr>
          <w:sz w:val="28"/>
        </w:rPr>
        <w:t>Карты сопровождения заполнять обдуманно, учитывая особенности детей и имеющуюся информацию.</w:t>
      </w:r>
    </w:p>
    <w:p w:rsidR="00142D97" w:rsidRDefault="00142D97" w:rsidP="00142D97">
      <w:pPr>
        <w:spacing w:after="0"/>
        <w:rPr>
          <w:rFonts w:ascii="Times New Roman" w:hAnsi="Times New Roman" w:cs="Times New Roman"/>
          <w:sz w:val="28"/>
        </w:rPr>
      </w:pPr>
      <w:r>
        <w:rPr>
          <w:rFonts w:ascii="Times New Roman" w:hAnsi="Times New Roman" w:cs="Times New Roman"/>
          <w:sz w:val="28"/>
        </w:rPr>
        <w:t xml:space="preserve">     3.   Записи в дневниках наблюдения делать всем педагогам, работающим на группе, независимо от того постоянный работник или подменный.</w:t>
      </w:r>
    </w:p>
    <w:p w:rsidR="00142D97" w:rsidRDefault="00142D97" w:rsidP="00142D97">
      <w:pPr>
        <w:pStyle w:val="Default"/>
        <w:spacing w:line="276" w:lineRule="auto"/>
        <w:jc w:val="both"/>
        <w:rPr>
          <w:sz w:val="28"/>
          <w:szCs w:val="28"/>
        </w:rPr>
      </w:pPr>
      <w:r w:rsidRPr="00B109D3">
        <w:rPr>
          <w:b/>
          <w:bCs/>
          <w:sz w:val="28"/>
          <w:szCs w:val="28"/>
        </w:rPr>
        <w:t xml:space="preserve">Информация об устранении: </w:t>
      </w:r>
      <w:r w:rsidRPr="00B109D3">
        <w:rPr>
          <w:sz w:val="28"/>
          <w:szCs w:val="28"/>
        </w:rPr>
        <w:t xml:space="preserve">Выполнено </w:t>
      </w:r>
      <w:r>
        <w:rPr>
          <w:sz w:val="28"/>
          <w:szCs w:val="28"/>
        </w:rPr>
        <w:t>частично</w:t>
      </w:r>
    </w:p>
    <w:p w:rsidR="00142D97" w:rsidRPr="00B109D3" w:rsidRDefault="00142D97" w:rsidP="00142D97">
      <w:pPr>
        <w:pStyle w:val="Default"/>
        <w:spacing w:line="276" w:lineRule="auto"/>
        <w:jc w:val="both"/>
        <w:rPr>
          <w:sz w:val="28"/>
          <w:szCs w:val="28"/>
        </w:rPr>
      </w:pPr>
    </w:p>
    <w:p w:rsidR="00142D97" w:rsidRPr="00B109D3" w:rsidRDefault="00142D97" w:rsidP="00142D97">
      <w:pPr>
        <w:pStyle w:val="Default"/>
        <w:spacing w:line="276" w:lineRule="auto"/>
        <w:jc w:val="both"/>
        <w:rPr>
          <w:sz w:val="28"/>
          <w:szCs w:val="28"/>
        </w:rPr>
      </w:pPr>
      <w:r w:rsidRPr="00E77C90">
        <w:rPr>
          <w:b/>
          <w:bCs/>
          <w:color w:val="auto"/>
          <w:sz w:val="28"/>
          <w:szCs w:val="28"/>
        </w:rPr>
        <w:t>2.</w:t>
      </w:r>
      <w:r w:rsidRPr="00B109D3">
        <w:rPr>
          <w:b/>
          <w:bCs/>
          <w:sz w:val="28"/>
          <w:szCs w:val="28"/>
        </w:rPr>
        <w:t xml:space="preserve"> </w:t>
      </w:r>
      <w:r>
        <w:rPr>
          <w:b/>
          <w:bCs/>
          <w:sz w:val="28"/>
          <w:szCs w:val="28"/>
        </w:rPr>
        <w:t>Февраль</w:t>
      </w:r>
      <w:r w:rsidRPr="00B109D3">
        <w:rPr>
          <w:b/>
          <w:bCs/>
          <w:sz w:val="28"/>
          <w:szCs w:val="28"/>
        </w:rPr>
        <w:t xml:space="preserve">, </w:t>
      </w:r>
      <w:r>
        <w:rPr>
          <w:b/>
          <w:bCs/>
          <w:sz w:val="28"/>
          <w:szCs w:val="28"/>
        </w:rPr>
        <w:t>сентябрь</w:t>
      </w:r>
      <w:r w:rsidRPr="00B109D3">
        <w:rPr>
          <w:b/>
          <w:bCs/>
          <w:sz w:val="28"/>
          <w:szCs w:val="28"/>
        </w:rPr>
        <w:t xml:space="preserve">, </w:t>
      </w:r>
      <w:r>
        <w:rPr>
          <w:b/>
          <w:bCs/>
          <w:sz w:val="28"/>
          <w:szCs w:val="28"/>
        </w:rPr>
        <w:t>дека</w:t>
      </w:r>
      <w:r w:rsidRPr="00B109D3">
        <w:rPr>
          <w:b/>
          <w:bCs/>
          <w:sz w:val="28"/>
          <w:szCs w:val="28"/>
        </w:rPr>
        <w:t>б</w:t>
      </w:r>
      <w:r>
        <w:rPr>
          <w:b/>
          <w:bCs/>
          <w:sz w:val="28"/>
          <w:szCs w:val="28"/>
        </w:rPr>
        <w:t>рь 2021</w:t>
      </w:r>
      <w:r w:rsidRPr="00B109D3">
        <w:rPr>
          <w:b/>
          <w:bCs/>
          <w:sz w:val="28"/>
          <w:szCs w:val="28"/>
        </w:rPr>
        <w:t xml:space="preserve"> г. </w:t>
      </w:r>
      <w:r>
        <w:rPr>
          <w:sz w:val="28"/>
          <w:szCs w:val="28"/>
        </w:rPr>
        <w:t>Проверка работы педагогов</w:t>
      </w:r>
      <w:r w:rsidRPr="00B109D3">
        <w:rPr>
          <w:sz w:val="28"/>
          <w:szCs w:val="28"/>
        </w:rPr>
        <w:t xml:space="preserve"> дополнительного образования и инструкторов по труду.</w:t>
      </w:r>
    </w:p>
    <w:p w:rsidR="00142D97" w:rsidRPr="00B109D3" w:rsidRDefault="00142D97" w:rsidP="00142D97">
      <w:pPr>
        <w:pStyle w:val="Default"/>
        <w:spacing w:line="276" w:lineRule="auto"/>
        <w:jc w:val="both"/>
        <w:rPr>
          <w:sz w:val="28"/>
          <w:szCs w:val="28"/>
        </w:rPr>
      </w:pPr>
      <w:r w:rsidRPr="00B109D3">
        <w:rPr>
          <w:b/>
          <w:bCs/>
          <w:sz w:val="28"/>
          <w:szCs w:val="28"/>
        </w:rPr>
        <w:t xml:space="preserve">Решения: </w:t>
      </w:r>
    </w:p>
    <w:p w:rsidR="00142D97" w:rsidRPr="005F167F" w:rsidRDefault="00142D97" w:rsidP="00142D97">
      <w:pPr>
        <w:pStyle w:val="Default"/>
        <w:numPr>
          <w:ilvl w:val="0"/>
          <w:numId w:val="9"/>
        </w:numPr>
        <w:spacing w:after="27" w:line="276" w:lineRule="auto"/>
        <w:jc w:val="both"/>
        <w:rPr>
          <w:color w:val="auto"/>
          <w:sz w:val="28"/>
          <w:szCs w:val="28"/>
        </w:rPr>
      </w:pPr>
      <w:r>
        <w:rPr>
          <w:bCs/>
          <w:sz w:val="28"/>
          <w:szCs w:val="28"/>
        </w:rPr>
        <w:t xml:space="preserve">Инструкторам </w:t>
      </w:r>
      <w:r w:rsidRPr="00B109D3">
        <w:rPr>
          <w:bCs/>
          <w:sz w:val="28"/>
          <w:szCs w:val="28"/>
        </w:rPr>
        <w:t xml:space="preserve">по труду </w:t>
      </w:r>
      <w:r>
        <w:rPr>
          <w:color w:val="auto"/>
          <w:sz w:val="28"/>
          <w:szCs w:val="28"/>
        </w:rPr>
        <w:t>ответственно подойти к своевременному</w:t>
      </w:r>
      <w:r w:rsidRPr="005F167F">
        <w:rPr>
          <w:color w:val="auto"/>
          <w:sz w:val="28"/>
          <w:szCs w:val="28"/>
        </w:rPr>
        <w:t xml:space="preserve"> </w:t>
      </w:r>
      <w:r>
        <w:rPr>
          <w:color w:val="auto"/>
          <w:sz w:val="28"/>
          <w:szCs w:val="28"/>
        </w:rPr>
        <w:t>написанию и предоставлению</w:t>
      </w:r>
      <w:r w:rsidRPr="005F167F">
        <w:rPr>
          <w:color w:val="auto"/>
          <w:sz w:val="28"/>
          <w:szCs w:val="28"/>
        </w:rPr>
        <w:t xml:space="preserve"> планирования. </w:t>
      </w:r>
      <w:r>
        <w:rPr>
          <w:color w:val="auto"/>
          <w:sz w:val="28"/>
          <w:szCs w:val="28"/>
        </w:rPr>
        <w:t xml:space="preserve"> Е</w:t>
      </w:r>
      <w:r w:rsidRPr="005F167F">
        <w:rPr>
          <w:color w:val="auto"/>
          <w:sz w:val="28"/>
          <w:szCs w:val="28"/>
        </w:rPr>
        <w:t xml:space="preserve">жедневное планирование </w:t>
      </w:r>
      <w:r>
        <w:rPr>
          <w:color w:val="auto"/>
          <w:sz w:val="28"/>
          <w:szCs w:val="28"/>
        </w:rPr>
        <w:t xml:space="preserve">писать </w:t>
      </w:r>
      <w:r w:rsidRPr="005F167F">
        <w:rPr>
          <w:color w:val="auto"/>
          <w:sz w:val="28"/>
          <w:szCs w:val="28"/>
        </w:rPr>
        <w:t>развернуто.</w:t>
      </w:r>
      <w:r w:rsidRPr="005F167F">
        <w:rPr>
          <w:bCs/>
          <w:sz w:val="28"/>
          <w:szCs w:val="28"/>
        </w:rPr>
        <w:t xml:space="preserve"> </w:t>
      </w:r>
      <w:r>
        <w:rPr>
          <w:bCs/>
          <w:sz w:val="28"/>
          <w:szCs w:val="28"/>
        </w:rPr>
        <w:t>Своевременно заполня</w:t>
      </w:r>
      <w:r w:rsidRPr="00B109D3">
        <w:rPr>
          <w:bCs/>
          <w:sz w:val="28"/>
          <w:szCs w:val="28"/>
        </w:rPr>
        <w:t>ть журналы посещения и инструктажей, дополнить информацию в таблице участия в конкурсах.</w:t>
      </w:r>
      <w:r w:rsidRPr="005F167F">
        <w:rPr>
          <w:b/>
          <w:sz w:val="28"/>
          <w:szCs w:val="28"/>
        </w:rPr>
        <w:t xml:space="preserve"> </w:t>
      </w:r>
    </w:p>
    <w:p w:rsidR="00142D97" w:rsidRPr="005F167F" w:rsidRDefault="00142D97" w:rsidP="00142D97">
      <w:pPr>
        <w:pStyle w:val="Default"/>
        <w:numPr>
          <w:ilvl w:val="0"/>
          <w:numId w:val="9"/>
        </w:numPr>
        <w:spacing w:after="27" w:line="276" w:lineRule="auto"/>
        <w:jc w:val="both"/>
        <w:rPr>
          <w:sz w:val="28"/>
          <w:szCs w:val="28"/>
        </w:rPr>
      </w:pPr>
      <w:r>
        <w:rPr>
          <w:bCs/>
          <w:sz w:val="28"/>
          <w:szCs w:val="28"/>
        </w:rPr>
        <w:t>Инструкторам по труду и педагогу доп. образования привлекать к занятиям на кружках</w:t>
      </w:r>
      <w:r w:rsidRPr="00B109D3">
        <w:rPr>
          <w:bCs/>
          <w:sz w:val="28"/>
          <w:szCs w:val="28"/>
        </w:rPr>
        <w:t xml:space="preserve"> большее количество воспитанников</w:t>
      </w:r>
      <w:r w:rsidR="00D2533A">
        <w:rPr>
          <w:bCs/>
          <w:sz w:val="28"/>
          <w:szCs w:val="28"/>
        </w:rPr>
        <w:t xml:space="preserve"> и разнообразить формы работы с несовершеннолетними</w:t>
      </w:r>
      <w:r w:rsidRPr="00B109D3">
        <w:rPr>
          <w:bCs/>
          <w:sz w:val="28"/>
          <w:szCs w:val="28"/>
        </w:rPr>
        <w:t>.</w:t>
      </w:r>
      <w:r w:rsidRPr="00FE01B4">
        <w:rPr>
          <w:bCs/>
          <w:sz w:val="28"/>
          <w:szCs w:val="28"/>
        </w:rPr>
        <w:t xml:space="preserve"> </w:t>
      </w:r>
    </w:p>
    <w:p w:rsidR="00142D97" w:rsidRDefault="00142D97" w:rsidP="00142D97">
      <w:pPr>
        <w:pStyle w:val="Default"/>
        <w:spacing w:line="276" w:lineRule="auto"/>
        <w:jc w:val="both"/>
        <w:rPr>
          <w:sz w:val="28"/>
          <w:szCs w:val="28"/>
        </w:rPr>
      </w:pPr>
      <w:r w:rsidRPr="00B109D3">
        <w:rPr>
          <w:b/>
          <w:bCs/>
          <w:sz w:val="28"/>
          <w:szCs w:val="28"/>
        </w:rPr>
        <w:t xml:space="preserve">Информация об устранении: </w:t>
      </w:r>
      <w:r w:rsidRPr="00B109D3">
        <w:rPr>
          <w:sz w:val="28"/>
          <w:szCs w:val="28"/>
        </w:rPr>
        <w:t>Выполнено частично</w:t>
      </w:r>
      <w:r>
        <w:rPr>
          <w:sz w:val="28"/>
          <w:szCs w:val="28"/>
        </w:rPr>
        <w:t>.</w:t>
      </w:r>
    </w:p>
    <w:p w:rsidR="00142D97" w:rsidRPr="00B109D3" w:rsidRDefault="00142D97" w:rsidP="00142D97">
      <w:pPr>
        <w:pStyle w:val="Default"/>
        <w:spacing w:line="276" w:lineRule="auto"/>
        <w:jc w:val="both"/>
        <w:rPr>
          <w:sz w:val="28"/>
          <w:szCs w:val="28"/>
        </w:rPr>
      </w:pPr>
    </w:p>
    <w:p w:rsidR="00142D97" w:rsidRPr="00B109D3" w:rsidRDefault="00142D97" w:rsidP="00142D97">
      <w:pPr>
        <w:pStyle w:val="Default"/>
        <w:spacing w:after="27" w:line="276" w:lineRule="auto"/>
        <w:jc w:val="both"/>
        <w:rPr>
          <w:sz w:val="28"/>
          <w:szCs w:val="28"/>
        </w:rPr>
      </w:pPr>
      <w:r w:rsidRPr="00E77C90">
        <w:rPr>
          <w:b/>
          <w:color w:val="auto"/>
          <w:sz w:val="28"/>
          <w:szCs w:val="28"/>
        </w:rPr>
        <w:t>3.</w:t>
      </w:r>
      <w:r w:rsidRPr="00B109D3">
        <w:rPr>
          <w:b/>
          <w:sz w:val="28"/>
          <w:szCs w:val="28"/>
        </w:rPr>
        <w:t xml:space="preserve"> Январь, </w:t>
      </w:r>
      <w:r>
        <w:rPr>
          <w:b/>
          <w:sz w:val="28"/>
          <w:szCs w:val="28"/>
        </w:rPr>
        <w:t>август, октябрь, декабрь 2021</w:t>
      </w:r>
      <w:r w:rsidRPr="00B109D3">
        <w:rPr>
          <w:b/>
          <w:sz w:val="28"/>
          <w:szCs w:val="28"/>
        </w:rPr>
        <w:t xml:space="preserve"> г.</w:t>
      </w:r>
      <w:r w:rsidRPr="00B109D3">
        <w:rPr>
          <w:sz w:val="28"/>
          <w:szCs w:val="28"/>
        </w:rPr>
        <w:t xml:space="preserve"> Результаты проверки ежедневных планов воспитателей.</w:t>
      </w:r>
    </w:p>
    <w:p w:rsidR="00142D97" w:rsidRDefault="00142D97" w:rsidP="00142D97">
      <w:pPr>
        <w:pStyle w:val="Default"/>
        <w:spacing w:after="27" w:line="276" w:lineRule="auto"/>
        <w:jc w:val="both"/>
        <w:rPr>
          <w:b/>
          <w:sz w:val="28"/>
          <w:szCs w:val="28"/>
        </w:rPr>
      </w:pPr>
      <w:r w:rsidRPr="00B109D3">
        <w:rPr>
          <w:b/>
          <w:sz w:val="28"/>
          <w:szCs w:val="28"/>
        </w:rPr>
        <w:t>Решения.</w:t>
      </w:r>
    </w:p>
    <w:p w:rsidR="00142D97" w:rsidRPr="00B109D3" w:rsidRDefault="00142D97" w:rsidP="00142D97">
      <w:pPr>
        <w:pStyle w:val="Default"/>
        <w:numPr>
          <w:ilvl w:val="0"/>
          <w:numId w:val="11"/>
        </w:numPr>
        <w:spacing w:after="27" w:line="276" w:lineRule="auto"/>
        <w:jc w:val="both"/>
        <w:rPr>
          <w:b/>
          <w:sz w:val="28"/>
          <w:szCs w:val="28"/>
        </w:rPr>
      </w:pPr>
      <w:r w:rsidRPr="00DD0E06">
        <w:rPr>
          <w:sz w:val="28"/>
          <w:szCs w:val="28"/>
        </w:rPr>
        <w:t xml:space="preserve">Воспитателям </w:t>
      </w:r>
      <w:r>
        <w:rPr>
          <w:sz w:val="28"/>
          <w:szCs w:val="28"/>
        </w:rPr>
        <w:t>фиксировать проведенную и</w:t>
      </w:r>
      <w:r w:rsidRPr="00DD0E06">
        <w:rPr>
          <w:sz w:val="28"/>
          <w:szCs w:val="28"/>
        </w:rPr>
        <w:t xml:space="preserve">ндивидуальную работу </w:t>
      </w:r>
      <w:r>
        <w:rPr>
          <w:sz w:val="28"/>
          <w:szCs w:val="28"/>
        </w:rPr>
        <w:t xml:space="preserve"> </w:t>
      </w:r>
      <w:r w:rsidRPr="00DD0E06">
        <w:rPr>
          <w:sz w:val="28"/>
          <w:szCs w:val="28"/>
        </w:rPr>
        <w:t xml:space="preserve"> с конкретными детьми</w:t>
      </w:r>
      <w:r>
        <w:rPr>
          <w:sz w:val="28"/>
          <w:szCs w:val="28"/>
        </w:rPr>
        <w:t xml:space="preserve"> в ежедневных планах</w:t>
      </w:r>
      <w:r w:rsidRPr="00DD0E06">
        <w:rPr>
          <w:sz w:val="28"/>
          <w:szCs w:val="28"/>
        </w:rPr>
        <w:t xml:space="preserve">. </w:t>
      </w:r>
      <w:r>
        <w:rPr>
          <w:b/>
          <w:bCs/>
          <w:sz w:val="28"/>
          <w:szCs w:val="28"/>
        </w:rPr>
        <w:t xml:space="preserve"> </w:t>
      </w:r>
    </w:p>
    <w:p w:rsidR="00142D97" w:rsidRPr="00FA66C3" w:rsidRDefault="00142D97" w:rsidP="00142D97">
      <w:pPr>
        <w:pStyle w:val="a5"/>
        <w:numPr>
          <w:ilvl w:val="0"/>
          <w:numId w:val="11"/>
        </w:numPr>
        <w:shd w:val="clear" w:color="auto" w:fill="FFFFFF" w:themeFill="background1"/>
        <w:tabs>
          <w:tab w:val="left" w:pos="9498"/>
        </w:tabs>
        <w:jc w:val="both"/>
        <w:rPr>
          <w:rFonts w:ascii="Times New Roman" w:hAnsi="Times New Roman" w:cs="Times New Roman"/>
          <w:color w:val="000000"/>
          <w:sz w:val="28"/>
        </w:rPr>
      </w:pPr>
      <w:r w:rsidRPr="00FA66C3">
        <w:rPr>
          <w:rFonts w:ascii="Times New Roman" w:hAnsi="Times New Roman" w:cs="Times New Roman"/>
          <w:sz w:val="28"/>
          <w:szCs w:val="28"/>
        </w:rPr>
        <w:t xml:space="preserve">Воспитателям систематически осуществлять планирование.  </w:t>
      </w:r>
    </w:p>
    <w:p w:rsidR="00142D97" w:rsidRPr="00FA66C3" w:rsidRDefault="00142D97" w:rsidP="00142D97">
      <w:pPr>
        <w:pStyle w:val="a5"/>
        <w:numPr>
          <w:ilvl w:val="0"/>
          <w:numId w:val="11"/>
        </w:numPr>
        <w:shd w:val="clear" w:color="auto" w:fill="FFFFFF" w:themeFill="background1"/>
        <w:tabs>
          <w:tab w:val="left" w:pos="9498"/>
        </w:tabs>
        <w:spacing w:after="0"/>
        <w:jc w:val="both"/>
        <w:rPr>
          <w:rFonts w:ascii="Times New Roman" w:hAnsi="Times New Roman" w:cs="Times New Roman"/>
          <w:color w:val="000000"/>
          <w:sz w:val="28"/>
        </w:rPr>
      </w:pPr>
      <w:r w:rsidRPr="00FA66C3">
        <w:rPr>
          <w:rFonts w:ascii="Times New Roman" w:hAnsi="Times New Roman" w:cs="Times New Roman"/>
          <w:sz w:val="28"/>
          <w:szCs w:val="28"/>
        </w:rPr>
        <w:t>Принять к сведению персональные замечания и работать над их устранением.</w:t>
      </w:r>
    </w:p>
    <w:p w:rsidR="00142D97" w:rsidRDefault="00142D97" w:rsidP="00142D97">
      <w:pPr>
        <w:pStyle w:val="a5"/>
        <w:numPr>
          <w:ilvl w:val="0"/>
          <w:numId w:val="11"/>
        </w:numPr>
        <w:shd w:val="clear" w:color="auto" w:fill="FFFFFF" w:themeFill="background1"/>
        <w:tabs>
          <w:tab w:val="left" w:pos="9498"/>
        </w:tabs>
        <w:spacing w:after="0"/>
        <w:jc w:val="both"/>
        <w:rPr>
          <w:rFonts w:ascii="Times New Roman" w:hAnsi="Times New Roman" w:cs="Times New Roman"/>
          <w:color w:val="000000"/>
          <w:sz w:val="28"/>
        </w:rPr>
      </w:pPr>
      <w:r w:rsidRPr="00FA66C3">
        <w:rPr>
          <w:rFonts w:ascii="Times New Roman" w:hAnsi="Times New Roman" w:cs="Times New Roman"/>
          <w:color w:val="000000"/>
          <w:sz w:val="28"/>
        </w:rPr>
        <w:t xml:space="preserve">Общее состояние ведения текущей документации педагогов оценено как удовлетворительное, документация в группах соответствует нормативным требованиям, что является показателем эффективности работы преподавателей. </w:t>
      </w:r>
    </w:p>
    <w:p w:rsidR="00497515" w:rsidRPr="00FA66C3" w:rsidRDefault="00497515" w:rsidP="00142D97">
      <w:pPr>
        <w:pStyle w:val="a5"/>
        <w:numPr>
          <w:ilvl w:val="0"/>
          <w:numId w:val="11"/>
        </w:numPr>
        <w:shd w:val="clear" w:color="auto" w:fill="FFFFFF" w:themeFill="background1"/>
        <w:tabs>
          <w:tab w:val="left" w:pos="9498"/>
        </w:tabs>
        <w:spacing w:after="0"/>
        <w:jc w:val="both"/>
        <w:rPr>
          <w:rFonts w:ascii="Times New Roman" w:hAnsi="Times New Roman" w:cs="Times New Roman"/>
          <w:color w:val="000000"/>
          <w:sz w:val="28"/>
        </w:rPr>
      </w:pPr>
      <w:r>
        <w:rPr>
          <w:rFonts w:ascii="Times New Roman" w:hAnsi="Times New Roman" w:cs="Times New Roman"/>
          <w:color w:val="000000"/>
          <w:sz w:val="28"/>
        </w:rPr>
        <w:t xml:space="preserve">Всем педагогам включать в ежедневное планирование мероприятия </w:t>
      </w:r>
      <w:r w:rsidR="00B54D4A">
        <w:rPr>
          <w:rFonts w:ascii="Times New Roman" w:hAnsi="Times New Roman" w:cs="Times New Roman"/>
          <w:color w:val="000000"/>
          <w:sz w:val="28"/>
        </w:rPr>
        <w:t>из</w:t>
      </w:r>
      <w:r>
        <w:rPr>
          <w:rFonts w:ascii="Times New Roman" w:hAnsi="Times New Roman" w:cs="Times New Roman"/>
          <w:color w:val="000000"/>
          <w:sz w:val="28"/>
        </w:rPr>
        <w:t xml:space="preserve"> </w:t>
      </w:r>
      <w:proofErr w:type="spellStart"/>
      <w:r>
        <w:rPr>
          <w:rFonts w:ascii="Times New Roman" w:hAnsi="Times New Roman" w:cs="Times New Roman"/>
          <w:color w:val="000000"/>
          <w:sz w:val="28"/>
        </w:rPr>
        <w:t>ИПРиЖ</w:t>
      </w:r>
      <w:proofErr w:type="spellEnd"/>
      <w:r w:rsidR="00B54D4A">
        <w:rPr>
          <w:rFonts w:ascii="Times New Roman" w:hAnsi="Times New Roman" w:cs="Times New Roman"/>
          <w:color w:val="000000"/>
          <w:sz w:val="28"/>
        </w:rPr>
        <w:t>.</w:t>
      </w:r>
    </w:p>
    <w:p w:rsidR="00142D97" w:rsidRDefault="00142D97" w:rsidP="00142D97">
      <w:pPr>
        <w:pStyle w:val="Default"/>
        <w:spacing w:line="276" w:lineRule="auto"/>
        <w:jc w:val="both"/>
        <w:rPr>
          <w:sz w:val="28"/>
          <w:szCs w:val="28"/>
        </w:rPr>
      </w:pPr>
      <w:r w:rsidRPr="00B109D3">
        <w:rPr>
          <w:b/>
          <w:sz w:val="28"/>
          <w:szCs w:val="28"/>
        </w:rPr>
        <w:t xml:space="preserve">Информация об устранении: </w:t>
      </w:r>
      <w:r w:rsidRPr="00B109D3">
        <w:rPr>
          <w:sz w:val="28"/>
          <w:szCs w:val="28"/>
        </w:rPr>
        <w:t>Выполнено частично.</w:t>
      </w:r>
    </w:p>
    <w:p w:rsidR="00497515" w:rsidRPr="00B109D3" w:rsidRDefault="00497515" w:rsidP="00142D97">
      <w:pPr>
        <w:pStyle w:val="Default"/>
        <w:spacing w:line="276" w:lineRule="auto"/>
        <w:jc w:val="both"/>
        <w:rPr>
          <w:sz w:val="28"/>
          <w:szCs w:val="28"/>
        </w:rPr>
      </w:pPr>
    </w:p>
    <w:p w:rsidR="00142D97" w:rsidRPr="00B109D3" w:rsidRDefault="00142D97" w:rsidP="00142D97">
      <w:pPr>
        <w:pStyle w:val="Default"/>
        <w:spacing w:after="27" w:line="276" w:lineRule="auto"/>
        <w:jc w:val="both"/>
        <w:rPr>
          <w:sz w:val="28"/>
          <w:szCs w:val="28"/>
        </w:rPr>
      </w:pPr>
      <w:r w:rsidRPr="00E77C90">
        <w:rPr>
          <w:b/>
          <w:color w:val="auto"/>
          <w:sz w:val="28"/>
          <w:szCs w:val="28"/>
        </w:rPr>
        <w:t xml:space="preserve">4. </w:t>
      </w:r>
      <w:r>
        <w:rPr>
          <w:b/>
          <w:color w:val="auto"/>
          <w:sz w:val="28"/>
          <w:szCs w:val="28"/>
        </w:rPr>
        <w:t>Февраль</w:t>
      </w:r>
      <w:r w:rsidRPr="00E77C90">
        <w:rPr>
          <w:b/>
          <w:color w:val="auto"/>
          <w:sz w:val="28"/>
          <w:szCs w:val="28"/>
        </w:rPr>
        <w:t xml:space="preserve">, </w:t>
      </w:r>
      <w:r>
        <w:rPr>
          <w:b/>
          <w:color w:val="auto"/>
          <w:sz w:val="28"/>
          <w:szCs w:val="28"/>
        </w:rPr>
        <w:t>июнь, сентябрь 2021</w:t>
      </w:r>
      <w:r w:rsidRPr="00E77C90">
        <w:rPr>
          <w:b/>
          <w:color w:val="auto"/>
          <w:sz w:val="28"/>
          <w:szCs w:val="28"/>
        </w:rPr>
        <w:t xml:space="preserve"> г. </w:t>
      </w:r>
      <w:r w:rsidRPr="00E77C90">
        <w:rPr>
          <w:color w:val="auto"/>
          <w:sz w:val="28"/>
          <w:szCs w:val="28"/>
        </w:rPr>
        <w:t>Результаты проверки документации педагога –</w:t>
      </w:r>
      <w:r w:rsidRPr="00B109D3">
        <w:rPr>
          <w:sz w:val="28"/>
          <w:szCs w:val="28"/>
        </w:rPr>
        <w:t xml:space="preserve"> организатора.</w:t>
      </w:r>
    </w:p>
    <w:p w:rsidR="00142D97" w:rsidRDefault="00142D97" w:rsidP="00142D97">
      <w:pPr>
        <w:pStyle w:val="Default"/>
        <w:numPr>
          <w:ilvl w:val="0"/>
          <w:numId w:val="10"/>
        </w:numPr>
        <w:spacing w:after="27" w:line="276" w:lineRule="auto"/>
        <w:jc w:val="both"/>
        <w:rPr>
          <w:sz w:val="28"/>
          <w:szCs w:val="28"/>
        </w:rPr>
      </w:pPr>
      <w:r>
        <w:rPr>
          <w:sz w:val="28"/>
          <w:szCs w:val="28"/>
        </w:rPr>
        <w:t>Д</w:t>
      </w:r>
      <w:r w:rsidRPr="00AA293D">
        <w:rPr>
          <w:sz w:val="28"/>
          <w:szCs w:val="28"/>
        </w:rPr>
        <w:t>окументация ведется в соответствии с установленными требованиями.</w:t>
      </w:r>
    </w:p>
    <w:p w:rsidR="00142D97" w:rsidRPr="00AA293D" w:rsidRDefault="00142D97" w:rsidP="00142D97">
      <w:pPr>
        <w:pStyle w:val="Default"/>
        <w:numPr>
          <w:ilvl w:val="0"/>
          <w:numId w:val="10"/>
        </w:numPr>
        <w:spacing w:after="27" w:line="276" w:lineRule="auto"/>
        <w:jc w:val="both"/>
        <w:rPr>
          <w:sz w:val="28"/>
          <w:szCs w:val="28"/>
        </w:rPr>
      </w:pPr>
      <w:r w:rsidRPr="0053235E">
        <w:rPr>
          <w:sz w:val="28"/>
          <w:shd w:val="clear" w:color="auto" w:fill="FFFFFF"/>
        </w:rPr>
        <w:lastRenderedPageBreak/>
        <w:t>Активизировать методическую работу через инновационные формы деятельности.</w:t>
      </w:r>
    </w:p>
    <w:p w:rsidR="00142D97" w:rsidRDefault="00142D97" w:rsidP="00142D97">
      <w:pPr>
        <w:pStyle w:val="Default"/>
        <w:spacing w:after="27" w:line="276" w:lineRule="auto"/>
        <w:jc w:val="both"/>
        <w:rPr>
          <w:sz w:val="28"/>
          <w:szCs w:val="28"/>
        </w:rPr>
      </w:pPr>
      <w:r w:rsidRPr="00B109D3">
        <w:rPr>
          <w:b/>
          <w:sz w:val="28"/>
          <w:szCs w:val="28"/>
        </w:rPr>
        <w:t xml:space="preserve">Информация об устранении: </w:t>
      </w:r>
      <w:r w:rsidRPr="00B109D3">
        <w:rPr>
          <w:sz w:val="28"/>
          <w:szCs w:val="28"/>
        </w:rPr>
        <w:t>Выполнено</w:t>
      </w:r>
      <w:r>
        <w:rPr>
          <w:sz w:val="28"/>
          <w:szCs w:val="28"/>
        </w:rPr>
        <w:t>.</w:t>
      </w:r>
    </w:p>
    <w:p w:rsidR="00142D97" w:rsidRPr="00B109D3" w:rsidRDefault="00142D97" w:rsidP="00142D97">
      <w:pPr>
        <w:pStyle w:val="Default"/>
        <w:spacing w:after="27" w:line="276" w:lineRule="auto"/>
        <w:jc w:val="both"/>
        <w:rPr>
          <w:sz w:val="28"/>
          <w:szCs w:val="28"/>
        </w:rPr>
      </w:pPr>
    </w:p>
    <w:p w:rsidR="00142D97" w:rsidRPr="00B109D3" w:rsidRDefault="00142D97" w:rsidP="00142D97">
      <w:pPr>
        <w:pStyle w:val="Default"/>
        <w:spacing w:after="27" w:line="276" w:lineRule="auto"/>
        <w:jc w:val="both"/>
        <w:rPr>
          <w:sz w:val="28"/>
          <w:szCs w:val="28"/>
        </w:rPr>
      </w:pPr>
      <w:r w:rsidRPr="00E77C90">
        <w:rPr>
          <w:b/>
          <w:color w:val="auto"/>
          <w:sz w:val="28"/>
          <w:szCs w:val="28"/>
        </w:rPr>
        <w:t>5</w:t>
      </w:r>
      <w:r w:rsidRPr="00E77C90">
        <w:rPr>
          <w:color w:val="auto"/>
          <w:sz w:val="28"/>
          <w:szCs w:val="28"/>
        </w:rPr>
        <w:t xml:space="preserve">. </w:t>
      </w:r>
      <w:r>
        <w:rPr>
          <w:b/>
          <w:color w:val="auto"/>
          <w:sz w:val="28"/>
          <w:szCs w:val="28"/>
        </w:rPr>
        <w:t>Январь, март, ноябрь 2021</w:t>
      </w:r>
      <w:r w:rsidRPr="00E77C90">
        <w:rPr>
          <w:b/>
          <w:color w:val="auto"/>
          <w:sz w:val="28"/>
          <w:szCs w:val="28"/>
        </w:rPr>
        <w:t xml:space="preserve"> г.</w:t>
      </w:r>
      <w:r w:rsidRPr="00E77C90">
        <w:rPr>
          <w:color w:val="auto"/>
          <w:sz w:val="28"/>
          <w:szCs w:val="28"/>
        </w:rPr>
        <w:t xml:space="preserve"> Результаты организации досуговой</w:t>
      </w:r>
      <w:r w:rsidRPr="00B109D3">
        <w:rPr>
          <w:sz w:val="28"/>
          <w:szCs w:val="28"/>
        </w:rPr>
        <w:t xml:space="preserve"> деятельности воспитанников во время каникул.</w:t>
      </w:r>
    </w:p>
    <w:p w:rsidR="00142D97" w:rsidRPr="00B109D3" w:rsidRDefault="00142D97" w:rsidP="00142D97">
      <w:pPr>
        <w:pStyle w:val="Default"/>
        <w:numPr>
          <w:ilvl w:val="0"/>
          <w:numId w:val="8"/>
        </w:numPr>
        <w:spacing w:after="27" w:line="276" w:lineRule="auto"/>
        <w:jc w:val="both"/>
        <w:rPr>
          <w:sz w:val="28"/>
          <w:szCs w:val="28"/>
        </w:rPr>
      </w:pPr>
      <w:r>
        <w:rPr>
          <w:sz w:val="28"/>
          <w:szCs w:val="28"/>
        </w:rPr>
        <w:t>Педагогу-организатору проводить с воспитанниками и работниками учреждения</w:t>
      </w:r>
      <w:r w:rsidRPr="00B109D3">
        <w:rPr>
          <w:sz w:val="28"/>
          <w:szCs w:val="28"/>
        </w:rPr>
        <w:t xml:space="preserve"> </w:t>
      </w:r>
      <w:r>
        <w:rPr>
          <w:sz w:val="28"/>
          <w:szCs w:val="28"/>
        </w:rPr>
        <w:t>массовые мероприятия поискового</w:t>
      </w:r>
      <w:r w:rsidRPr="00B109D3">
        <w:rPr>
          <w:sz w:val="28"/>
          <w:szCs w:val="28"/>
        </w:rPr>
        <w:t xml:space="preserve">, спортивного </w:t>
      </w:r>
      <w:r>
        <w:rPr>
          <w:sz w:val="28"/>
          <w:szCs w:val="28"/>
        </w:rPr>
        <w:t xml:space="preserve">и соревновательного характера, а также привлекать </w:t>
      </w:r>
      <w:r w:rsidRPr="00B109D3">
        <w:rPr>
          <w:sz w:val="28"/>
          <w:szCs w:val="28"/>
        </w:rPr>
        <w:t xml:space="preserve">к участию </w:t>
      </w:r>
      <w:r>
        <w:rPr>
          <w:sz w:val="28"/>
          <w:szCs w:val="28"/>
        </w:rPr>
        <w:t>несовершеннолетних состоящих на сопровождении в отделении ПППСиД.</w:t>
      </w:r>
    </w:p>
    <w:p w:rsidR="00142D97" w:rsidRDefault="00142D97" w:rsidP="00142D97">
      <w:pPr>
        <w:pStyle w:val="Default"/>
        <w:numPr>
          <w:ilvl w:val="0"/>
          <w:numId w:val="8"/>
        </w:numPr>
        <w:spacing w:after="27" w:line="276" w:lineRule="auto"/>
        <w:jc w:val="both"/>
        <w:rPr>
          <w:sz w:val="28"/>
          <w:szCs w:val="28"/>
        </w:rPr>
      </w:pPr>
      <w:r w:rsidRPr="00B109D3">
        <w:rPr>
          <w:sz w:val="28"/>
          <w:szCs w:val="28"/>
        </w:rPr>
        <w:t xml:space="preserve">Воспитателям </w:t>
      </w:r>
      <w:r>
        <w:rPr>
          <w:sz w:val="28"/>
          <w:szCs w:val="28"/>
        </w:rPr>
        <w:t xml:space="preserve">и специалистам </w:t>
      </w:r>
      <w:r w:rsidRPr="00B109D3">
        <w:rPr>
          <w:sz w:val="28"/>
          <w:szCs w:val="28"/>
        </w:rPr>
        <w:t>продумы</w:t>
      </w:r>
      <w:r>
        <w:rPr>
          <w:sz w:val="28"/>
          <w:szCs w:val="28"/>
        </w:rPr>
        <w:t>вать мероприятия заранее с учёто</w:t>
      </w:r>
      <w:r w:rsidRPr="00B109D3">
        <w:rPr>
          <w:sz w:val="28"/>
          <w:szCs w:val="28"/>
        </w:rPr>
        <w:t xml:space="preserve">м занятости детей, как в первой, так и во второй половине дня. </w:t>
      </w:r>
    </w:p>
    <w:p w:rsidR="00142D97" w:rsidRPr="00B109D3" w:rsidRDefault="00142D97" w:rsidP="00142D97">
      <w:pPr>
        <w:pStyle w:val="Default"/>
        <w:numPr>
          <w:ilvl w:val="0"/>
          <w:numId w:val="8"/>
        </w:numPr>
        <w:spacing w:after="27" w:line="276" w:lineRule="auto"/>
        <w:jc w:val="both"/>
        <w:rPr>
          <w:sz w:val="28"/>
          <w:szCs w:val="28"/>
        </w:rPr>
      </w:pPr>
      <w:r>
        <w:rPr>
          <w:sz w:val="28"/>
          <w:szCs w:val="28"/>
        </w:rPr>
        <w:t>Воспитателям не забывать включать в работу отслеживание подготовки выпускников к экзаменам.</w:t>
      </w:r>
    </w:p>
    <w:p w:rsidR="00142D97" w:rsidRDefault="00142D97" w:rsidP="00142D97">
      <w:pPr>
        <w:pStyle w:val="Default"/>
        <w:spacing w:after="27" w:line="276" w:lineRule="auto"/>
        <w:jc w:val="both"/>
        <w:rPr>
          <w:sz w:val="28"/>
          <w:szCs w:val="28"/>
        </w:rPr>
      </w:pPr>
      <w:r w:rsidRPr="00B109D3">
        <w:rPr>
          <w:b/>
          <w:sz w:val="28"/>
          <w:szCs w:val="28"/>
        </w:rPr>
        <w:t xml:space="preserve">Информация об устранении: </w:t>
      </w:r>
      <w:r w:rsidRPr="00B109D3">
        <w:rPr>
          <w:sz w:val="28"/>
          <w:szCs w:val="28"/>
        </w:rPr>
        <w:t>Выполнено</w:t>
      </w:r>
    </w:p>
    <w:p w:rsidR="00142D97" w:rsidRPr="00A856DB" w:rsidRDefault="00142D97" w:rsidP="00142D97">
      <w:pPr>
        <w:pStyle w:val="Default"/>
        <w:spacing w:after="27" w:line="276" w:lineRule="auto"/>
        <w:jc w:val="both"/>
        <w:rPr>
          <w:sz w:val="28"/>
          <w:szCs w:val="28"/>
        </w:rPr>
      </w:pPr>
    </w:p>
    <w:p w:rsidR="00142D97" w:rsidRPr="00B109D3" w:rsidRDefault="00142D97" w:rsidP="00142D97">
      <w:pPr>
        <w:pStyle w:val="Default"/>
        <w:spacing w:after="27" w:line="276" w:lineRule="auto"/>
        <w:jc w:val="both"/>
        <w:rPr>
          <w:sz w:val="28"/>
          <w:szCs w:val="28"/>
        </w:rPr>
      </w:pPr>
      <w:r w:rsidRPr="00B109D3">
        <w:rPr>
          <w:b/>
          <w:sz w:val="28"/>
          <w:szCs w:val="28"/>
        </w:rPr>
        <w:t>6</w:t>
      </w:r>
      <w:r w:rsidR="00E95CD9">
        <w:rPr>
          <w:b/>
          <w:sz w:val="28"/>
          <w:szCs w:val="28"/>
        </w:rPr>
        <w:t>. Март, ноябрь 2021</w:t>
      </w:r>
      <w:r w:rsidRPr="00B109D3">
        <w:rPr>
          <w:b/>
          <w:sz w:val="28"/>
          <w:szCs w:val="28"/>
        </w:rPr>
        <w:t xml:space="preserve"> г.</w:t>
      </w:r>
      <w:r w:rsidRPr="00B109D3">
        <w:rPr>
          <w:sz w:val="28"/>
          <w:szCs w:val="28"/>
        </w:rPr>
        <w:t xml:space="preserve"> Результаты проверки работы </w:t>
      </w:r>
      <w:r>
        <w:rPr>
          <w:sz w:val="28"/>
          <w:szCs w:val="28"/>
        </w:rPr>
        <w:t>ОПППСиД.</w:t>
      </w:r>
      <w:r w:rsidR="0063303B">
        <w:rPr>
          <w:sz w:val="28"/>
          <w:szCs w:val="28"/>
        </w:rPr>
        <w:t xml:space="preserve"> Ведение документации ОСПП.</w:t>
      </w:r>
    </w:p>
    <w:p w:rsidR="00142D97" w:rsidRPr="00A449CB" w:rsidRDefault="00142D97" w:rsidP="00142D97">
      <w:pPr>
        <w:shd w:val="clear" w:color="auto" w:fill="FFFFFF" w:themeFill="background1"/>
        <w:spacing w:after="0"/>
        <w:ind w:firstLine="709"/>
        <w:jc w:val="both"/>
        <w:rPr>
          <w:rFonts w:ascii="Times New Roman" w:hAnsi="Times New Roman" w:cs="Times New Roman"/>
          <w:color w:val="000000"/>
          <w:sz w:val="28"/>
          <w:szCs w:val="28"/>
        </w:rPr>
      </w:pPr>
      <w:r w:rsidRPr="00A449CB">
        <w:rPr>
          <w:rFonts w:ascii="Times New Roman" w:hAnsi="Times New Roman" w:cs="Times New Roman"/>
          <w:bCs/>
          <w:sz w:val="28"/>
          <w:szCs w:val="28"/>
        </w:rPr>
        <w:t xml:space="preserve">1.  </w:t>
      </w:r>
      <w:r w:rsidRPr="00A449CB">
        <w:rPr>
          <w:rFonts w:ascii="Times New Roman" w:hAnsi="Times New Roman" w:cs="Times New Roman"/>
          <w:color w:val="000000"/>
          <w:sz w:val="28"/>
          <w:szCs w:val="28"/>
        </w:rPr>
        <w:t>Выявлены недочёты и замечания при ведении личных дел. Своевременное предоставление планирования с незначительными замечаниями.</w:t>
      </w:r>
    </w:p>
    <w:p w:rsidR="00142D97" w:rsidRPr="00A449CB" w:rsidRDefault="00142D97" w:rsidP="00142D97">
      <w:pPr>
        <w:shd w:val="clear" w:color="auto" w:fill="FFFFFF" w:themeFill="background1"/>
        <w:spacing w:after="0"/>
        <w:ind w:firstLine="709"/>
        <w:jc w:val="both"/>
        <w:rPr>
          <w:rFonts w:ascii="Times New Roman" w:hAnsi="Times New Roman" w:cs="Times New Roman"/>
          <w:b/>
          <w:color w:val="000000"/>
          <w:sz w:val="28"/>
          <w:szCs w:val="28"/>
        </w:rPr>
      </w:pPr>
      <w:r w:rsidRPr="00A449CB">
        <w:rPr>
          <w:rFonts w:ascii="Times New Roman" w:hAnsi="Times New Roman" w:cs="Times New Roman"/>
          <w:bCs/>
          <w:sz w:val="28"/>
          <w:szCs w:val="28"/>
        </w:rPr>
        <w:t xml:space="preserve">2. Вовремя отрабатывать работу по личным делам несовершеннолетних и семей. </w:t>
      </w:r>
    </w:p>
    <w:p w:rsidR="00142D97" w:rsidRDefault="00142D97" w:rsidP="00142D97">
      <w:pPr>
        <w:pStyle w:val="Default"/>
        <w:spacing w:line="276" w:lineRule="auto"/>
        <w:rPr>
          <w:sz w:val="28"/>
          <w:szCs w:val="28"/>
        </w:rPr>
      </w:pPr>
      <w:r w:rsidRPr="009E4D2E">
        <w:rPr>
          <w:b/>
          <w:sz w:val="28"/>
          <w:szCs w:val="28"/>
        </w:rPr>
        <w:t xml:space="preserve">Информация об устранении: </w:t>
      </w:r>
      <w:r w:rsidRPr="009E4D2E">
        <w:rPr>
          <w:sz w:val="28"/>
          <w:szCs w:val="28"/>
        </w:rPr>
        <w:t>Выполнено.</w:t>
      </w:r>
    </w:p>
    <w:p w:rsidR="0095493D" w:rsidRPr="00566149" w:rsidRDefault="0095493D" w:rsidP="0095493D">
      <w:pPr>
        <w:pStyle w:val="Default"/>
        <w:spacing w:line="276" w:lineRule="auto"/>
        <w:rPr>
          <w:b/>
          <w:color w:val="auto"/>
          <w:sz w:val="28"/>
          <w:szCs w:val="28"/>
        </w:rPr>
      </w:pPr>
    </w:p>
    <w:p w:rsidR="00566149" w:rsidRPr="0095493D" w:rsidRDefault="00566149" w:rsidP="00566149">
      <w:pPr>
        <w:pStyle w:val="Default"/>
        <w:numPr>
          <w:ilvl w:val="0"/>
          <w:numId w:val="2"/>
        </w:numPr>
        <w:spacing w:line="276" w:lineRule="auto"/>
        <w:rPr>
          <w:b/>
          <w:color w:val="auto"/>
          <w:sz w:val="28"/>
          <w:szCs w:val="28"/>
        </w:rPr>
      </w:pPr>
      <w:r>
        <w:rPr>
          <w:b/>
          <w:color w:val="auto"/>
          <w:sz w:val="28"/>
          <w:szCs w:val="28"/>
        </w:rPr>
        <w:t>Январь</w:t>
      </w:r>
      <w:r w:rsidR="00941BA8">
        <w:rPr>
          <w:b/>
          <w:color w:val="auto"/>
          <w:sz w:val="28"/>
          <w:szCs w:val="28"/>
        </w:rPr>
        <w:t>, март</w:t>
      </w:r>
      <w:r>
        <w:rPr>
          <w:b/>
          <w:color w:val="auto"/>
          <w:sz w:val="28"/>
          <w:szCs w:val="28"/>
        </w:rPr>
        <w:t xml:space="preserve">. </w:t>
      </w:r>
      <w:r>
        <w:rPr>
          <w:color w:val="auto"/>
          <w:sz w:val="28"/>
          <w:szCs w:val="28"/>
        </w:rPr>
        <w:t>Проверка документации и организации работы группы кратковременного дневного пребывания.</w:t>
      </w:r>
    </w:p>
    <w:p w:rsidR="0095493D" w:rsidRDefault="0095493D" w:rsidP="0095493D">
      <w:pPr>
        <w:pStyle w:val="Default"/>
        <w:numPr>
          <w:ilvl w:val="0"/>
          <w:numId w:val="13"/>
        </w:numPr>
        <w:spacing w:line="276" w:lineRule="auto"/>
        <w:rPr>
          <w:color w:val="auto"/>
          <w:sz w:val="28"/>
          <w:szCs w:val="28"/>
        </w:rPr>
      </w:pPr>
      <w:r w:rsidRPr="0095493D">
        <w:rPr>
          <w:color w:val="auto"/>
          <w:sz w:val="28"/>
          <w:szCs w:val="28"/>
        </w:rPr>
        <w:t xml:space="preserve">На момент проверки </w:t>
      </w:r>
      <w:r w:rsidR="0095181A">
        <w:rPr>
          <w:color w:val="auto"/>
          <w:sz w:val="28"/>
          <w:szCs w:val="28"/>
        </w:rPr>
        <w:t xml:space="preserve">необходимая документация дорабатывалась, т.к. группа была открыта </w:t>
      </w:r>
      <w:r w:rsidR="009F441B">
        <w:rPr>
          <w:color w:val="auto"/>
          <w:sz w:val="28"/>
          <w:szCs w:val="28"/>
        </w:rPr>
        <w:t>в марте.</w:t>
      </w:r>
    </w:p>
    <w:p w:rsidR="009F441B" w:rsidRDefault="009F441B" w:rsidP="0095493D">
      <w:pPr>
        <w:pStyle w:val="Default"/>
        <w:numPr>
          <w:ilvl w:val="0"/>
          <w:numId w:val="13"/>
        </w:numPr>
        <w:spacing w:line="276" w:lineRule="auto"/>
        <w:rPr>
          <w:color w:val="auto"/>
          <w:sz w:val="28"/>
          <w:szCs w:val="28"/>
        </w:rPr>
      </w:pPr>
      <w:r>
        <w:rPr>
          <w:color w:val="auto"/>
          <w:sz w:val="28"/>
          <w:szCs w:val="28"/>
        </w:rPr>
        <w:t>Сформировать уточненный список детей.</w:t>
      </w:r>
    </w:p>
    <w:p w:rsidR="009F441B" w:rsidRDefault="009F441B" w:rsidP="0095493D">
      <w:pPr>
        <w:pStyle w:val="Default"/>
        <w:numPr>
          <w:ilvl w:val="0"/>
          <w:numId w:val="13"/>
        </w:numPr>
        <w:spacing w:line="276" w:lineRule="auto"/>
        <w:rPr>
          <w:color w:val="auto"/>
          <w:sz w:val="28"/>
          <w:szCs w:val="28"/>
        </w:rPr>
      </w:pPr>
      <w:r>
        <w:rPr>
          <w:color w:val="auto"/>
          <w:sz w:val="28"/>
          <w:szCs w:val="28"/>
        </w:rPr>
        <w:t>Сформировать пакет документов по каждому ребенку подходящему к данной категории и заверить его.</w:t>
      </w:r>
    </w:p>
    <w:p w:rsidR="003136E2" w:rsidRDefault="003136E2" w:rsidP="003136E2">
      <w:pPr>
        <w:pStyle w:val="Default"/>
        <w:spacing w:line="276" w:lineRule="auto"/>
        <w:rPr>
          <w:sz w:val="28"/>
          <w:szCs w:val="28"/>
        </w:rPr>
      </w:pPr>
      <w:r w:rsidRPr="009E4D2E">
        <w:rPr>
          <w:b/>
          <w:sz w:val="28"/>
          <w:szCs w:val="28"/>
        </w:rPr>
        <w:t xml:space="preserve">Информация об устранении: </w:t>
      </w:r>
      <w:r w:rsidRPr="009E4D2E">
        <w:rPr>
          <w:sz w:val="28"/>
          <w:szCs w:val="28"/>
        </w:rPr>
        <w:t>Выполнено.</w:t>
      </w:r>
    </w:p>
    <w:p w:rsidR="009F441B" w:rsidRPr="0095493D" w:rsidRDefault="009F441B" w:rsidP="009F441B">
      <w:pPr>
        <w:pStyle w:val="Default"/>
        <w:spacing w:line="276" w:lineRule="auto"/>
        <w:ind w:left="708"/>
        <w:rPr>
          <w:color w:val="auto"/>
          <w:sz w:val="28"/>
          <w:szCs w:val="28"/>
        </w:rPr>
      </w:pPr>
    </w:p>
    <w:p w:rsidR="00566149" w:rsidRPr="003136E2" w:rsidRDefault="00566149" w:rsidP="00566149">
      <w:pPr>
        <w:pStyle w:val="Default"/>
        <w:numPr>
          <w:ilvl w:val="0"/>
          <w:numId w:val="2"/>
        </w:numPr>
        <w:spacing w:line="276" w:lineRule="auto"/>
        <w:rPr>
          <w:b/>
          <w:color w:val="auto"/>
          <w:sz w:val="28"/>
          <w:szCs w:val="28"/>
        </w:rPr>
      </w:pPr>
      <w:r>
        <w:rPr>
          <w:b/>
          <w:color w:val="auto"/>
          <w:sz w:val="28"/>
          <w:szCs w:val="28"/>
        </w:rPr>
        <w:t xml:space="preserve">Январь. </w:t>
      </w:r>
      <w:r>
        <w:rPr>
          <w:color w:val="auto"/>
          <w:sz w:val="28"/>
          <w:szCs w:val="28"/>
        </w:rPr>
        <w:t xml:space="preserve"> Состояние планирование и ведение документации педагогами центра.</w:t>
      </w:r>
    </w:p>
    <w:p w:rsidR="003136E2" w:rsidRDefault="003136E2" w:rsidP="003136E2">
      <w:pPr>
        <w:pStyle w:val="Default"/>
        <w:numPr>
          <w:ilvl w:val="0"/>
          <w:numId w:val="14"/>
        </w:numPr>
        <w:spacing w:line="276" w:lineRule="auto"/>
        <w:rPr>
          <w:color w:val="auto"/>
          <w:sz w:val="28"/>
          <w:szCs w:val="28"/>
        </w:rPr>
      </w:pPr>
      <w:r>
        <w:rPr>
          <w:color w:val="auto"/>
          <w:sz w:val="28"/>
          <w:szCs w:val="28"/>
        </w:rPr>
        <w:lastRenderedPageBreak/>
        <w:t xml:space="preserve">Необходимая документация ведется в соответствии с номенклатурой учреждения. </w:t>
      </w:r>
    </w:p>
    <w:p w:rsidR="003136E2" w:rsidRDefault="003136E2" w:rsidP="003136E2">
      <w:pPr>
        <w:pStyle w:val="Default"/>
        <w:spacing w:line="276" w:lineRule="auto"/>
        <w:rPr>
          <w:b/>
          <w:sz w:val="28"/>
          <w:szCs w:val="28"/>
        </w:rPr>
      </w:pPr>
      <w:r w:rsidRPr="009E4D2E">
        <w:rPr>
          <w:b/>
          <w:sz w:val="28"/>
          <w:szCs w:val="28"/>
        </w:rPr>
        <w:t>Информация об устранении:</w:t>
      </w:r>
      <w:r>
        <w:rPr>
          <w:b/>
          <w:sz w:val="28"/>
          <w:szCs w:val="28"/>
        </w:rPr>
        <w:t xml:space="preserve"> Замечаний нет.</w:t>
      </w:r>
    </w:p>
    <w:p w:rsidR="003136E2" w:rsidRPr="003136E2" w:rsidRDefault="003136E2" w:rsidP="003136E2">
      <w:pPr>
        <w:pStyle w:val="Default"/>
        <w:spacing w:line="276" w:lineRule="auto"/>
        <w:rPr>
          <w:color w:val="auto"/>
          <w:sz w:val="28"/>
          <w:szCs w:val="28"/>
        </w:rPr>
      </w:pPr>
    </w:p>
    <w:p w:rsidR="00493AF7" w:rsidRPr="003136E2" w:rsidRDefault="00493AF7" w:rsidP="00566149">
      <w:pPr>
        <w:pStyle w:val="Default"/>
        <w:numPr>
          <w:ilvl w:val="0"/>
          <w:numId w:val="2"/>
        </w:numPr>
        <w:spacing w:line="276" w:lineRule="auto"/>
        <w:rPr>
          <w:b/>
          <w:color w:val="auto"/>
          <w:sz w:val="28"/>
          <w:szCs w:val="28"/>
        </w:rPr>
      </w:pPr>
      <w:r>
        <w:rPr>
          <w:b/>
          <w:color w:val="auto"/>
          <w:sz w:val="28"/>
          <w:szCs w:val="28"/>
        </w:rPr>
        <w:t xml:space="preserve"> Февраль</w:t>
      </w:r>
      <w:r w:rsidR="004A4B04">
        <w:rPr>
          <w:b/>
          <w:color w:val="auto"/>
          <w:sz w:val="28"/>
          <w:szCs w:val="28"/>
        </w:rPr>
        <w:t>, октябрь</w:t>
      </w:r>
      <w:r>
        <w:rPr>
          <w:b/>
          <w:color w:val="auto"/>
          <w:sz w:val="28"/>
          <w:szCs w:val="28"/>
        </w:rPr>
        <w:t xml:space="preserve">. </w:t>
      </w:r>
      <w:r>
        <w:rPr>
          <w:color w:val="auto"/>
          <w:sz w:val="28"/>
          <w:szCs w:val="28"/>
        </w:rPr>
        <w:t>Организация занятости воспитанников.</w:t>
      </w:r>
    </w:p>
    <w:p w:rsidR="003136E2" w:rsidRDefault="00715926" w:rsidP="003136E2">
      <w:pPr>
        <w:pStyle w:val="Default"/>
        <w:numPr>
          <w:ilvl w:val="0"/>
          <w:numId w:val="16"/>
        </w:numPr>
        <w:spacing w:line="276" w:lineRule="auto"/>
        <w:rPr>
          <w:color w:val="auto"/>
          <w:sz w:val="28"/>
          <w:szCs w:val="28"/>
        </w:rPr>
      </w:pPr>
      <w:r>
        <w:rPr>
          <w:color w:val="auto"/>
          <w:sz w:val="28"/>
          <w:szCs w:val="28"/>
        </w:rPr>
        <w:t>З</w:t>
      </w:r>
      <w:r w:rsidR="003136E2">
        <w:rPr>
          <w:color w:val="auto"/>
          <w:sz w:val="28"/>
          <w:szCs w:val="28"/>
        </w:rPr>
        <w:t>анятость воспитанников</w:t>
      </w:r>
      <w:r>
        <w:rPr>
          <w:color w:val="auto"/>
          <w:sz w:val="28"/>
          <w:szCs w:val="28"/>
        </w:rPr>
        <w:t xml:space="preserve"> организована согласно годового </w:t>
      </w:r>
      <w:r w:rsidR="003136E2">
        <w:rPr>
          <w:color w:val="auto"/>
          <w:sz w:val="28"/>
          <w:szCs w:val="28"/>
        </w:rPr>
        <w:t xml:space="preserve">планирования. </w:t>
      </w:r>
    </w:p>
    <w:p w:rsidR="003136E2" w:rsidRDefault="003136E2" w:rsidP="003136E2">
      <w:pPr>
        <w:pStyle w:val="Default"/>
        <w:numPr>
          <w:ilvl w:val="0"/>
          <w:numId w:val="16"/>
        </w:numPr>
        <w:spacing w:line="276" w:lineRule="auto"/>
        <w:rPr>
          <w:color w:val="auto"/>
          <w:sz w:val="28"/>
          <w:szCs w:val="28"/>
        </w:rPr>
      </w:pPr>
      <w:r>
        <w:rPr>
          <w:color w:val="auto"/>
          <w:sz w:val="28"/>
          <w:szCs w:val="28"/>
        </w:rPr>
        <w:t>Кружковая деятельность работает согласно установленного графика.</w:t>
      </w:r>
    </w:p>
    <w:p w:rsidR="003136E2" w:rsidRDefault="003136E2" w:rsidP="003136E2">
      <w:pPr>
        <w:pStyle w:val="Default"/>
        <w:numPr>
          <w:ilvl w:val="0"/>
          <w:numId w:val="16"/>
        </w:numPr>
        <w:spacing w:line="276" w:lineRule="auto"/>
        <w:rPr>
          <w:color w:val="auto"/>
          <w:sz w:val="28"/>
          <w:szCs w:val="28"/>
        </w:rPr>
      </w:pPr>
      <w:r>
        <w:rPr>
          <w:color w:val="auto"/>
          <w:sz w:val="28"/>
          <w:szCs w:val="28"/>
        </w:rPr>
        <w:t xml:space="preserve">Специалистам </w:t>
      </w:r>
      <w:r w:rsidR="00715926">
        <w:rPr>
          <w:color w:val="auto"/>
          <w:sz w:val="28"/>
          <w:szCs w:val="28"/>
        </w:rPr>
        <w:t>применять новые технологии</w:t>
      </w:r>
      <w:r w:rsidR="00715926" w:rsidRPr="00715926">
        <w:rPr>
          <w:color w:val="auto"/>
          <w:sz w:val="28"/>
          <w:szCs w:val="28"/>
        </w:rPr>
        <w:t xml:space="preserve"> </w:t>
      </w:r>
      <w:r w:rsidR="00715926">
        <w:rPr>
          <w:color w:val="auto"/>
          <w:sz w:val="28"/>
          <w:szCs w:val="28"/>
        </w:rPr>
        <w:t>в работе с детьми.</w:t>
      </w:r>
    </w:p>
    <w:p w:rsidR="00715926" w:rsidRDefault="00715926" w:rsidP="003136E2">
      <w:pPr>
        <w:pStyle w:val="Default"/>
        <w:numPr>
          <w:ilvl w:val="0"/>
          <w:numId w:val="16"/>
        </w:numPr>
        <w:spacing w:line="276" w:lineRule="auto"/>
        <w:rPr>
          <w:color w:val="auto"/>
          <w:sz w:val="28"/>
          <w:szCs w:val="28"/>
        </w:rPr>
      </w:pPr>
      <w:r>
        <w:rPr>
          <w:color w:val="auto"/>
          <w:sz w:val="28"/>
          <w:szCs w:val="28"/>
        </w:rPr>
        <w:t>Привлекать большее количество воспитанников учреждения, а также детей из группы кратковременного дневного пребывания.</w:t>
      </w:r>
    </w:p>
    <w:p w:rsidR="00715926" w:rsidRDefault="00715926" w:rsidP="00715926">
      <w:pPr>
        <w:pStyle w:val="Default"/>
        <w:spacing w:line="276" w:lineRule="auto"/>
        <w:ind w:left="360"/>
        <w:jc w:val="both"/>
        <w:rPr>
          <w:sz w:val="28"/>
          <w:szCs w:val="28"/>
        </w:rPr>
      </w:pPr>
      <w:r w:rsidRPr="00B109D3">
        <w:rPr>
          <w:b/>
          <w:sz w:val="28"/>
          <w:szCs w:val="28"/>
        </w:rPr>
        <w:t xml:space="preserve">Информация об устранении: </w:t>
      </w:r>
      <w:r w:rsidRPr="00B109D3">
        <w:rPr>
          <w:sz w:val="28"/>
          <w:szCs w:val="28"/>
        </w:rPr>
        <w:t>Выполнено частично.</w:t>
      </w:r>
    </w:p>
    <w:p w:rsidR="00715926" w:rsidRPr="003136E2" w:rsidRDefault="00715926" w:rsidP="00715926">
      <w:pPr>
        <w:pStyle w:val="Default"/>
        <w:spacing w:line="276" w:lineRule="auto"/>
        <w:rPr>
          <w:color w:val="auto"/>
          <w:sz w:val="28"/>
          <w:szCs w:val="28"/>
        </w:rPr>
      </w:pPr>
    </w:p>
    <w:p w:rsidR="0063303B" w:rsidRPr="00715926" w:rsidRDefault="0063303B" w:rsidP="00715926">
      <w:pPr>
        <w:pStyle w:val="Default"/>
        <w:numPr>
          <w:ilvl w:val="0"/>
          <w:numId w:val="2"/>
        </w:numPr>
        <w:spacing w:line="276" w:lineRule="auto"/>
        <w:jc w:val="both"/>
        <w:rPr>
          <w:b/>
          <w:color w:val="auto"/>
          <w:sz w:val="28"/>
          <w:szCs w:val="28"/>
        </w:rPr>
      </w:pPr>
      <w:r>
        <w:rPr>
          <w:b/>
          <w:color w:val="auto"/>
          <w:sz w:val="28"/>
          <w:szCs w:val="28"/>
        </w:rPr>
        <w:t xml:space="preserve"> Март</w:t>
      </w:r>
      <w:r w:rsidR="00D2533A">
        <w:rPr>
          <w:b/>
          <w:color w:val="auto"/>
          <w:sz w:val="28"/>
          <w:szCs w:val="28"/>
        </w:rPr>
        <w:t>, август</w:t>
      </w:r>
      <w:r>
        <w:rPr>
          <w:b/>
          <w:color w:val="auto"/>
          <w:sz w:val="28"/>
          <w:szCs w:val="28"/>
        </w:rPr>
        <w:t xml:space="preserve">. </w:t>
      </w:r>
      <w:r w:rsidRPr="00557E6E">
        <w:rPr>
          <w:color w:val="auto"/>
          <w:sz w:val="28"/>
          <w:szCs w:val="28"/>
        </w:rPr>
        <w:t xml:space="preserve">Выборочный </w:t>
      </w:r>
      <w:r w:rsidR="00715926">
        <w:rPr>
          <w:color w:val="auto"/>
          <w:sz w:val="28"/>
          <w:szCs w:val="28"/>
        </w:rPr>
        <w:t xml:space="preserve">анализ личных дел на </w:t>
      </w:r>
      <w:r w:rsidRPr="00557E6E">
        <w:rPr>
          <w:color w:val="auto"/>
          <w:sz w:val="28"/>
          <w:szCs w:val="28"/>
        </w:rPr>
        <w:t>несовершеннолетнего (семью)</w:t>
      </w:r>
      <w:r w:rsidR="00557E6E">
        <w:rPr>
          <w:color w:val="auto"/>
          <w:sz w:val="28"/>
          <w:szCs w:val="28"/>
        </w:rPr>
        <w:t>.</w:t>
      </w:r>
    </w:p>
    <w:p w:rsidR="00715926" w:rsidRDefault="00715926" w:rsidP="00715926">
      <w:pPr>
        <w:pStyle w:val="Default"/>
        <w:numPr>
          <w:ilvl w:val="0"/>
          <w:numId w:val="17"/>
        </w:numPr>
        <w:spacing w:line="276" w:lineRule="auto"/>
        <w:jc w:val="both"/>
        <w:rPr>
          <w:color w:val="auto"/>
          <w:sz w:val="28"/>
          <w:szCs w:val="28"/>
        </w:rPr>
      </w:pPr>
      <w:r>
        <w:rPr>
          <w:color w:val="auto"/>
          <w:sz w:val="28"/>
          <w:szCs w:val="28"/>
        </w:rPr>
        <w:t xml:space="preserve">На момент проверки </w:t>
      </w:r>
      <w:r w:rsidR="00F744B6">
        <w:rPr>
          <w:color w:val="auto"/>
          <w:sz w:val="28"/>
          <w:szCs w:val="28"/>
        </w:rPr>
        <w:t>в личном</w:t>
      </w:r>
      <w:r w:rsidR="00F744B6" w:rsidRPr="00F744B6">
        <w:rPr>
          <w:color w:val="auto"/>
          <w:sz w:val="28"/>
          <w:szCs w:val="28"/>
        </w:rPr>
        <w:t xml:space="preserve"> </w:t>
      </w:r>
      <w:r w:rsidR="00F744B6">
        <w:rPr>
          <w:color w:val="auto"/>
          <w:sz w:val="28"/>
          <w:szCs w:val="28"/>
        </w:rPr>
        <w:t>имеется вся необходимая документация.</w:t>
      </w:r>
    </w:p>
    <w:p w:rsidR="00F744B6" w:rsidRDefault="00F744B6" w:rsidP="00715926">
      <w:pPr>
        <w:pStyle w:val="Default"/>
        <w:numPr>
          <w:ilvl w:val="0"/>
          <w:numId w:val="17"/>
        </w:numPr>
        <w:spacing w:line="276" w:lineRule="auto"/>
        <w:jc w:val="both"/>
        <w:rPr>
          <w:color w:val="auto"/>
          <w:sz w:val="28"/>
          <w:szCs w:val="28"/>
        </w:rPr>
      </w:pPr>
      <w:r>
        <w:rPr>
          <w:color w:val="auto"/>
          <w:sz w:val="28"/>
          <w:szCs w:val="28"/>
        </w:rPr>
        <w:t>Запросы и заявления оформляются своевременно, ответы поступают вовремя.</w:t>
      </w:r>
    </w:p>
    <w:p w:rsidR="00F744B6" w:rsidRDefault="00F744B6" w:rsidP="00715926">
      <w:pPr>
        <w:pStyle w:val="Default"/>
        <w:numPr>
          <w:ilvl w:val="0"/>
          <w:numId w:val="17"/>
        </w:numPr>
        <w:spacing w:line="276" w:lineRule="auto"/>
        <w:jc w:val="both"/>
        <w:rPr>
          <w:color w:val="auto"/>
          <w:sz w:val="28"/>
          <w:szCs w:val="28"/>
        </w:rPr>
      </w:pPr>
      <w:r>
        <w:rPr>
          <w:color w:val="auto"/>
          <w:sz w:val="28"/>
          <w:szCs w:val="28"/>
        </w:rPr>
        <w:t>В личных делах, вновь поступивших несовершеннолетних имеются «Номинальные» счета, которые необходимо закрыть.</w:t>
      </w:r>
    </w:p>
    <w:p w:rsidR="00F744B6" w:rsidRDefault="00F744B6" w:rsidP="00715926">
      <w:pPr>
        <w:pStyle w:val="Default"/>
        <w:numPr>
          <w:ilvl w:val="0"/>
          <w:numId w:val="17"/>
        </w:numPr>
        <w:spacing w:line="276" w:lineRule="auto"/>
        <w:jc w:val="both"/>
        <w:rPr>
          <w:color w:val="auto"/>
          <w:sz w:val="28"/>
          <w:szCs w:val="28"/>
        </w:rPr>
      </w:pPr>
      <w:r>
        <w:rPr>
          <w:color w:val="auto"/>
          <w:sz w:val="28"/>
          <w:szCs w:val="28"/>
        </w:rPr>
        <w:t>Также в личных делах, вновь поступивших несовершеннолетних имеются</w:t>
      </w:r>
      <w:r w:rsidR="008E2F3F">
        <w:rPr>
          <w:color w:val="auto"/>
          <w:sz w:val="28"/>
          <w:szCs w:val="28"/>
        </w:rPr>
        <w:t xml:space="preserve"> отсутствуют подлинники некоторых документов. Необходимо оформить запросы в разные инстанции </w:t>
      </w:r>
      <w:r w:rsidR="0065228B">
        <w:rPr>
          <w:color w:val="auto"/>
          <w:sz w:val="28"/>
          <w:szCs w:val="28"/>
        </w:rPr>
        <w:t>об отправки документов в адрес учреждения, либо восстановить утерянные документы.</w:t>
      </w:r>
    </w:p>
    <w:p w:rsidR="0065228B" w:rsidRDefault="0065228B" w:rsidP="0065228B">
      <w:pPr>
        <w:pStyle w:val="Default"/>
        <w:spacing w:line="276" w:lineRule="auto"/>
        <w:ind w:left="360"/>
        <w:jc w:val="both"/>
        <w:rPr>
          <w:color w:val="auto"/>
          <w:sz w:val="28"/>
          <w:szCs w:val="28"/>
        </w:rPr>
      </w:pPr>
      <w:r w:rsidRPr="00B109D3">
        <w:rPr>
          <w:b/>
          <w:sz w:val="28"/>
          <w:szCs w:val="28"/>
        </w:rPr>
        <w:t>Информация об устранении:</w:t>
      </w:r>
      <w:r>
        <w:rPr>
          <w:b/>
          <w:sz w:val="28"/>
          <w:szCs w:val="28"/>
        </w:rPr>
        <w:t xml:space="preserve"> Выполнено.</w:t>
      </w:r>
    </w:p>
    <w:p w:rsidR="0065228B" w:rsidRDefault="0065228B" w:rsidP="00715926">
      <w:pPr>
        <w:pStyle w:val="Default"/>
        <w:numPr>
          <w:ilvl w:val="0"/>
          <w:numId w:val="17"/>
        </w:numPr>
        <w:spacing w:line="276" w:lineRule="auto"/>
        <w:jc w:val="both"/>
        <w:rPr>
          <w:color w:val="auto"/>
          <w:sz w:val="28"/>
          <w:szCs w:val="28"/>
        </w:rPr>
      </w:pPr>
      <w:r>
        <w:rPr>
          <w:color w:val="auto"/>
          <w:sz w:val="28"/>
          <w:szCs w:val="28"/>
        </w:rPr>
        <w:t>На момент проверки личных дел семей,</w:t>
      </w:r>
      <w:r w:rsidRPr="0065228B">
        <w:rPr>
          <w:color w:val="auto"/>
          <w:sz w:val="28"/>
          <w:szCs w:val="28"/>
        </w:rPr>
        <w:t xml:space="preserve"> </w:t>
      </w:r>
      <w:r>
        <w:rPr>
          <w:color w:val="auto"/>
          <w:sz w:val="28"/>
          <w:szCs w:val="28"/>
        </w:rPr>
        <w:t xml:space="preserve">состоящих на сопровождении, выявлены </w:t>
      </w:r>
      <w:r w:rsidR="004A4B04">
        <w:rPr>
          <w:color w:val="auto"/>
          <w:sz w:val="28"/>
          <w:szCs w:val="28"/>
        </w:rPr>
        <w:t>следующие нарушения</w:t>
      </w:r>
      <w:r>
        <w:rPr>
          <w:color w:val="auto"/>
          <w:sz w:val="28"/>
          <w:szCs w:val="28"/>
        </w:rPr>
        <w:t>: личные дела сформированы не по установленной форме, несвоевременно заполняются акты посещения семей, акты контроля, отчеты о проделанной работе, в некоторых личных делах отсутствует необходимая информация о семье, не соблюдаются сроки комплексных планов сопровождения семей.</w:t>
      </w:r>
    </w:p>
    <w:p w:rsidR="0065228B" w:rsidRDefault="0065228B" w:rsidP="0065228B">
      <w:pPr>
        <w:pStyle w:val="Default"/>
        <w:spacing w:line="276" w:lineRule="auto"/>
        <w:ind w:left="360"/>
        <w:jc w:val="both"/>
        <w:rPr>
          <w:sz w:val="28"/>
          <w:szCs w:val="28"/>
        </w:rPr>
      </w:pPr>
      <w:r w:rsidRPr="00B109D3">
        <w:rPr>
          <w:b/>
          <w:sz w:val="28"/>
          <w:szCs w:val="28"/>
        </w:rPr>
        <w:t xml:space="preserve">Информация об устранении: </w:t>
      </w:r>
      <w:r w:rsidRPr="00B109D3">
        <w:rPr>
          <w:sz w:val="28"/>
          <w:szCs w:val="28"/>
        </w:rPr>
        <w:t>Выполнено частично.</w:t>
      </w:r>
    </w:p>
    <w:p w:rsidR="0065228B" w:rsidRPr="00715926" w:rsidRDefault="0065228B" w:rsidP="0065228B">
      <w:pPr>
        <w:pStyle w:val="Default"/>
        <w:spacing w:line="276" w:lineRule="auto"/>
        <w:ind w:left="360"/>
        <w:jc w:val="both"/>
        <w:rPr>
          <w:color w:val="auto"/>
          <w:sz w:val="28"/>
          <w:szCs w:val="28"/>
        </w:rPr>
      </w:pPr>
    </w:p>
    <w:p w:rsidR="00941BA8" w:rsidRPr="004A4B04" w:rsidRDefault="00941BA8" w:rsidP="00566149">
      <w:pPr>
        <w:pStyle w:val="Default"/>
        <w:numPr>
          <w:ilvl w:val="0"/>
          <w:numId w:val="2"/>
        </w:numPr>
        <w:spacing w:line="276" w:lineRule="auto"/>
        <w:rPr>
          <w:b/>
          <w:color w:val="auto"/>
          <w:sz w:val="28"/>
          <w:szCs w:val="28"/>
        </w:rPr>
      </w:pPr>
      <w:r>
        <w:rPr>
          <w:b/>
          <w:color w:val="auto"/>
          <w:sz w:val="28"/>
          <w:szCs w:val="28"/>
        </w:rPr>
        <w:t xml:space="preserve"> Март. </w:t>
      </w:r>
      <w:r w:rsidRPr="00557E6E">
        <w:rPr>
          <w:color w:val="auto"/>
          <w:sz w:val="28"/>
          <w:szCs w:val="28"/>
        </w:rPr>
        <w:t xml:space="preserve">Проверка </w:t>
      </w:r>
      <w:r w:rsidR="00557E6E" w:rsidRPr="00557E6E">
        <w:rPr>
          <w:color w:val="auto"/>
          <w:sz w:val="28"/>
          <w:szCs w:val="28"/>
        </w:rPr>
        <w:t>работы</w:t>
      </w:r>
      <w:r w:rsidRPr="00557E6E">
        <w:rPr>
          <w:color w:val="auto"/>
          <w:sz w:val="28"/>
          <w:szCs w:val="28"/>
        </w:rPr>
        <w:t xml:space="preserve"> педагога-психолога по сопровождению несовершеннолетних.</w:t>
      </w:r>
    </w:p>
    <w:p w:rsidR="004A4B04" w:rsidRDefault="004A4B04" w:rsidP="0039120A">
      <w:pPr>
        <w:pStyle w:val="Default"/>
        <w:numPr>
          <w:ilvl w:val="0"/>
          <w:numId w:val="18"/>
        </w:numPr>
        <w:spacing w:line="276" w:lineRule="auto"/>
        <w:jc w:val="both"/>
        <w:rPr>
          <w:color w:val="auto"/>
          <w:sz w:val="28"/>
          <w:szCs w:val="28"/>
        </w:rPr>
      </w:pPr>
      <w:r>
        <w:rPr>
          <w:color w:val="auto"/>
          <w:sz w:val="28"/>
          <w:szCs w:val="28"/>
        </w:rPr>
        <w:t>На момент проверки вся необходимая документация имеется, заполняется своевременно.</w:t>
      </w:r>
    </w:p>
    <w:p w:rsidR="004A4B04" w:rsidRDefault="004A4B04" w:rsidP="0039120A">
      <w:pPr>
        <w:pStyle w:val="Default"/>
        <w:numPr>
          <w:ilvl w:val="0"/>
          <w:numId w:val="18"/>
        </w:numPr>
        <w:spacing w:line="276" w:lineRule="auto"/>
        <w:jc w:val="both"/>
        <w:rPr>
          <w:color w:val="auto"/>
          <w:sz w:val="28"/>
          <w:szCs w:val="28"/>
        </w:rPr>
      </w:pPr>
      <w:r>
        <w:rPr>
          <w:color w:val="auto"/>
          <w:sz w:val="28"/>
          <w:szCs w:val="28"/>
        </w:rPr>
        <w:t xml:space="preserve"> Не на должном уровне организована групповая</w:t>
      </w:r>
      <w:r w:rsidR="0039120A">
        <w:rPr>
          <w:color w:val="auto"/>
          <w:sz w:val="28"/>
          <w:szCs w:val="28"/>
        </w:rPr>
        <w:t xml:space="preserve"> коррекционная</w:t>
      </w:r>
      <w:r>
        <w:rPr>
          <w:color w:val="auto"/>
          <w:sz w:val="28"/>
          <w:szCs w:val="28"/>
        </w:rPr>
        <w:t xml:space="preserve"> работа с несовершеннолетними</w:t>
      </w:r>
      <w:r w:rsidR="0039120A">
        <w:rPr>
          <w:color w:val="auto"/>
          <w:sz w:val="28"/>
          <w:szCs w:val="28"/>
        </w:rPr>
        <w:t>.</w:t>
      </w:r>
    </w:p>
    <w:p w:rsidR="0039120A" w:rsidRDefault="0039120A" w:rsidP="0039120A">
      <w:pPr>
        <w:pStyle w:val="Default"/>
        <w:numPr>
          <w:ilvl w:val="0"/>
          <w:numId w:val="18"/>
        </w:numPr>
        <w:spacing w:line="276" w:lineRule="auto"/>
        <w:jc w:val="both"/>
        <w:rPr>
          <w:color w:val="auto"/>
          <w:sz w:val="28"/>
          <w:szCs w:val="28"/>
        </w:rPr>
      </w:pPr>
      <w:r>
        <w:rPr>
          <w:color w:val="auto"/>
          <w:sz w:val="28"/>
          <w:szCs w:val="28"/>
        </w:rPr>
        <w:lastRenderedPageBreak/>
        <w:t>Групповая работа по семейному жизнеустройству ведется планово.</w:t>
      </w:r>
    </w:p>
    <w:p w:rsidR="0039120A" w:rsidRDefault="0039120A" w:rsidP="0039120A">
      <w:pPr>
        <w:pStyle w:val="Default"/>
        <w:numPr>
          <w:ilvl w:val="0"/>
          <w:numId w:val="18"/>
        </w:numPr>
        <w:spacing w:line="276" w:lineRule="auto"/>
        <w:jc w:val="both"/>
        <w:rPr>
          <w:color w:val="auto"/>
          <w:sz w:val="28"/>
          <w:szCs w:val="28"/>
        </w:rPr>
      </w:pPr>
      <w:r>
        <w:rPr>
          <w:color w:val="auto"/>
          <w:sz w:val="28"/>
          <w:szCs w:val="28"/>
        </w:rPr>
        <w:t>Оптимизировать работу в коллективе по внедрению технологий медиации, наставничества и по групповой профилактической работе.</w:t>
      </w:r>
    </w:p>
    <w:p w:rsidR="0039120A" w:rsidRDefault="0039120A" w:rsidP="0039120A">
      <w:pPr>
        <w:pStyle w:val="Default"/>
        <w:numPr>
          <w:ilvl w:val="0"/>
          <w:numId w:val="18"/>
        </w:numPr>
        <w:spacing w:line="276" w:lineRule="auto"/>
        <w:jc w:val="both"/>
        <w:rPr>
          <w:color w:val="auto"/>
          <w:sz w:val="28"/>
          <w:szCs w:val="28"/>
        </w:rPr>
      </w:pPr>
      <w:r>
        <w:rPr>
          <w:color w:val="auto"/>
          <w:sz w:val="28"/>
          <w:szCs w:val="28"/>
        </w:rPr>
        <w:t>Пройти курсы повышения квалификации по медиации.</w:t>
      </w:r>
    </w:p>
    <w:p w:rsidR="0039120A" w:rsidRDefault="0039120A" w:rsidP="0039120A">
      <w:pPr>
        <w:pStyle w:val="Default"/>
        <w:numPr>
          <w:ilvl w:val="0"/>
          <w:numId w:val="18"/>
        </w:numPr>
        <w:spacing w:line="276" w:lineRule="auto"/>
        <w:jc w:val="both"/>
        <w:rPr>
          <w:sz w:val="28"/>
          <w:szCs w:val="28"/>
        </w:rPr>
      </w:pPr>
      <w:r w:rsidRPr="00B109D3">
        <w:rPr>
          <w:b/>
          <w:sz w:val="28"/>
          <w:szCs w:val="28"/>
        </w:rPr>
        <w:t xml:space="preserve">Информация об устранении: </w:t>
      </w:r>
      <w:r w:rsidRPr="00B109D3">
        <w:rPr>
          <w:sz w:val="28"/>
          <w:szCs w:val="28"/>
        </w:rPr>
        <w:t>Выполнено частично.</w:t>
      </w:r>
    </w:p>
    <w:p w:rsidR="0039120A" w:rsidRPr="004A4B04" w:rsidRDefault="0039120A" w:rsidP="0039120A">
      <w:pPr>
        <w:pStyle w:val="Default"/>
        <w:spacing w:line="276" w:lineRule="auto"/>
        <w:jc w:val="both"/>
        <w:rPr>
          <w:color w:val="auto"/>
          <w:sz w:val="28"/>
          <w:szCs w:val="28"/>
        </w:rPr>
      </w:pPr>
    </w:p>
    <w:p w:rsidR="00F3440D" w:rsidRPr="00E95CD9" w:rsidRDefault="00F3440D" w:rsidP="00566149">
      <w:pPr>
        <w:pStyle w:val="Default"/>
        <w:numPr>
          <w:ilvl w:val="0"/>
          <w:numId w:val="2"/>
        </w:numPr>
        <w:spacing w:line="276" w:lineRule="auto"/>
        <w:rPr>
          <w:b/>
          <w:color w:val="auto"/>
          <w:sz w:val="28"/>
          <w:szCs w:val="28"/>
        </w:rPr>
      </w:pPr>
      <w:r>
        <w:rPr>
          <w:b/>
          <w:color w:val="auto"/>
          <w:sz w:val="28"/>
          <w:szCs w:val="28"/>
        </w:rPr>
        <w:t xml:space="preserve"> Апрель. </w:t>
      </w:r>
      <w:r>
        <w:rPr>
          <w:color w:val="auto"/>
          <w:sz w:val="28"/>
          <w:szCs w:val="28"/>
        </w:rPr>
        <w:t>Диагностика эмоцио</w:t>
      </w:r>
      <w:r w:rsidRPr="00F3440D">
        <w:rPr>
          <w:color w:val="auto"/>
          <w:sz w:val="28"/>
          <w:szCs w:val="28"/>
        </w:rPr>
        <w:t>наль</w:t>
      </w:r>
      <w:r>
        <w:rPr>
          <w:color w:val="auto"/>
          <w:sz w:val="28"/>
          <w:szCs w:val="28"/>
        </w:rPr>
        <w:t>ного состояния коллектива.</w:t>
      </w:r>
      <w:r w:rsidR="00E95CD9">
        <w:rPr>
          <w:color w:val="auto"/>
          <w:sz w:val="28"/>
          <w:szCs w:val="28"/>
        </w:rPr>
        <w:t xml:space="preserve"> </w:t>
      </w:r>
    </w:p>
    <w:p w:rsidR="00E95CD9" w:rsidRDefault="00F420B7" w:rsidP="00F420B7">
      <w:pPr>
        <w:pStyle w:val="Default"/>
        <w:numPr>
          <w:ilvl w:val="0"/>
          <w:numId w:val="19"/>
        </w:numPr>
        <w:spacing w:line="276" w:lineRule="auto"/>
        <w:rPr>
          <w:color w:val="auto"/>
          <w:sz w:val="28"/>
          <w:szCs w:val="28"/>
        </w:rPr>
      </w:pPr>
      <w:r>
        <w:rPr>
          <w:color w:val="auto"/>
          <w:sz w:val="28"/>
          <w:szCs w:val="28"/>
        </w:rPr>
        <w:t xml:space="preserve">Диагностика </w:t>
      </w:r>
      <w:r w:rsidR="00112051">
        <w:rPr>
          <w:color w:val="auto"/>
          <w:sz w:val="28"/>
          <w:szCs w:val="28"/>
        </w:rPr>
        <w:t>несовершеннолетних</w:t>
      </w:r>
      <w:r>
        <w:rPr>
          <w:color w:val="auto"/>
          <w:sz w:val="28"/>
          <w:szCs w:val="28"/>
        </w:rPr>
        <w:t xml:space="preserve"> проводится своевременно, по плану.</w:t>
      </w:r>
    </w:p>
    <w:p w:rsidR="00F420B7" w:rsidRDefault="00112051" w:rsidP="00F420B7">
      <w:pPr>
        <w:pStyle w:val="Default"/>
        <w:spacing w:line="276" w:lineRule="auto"/>
        <w:ind w:left="720"/>
        <w:rPr>
          <w:sz w:val="28"/>
          <w:szCs w:val="28"/>
        </w:rPr>
      </w:pPr>
      <w:r w:rsidRPr="00B109D3">
        <w:rPr>
          <w:b/>
          <w:sz w:val="28"/>
          <w:szCs w:val="28"/>
        </w:rPr>
        <w:t>Информация об устранении:</w:t>
      </w:r>
      <w:r>
        <w:rPr>
          <w:b/>
          <w:sz w:val="28"/>
          <w:szCs w:val="28"/>
        </w:rPr>
        <w:t xml:space="preserve"> </w:t>
      </w:r>
      <w:r w:rsidRPr="00112051">
        <w:rPr>
          <w:color w:val="auto"/>
          <w:sz w:val="28"/>
          <w:szCs w:val="28"/>
        </w:rPr>
        <w:t>Замечаний нет.</w:t>
      </w:r>
    </w:p>
    <w:p w:rsidR="00112051" w:rsidRPr="00F420B7" w:rsidRDefault="00112051" w:rsidP="00F420B7">
      <w:pPr>
        <w:pStyle w:val="Default"/>
        <w:spacing w:line="276" w:lineRule="auto"/>
        <w:ind w:left="720"/>
        <w:rPr>
          <w:color w:val="auto"/>
          <w:sz w:val="28"/>
          <w:szCs w:val="28"/>
        </w:rPr>
      </w:pPr>
    </w:p>
    <w:p w:rsidR="00F3440D" w:rsidRPr="00112051" w:rsidRDefault="00F3440D" w:rsidP="00566149">
      <w:pPr>
        <w:pStyle w:val="Default"/>
        <w:numPr>
          <w:ilvl w:val="0"/>
          <w:numId w:val="2"/>
        </w:numPr>
        <w:spacing w:line="276" w:lineRule="auto"/>
        <w:rPr>
          <w:b/>
          <w:color w:val="auto"/>
          <w:sz w:val="28"/>
          <w:szCs w:val="28"/>
        </w:rPr>
      </w:pPr>
      <w:r>
        <w:rPr>
          <w:b/>
          <w:color w:val="auto"/>
          <w:sz w:val="28"/>
          <w:szCs w:val="28"/>
        </w:rPr>
        <w:t xml:space="preserve"> Апрель, Ноябрь. </w:t>
      </w:r>
      <w:r>
        <w:rPr>
          <w:color w:val="auto"/>
          <w:sz w:val="28"/>
          <w:szCs w:val="28"/>
        </w:rPr>
        <w:t>Проведение плановых диагностик в группах.</w:t>
      </w:r>
    </w:p>
    <w:p w:rsidR="00112051" w:rsidRPr="00112051" w:rsidRDefault="00112051" w:rsidP="00112051">
      <w:pPr>
        <w:pStyle w:val="Default"/>
        <w:numPr>
          <w:ilvl w:val="0"/>
          <w:numId w:val="20"/>
        </w:numPr>
        <w:rPr>
          <w:color w:val="auto"/>
          <w:sz w:val="28"/>
          <w:szCs w:val="28"/>
        </w:rPr>
      </w:pPr>
      <w:r w:rsidRPr="00112051">
        <w:rPr>
          <w:color w:val="auto"/>
          <w:sz w:val="28"/>
          <w:szCs w:val="28"/>
        </w:rPr>
        <w:t>Диагностика коллектива проводится своевременно, по плану.</w:t>
      </w:r>
    </w:p>
    <w:p w:rsidR="00112051" w:rsidRPr="00112051" w:rsidRDefault="00112051" w:rsidP="00112051">
      <w:pPr>
        <w:pStyle w:val="Default"/>
        <w:ind w:left="720"/>
        <w:rPr>
          <w:color w:val="auto"/>
          <w:sz w:val="28"/>
          <w:szCs w:val="28"/>
        </w:rPr>
      </w:pPr>
      <w:r w:rsidRPr="00112051">
        <w:rPr>
          <w:b/>
          <w:color w:val="auto"/>
          <w:sz w:val="28"/>
          <w:szCs w:val="28"/>
        </w:rPr>
        <w:t>Информация об устранении:</w:t>
      </w:r>
      <w:r w:rsidRPr="00112051">
        <w:rPr>
          <w:color w:val="auto"/>
          <w:sz w:val="28"/>
          <w:szCs w:val="28"/>
        </w:rPr>
        <w:t xml:space="preserve"> </w:t>
      </w:r>
      <w:r>
        <w:rPr>
          <w:sz w:val="28"/>
          <w:szCs w:val="28"/>
        </w:rPr>
        <w:t>Рекомендации выполняются своевременно</w:t>
      </w:r>
      <w:r w:rsidRPr="00112051">
        <w:rPr>
          <w:sz w:val="28"/>
          <w:szCs w:val="28"/>
        </w:rPr>
        <w:t>.</w:t>
      </w:r>
    </w:p>
    <w:p w:rsidR="00112051" w:rsidRPr="00112051" w:rsidRDefault="00112051" w:rsidP="00112051">
      <w:pPr>
        <w:pStyle w:val="Default"/>
        <w:spacing w:line="276" w:lineRule="auto"/>
        <w:rPr>
          <w:color w:val="auto"/>
          <w:sz w:val="28"/>
          <w:szCs w:val="28"/>
        </w:rPr>
      </w:pPr>
    </w:p>
    <w:p w:rsidR="00D2533A" w:rsidRPr="00D835A3" w:rsidRDefault="00D835A3" w:rsidP="00D835A3">
      <w:pPr>
        <w:pStyle w:val="Default"/>
        <w:numPr>
          <w:ilvl w:val="0"/>
          <w:numId w:val="2"/>
        </w:numPr>
        <w:spacing w:line="276" w:lineRule="auto"/>
        <w:rPr>
          <w:b/>
          <w:color w:val="auto"/>
          <w:sz w:val="28"/>
          <w:szCs w:val="28"/>
        </w:rPr>
      </w:pPr>
      <w:r>
        <w:rPr>
          <w:b/>
          <w:color w:val="auto"/>
          <w:sz w:val="28"/>
          <w:szCs w:val="28"/>
        </w:rPr>
        <w:t xml:space="preserve"> </w:t>
      </w:r>
      <w:r w:rsidR="00D2533A" w:rsidRPr="00D835A3">
        <w:rPr>
          <w:b/>
          <w:color w:val="auto"/>
          <w:sz w:val="28"/>
          <w:szCs w:val="28"/>
        </w:rPr>
        <w:t xml:space="preserve">Июнь, июль, август. </w:t>
      </w:r>
      <w:r w:rsidR="00D2533A" w:rsidRPr="00D835A3">
        <w:rPr>
          <w:color w:val="auto"/>
          <w:sz w:val="28"/>
          <w:szCs w:val="28"/>
        </w:rPr>
        <w:t>Итоги работы по летней оздоровительной трудовой программе.</w:t>
      </w:r>
    </w:p>
    <w:p w:rsidR="00D835A3" w:rsidRDefault="00D835A3" w:rsidP="00D835A3">
      <w:pPr>
        <w:pStyle w:val="Default"/>
        <w:numPr>
          <w:ilvl w:val="0"/>
          <w:numId w:val="21"/>
        </w:numPr>
        <w:spacing w:line="276" w:lineRule="auto"/>
        <w:rPr>
          <w:color w:val="auto"/>
          <w:sz w:val="28"/>
          <w:szCs w:val="28"/>
        </w:rPr>
      </w:pPr>
      <w:r>
        <w:rPr>
          <w:color w:val="auto"/>
          <w:sz w:val="28"/>
          <w:szCs w:val="28"/>
        </w:rPr>
        <w:t>В течение года была разработана и утверждена рецензионным отделом УМЦ г. Иркутска программа «Лето – это маленькая жизнь». Вся деятельность летнего отдыха и оздоровления детей строилась на основе данной программы.</w:t>
      </w:r>
    </w:p>
    <w:p w:rsidR="00D835A3" w:rsidRDefault="00D835A3" w:rsidP="00D835A3">
      <w:pPr>
        <w:pStyle w:val="Default"/>
        <w:numPr>
          <w:ilvl w:val="0"/>
          <w:numId w:val="21"/>
        </w:numPr>
        <w:spacing w:line="276" w:lineRule="auto"/>
        <w:rPr>
          <w:color w:val="auto"/>
          <w:sz w:val="28"/>
          <w:szCs w:val="28"/>
        </w:rPr>
      </w:pPr>
      <w:r>
        <w:rPr>
          <w:color w:val="auto"/>
          <w:sz w:val="28"/>
          <w:szCs w:val="28"/>
        </w:rPr>
        <w:t>К участию в мероприятиях привлекать ребят старшего возраста.</w:t>
      </w:r>
    </w:p>
    <w:p w:rsidR="00D835A3" w:rsidRDefault="000F18EE" w:rsidP="000F18EE">
      <w:pPr>
        <w:pStyle w:val="Default"/>
        <w:spacing w:line="276" w:lineRule="auto"/>
        <w:ind w:left="785"/>
        <w:rPr>
          <w:color w:val="auto"/>
          <w:sz w:val="28"/>
          <w:szCs w:val="28"/>
        </w:rPr>
      </w:pPr>
      <w:r w:rsidRPr="000F18EE">
        <w:rPr>
          <w:b/>
          <w:color w:val="auto"/>
          <w:sz w:val="28"/>
          <w:szCs w:val="28"/>
        </w:rPr>
        <w:t>Информация об устранении:</w:t>
      </w:r>
      <w:r w:rsidRPr="000F18EE">
        <w:rPr>
          <w:color w:val="auto"/>
          <w:sz w:val="28"/>
          <w:szCs w:val="28"/>
        </w:rPr>
        <w:t xml:space="preserve"> Выполнено частично.</w:t>
      </w:r>
    </w:p>
    <w:p w:rsidR="000F18EE" w:rsidRPr="00D835A3" w:rsidRDefault="000F18EE" w:rsidP="000F18EE">
      <w:pPr>
        <w:pStyle w:val="Default"/>
        <w:spacing w:line="276" w:lineRule="auto"/>
        <w:ind w:left="785"/>
        <w:rPr>
          <w:color w:val="auto"/>
          <w:sz w:val="28"/>
          <w:szCs w:val="28"/>
        </w:rPr>
      </w:pPr>
    </w:p>
    <w:p w:rsidR="00D2533A" w:rsidRPr="000F18EE" w:rsidRDefault="00D2533A" w:rsidP="00566149">
      <w:pPr>
        <w:pStyle w:val="Default"/>
        <w:numPr>
          <w:ilvl w:val="0"/>
          <w:numId w:val="2"/>
        </w:numPr>
        <w:spacing w:line="276" w:lineRule="auto"/>
        <w:rPr>
          <w:b/>
          <w:color w:val="auto"/>
          <w:sz w:val="28"/>
          <w:szCs w:val="28"/>
        </w:rPr>
      </w:pPr>
      <w:r>
        <w:rPr>
          <w:b/>
          <w:color w:val="auto"/>
          <w:sz w:val="28"/>
          <w:szCs w:val="28"/>
        </w:rPr>
        <w:t xml:space="preserve"> Октябрь.  </w:t>
      </w:r>
      <w:r w:rsidRPr="00D2533A">
        <w:rPr>
          <w:color w:val="auto"/>
          <w:sz w:val="28"/>
          <w:szCs w:val="28"/>
        </w:rPr>
        <w:t>Работа по профилактике социального неблагополучия семей.</w:t>
      </w:r>
    </w:p>
    <w:p w:rsidR="000F18EE" w:rsidRDefault="000F18EE" w:rsidP="000F18EE">
      <w:pPr>
        <w:pStyle w:val="Default"/>
        <w:numPr>
          <w:ilvl w:val="0"/>
          <w:numId w:val="22"/>
        </w:numPr>
        <w:spacing w:line="276" w:lineRule="auto"/>
        <w:rPr>
          <w:color w:val="auto"/>
          <w:sz w:val="28"/>
          <w:szCs w:val="28"/>
        </w:rPr>
      </w:pPr>
      <w:r>
        <w:rPr>
          <w:color w:val="auto"/>
          <w:sz w:val="28"/>
          <w:szCs w:val="28"/>
        </w:rPr>
        <w:t>Специалистами отделения ПППСиД своевременно проводятся патронажи семей, состоящих на сопровождении.</w:t>
      </w:r>
    </w:p>
    <w:p w:rsidR="000F18EE" w:rsidRDefault="000F18EE" w:rsidP="000F18EE">
      <w:pPr>
        <w:pStyle w:val="Default"/>
        <w:numPr>
          <w:ilvl w:val="0"/>
          <w:numId w:val="22"/>
        </w:numPr>
        <w:spacing w:line="276" w:lineRule="auto"/>
        <w:rPr>
          <w:color w:val="auto"/>
          <w:sz w:val="28"/>
          <w:szCs w:val="28"/>
        </w:rPr>
      </w:pPr>
      <w:r>
        <w:rPr>
          <w:color w:val="auto"/>
          <w:sz w:val="28"/>
          <w:szCs w:val="28"/>
        </w:rPr>
        <w:t>По необходимости к работе привлекаются службы профилактики района, МО Хор-Тагнинское, МО Черемшанское, образовательные учреждения, медицинские работники сельских амбулаторий.</w:t>
      </w:r>
    </w:p>
    <w:p w:rsidR="000F18EE" w:rsidRDefault="000F18EE" w:rsidP="000F18EE">
      <w:pPr>
        <w:pStyle w:val="Default"/>
        <w:numPr>
          <w:ilvl w:val="0"/>
          <w:numId w:val="22"/>
        </w:numPr>
        <w:spacing w:line="276" w:lineRule="auto"/>
        <w:rPr>
          <w:color w:val="auto"/>
          <w:sz w:val="28"/>
          <w:szCs w:val="28"/>
        </w:rPr>
      </w:pPr>
      <w:r>
        <w:rPr>
          <w:color w:val="auto"/>
          <w:sz w:val="28"/>
          <w:szCs w:val="28"/>
        </w:rPr>
        <w:t>В системе проводится информирование населения посредством информационного материала.</w:t>
      </w:r>
    </w:p>
    <w:p w:rsidR="000F18EE" w:rsidRDefault="000F18EE" w:rsidP="000F18EE">
      <w:pPr>
        <w:pStyle w:val="Default"/>
        <w:numPr>
          <w:ilvl w:val="0"/>
          <w:numId w:val="22"/>
        </w:numPr>
        <w:spacing w:line="276" w:lineRule="auto"/>
        <w:rPr>
          <w:color w:val="auto"/>
          <w:sz w:val="28"/>
          <w:szCs w:val="28"/>
        </w:rPr>
      </w:pPr>
      <w:r>
        <w:rPr>
          <w:color w:val="auto"/>
          <w:sz w:val="28"/>
          <w:szCs w:val="28"/>
        </w:rPr>
        <w:t>Своевременно оформлять необходимую документацию в личных делах.</w:t>
      </w:r>
    </w:p>
    <w:p w:rsidR="000F18EE" w:rsidRDefault="000F18EE" w:rsidP="000F18EE">
      <w:pPr>
        <w:pStyle w:val="Default"/>
        <w:numPr>
          <w:ilvl w:val="0"/>
          <w:numId w:val="22"/>
        </w:numPr>
        <w:spacing w:line="276" w:lineRule="auto"/>
        <w:rPr>
          <w:color w:val="auto"/>
          <w:sz w:val="28"/>
          <w:szCs w:val="28"/>
        </w:rPr>
      </w:pPr>
      <w:r>
        <w:rPr>
          <w:color w:val="auto"/>
          <w:sz w:val="28"/>
          <w:szCs w:val="28"/>
        </w:rPr>
        <w:t>Установить АПИ в семьях СОП и ТЖС, где они отсутствуют.</w:t>
      </w:r>
    </w:p>
    <w:p w:rsidR="000F18EE" w:rsidRDefault="00E4572D" w:rsidP="000F18EE">
      <w:pPr>
        <w:pStyle w:val="Default"/>
        <w:spacing w:line="276" w:lineRule="auto"/>
        <w:ind w:left="785"/>
        <w:rPr>
          <w:color w:val="auto"/>
          <w:sz w:val="28"/>
          <w:szCs w:val="28"/>
        </w:rPr>
      </w:pPr>
      <w:r w:rsidRPr="00E4572D">
        <w:rPr>
          <w:b/>
          <w:color w:val="auto"/>
          <w:sz w:val="28"/>
          <w:szCs w:val="28"/>
        </w:rPr>
        <w:t>Информация об устранении:</w:t>
      </w:r>
      <w:r w:rsidRPr="00E4572D">
        <w:rPr>
          <w:color w:val="auto"/>
          <w:sz w:val="28"/>
          <w:szCs w:val="28"/>
        </w:rPr>
        <w:t xml:space="preserve"> Выполнено частично.</w:t>
      </w:r>
    </w:p>
    <w:p w:rsidR="00E4572D" w:rsidRPr="000F18EE" w:rsidRDefault="00E4572D" w:rsidP="000F18EE">
      <w:pPr>
        <w:pStyle w:val="Default"/>
        <w:spacing w:line="276" w:lineRule="auto"/>
        <w:ind w:left="785"/>
        <w:rPr>
          <w:color w:val="auto"/>
          <w:sz w:val="28"/>
          <w:szCs w:val="28"/>
        </w:rPr>
      </w:pPr>
    </w:p>
    <w:p w:rsidR="00D2533A" w:rsidRPr="00342607" w:rsidRDefault="00D2533A" w:rsidP="00342607">
      <w:pPr>
        <w:pStyle w:val="Default"/>
        <w:numPr>
          <w:ilvl w:val="0"/>
          <w:numId w:val="2"/>
        </w:numPr>
        <w:spacing w:line="276" w:lineRule="auto"/>
        <w:jc w:val="both"/>
        <w:rPr>
          <w:b/>
          <w:color w:val="auto"/>
          <w:sz w:val="28"/>
          <w:szCs w:val="28"/>
        </w:rPr>
      </w:pPr>
      <w:r>
        <w:rPr>
          <w:b/>
          <w:color w:val="auto"/>
          <w:sz w:val="28"/>
          <w:szCs w:val="28"/>
        </w:rPr>
        <w:t xml:space="preserve">  </w:t>
      </w:r>
      <w:r w:rsidR="00D96A14">
        <w:rPr>
          <w:b/>
          <w:color w:val="auto"/>
          <w:sz w:val="28"/>
          <w:szCs w:val="28"/>
        </w:rPr>
        <w:t>Февраль, м</w:t>
      </w:r>
      <w:r w:rsidR="00342607">
        <w:rPr>
          <w:b/>
          <w:color w:val="auto"/>
          <w:sz w:val="28"/>
          <w:szCs w:val="28"/>
        </w:rPr>
        <w:t>арт</w:t>
      </w:r>
      <w:r w:rsidR="00D96A14">
        <w:rPr>
          <w:b/>
          <w:color w:val="auto"/>
          <w:sz w:val="28"/>
          <w:szCs w:val="28"/>
        </w:rPr>
        <w:t>, сентябрь</w:t>
      </w:r>
      <w:r w:rsidR="00342607">
        <w:rPr>
          <w:b/>
          <w:color w:val="auto"/>
          <w:sz w:val="28"/>
          <w:szCs w:val="28"/>
        </w:rPr>
        <w:t xml:space="preserve">. </w:t>
      </w:r>
      <w:r w:rsidR="00342607" w:rsidRPr="00342607">
        <w:rPr>
          <w:color w:val="auto"/>
          <w:sz w:val="28"/>
          <w:szCs w:val="28"/>
        </w:rPr>
        <w:t>Контрольно-ревизионной комиссией СТК учреждения была проведена проверка</w:t>
      </w:r>
      <w:r w:rsidR="00342607">
        <w:rPr>
          <w:color w:val="auto"/>
          <w:sz w:val="28"/>
          <w:szCs w:val="28"/>
        </w:rPr>
        <w:t xml:space="preserve"> всех объектов учреждения на </w:t>
      </w:r>
      <w:r w:rsidR="00342607">
        <w:rPr>
          <w:color w:val="auto"/>
          <w:sz w:val="28"/>
          <w:szCs w:val="28"/>
        </w:rPr>
        <w:lastRenderedPageBreak/>
        <w:t>предмет сохранности и исправности имеющейся бытовой техники и производственно-хозяйственного инвентаря.</w:t>
      </w:r>
    </w:p>
    <w:p w:rsidR="00342607" w:rsidRDefault="00342607" w:rsidP="00342607">
      <w:pPr>
        <w:pStyle w:val="Default"/>
        <w:numPr>
          <w:ilvl w:val="0"/>
          <w:numId w:val="23"/>
        </w:numPr>
        <w:spacing w:line="276" w:lineRule="auto"/>
        <w:jc w:val="both"/>
        <w:rPr>
          <w:color w:val="auto"/>
          <w:sz w:val="28"/>
          <w:szCs w:val="28"/>
        </w:rPr>
      </w:pPr>
      <w:r>
        <w:rPr>
          <w:color w:val="auto"/>
          <w:sz w:val="28"/>
          <w:szCs w:val="28"/>
        </w:rPr>
        <w:t xml:space="preserve">Дополучить вышедшие из строя </w:t>
      </w:r>
      <w:r w:rsidR="006B19ED">
        <w:rPr>
          <w:color w:val="auto"/>
          <w:sz w:val="28"/>
          <w:szCs w:val="28"/>
        </w:rPr>
        <w:t>бытовые электроприборы, кухонную посуду в социально-бытовую комнату.</w:t>
      </w:r>
    </w:p>
    <w:p w:rsidR="006B19ED" w:rsidRDefault="006B19ED" w:rsidP="00342607">
      <w:pPr>
        <w:pStyle w:val="Default"/>
        <w:numPr>
          <w:ilvl w:val="0"/>
          <w:numId w:val="23"/>
        </w:numPr>
        <w:spacing w:line="276" w:lineRule="auto"/>
        <w:jc w:val="both"/>
        <w:rPr>
          <w:color w:val="auto"/>
          <w:sz w:val="28"/>
          <w:szCs w:val="28"/>
        </w:rPr>
      </w:pPr>
      <w:r>
        <w:rPr>
          <w:color w:val="auto"/>
          <w:sz w:val="28"/>
          <w:szCs w:val="28"/>
        </w:rPr>
        <w:t>Отремонтировать в столовой электропечь и овощерезку.</w:t>
      </w:r>
    </w:p>
    <w:p w:rsidR="006B19ED" w:rsidRDefault="006B19ED" w:rsidP="00342607">
      <w:pPr>
        <w:pStyle w:val="Default"/>
        <w:numPr>
          <w:ilvl w:val="0"/>
          <w:numId w:val="23"/>
        </w:numPr>
        <w:spacing w:line="276" w:lineRule="auto"/>
        <w:jc w:val="both"/>
        <w:rPr>
          <w:color w:val="auto"/>
          <w:sz w:val="28"/>
          <w:szCs w:val="28"/>
        </w:rPr>
      </w:pPr>
      <w:r>
        <w:rPr>
          <w:color w:val="auto"/>
          <w:sz w:val="28"/>
          <w:szCs w:val="28"/>
        </w:rPr>
        <w:t>Списать старый холодильник.</w:t>
      </w:r>
    </w:p>
    <w:p w:rsidR="006B19ED" w:rsidRPr="00342607" w:rsidRDefault="006B19ED" w:rsidP="006B19ED">
      <w:pPr>
        <w:pStyle w:val="Default"/>
        <w:spacing w:line="276" w:lineRule="auto"/>
        <w:jc w:val="both"/>
        <w:rPr>
          <w:color w:val="auto"/>
          <w:sz w:val="28"/>
          <w:szCs w:val="28"/>
        </w:rPr>
      </w:pPr>
      <w:r w:rsidRPr="006B19ED">
        <w:rPr>
          <w:b/>
          <w:color w:val="auto"/>
          <w:sz w:val="28"/>
          <w:szCs w:val="28"/>
        </w:rPr>
        <w:t>Информация об устранении:</w:t>
      </w:r>
      <w:r w:rsidRPr="006B19ED">
        <w:rPr>
          <w:color w:val="auto"/>
          <w:sz w:val="28"/>
          <w:szCs w:val="28"/>
        </w:rPr>
        <w:t xml:space="preserve"> Выполнено.</w:t>
      </w:r>
    </w:p>
    <w:p w:rsidR="00342607" w:rsidRPr="00E4572D" w:rsidRDefault="00342607" w:rsidP="00342607">
      <w:pPr>
        <w:pStyle w:val="Default"/>
        <w:spacing w:line="276" w:lineRule="auto"/>
        <w:ind w:left="360"/>
        <w:rPr>
          <w:b/>
          <w:color w:val="auto"/>
          <w:sz w:val="28"/>
          <w:szCs w:val="28"/>
        </w:rPr>
      </w:pPr>
    </w:p>
    <w:p w:rsidR="00E4572D" w:rsidRPr="00342607" w:rsidRDefault="00E4572D" w:rsidP="00566149">
      <w:pPr>
        <w:pStyle w:val="Default"/>
        <w:numPr>
          <w:ilvl w:val="0"/>
          <w:numId w:val="2"/>
        </w:numPr>
        <w:spacing w:line="276" w:lineRule="auto"/>
        <w:rPr>
          <w:b/>
          <w:color w:val="auto"/>
          <w:sz w:val="28"/>
          <w:szCs w:val="28"/>
        </w:rPr>
      </w:pPr>
      <w:r>
        <w:rPr>
          <w:color w:val="auto"/>
          <w:sz w:val="28"/>
          <w:szCs w:val="28"/>
        </w:rPr>
        <w:t xml:space="preserve"> </w:t>
      </w:r>
      <w:r w:rsidR="004218B4" w:rsidRPr="004218B4">
        <w:rPr>
          <w:b/>
          <w:color w:val="auto"/>
          <w:sz w:val="28"/>
          <w:szCs w:val="28"/>
        </w:rPr>
        <w:t>Январь</w:t>
      </w:r>
      <w:r w:rsidR="006B19ED">
        <w:rPr>
          <w:b/>
          <w:color w:val="auto"/>
          <w:sz w:val="28"/>
          <w:szCs w:val="28"/>
        </w:rPr>
        <w:t>, февраль</w:t>
      </w:r>
      <w:r w:rsidR="004218B4" w:rsidRPr="004218B4">
        <w:rPr>
          <w:b/>
          <w:color w:val="auto"/>
          <w:sz w:val="28"/>
          <w:szCs w:val="28"/>
        </w:rPr>
        <w:t>.</w:t>
      </w:r>
      <w:r w:rsidR="004218B4">
        <w:rPr>
          <w:b/>
          <w:color w:val="auto"/>
          <w:sz w:val="28"/>
          <w:szCs w:val="28"/>
        </w:rPr>
        <w:t xml:space="preserve"> </w:t>
      </w:r>
      <w:r w:rsidR="004218B4">
        <w:rPr>
          <w:color w:val="auto"/>
          <w:sz w:val="28"/>
          <w:szCs w:val="28"/>
        </w:rPr>
        <w:t>Контрольно-ревизионной комиссией СТК учреждения была проведена проверка</w:t>
      </w:r>
      <w:r w:rsidR="006B19ED">
        <w:rPr>
          <w:color w:val="auto"/>
          <w:sz w:val="28"/>
          <w:szCs w:val="28"/>
        </w:rPr>
        <w:t xml:space="preserve"> столовой и вещевого склада.</w:t>
      </w:r>
    </w:p>
    <w:p w:rsidR="006B19ED" w:rsidRDefault="00342607" w:rsidP="006B19ED">
      <w:pPr>
        <w:pStyle w:val="Default"/>
        <w:spacing w:line="276" w:lineRule="auto"/>
        <w:ind w:left="360"/>
        <w:rPr>
          <w:color w:val="auto"/>
          <w:sz w:val="28"/>
          <w:szCs w:val="28"/>
        </w:rPr>
      </w:pPr>
      <w:r w:rsidRPr="00342607">
        <w:rPr>
          <w:b/>
          <w:color w:val="auto"/>
          <w:sz w:val="28"/>
          <w:szCs w:val="28"/>
        </w:rPr>
        <w:t xml:space="preserve">Информация об устранении: </w:t>
      </w:r>
      <w:r w:rsidRPr="00342607">
        <w:rPr>
          <w:color w:val="auto"/>
          <w:sz w:val="28"/>
          <w:szCs w:val="28"/>
        </w:rPr>
        <w:t>Замечаний нет.</w:t>
      </w:r>
    </w:p>
    <w:p w:rsidR="006B19ED" w:rsidRDefault="006B19ED" w:rsidP="006B19ED">
      <w:pPr>
        <w:pStyle w:val="Default"/>
        <w:spacing w:line="276" w:lineRule="auto"/>
        <w:rPr>
          <w:b/>
          <w:color w:val="auto"/>
          <w:sz w:val="28"/>
          <w:szCs w:val="28"/>
        </w:rPr>
      </w:pPr>
    </w:p>
    <w:p w:rsidR="006B19ED" w:rsidRDefault="006B19ED" w:rsidP="009A4552">
      <w:pPr>
        <w:pStyle w:val="Default"/>
        <w:numPr>
          <w:ilvl w:val="0"/>
          <w:numId w:val="2"/>
        </w:numPr>
        <w:spacing w:line="276" w:lineRule="auto"/>
        <w:rPr>
          <w:color w:val="auto"/>
          <w:sz w:val="28"/>
          <w:szCs w:val="28"/>
        </w:rPr>
      </w:pPr>
      <w:r>
        <w:rPr>
          <w:b/>
          <w:color w:val="auto"/>
          <w:sz w:val="28"/>
          <w:szCs w:val="28"/>
        </w:rPr>
        <w:t xml:space="preserve"> </w:t>
      </w:r>
      <w:r w:rsidR="009A4552">
        <w:rPr>
          <w:b/>
          <w:color w:val="auto"/>
          <w:sz w:val="28"/>
          <w:szCs w:val="28"/>
        </w:rPr>
        <w:t xml:space="preserve">Январь, март. </w:t>
      </w:r>
      <w:r w:rsidR="009A4552" w:rsidRPr="009A4552">
        <w:rPr>
          <w:color w:val="auto"/>
          <w:sz w:val="28"/>
          <w:szCs w:val="28"/>
        </w:rPr>
        <w:t>Контрольно-ревизионной комиссией СТК учреждения была проведена проверка</w:t>
      </w:r>
      <w:r w:rsidR="009A4552">
        <w:rPr>
          <w:color w:val="auto"/>
          <w:sz w:val="28"/>
          <w:szCs w:val="28"/>
        </w:rPr>
        <w:t xml:space="preserve"> сохранности вещей и списание вещей по группах.</w:t>
      </w:r>
    </w:p>
    <w:p w:rsidR="009A4552" w:rsidRDefault="009A4552" w:rsidP="009A4552">
      <w:pPr>
        <w:pStyle w:val="Default"/>
        <w:numPr>
          <w:ilvl w:val="0"/>
          <w:numId w:val="24"/>
        </w:numPr>
        <w:spacing w:line="276" w:lineRule="auto"/>
        <w:rPr>
          <w:color w:val="auto"/>
          <w:sz w:val="28"/>
          <w:szCs w:val="28"/>
        </w:rPr>
      </w:pPr>
      <w:r>
        <w:rPr>
          <w:color w:val="auto"/>
          <w:sz w:val="28"/>
          <w:szCs w:val="28"/>
        </w:rPr>
        <w:t>Сдать в переработку старые непригодные к носке вещи.</w:t>
      </w:r>
    </w:p>
    <w:p w:rsidR="009A4552" w:rsidRDefault="009A4552" w:rsidP="009A4552">
      <w:pPr>
        <w:pStyle w:val="Default"/>
        <w:numPr>
          <w:ilvl w:val="0"/>
          <w:numId w:val="24"/>
        </w:numPr>
        <w:spacing w:line="276" w:lineRule="auto"/>
        <w:rPr>
          <w:color w:val="auto"/>
          <w:sz w:val="28"/>
          <w:szCs w:val="28"/>
        </w:rPr>
      </w:pPr>
      <w:r>
        <w:rPr>
          <w:color w:val="auto"/>
          <w:sz w:val="28"/>
          <w:szCs w:val="28"/>
        </w:rPr>
        <w:t>Развешать зимние вещи на вешалки.</w:t>
      </w:r>
    </w:p>
    <w:p w:rsidR="009A4552" w:rsidRDefault="009A4552" w:rsidP="009A4552">
      <w:pPr>
        <w:pStyle w:val="Default"/>
        <w:spacing w:line="276" w:lineRule="auto"/>
        <w:ind w:left="360"/>
        <w:rPr>
          <w:color w:val="auto"/>
          <w:sz w:val="28"/>
          <w:szCs w:val="28"/>
        </w:rPr>
      </w:pPr>
      <w:r w:rsidRPr="009A4552">
        <w:rPr>
          <w:b/>
          <w:color w:val="auto"/>
          <w:sz w:val="28"/>
          <w:szCs w:val="28"/>
        </w:rPr>
        <w:t>Информация об устранении:</w:t>
      </w:r>
      <w:r w:rsidRPr="009A4552">
        <w:rPr>
          <w:color w:val="auto"/>
          <w:sz w:val="28"/>
          <w:szCs w:val="28"/>
        </w:rPr>
        <w:t xml:space="preserve"> Выполнено.</w:t>
      </w:r>
    </w:p>
    <w:p w:rsidR="00AB55D9" w:rsidRDefault="00AB55D9" w:rsidP="00AB55D9">
      <w:pPr>
        <w:pStyle w:val="Default"/>
        <w:spacing w:line="276" w:lineRule="auto"/>
        <w:rPr>
          <w:b/>
          <w:color w:val="auto"/>
          <w:sz w:val="28"/>
          <w:szCs w:val="28"/>
        </w:rPr>
      </w:pPr>
    </w:p>
    <w:p w:rsidR="00AB55D9" w:rsidRPr="00AB55D9" w:rsidRDefault="00AB55D9" w:rsidP="00AB55D9">
      <w:pPr>
        <w:pStyle w:val="Default"/>
        <w:numPr>
          <w:ilvl w:val="0"/>
          <w:numId w:val="2"/>
        </w:numPr>
        <w:spacing w:line="276" w:lineRule="auto"/>
        <w:rPr>
          <w:b/>
          <w:color w:val="auto"/>
          <w:sz w:val="28"/>
          <w:szCs w:val="28"/>
        </w:rPr>
      </w:pPr>
      <w:r>
        <w:rPr>
          <w:b/>
          <w:color w:val="auto"/>
          <w:sz w:val="28"/>
          <w:szCs w:val="28"/>
        </w:rPr>
        <w:t xml:space="preserve"> Июль. </w:t>
      </w:r>
      <w:r w:rsidRPr="00AB55D9">
        <w:rPr>
          <w:color w:val="auto"/>
          <w:sz w:val="28"/>
          <w:szCs w:val="28"/>
        </w:rPr>
        <w:t xml:space="preserve">Контрольно-ревизионной комиссией СТК учреждения была проведена </w:t>
      </w:r>
      <w:r>
        <w:rPr>
          <w:color w:val="auto"/>
          <w:sz w:val="28"/>
          <w:szCs w:val="28"/>
        </w:rPr>
        <w:t>внеплановая ревизия продуктового склада.</w:t>
      </w:r>
    </w:p>
    <w:p w:rsidR="00AB55D9" w:rsidRPr="00AB55D9" w:rsidRDefault="00AB55D9" w:rsidP="00AB55D9">
      <w:pPr>
        <w:pStyle w:val="Default"/>
        <w:spacing w:line="276" w:lineRule="auto"/>
        <w:ind w:left="360"/>
        <w:rPr>
          <w:b/>
          <w:color w:val="auto"/>
          <w:sz w:val="28"/>
          <w:szCs w:val="28"/>
        </w:rPr>
      </w:pPr>
      <w:r w:rsidRPr="00AB55D9">
        <w:rPr>
          <w:b/>
          <w:color w:val="auto"/>
          <w:sz w:val="28"/>
          <w:szCs w:val="28"/>
        </w:rPr>
        <w:t xml:space="preserve">Информация об устранении: </w:t>
      </w:r>
      <w:r w:rsidRPr="00D4423F">
        <w:rPr>
          <w:color w:val="auto"/>
          <w:sz w:val="28"/>
          <w:szCs w:val="28"/>
        </w:rPr>
        <w:t>Замечаний нет.</w:t>
      </w:r>
    </w:p>
    <w:p w:rsidR="00621433" w:rsidRDefault="00621433" w:rsidP="00D4423F">
      <w:pPr>
        <w:pStyle w:val="Default"/>
        <w:spacing w:line="276" w:lineRule="auto"/>
        <w:rPr>
          <w:b/>
          <w:color w:val="auto"/>
          <w:sz w:val="28"/>
          <w:szCs w:val="28"/>
        </w:rPr>
      </w:pPr>
    </w:p>
    <w:p w:rsidR="003C0905" w:rsidRDefault="003C0905" w:rsidP="00D4423F">
      <w:pPr>
        <w:pStyle w:val="Default"/>
        <w:spacing w:line="276" w:lineRule="auto"/>
        <w:rPr>
          <w:b/>
          <w:color w:val="auto"/>
          <w:sz w:val="28"/>
          <w:szCs w:val="28"/>
        </w:rPr>
      </w:pPr>
    </w:p>
    <w:p w:rsidR="003C0905" w:rsidRDefault="003C0905" w:rsidP="00D4423F">
      <w:pPr>
        <w:pStyle w:val="Default"/>
        <w:spacing w:line="276" w:lineRule="auto"/>
        <w:rPr>
          <w:b/>
          <w:color w:val="auto"/>
          <w:sz w:val="28"/>
          <w:szCs w:val="28"/>
        </w:rPr>
      </w:pPr>
    </w:p>
    <w:p w:rsidR="003C0905" w:rsidRDefault="003C0905" w:rsidP="00D4423F">
      <w:pPr>
        <w:pStyle w:val="Default"/>
        <w:spacing w:line="276" w:lineRule="auto"/>
        <w:rPr>
          <w:b/>
          <w:color w:val="auto"/>
          <w:sz w:val="28"/>
          <w:szCs w:val="28"/>
        </w:rPr>
      </w:pPr>
    </w:p>
    <w:p w:rsidR="003C0905" w:rsidRPr="00621433" w:rsidRDefault="003C0905" w:rsidP="00D4423F">
      <w:pPr>
        <w:pStyle w:val="Default"/>
        <w:spacing w:line="276" w:lineRule="auto"/>
        <w:rPr>
          <w:b/>
          <w:color w:val="auto"/>
          <w:sz w:val="28"/>
          <w:szCs w:val="28"/>
        </w:rPr>
      </w:pPr>
    </w:p>
    <w:p w:rsidR="00D47CAB" w:rsidRDefault="0075275D" w:rsidP="00621433">
      <w:pPr>
        <w:pStyle w:val="Default"/>
        <w:numPr>
          <w:ilvl w:val="0"/>
          <w:numId w:val="7"/>
        </w:numPr>
        <w:spacing w:line="276" w:lineRule="auto"/>
        <w:jc w:val="center"/>
        <w:rPr>
          <w:b/>
          <w:bCs/>
          <w:color w:val="auto"/>
          <w:sz w:val="28"/>
          <w:szCs w:val="28"/>
        </w:rPr>
      </w:pPr>
      <w:r w:rsidRPr="00A15310">
        <w:rPr>
          <w:b/>
          <w:bCs/>
          <w:color w:val="auto"/>
          <w:sz w:val="28"/>
          <w:szCs w:val="28"/>
        </w:rPr>
        <w:t>Контрольные мероприятия</w:t>
      </w:r>
      <w:r w:rsidR="00D47CAB">
        <w:rPr>
          <w:b/>
          <w:bCs/>
          <w:color w:val="auto"/>
          <w:sz w:val="28"/>
          <w:szCs w:val="28"/>
        </w:rPr>
        <w:t xml:space="preserve"> сторонними организациями </w:t>
      </w:r>
    </w:p>
    <w:p w:rsidR="0075275D" w:rsidRPr="006E2B54" w:rsidRDefault="00D47CAB" w:rsidP="00D47CAB">
      <w:pPr>
        <w:pStyle w:val="Default"/>
        <w:spacing w:line="276" w:lineRule="auto"/>
        <w:ind w:left="720"/>
        <w:rPr>
          <w:bCs/>
          <w:i/>
          <w:color w:val="auto"/>
          <w:sz w:val="28"/>
          <w:szCs w:val="28"/>
        </w:rPr>
      </w:pPr>
      <w:r w:rsidRPr="006E2B54">
        <w:rPr>
          <w:bCs/>
          <w:i/>
          <w:color w:val="auto"/>
          <w:sz w:val="28"/>
          <w:szCs w:val="28"/>
        </w:rPr>
        <w:t xml:space="preserve"> (дата проведения проверки, наименование, плановая/внеплановая, количество выявленных нарушений, исполнение, сроки исполнения).</w:t>
      </w:r>
    </w:p>
    <w:p w:rsidR="006E2B54" w:rsidRDefault="006E2B54" w:rsidP="00D47CAB">
      <w:pPr>
        <w:pStyle w:val="Default"/>
        <w:spacing w:line="276" w:lineRule="auto"/>
        <w:ind w:firstLine="708"/>
        <w:jc w:val="both"/>
        <w:rPr>
          <w:color w:val="auto"/>
          <w:sz w:val="28"/>
          <w:szCs w:val="28"/>
        </w:rPr>
      </w:pPr>
    </w:p>
    <w:p w:rsidR="0075275D" w:rsidRPr="00313D91" w:rsidRDefault="0075275D" w:rsidP="00D47CAB">
      <w:pPr>
        <w:pStyle w:val="Default"/>
        <w:spacing w:line="276" w:lineRule="auto"/>
        <w:ind w:firstLine="708"/>
        <w:jc w:val="both"/>
        <w:rPr>
          <w:color w:val="auto"/>
          <w:sz w:val="28"/>
          <w:szCs w:val="28"/>
        </w:rPr>
      </w:pPr>
      <w:r w:rsidRPr="00313D91">
        <w:rPr>
          <w:color w:val="auto"/>
          <w:sz w:val="28"/>
          <w:szCs w:val="28"/>
        </w:rPr>
        <w:t xml:space="preserve">В рамках программы производственного контроля </w:t>
      </w:r>
      <w:r w:rsidR="003C0905">
        <w:rPr>
          <w:color w:val="auto"/>
          <w:sz w:val="28"/>
          <w:szCs w:val="28"/>
        </w:rPr>
        <w:t xml:space="preserve">в 2021 г </w:t>
      </w:r>
      <w:r w:rsidRPr="00313D91">
        <w:rPr>
          <w:color w:val="auto"/>
          <w:sz w:val="28"/>
          <w:szCs w:val="28"/>
        </w:rPr>
        <w:t xml:space="preserve">были проведены </w:t>
      </w:r>
      <w:r w:rsidR="003C0905">
        <w:rPr>
          <w:color w:val="auto"/>
          <w:sz w:val="28"/>
          <w:szCs w:val="28"/>
        </w:rPr>
        <w:t xml:space="preserve">следующие </w:t>
      </w:r>
      <w:r w:rsidR="00F850EB" w:rsidRPr="00313D91">
        <w:rPr>
          <w:color w:val="auto"/>
          <w:sz w:val="28"/>
          <w:szCs w:val="28"/>
        </w:rPr>
        <w:t>проверки</w:t>
      </w:r>
      <w:r w:rsidR="00F850EB">
        <w:rPr>
          <w:color w:val="auto"/>
          <w:sz w:val="28"/>
          <w:szCs w:val="28"/>
        </w:rPr>
        <w:t>:</w:t>
      </w:r>
    </w:p>
    <w:p w:rsidR="0075275D" w:rsidRPr="00313D91" w:rsidRDefault="0075275D" w:rsidP="0075275D">
      <w:pPr>
        <w:pStyle w:val="Default"/>
        <w:numPr>
          <w:ilvl w:val="0"/>
          <w:numId w:val="6"/>
        </w:numPr>
        <w:spacing w:line="276" w:lineRule="auto"/>
        <w:jc w:val="both"/>
        <w:rPr>
          <w:color w:val="auto"/>
          <w:sz w:val="28"/>
          <w:szCs w:val="28"/>
        </w:rPr>
      </w:pPr>
      <w:r w:rsidRPr="00313D91">
        <w:rPr>
          <w:color w:val="auto"/>
          <w:sz w:val="28"/>
          <w:szCs w:val="28"/>
        </w:rPr>
        <w:t>23.12.2021 г на микробиологические исследования были взяты продукты, была проведена проверка смывов с объектов внешней среды, были взяты пробы воды питьевой холодной централизованной, на микробиологические исследования были взяты продукты. Итогов контрольной деятельности на данный момент еще не</w:t>
      </w:r>
      <w:r w:rsidRPr="00B61B0B">
        <w:rPr>
          <w:color w:val="auto"/>
          <w:sz w:val="28"/>
          <w:szCs w:val="28"/>
        </w:rPr>
        <w:t>т.</w:t>
      </w:r>
    </w:p>
    <w:p w:rsidR="00B61B0B" w:rsidRDefault="0075275D" w:rsidP="00B61B0B">
      <w:pPr>
        <w:pStyle w:val="Default"/>
        <w:numPr>
          <w:ilvl w:val="0"/>
          <w:numId w:val="6"/>
        </w:numPr>
        <w:spacing w:line="276" w:lineRule="auto"/>
        <w:jc w:val="both"/>
        <w:rPr>
          <w:color w:val="auto"/>
          <w:sz w:val="28"/>
          <w:szCs w:val="28"/>
        </w:rPr>
      </w:pPr>
      <w:r>
        <w:rPr>
          <w:color w:val="auto"/>
          <w:sz w:val="28"/>
          <w:szCs w:val="28"/>
        </w:rPr>
        <w:lastRenderedPageBreak/>
        <w:t>С 16 августа по 27 августа 2021г., была проведена плановая выездная проверка. По итогам проверки</w:t>
      </w:r>
      <w:r w:rsidR="00A638A1">
        <w:rPr>
          <w:color w:val="auto"/>
          <w:sz w:val="28"/>
          <w:szCs w:val="28"/>
        </w:rPr>
        <w:t xml:space="preserve"> были выявлены замечания:</w:t>
      </w:r>
      <w:r>
        <w:rPr>
          <w:color w:val="auto"/>
          <w:sz w:val="28"/>
          <w:szCs w:val="28"/>
        </w:rPr>
        <w:t xml:space="preserve"> </w:t>
      </w:r>
      <w:r w:rsidR="00501766">
        <w:rPr>
          <w:color w:val="auto"/>
          <w:sz w:val="28"/>
          <w:szCs w:val="28"/>
        </w:rPr>
        <w:t xml:space="preserve">1) </w:t>
      </w:r>
      <w:r>
        <w:rPr>
          <w:color w:val="auto"/>
          <w:sz w:val="28"/>
          <w:szCs w:val="28"/>
        </w:rPr>
        <w:t xml:space="preserve">заменить полы в помещении пищеблока с механическим повреждением линолеума, </w:t>
      </w:r>
      <w:r w:rsidR="00501766">
        <w:rPr>
          <w:color w:val="auto"/>
          <w:sz w:val="28"/>
          <w:szCs w:val="28"/>
        </w:rPr>
        <w:t xml:space="preserve">устранить замечание </w:t>
      </w:r>
      <w:r>
        <w:rPr>
          <w:color w:val="auto"/>
          <w:sz w:val="28"/>
          <w:szCs w:val="28"/>
        </w:rPr>
        <w:t>в срок 01.11.2021г.</w:t>
      </w:r>
      <w:r w:rsidR="00501766">
        <w:rPr>
          <w:color w:val="auto"/>
          <w:sz w:val="28"/>
          <w:szCs w:val="28"/>
        </w:rPr>
        <w:t>, 2)</w:t>
      </w:r>
      <w:r w:rsidR="00B61B0B">
        <w:rPr>
          <w:bCs/>
          <w:iCs/>
          <w:sz w:val="28"/>
          <w:szCs w:val="28"/>
        </w:rPr>
        <w:t xml:space="preserve"> </w:t>
      </w:r>
      <w:r w:rsidR="00C63A6E">
        <w:rPr>
          <w:bCs/>
          <w:iCs/>
          <w:sz w:val="28"/>
          <w:szCs w:val="28"/>
        </w:rPr>
        <w:t xml:space="preserve">в конце рабочего дня не проводится обработка всей посуды и столовых приборов дезинфицирующими средствами в соответствии с инструкциями по их применению. </w:t>
      </w:r>
      <w:r w:rsidR="00501766">
        <w:rPr>
          <w:bCs/>
          <w:iCs/>
          <w:sz w:val="28"/>
          <w:szCs w:val="28"/>
        </w:rPr>
        <w:t>Все нарушения устранены.</w:t>
      </w:r>
    </w:p>
    <w:p w:rsidR="00A638A1" w:rsidRPr="00B61B0B" w:rsidRDefault="00AB197C" w:rsidP="00B61B0B">
      <w:pPr>
        <w:pStyle w:val="Default"/>
        <w:numPr>
          <w:ilvl w:val="0"/>
          <w:numId w:val="6"/>
        </w:numPr>
        <w:spacing w:line="276" w:lineRule="auto"/>
        <w:jc w:val="both"/>
        <w:rPr>
          <w:color w:val="auto"/>
          <w:sz w:val="28"/>
          <w:szCs w:val="28"/>
        </w:rPr>
      </w:pPr>
      <w:r w:rsidRPr="00B61B0B">
        <w:rPr>
          <w:bCs/>
          <w:iCs/>
          <w:sz w:val="28"/>
          <w:szCs w:val="28"/>
        </w:rPr>
        <w:t>С 06.08.2021 по 18.08.2021г</w:t>
      </w:r>
      <w:r w:rsidR="006E2B54" w:rsidRPr="00B61B0B">
        <w:rPr>
          <w:bCs/>
          <w:iCs/>
          <w:sz w:val="28"/>
          <w:szCs w:val="28"/>
        </w:rPr>
        <w:t>.</w:t>
      </w:r>
      <w:r w:rsidR="00B61B0B" w:rsidRPr="00B61B0B">
        <w:rPr>
          <w:bCs/>
          <w:iCs/>
          <w:sz w:val="28"/>
          <w:szCs w:val="28"/>
        </w:rPr>
        <w:t xml:space="preserve"> проводилась плановая </w:t>
      </w:r>
      <w:r w:rsidRPr="00B61B0B">
        <w:rPr>
          <w:bCs/>
          <w:iCs/>
          <w:sz w:val="28"/>
          <w:szCs w:val="28"/>
        </w:rPr>
        <w:t>документарная проверка Федеральной службой по надзору в сфере транспорта (</w:t>
      </w:r>
      <w:proofErr w:type="spellStart"/>
      <w:r w:rsidRPr="00B61B0B">
        <w:rPr>
          <w:bCs/>
          <w:iCs/>
          <w:sz w:val="28"/>
          <w:szCs w:val="28"/>
        </w:rPr>
        <w:t>Ространснадзор</w:t>
      </w:r>
      <w:proofErr w:type="spellEnd"/>
      <w:r w:rsidRPr="00B61B0B">
        <w:rPr>
          <w:bCs/>
          <w:iCs/>
          <w:sz w:val="28"/>
          <w:szCs w:val="28"/>
        </w:rPr>
        <w:t xml:space="preserve">). Замечаний нет. </w:t>
      </w:r>
      <w:r w:rsidR="00501766">
        <w:rPr>
          <w:bCs/>
          <w:iCs/>
          <w:sz w:val="28"/>
          <w:szCs w:val="28"/>
        </w:rPr>
        <w:t xml:space="preserve"> </w:t>
      </w:r>
    </w:p>
    <w:p w:rsidR="00AB197C" w:rsidRPr="00C63A6E" w:rsidRDefault="00AB197C" w:rsidP="00A638A1">
      <w:pPr>
        <w:pStyle w:val="Default"/>
        <w:numPr>
          <w:ilvl w:val="0"/>
          <w:numId w:val="6"/>
        </w:numPr>
        <w:spacing w:line="276" w:lineRule="auto"/>
        <w:jc w:val="both"/>
        <w:rPr>
          <w:color w:val="auto"/>
          <w:sz w:val="28"/>
          <w:szCs w:val="28"/>
        </w:rPr>
      </w:pPr>
      <w:r w:rsidRPr="00A638A1">
        <w:rPr>
          <w:bCs/>
          <w:iCs/>
          <w:sz w:val="28"/>
          <w:szCs w:val="28"/>
        </w:rPr>
        <w:t xml:space="preserve"> С 23.11.2021</w:t>
      </w:r>
      <w:r w:rsidR="006E2B54" w:rsidRPr="00A638A1">
        <w:rPr>
          <w:bCs/>
          <w:iCs/>
          <w:sz w:val="28"/>
          <w:szCs w:val="28"/>
        </w:rPr>
        <w:t xml:space="preserve"> г.</w:t>
      </w:r>
      <w:r w:rsidR="00C63A6E">
        <w:rPr>
          <w:bCs/>
          <w:iCs/>
          <w:sz w:val="28"/>
          <w:szCs w:val="28"/>
        </w:rPr>
        <w:t xml:space="preserve"> по 06.12</w:t>
      </w:r>
      <w:r w:rsidRPr="00A638A1">
        <w:rPr>
          <w:bCs/>
          <w:iCs/>
          <w:sz w:val="28"/>
          <w:szCs w:val="28"/>
        </w:rPr>
        <w:t>.2021</w:t>
      </w:r>
      <w:r w:rsidR="006E2B54" w:rsidRPr="00A638A1">
        <w:rPr>
          <w:bCs/>
          <w:iCs/>
          <w:sz w:val="28"/>
          <w:szCs w:val="28"/>
        </w:rPr>
        <w:t xml:space="preserve"> </w:t>
      </w:r>
      <w:r w:rsidRPr="00A638A1">
        <w:rPr>
          <w:bCs/>
          <w:iCs/>
          <w:sz w:val="28"/>
          <w:szCs w:val="28"/>
        </w:rPr>
        <w:t>г</w:t>
      </w:r>
      <w:r w:rsidR="006E2B54" w:rsidRPr="00A638A1">
        <w:rPr>
          <w:bCs/>
          <w:iCs/>
          <w:sz w:val="28"/>
          <w:szCs w:val="28"/>
        </w:rPr>
        <w:t>.</w:t>
      </w:r>
      <w:r w:rsidRPr="00A638A1">
        <w:rPr>
          <w:bCs/>
          <w:iCs/>
          <w:sz w:val="28"/>
          <w:szCs w:val="28"/>
        </w:rPr>
        <w:t xml:space="preserve"> проводилась плановая проверка МЧС в рамках надзора за выполнением требований пожарной безопасности. Замечаний нет.</w:t>
      </w:r>
    </w:p>
    <w:p w:rsidR="00C63A6E" w:rsidRPr="0073087D" w:rsidRDefault="00C63A6E" w:rsidP="00A638A1">
      <w:pPr>
        <w:pStyle w:val="Default"/>
        <w:numPr>
          <w:ilvl w:val="0"/>
          <w:numId w:val="6"/>
        </w:numPr>
        <w:spacing w:line="276" w:lineRule="auto"/>
        <w:jc w:val="both"/>
        <w:rPr>
          <w:color w:val="auto"/>
          <w:sz w:val="28"/>
          <w:szCs w:val="28"/>
        </w:rPr>
      </w:pPr>
      <w:r>
        <w:rPr>
          <w:bCs/>
          <w:iCs/>
          <w:sz w:val="28"/>
          <w:szCs w:val="28"/>
        </w:rPr>
        <w:t xml:space="preserve">С 06.08.2021 по 18.08.2021 г. документарная проверка </w:t>
      </w:r>
      <w:proofErr w:type="spellStart"/>
      <w:r>
        <w:rPr>
          <w:bCs/>
          <w:iCs/>
          <w:sz w:val="28"/>
          <w:szCs w:val="28"/>
        </w:rPr>
        <w:t>РОСТРАНСНАДЗОРа</w:t>
      </w:r>
      <w:proofErr w:type="spellEnd"/>
      <w:r>
        <w:rPr>
          <w:bCs/>
          <w:iCs/>
          <w:sz w:val="28"/>
          <w:szCs w:val="28"/>
        </w:rPr>
        <w:t>. Замечаний нет.</w:t>
      </w:r>
    </w:p>
    <w:p w:rsidR="0073087D" w:rsidRDefault="0073087D" w:rsidP="00A638A1">
      <w:pPr>
        <w:pStyle w:val="Default"/>
        <w:numPr>
          <w:ilvl w:val="0"/>
          <w:numId w:val="6"/>
        </w:numPr>
        <w:spacing w:line="276" w:lineRule="auto"/>
        <w:jc w:val="both"/>
        <w:rPr>
          <w:color w:val="auto"/>
          <w:sz w:val="28"/>
          <w:szCs w:val="28"/>
        </w:rPr>
      </w:pPr>
      <w:r>
        <w:rPr>
          <w:color w:val="auto"/>
          <w:sz w:val="28"/>
          <w:szCs w:val="28"/>
        </w:rPr>
        <w:t xml:space="preserve">  С 27.04.2021 г. по 20.05.2021 г. Плановая проверка независимой оценки качества условий проживания несовершеннолетних в соответствии с 481 ФЗ. Результатов нет.</w:t>
      </w:r>
    </w:p>
    <w:p w:rsidR="00C63A6E" w:rsidRDefault="0073087D" w:rsidP="0095181A">
      <w:pPr>
        <w:pStyle w:val="Default"/>
        <w:numPr>
          <w:ilvl w:val="0"/>
          <w:numId w:val="6"/>
        </w:numPr>
        <w:spacing w:line="276" w:lineRule="auto"/>
        <w:jc w:val="both"/>
        <w:rPr>
          <w:color w:val="auto"/>
          <w:sz w:val="28"/>
          <w:szCs w:val="28"/>
        </w:rPr>
      </w:pPr>
      <w:r w:rsidRPr="0073087D">
        <w:rPr>
          <w:color w:val="auto"/>
          <w:sz w:val="28"/>
          <w:szCs w:val="28"/>
        </w:rPr>
        <w:t>Проверка ФГБУН «ФИЦ питания и биотехнологии» оценка состояния питания лиц, проживающих в организациях стационарного социального обслуживания и организациях для детей-сирот в различных регионах РФ</w:t>
      </w:r>
      <w:r>
        <w:rPr>
          <w:color w:val="auto"/>
          <w:sz w:val="28"/>
          <w:szCs w:val="28"/>
        </w:rPr>
        <w:t>.</w:t>
      </w:r>
    </w:p>
    <w:p w:rsidR="00D4423F" w:rsidRDefault="00D4423F" w:rsidP="00D4423F">
      <w:pPr>
        <w:pStyle w:val="Default"/>
        <w:spacing w:line="276" w:lineRule="auto"/>
        <w:ind w:left="1080"/>
        <w:jc w:val="both"/>
        <w:rPr>
          <w:color w:val="auto"/>
          <w:sz w:val="28"/>
          <w:szCs w:val="28"/>
        </w:rPr>
      </w:pPr>
    </w:p>
    <w:p w:rsidR="00F850EB" w:rsidRDefault="00F850EB" w:rsidP="00D4423F">
      <w:pPr>
        <w:pStyle w:val="Default"/>
        <w:spacing w:line="276" w:lineRule="auto"/>
        <w:ind w:left="1080"/>
        <w:jc w:val="both"/>
        <w:rPr>
          <w:color w:val="auto"/>
          <w:sz w:val="28"/>
          <w:szCs w:val="28"/>
        </w:rPr>
      </w:pPr>
    </w:p>
    <w:p w:rsidR="00F850EB" w:rsidRDefault="00F850EB" w:rsidP="00D4423F">
      <w:pPr>
        <w:pStyle w:val="Default"/>
        <w:spacing w:line="276" w:lineRule="auto"/>
        <w:ind w:left="1080"/>
        <w:jc w:val="both"/>
        <w:rPr>
          <w:color w:val="auto"/>
          <w:sz w:val="28"/>
          <w:szCs w:val="28"/>
        </w:rPr>
      </w:pPr>
    </w:p>
    <w:p w:rsidR="00F850EB" w:rsidRDefault="00F850EB" w:rsidP="00D4423F">
      <w:pPr>
        <w:pStyle w:val="Default"/>
        <w:spacing w:line="276" w:lineRule="auto"/>
        <w:ind w:left="1080"/>
        <w:jc w:val="both"/>
        <w:rPr>
          <w:color w:val="auto"/>
          <w:sz w:val="28"/>
          <w:szCs w:val="28"/>
        </w:rPr>
      </w:pPr>
    </w:p>
    <w:p w:rsidR="00F850EB" w:rsidRPr="0073087D" w:rsidRDefault="00F850EB" w:rsidP="00D4423F">
      <w:pPr>
        <w:pStyle w:val="Default"/>
        <w:spacing w:line="276" w:lineRule="auto"/>
        <w:ind w:left="1080"/>
        <w:jc w:val="both"/>
        <w:rPr>
          <w:color w:val="auto"/>
          <w:sz w:val="28"/>
          <w:szCs w:val="28"/>
        </w:rPr>
      </w:pPr>
    </w:p>
    <w:p w:rsidR="00D4423F" w:rsidRPr="00D4423F" w:rsidRDefault="00D4423F" w:rsidP="00D4423F">
      <w:pPr>
        <w:pStyle w:val="a5"/>
        <w:numPr>
          <w:ilvl w:val="0"/>
          <w:numId w:val="7"/>
        </w:numPr>
        <w:jc w:val="center"/>
        <w:rPr>
          <w:rFonts w:ascii="Times New Roman" w:hAnsi="Times New Roman" w:cs="Times New Roman"/>
          <w:b/>
          <w:sz w:val="28"/>
          <w:szCs w:val="28"/>
        </w:rPr>
      </w:pPr>
      <w:r w:rsidRPr="00D4423F">
        <w:rPr>
          <w:rFonts w:ascii="Times New Roman" w:hAnsi="Times New Roman" w:cs="Times New Roman"/>
          <w:b/>
          <w:sz w:val="28"/>
          <w:szCs w:val="28"/>
        </w:rPr>
        <w:t>Инновационная деятельность</w:t>
      </w:r>
      <w:r w:rsidR="00F850EB">
        <w:rPr>
          <w:rFonts w:ascii="Times New Roman" w:hAnsi="Times New Roman" w:cs="Times New Roman"/>
          <w:b/>
          <w:sz w:val="28"/>
          <w:szCs w:val="28"/>
        </w:rPr>
        <w:t xml:space="preserve"> в 2021 г.</w:t>
      </w:r>
    </w:p>
    <w:p w:rsidR="00CA6E2E" w:rsidRPr="00651B73" w:rsidRDefault="00CA6E2E" w:rsidP="00CA6E2E">
      <w:pPr>
        <w:pStyle w:val="Default"/>
        <w:spacing w:after="27" w:line="276" w:lineRule="auto"/>
        <w:jc w:val="center"/>
        <w:rPr>
          <w:b/>
          <w:bCs/>
          <w:color w:val="auto"/>
          <w:sz w:val="28"/>
          <w:szCs w:val="28"/>
        </w:rPr>
      </w:pPr>
      <w:r w:rsidRPr="00651B73">
        <w:rPr>
          <w:b/>
          <w:bCs/>
          <w:color w:val="auto"/>
          <w:sz w:val="28"/>
          <w:szCs w:val="28"/>
        </w:rPr>
        <w:t>Разработка программ в рамках инновационной деятельности</w:t>
      </w:r>
    </w:p>
    <w:p w:rsidR="00CA6E2E" w:rsidRPr="00651B73" w:rsidRDefault="00CA6E2E" w:rsidP="00CA6E2E">
      <w:pPr>
        <w:pStyle w:val="Default"/>
        <w:spacing w:after="27" w:line="276" w:lineRule="auto"/>
        <w:jc w:val="center"/>
        <w:rPr>
          <w:b/>
          <w:bCs/>
          <w:color w:val="auto"/>
          <w:sz w:val="28"/>
          <w:szCs w:val="28"/>
        </w:rPr>
      </w:pPr>
    </w:p>
    <w:tbl>
      <w:tblPr>
        <w:tblStyle w:val="ad"/>
        <w:tblW w:w="9233" w:type="dxa"/>
        <w:tblInd w:w="250" w:type="dxa"/>
        <w:tblLayout w:type="fixed"/>
        <w:tblLook w:val="04A0" w:firstRow="1" w:lastRow="0" w:firstColumn="1" w:lastColumn="0" w:noHBand="0" w:noVBand="1"/>
      </w:tblPr>
      <w:tblGrid>
        <w:gridCol w:w="567"/>
        <w:gridCol w:w="2410"/>
        <w:gridCol w:w="2268"/>
        <w:gridCol w:w="1134"/>
        <w:gridCol w:w="2854"/>
      </w:tblGrid>
      <w:tr w:rsidR="00CA6E2E" w:rsidRPr="00651B73" w:rsidTr="00B429E6">
        <w:trPr>
          <w:trHeight w:val="603"/>
        </w:trPr>
        <w:tc>
          <w:tcPr>
            <w:tcW w:w="567" w:type="dxa"/>
          </w:tcPr>
          <w:p w:rsidR="00CA6E2E" w:rsidRPr="00651B73" w:rsidRDefault="00CA6E2E" w:rsidP="00BE65E9">
            <w:pPr>
              <w:pStyle w:val="Default"/>
              <w:spacing w:after="27" w:line="276" w:lineRule="auto"/>
              <w:jc w:val="center"/>
              <w:rPr>
                <w:bCs/>
                <w:color w:val="auto"/>
              </w:rPr>
            </w:pPr>
            <w:r w:rsidRPr="00651B73">
              <w:rPr>
                <w:bCs/>
                <w:color w:val="auto"/>
              </w:rPr>
              <w:t>№</w:t>
            </w:r>
          </w:p>
        </w:tc>
        <w:tc>
          <w:tcPr>
            <w:tcW w:w="2410" w:type="dxa"/>
          </w:tcPr>
          <w:tbl>
            <w:tblPr>
              <w:tblW w:w="2314" w:type="dxa"/>
              <w:tblBorders>
                <w:top w:val="nil"/>
                <w:left w:val="nil"/>
                <w:bottom w:val="nil"/>
                <w:right w:val="nil"/>
              </w:tblBorders>
              <w:tblLayout w:type="fixed"/>
              <w:tblLook w:val="0000" w:firstRow="0" w:lastRow="0" w:firstColumn="0" w:lastColumn="0" w:noHBand="0" w:noVBand="0"/>
            </w:tblPr>
            <w:tblGrid>
              <w:gridCol w:w="837"/>
              <w:gridCol w:w="752"/>
              <w:gridCol w:w="489"/>
              <w:gridCol w:w="236"/>
            </w:tblGrid>
            <w:tr w:rsidR="00CA6E2E" w:rsidRPr="00651B73" w:rsidTr="00BE65E9">
              <w:trPr>
                <w:trHeight w:val="261"/>
              </w:trPr>
              <w:tc>
                <w:tcPr>
                  <w:tcW w:w="848" w:type="dxa"/>
                </w:tcPr>
                <w:p w:rsidR="00CA6E2E" w:rsidRPr="00651B73" w:rsidRDefault="00CA6E2E" w:rsidP="00BE65E9">
                  <w:pPr>
                    <w:pStyle w:val="Default"/>
                    <w:spacing w:line="276" w:lineRule="auto"/>
                    <w:ind w:right="-445"/>
                    <w:rPr>
                      <w:color w:val="auto"/>
                    </w:rPr>
                  </w:pPr>
                  <w:r>
                    <w:rPr>
                      <w:color w:val="auto"/>
                    </w:rPr>
                    <w:t>Автор</w:t>
                  </w:r>
                </w:p>
              </w:tc>
              <w:tc>
                <w:tcPr>
                  <w:tcW w:w="761" w:type="dxa"/>
                </w:tcPr>
                <w:p w:rsidR="00CA6E2E" w:rsidRPr="00651B73" w:rsidRDefault="00CA6E2E" w:rsidP="00BE65E9">
                  <w:pPr>
                    <w:pStyle w:val="Default"/>
                    <w:spacing w:line="276" w:lineRule="auto"/>
                    <w:rPr>
                      <w:color w:val="auto"/>
                    </w:rPr>
                  </w:pPr>
                </w:p>
              </w:tc>
              <w:tc>
                <w:tcPr>
                  <w:tcW w:w="493" w:type="dxa"/>
                </w:tcPr>
                <w:p w:rsidR="00CA6E2E" w:rsidRPr="00651B73" w:rsidRDefault="00CA6E2E" w:rsidP="00BE65E9">
                  <w:pPr>
                    <w:pStyle w:val="Default"/>
                    <w:spacing w:line="276" w:lineRule="auto"/>
                    <w:rPr>
                      <w:color w:val="auto"/>
                    </w:rPr>
                  </w:pPr>
                </w:p>
              </w:tc>
              <w:tc>
                <w:tcPr>
                  <w:tcW w:w="222" w:type="dxa"/>
                </w:tcPr>
                <w:p w:rsidR="00CA6E2E" w:rsidRPr="00651B73" w:rsidRDefault="00CA6E2E" w:rsidP="00BE65E9">
                  <w:pPr>
                    <w:pStyle w:val="Default"/>
                    <w:spacing w:line="276" w:lineRule="auto"/>
                    <w:rPr>
                      <w:color w:val="auto"/>
                    </w:rPr>
                  </w:pPr>
                </w:p>
              </w:tc>
            </w:tr>
          </w:tbl>
          <w:p w:rsidR="00CA6E2E" w:rsidRPr="00651B73" w:rsidRDefault="00CA6E2E" w:rsidP="00BE65E9">
            <w:pPr>
              <w:pStyle w:val="Default"/>
              <w:spacing w:after="27" w:line="276" w:lineRule="auto"/>
              <w:jc w:val="center"/>
              <w:rPr>
                <w:b/>
                <w:bCs/>
                <w:color w:val="auto"/>
              </w:rPr>
            </w:pPr>
          </w:p>
        </w:tc>
        <w:tc>
          <w:tcPr>
            <w:tcW w:w="2268" w:type="dxa"/>
          </w:tcPr>
          <w:p w:rsidR="00CA6E2E" w:rsidRPr="00651B73" w:rsidRDefault="00CA6E2E" w:rsidP="00BE65E9">
            <w:pPr>
              <w:pStyle w:val="Default"/>
              <w:spacing w:after="27" w:line="276" w:lineRule="auto"/>
              <w:jc w:val="center"/>
              <w:rPr>
                <w:b/>
                <w:bCs/>
                <w:color w:val="auto"/>
              </w:rPr>
            </w:pPr>
            <w:r w:rsidRPr="00651B73">
              <w:rPr>
                <w:color w:val="auto"/>
              </w:rPr>
              <w:t>Программа</w:t>
            </w:r>
          </w:p>
        </w:tc>
        <w:tc>
          <w:tcPr>
            <w:tcW w:w="1134" w:type="dxa"/>
          </w:tcPr>
          <w:p w:rsidR="00CA6E2E" w:rsidRPr="00651B73" w:rsidRDefault="00CA6E2E" w:rsidP="00BE65E9">
            <w:pPr>
              <w:pStyle w:val="Default"/>
              <w:spacing w:after="27" w:line="276" w:lineRule="auto"/>
              <w:jc w:val="center"/>
              <w:rPr>
                <w:b/>
                <w:bCs/>
                <w:color w:val="auto"/>
              </w:rPr>
            </w:pPr>
            <w:r w:rsidRPr="00651B73">
              <w:rPr>
                <w:color w:val="auto"/>
              </w:rPr>
              <w:t>Целевая группа</w:t>
            </w:r>
          </w:p>
        </w:tc>
        <w:tc>
          <w:tcPr>
            <w:tcW w:w="2854" w:type="dxa"/>
          </w:tcPr>
          <w:p w:rsidR="00CA6E2E" w:rsidRPr="00651B73" w:rsidRDefault="00CA6E2E" w:rsidP="00BE65E9">
            <w:pPr>
              <w:pStyle w:val="Default"/>
              <w:spacing w:after="27" w:line="276" w:lineRule="auto"/>
              <w:jc w:val="center"/>
              <w:rPr>
                <w:b/>
                <w:bCs/>
                <w:color w:val="auto"/>
              </w:rPr>
            </w:pPr>
            <w:r w:rsidRPr="00651B73">
              <w:rPr>
                <w:color w:val="auto"/>
              </w:rPr>
              <w:t>Уровень утверждения</w:t>
            </w:r>
          </w:p>
        </w:tc>
      </w:tr>
      <w:tr w:rsidR="00CA6E2E" w:rsidRPr="00651B73" w:rsidTr="00B429E6">
        <w:trPr>
          <w:trHeight w:val="365"/>
        </w:trPr>
        <w:tc>
          <w:tcPr>
            <w:tcW w:w="567" w:type="dxa"/>
          </w:tcPr>
          <w:p w:rsidR="00CA6E2E" w:rsidRPr="00651B73" w:rsidRDefault="00CA6E2E" w:rsidP="00BE65E9">
            <w:pPr>
              <w:pStyle w:val="Default"/>
              <w:spacing w:after="27" w:line="276" w:lineRule="auto"/>
              <w:jc w:val="center"/>
              <w:rPr>
                <w:bCs/>
                <w:color w:val="auto"/>
              </w:rPr>
            </w:pPr>
            <w:r w:rsidRPr="00651B73">
              <w:rPr>
                <w:bCs/>
                <w:color w:val="auto"/>
              </w:rPr>
              <w:t>1.</w:t>
            </w:r>
          </w:p>
        </w:tc>
        <w:tc>
          <w:tcPr>
            <w:tcW w:w="2410" w:type="dxa"/>
          </w:tcPr>
          <w:p w:rsidR="00CA6E2E" w:rsidRDefault="00CA6E2E" w:rsidP="00CA6E2E">
            <w:pPr>
              <w:spacing w:after="0"/>
              <w:jc w:val="center"/>
              <w:rPr>
                <w:rFonts w:ascii="Times New Roman" w:eastAsia="Calibri" w:hAnsi="Times New Roman" w:cs="Times New Roman"/>
              </w:rPr>
            </w:pPr>
            <w:r>
              <w:rPr>
                <w:rFonts w:ascii="Times New Roman" w:eastAsia="Calibri" w:hAnsi="Times New Roman" w:cs="Times New Roman"/>
              </w:rPr>
              <w:t>Заведующая</w:t>
            </w:r>
            <w:r w:rsidRPr="00C8083D">
              <w:rPr>
                <w:rFonts w:ascii="Times New Roman" w:eastAsia="Calibri" w:hAnsi="Times New Roman" w:cs="Times New Roman"/>
              </w:rPr>
              <w:t xml:space="preserve">   О</w:t>
            </w:r>
            <w:r>
              <w:rPr>
                <w:rFonts w:ascii="Times New Roman" w:eastAsia="Calibri" w:hAnsi="Times New Roman" w:cs="Times New Roman"/>
              </w:rPr>
              <w:t>ПППСиД</w:t>
            </w:r>
          </w:p>
          <w:p w:rsidR="00CA6E2E" w:rsidRDefault="00CA6E2E" w:rsidP="00CA6E2E">
            <w:pPr>
              <w:spacing w:after="0"/>
              <w:jc w:val="center"/>
              <w:rPr>
                <w:rFonts w:ascii="Times New Roman" w:eastAsia="Calibri" w:hAnsi="Times New Roman" w:cs="Times New Roman"/>
              </w:rPr>
            </w:pPr>
            <w:r>
              <w:rPr>
                <w:rFonts w:ascii="Times New Roman" w:eastAsia="Calibri" w:hAnsi="Times New Roman" w:cs="Times New Roman"/>
              </w:rPr>
              <w:t xml:space="preserve"> Е.В. </w:t>
            </w:r>
            <w:r w:rsidRPr="00C8083D">
              <w:rPr>
                <w:rFonts w:ascii="Times New Roman" w:eastAsia="Calibri" w:hAnsi="Times New Roman" w:cs="Times New Roman"/>
              </w:rPr>
              <w:t>Федосеенко</w:t>
            </w:r>
            <w:r>
              <w:rPr>
                <w:rFonts w:ascii="Times New Roman" w:eastAsia="Calibri" w:hAnsi="Times New Roman" w:cs="Times New Roman"/>
              </w:rPr>
              <w:t>,</w:t>
            </w:r>
          </w:p>
          <w:p w:rsidR="00CA6E2E" w:rsidRPr="00C8083D" w:rsidRDefault="00CA6E2E" w:rsidP="00BE65E9">
            <w:pPr>
              <w:jc w:val="center"/>
              <w:rPr>
                <w:rFonts w:ascii="Times New Roman" w:eastAsia="Calibri" w:hAnsi="Times New Roman" w:cs="Times New Roman"/>
              </w:rPr>
            </w:pPr>
          </w:p>
          <w:p w:rsidR="00CA6E2E" w:rsidRDefault="00CA6E2E" w:rsidP="00BE65E9">
            <w:pPr>
              <w:pStyle w:val="Default"/>
              <w:spacing w:after="27" w:line="276" w:lineRule="auto"/>
              <w:jc w:val="center"/>
              <w:rPr>
                <w:rFonts w:eastAsia="Calibri"/>
              </w:rPr>
            </w:pPr>
            <w:r>
              <w:rPr>
                <w:rFonts w:eastAsia="Calibri"/>
              </w:rPr>
              <w:t>Педагог-психолог</w:t>
            </w:r>
          </w:p>
          <w:p w:rsidR="00CA6E2E" w:rsidRDefault="00CA6E2E" w:rsidP="00BE65E9">
            <w:pPr>
              <w:pStyle w:val="Default"/>
              <w:spacing w:after="27" w:line="276" w:lineRule="auto"/>
              <w:jc w:val="center"/>
              <w:rPr>
                <w:rFonts w:eastAsia="Calibri"/>
              </w:rPr>
            </w:pPr>
            <w:r w:rsidRPr="00C8083D">
              <w:rPr>
                <w:rFonts w:eastAsia="Calibri"/>
              </w:rPr>
              <w:t>А.Н. Картошкина</w:t>
            </w:r>
          </w:p>
          <w:p w:rsidR="00CA6E2E" w:rsidRDefault="00CA6E2E" w:rsidP="00BE65E9">
            <w:pPr>
              <w:pStyle w:val="Default"/>
              <w:spacing w:after="27" w:line="276" w:lineRule="auto"/>
              <w:jc w:val="center"/>
              <w:rPr>
                <w:rFonts w:eastAsia="Calibri"/>
              </w:rPr>
            </w:pPr>
          </w:p>
          <w:p w:rsidR="00CA6E2E" w:rsidRDefault="00CA6E2E" w:rsidP="00BE65E9">
            <w:pPr>
              <w:pStyle w:val="Default"/>
              <w:spacing w:after="27" w:line="276" w:lineRule="auto"/>
              <w:jc w:val="center"/>
              <w:rPr>
                <w:rFonts w:eastAsia="Calibri"/>
              </w:rPr>
            </w:pPr>
            <w:r>
              <w:rPr>
                <w:rFonts w:eastAsia="Calibri"/>
              </w:rPr>
              <w:lastRenderedPageBreak/>
              <w:t>Социальный педагог</w:t>
            </w:r>
          </w:p>
          <w:p w:rsidR="00CA6E2E" w:rsidRPr="00651B73" w:rsidRDefault="0085032C" w:rsidP="00BE65E9">
            <w:pPr>
              <w:pStyle w:val="Default"/>
              <w:spacing w:after="27" w:line="276" w:lineRule="auto"/>
              <w:jc w:val="center"/>
              <w:rPr>
                <w:bCs/>
                <w:color w:val="auto"/>
              </w:rPr>
            </w:pPr>
            <w:r>
              <w:rPr>
                <w:rFonts w:eastAsia="Calibri"/>
              </w:rPr>
              <w:t>Богданова И.К</w:t>
            </w:r>
            <w:r w:rsidR="00CA6E2E">
              <w:rPr>
                <w:rFonts w:eastAsia="Calibri"/>
              </w:rPr>
              <w:t>.</w:t>
            </w:r>
            <w:r w:rsidR="00CA6E2E">
              <w:rPr>
                <w:bCs/>
                <w:color w:val="auto"/>
              </w:rPr>
              <w:t xml:space="preserve"> </w:t>
            </w:r>
          </w:p>
        </w:tc>
        <w:tc>
          <w:tcPr>
            <w:tcW w:w="2268" w:type="dxa"/>
          </w:tcPr>
          <w:p w:rsidR="00CA6E2E" w:rsidRPr="00BA66A6" w:rsidRDefault="00CA6E2E" w:rsidP="00BE65E9">
            <w:pPr>
              <w:pStyle w:val="ae"/>
              <w:jc w:val="center"/>
              <w:rPr>
                <w:rFonts w:ascii="Times New Roman" w:hAnsi="Times New Roman" w:cs="Times New Roman"/>
                <w:sz w:val="24"/>
                <w:szCs w:val="24"/>
              </w:rPr>
            </w:pPr>
            <w:bookmarkStart w:id="1" w:name="_Hlk56693029"/>
            <w:r w:rsidRPr="00BA66A6">
              <w:rPr>
                <w:rFonts w:ascii="Times New Roman" w:hAnsi="Times New Roman" w:cs="Times New Roman"/>
                <w:sz w:val="24"/>
                <w:szCs w:val="24"/>
              </w:rPr>
              <w:lastRenderedPageBreak/>
              <w:t>Программа модуля «</w:t>
            </w:r>
            <w:r>
              <w:rPr>
                <w:rFonts w:ascii="Times New Roman" w:hAnsi="Times New Roman" w:cs="Times New Roman"/>
                <w:bCs/>
                <w:sz w:val="24"/>
                <w:szCs w:val="24"/>
              </w:rPr>
              <w:t>Общеразвивающей деятельности</w:t>
            </w:r>
            <w:r w:rsidRPr="00BA66A6">
              <w:rPr>
                <w:rFonts w:ascii="Times New Roman" w:hAnsi="Times New Roman" w:cs="Times New Roman"/>
                <w:bCs/>
                <w:sz w:val="24"/>
                <w:szCs w:val="24"/>
              </w:rPr>
              <w:t>»,</w:t>
            </w:r>
          </w:p>
          <w:bookmarkEnd w:id="1"/>
          <w:p w:rsidR="00CA6E2E" w:rsidRPr="00BA66A6" w:rsidRDefault="00CA6E2E" w:rsidP="00BE65E9">
            <w:pPr>
              <w:pStyle w:val="ae"/>
              <w:jc w:val="center"/>
              <w:rPr>
                <w:rFonts w:ascii="Times New Roman" w:hAnsi="Times New Roman" w:cs="Times New Roman"/>
                <w:sz w:val="24"/>
                <w:szCs w:val="24"/>
              </w:rPr>
            </w:pPr>
            <w:r w:rsidRPr="00BA66A6">
              <w:rPr>
                <w:rFonts w:ascii="Times New Roman" w:hAnsi="Times New Roman" w:cs="Times New Roman"/>
                <w:sz w:val="24"/>
                <w:szCs w:val="24"/>
              </w:rPr>
              <w:t xml:space="preserve">в рамках комплексной программы воспитания и социализации детей-сирот и </w:t>
            </w:r>
            <w:r w:rsidRPr="00BA66A6">
              <w:rPr>
                <w:rFonts w:ascii="Times New Roman" w:hAnsi="Times New Roman" w:cs="Times New Roman"/>
                <w:sz w:val="24"/>
                <w:szCs w:val="24"/>
              </w:rPr>
              <w:lastRenderedPageBreak/>
              <w:t>детей, оставшихся без попечения родителей и детей из семей, находящихся в социально-опасном положении и трудной                                   жизненной ситуации»</w:t>
            </w:r>
          </w:p>
          <w:p w:rsidR="00CA6E2E" w:rsidRPr="00BA66A6" w:rsidRDefault="00CA6E2E" w:rsidP="00CA6E2E">
            <w:pPr>
              <w:jc w:val="center"/>
              <w:rPr>
                <w:rFonts w:eastAsia="Calibri"/>
                <w:b/>
                <w:i/>
                <w:sz w:val="32"/>
                <w:szCs w:val="32"/>
              </w:rPr>
            </w:pPr>
            <w:r w:rsidRPr="00BA66A6">
              <w:rPr>
                <w:rFonts w:ascii="Times New Roman" w:eastAsia="Calibri" w:hAnsi="Times New Roman" w:cs="Times New Roman"/>
                <w:b/>
                <w:i/>
                <w:sz w:val="24"/>
                <w:szCs w:val="24"/>
              </w:rPr>
              <w:t>«</w:t>
            </w:r>
            <w:r>
              <w:rPr>
                <w:rFonts w:ascii="Times New Roman" w:eastAsia="Calibri" w:hAnsi="Times New Roman" w:cs="Times New Roman"/>
                <w:b/>
                <w:i/>
                <w:sz w:val="24"/>
                <w:szCs w:val="24"/>
              </w:rPr>
              <w:t>Фантазеры</w:t>
            </w:r>
            <w:r w:rsidRPr="00BA66A6">
              <w:rPr>
                <w:rFonts w:ascii="Times New Roman" w:eastAsia="Calibri" w:hAnsi="Times New Roman" w:cs="Times New Roman"/>
                <w:b/>
                <w:i/>
                <w:sz w:val="24"/>
                <w:szCs w:val="24"/>
              </w:rPr>
              <w:t>»</w:t>
            </w:r>
          </w:p>
        </w:tc>
        <w:tc>
          <w:tcPr>
            <w:tcW w:w="1134" w:type="dxa"/>
          </w:tcPr>
          <w:p w:rsidR="00CA6E2E" w:rsidRPr="00651B73" w:rsidRDefault="00CA6E2E" w:rsidP="00CA6E2E">
            <w:pPr>
              <w:pStyle w:val="Default"/>
              <w:spacing w:after="27" w:line="276" w:lineRule="auto"/>
              <w:jc w:val="center"/>
              <w:rPr>
                <w:bCs/>
                <w:color w:val="auto"/>
              </w:rPr>
            </w:pPr>
            <w:r>
              <w:rPr>
                <w:bCs/>
                <w:color w:val="auto"/>
              </w:rPr>
              <w:lastRenderedPageBreak/>
              <w:t>с 6 до 18</w:t>
            </w:r>
            <w:r w:rsidRPr="00651B73">
              <w:rPr>
                <w:bCs/>
                <w:color w:val="auto"/>
              </w:rPr>
              <w:t xml:space="preserve"> </w:t>
            </w:r>
            <w:r>
              <w:rPr>
                <w:bCs/>
                <w:color w:val="auto"/>
              </w:rPr>
              <w:t>лет</w:t>
            </w:r>
          </w:p>
        </w:tc>
        <w:tc>
          <w:tcPr>
            <w:tcW w:w="2854" w:type="dxa"/>
          </w:tcPr>
          <w:p w:rsidR="00CA6E2E" w:rsidRPr="00C840C1" w:rsidRDefault="00CA6E2E" w:rsidP="00BE65E9">
            <w:pPr>
              <w:pStyle w:val="Default"/>
              <w:spacing w:after="27" w:line="276" w:lineRule="auto"/>
              <w:jc w:val="center"/>
              <w:rPr>
                <w:bCs/>
                <w:color w:val="auto"/>
              </w:rPr>
            </w:pPr>
            <w:r w:rsidRPr="00C840C1">
              <w:rPr>
                <w:bCs/>
                <w:color w:val="auto"/>
              </w:rPr>
              <w:t xml:space="preserve"> </w:t>
            </w:r>
            <w:r w:rsidRPr="00C840C1">
              <w:t xml:space="preserve">Областной </w:t>
            </w:r>
          </w:p>
          <w:p w:rsidR="00CA6E2E" w:rsidRPr="00651B73" w:rsidRDefault="00CA6E2E" w:rsidP="00BE65E9">
            <w:pPr>
              <w:pStyle w:val="Default"/>
              <w:spacing w:after="27" w:line="276" w:lineRule="auto"/>
              <w:jc w:val="center"/>
              <w:rPr>
                <w:bCs/>
                <w:color w:val="auto"/>
              </w:rPr>
            </w:pPr>
            <w:r w:rsidRPr="00C840C1">
              <w:rPr>
                <w:b/>
                <w:bCs/>
              </w:rPr>
              <w:t xml:space="preserve">Рецензия: </w:t>
            </w:r>
            <w:r>
              <w:t>эксперт, доцент, преподаватель учебно-методического центра; Низовцева О.В.</w:t>
            </w:r>
          </w:p>
        </w:tc>
      </w:tr>
      <w:tr w:rsidR="00CA6E2E" w:rsidRPr="00651B73" w:rsidTr="00B429E6">
        <w:trPr>
          <w:trHeight w:val="273"/>
        </w:trPr>
        <w:tc>
          <w:tcPr>
            <w:tcW w:w="567" w:type="dxa"/>
          </w:tcPr>
          <w:p w:rsidR="00CA6E2E" w:rsidRPr="008E576C" w:rsidRDefault="00CA6E2E" w:rsidP="00BE65E9">
            <w:pPr>
              <w:pStyle w:val="Default"/>
              <w:spacing w:after="27" w:line="276" w:lineRule="auto"/>
              <w:jc w:val="center"/>
              <w:rPr>
                <w:bCs/>
                <w:color w:val="auto"/>
              </w:rPr>
            </w:pPr>
            <w:r w:rsidRPr="008E576C">
              <w:rPr>
                <w:bCs/>
                <w:color w:val="auto"/>
              </w:rPr>
              <w:t>2.</w:t>
            </w:r>
          </w:p>
        </w:tc>
        <w:tc>
          <w:tcPr>
            <w:tcW w:w="2410" w:type="dxa"/>
          </w:tcPr>
          <w:p w:rsidR="00CA6E2E" w:rsidRDefault="00CA6E2E" w:rsidP="00CA6E2E">
            <w:pPr>
              <w:spacing w:after="0"/>
              <w:jc w:val="center"/>
              <w:rPr>
                <w:rFonts w:ascii="Times New Roman" w:eastAsia="Calibri" w:hAnsi="Times New Roman" w:cs="Times New Roman"/>
              </w:rPr>
            </w:pPr>
            <w:r>
              <w:rPr>
                <w:bCs/>
              </w:rPr>
              <w:t xml:space="preserve"> </w:t>
            </w:r>
            <w:r>
              <w:rPr>
                <w:rFonts w:ascii="Times New Roman" w:eastAsia="Calibri" w:hAnsi="Times New Roman" w:cs="Times New Roman"/>
              </w:rPr>
              <w:t>Заведующая</w:t>
            </w:r>
            <w:r w:rsidRPr="00C8083D">
              <w:rPr>
                <w:rFonts w:ascii="Times New Roman" w:eastAsia="Calibri" w:hAnsi="Times New Roman" w:cs="Times New Roman"/>
              </w:rPr>
              <w:t xml:space="preserve">   О</w:t>
            </w:r>
            <w:r>
              <w:rPr>
                <w:rFonts w:ascii="Times New Roman" w:eastAsia="Calibri" w:hAnsi="Times New Roman" w:cs="Times New Roman"/>
              </w:rPr>
              <w:t>ПППСиД</w:t>
            </w:r>
          </w:p>
          <w:p w:rsidR="00CA6E2E" w:rsidRDefault="00CA6E2E" w:rsidP="00CA6E2E">
            <w:pPr>
              <w:spacing w:after="0"/>
              <w:jc w:val="center"/>
              <w:rPr>
                <w:rFonts w:ascii="Times New Roman" w:eastAsia="Calibri" w:hAnsi="Times New Roman" w:cs="Times New Roman"/>
              </w:rPr>
            </w:pPr>
            <w:r>
              <w:rPr>
                <w:rFonts w:ascii="Times New Roman" w:eastAsia="Calibri" w:hAnsi="Times New Roman" w:cs="Times New Roman"/>
              </w:rPr>
              <w:t xml:space="preserve"> Е.В. </w:t>
            </w:r>
            <w:r w:rsidRPr="00C8083D">
              <w:rPr>
                <w:rFonts w:ascii="Times New Roman" w:eastAsia="Calibri" w:hAnsi="Times New Roman" w:cs="Times New Roman"/>
              </w:rPr>
              <w:t>Федосеенко</w:t>
            </w:r>
            <w:r>
              <w:rPr>
                <w:rFonts w:ascii="Times New Roman" w:eastAsia="Calibri" w:hAnsi="Times New Roman" w:cs="Times New Roman"/>
              </w:rPr>
              <w:t>,</w:t>
            </w:r>
          </w:p>
          <w:p w:rsidR="00CA6E2E" w:rsidRPr="00C8083D" w:rsidRDefault="00CA6E2E" w:rsidP="00BE65E9">
            <w:pPr>
              <w:jc w:val="center"/>
              <w:rPr>
                <w:rFonts w:ascii="Times New Roman" w:eastAsia="Calibri" w:hAnsi="Times New Roman" w:cs="Times New Roman"/>
              </w:rPr>
            </w:pPr>
          </w:p>
          <w:p w:rsidR="00CA6E2E" w:rsidRDefault="00CA6E2E" w:rsidP="00BE65E9">
            <w:pPr>
              <w:pStyle w:val="Default"/>
              <w:spacing w:after="27" w:line="276" w:lineRule="auto"/>
              <w:jc w:val="center"/>
              <w:rPr>
                <w:rFonts w:eastAsia="Calibri"/>
              </w:rPr>
            </w:pPr>
            <w:r>
              <w:rPr>
                <w:rFonts w:eastAsia="Calibri"/>
              </w:rPr>
              <w:t>Педагог-психолог</w:t>
            </w:r>
          </w:p>
          <w:p w:rsidR="00CA6E2E" w:rsidRPr="008E576C" w:rsidRDefault="00CA6E2E" w:rsidP="00BE65E9">
            <w:pPr>
              <w:pStyle w:val="Default"/>
              <w:spacing w:after="27" w:line="276" w:lineRule="auto"/>
              <w:jc w:val="center"/>
              <w:rPr>
                <w:bCs/>
                <w:color w:val="auto"/>
              </w:rPr>
            </w:pPr>
            <w:r w:rsidRPr="00C8083D">
              <w:rPr>
                <w:rFonts w:eastAsia="Calibri"/>
              </w:rPr>
              <w:t>А.Н. Картошкина</w:t>
            </w:r>
          </w:p>
        </w:tc>
        <w:tc>
          <w:tcPr>
            <w:tcW w:w="2268" w:type="dxa"/>
          </w:tcPr>
          <w:p w:rsidR="00CA6E2E" w:rsidRPr="00C8083D" w:rsidRDefault="00CA6E2E" w:rsidP="00BE65E9">
            <w:pPr>
              <w:pStyle w:val="ae"/>
              <w:jc w:val="center"/>
              <w:rPr>
                <w:rFonts w:ascii="Times New Roman" w:hAnsi="Times New Roman" w:cs="Times New Roman"/>
                <w:sz w:val="24"/>
                <w:szCs w:val="24"/>
              </w:rPr>
            </w:pPr>
            <w:r>
              <w:rPr>
                <w:rFonts w:ascii="Times New Roman" w:hAnsi="Times New Roman" w:cs="Times New Roman"/>
                <w:sz w:val="24"/>
                <w:szCs w:val="24"/>
              </w:rPr>
              <w:t>Программа содействия семейному жизнеустройству детей-сирот и детей оставшихся без попечения родителей</w:t>
            </w:r>
          </w:p>
          <w:p w:rsidR="00CA6E2E" w:rsidRPr="00C8083D" w:rsidRDefault="00CA6E2E" w:rsidP="00CA6E2E">
            <w:pPr>
              <w:pStyle w:val="ae"/>
              <w:jc w:val="center"/>
              <w:rPr>
                <w:rFonts w:ascii="Times New Roman" w:hAnsi="Times New Roman" w:cs="Times New Roman"/>
                <w:b/>
                <w:i/>
                <w:sz w:val="56"/>
                <w:szCs w:val="56"/>
              </w:rPr>
            </w:pPr>
            <w:r w:rsidRPr="00C8083D">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Тропинка к дому»</w:t>
            </w:r>
            <w:r w:rsidRPr="00C8083D">
              <w:rPr>
                <w:b/>
                <w:bCs/>
                <w:i/>
                <w:sz w:val="24"/>
                <w:szCs w:val="24"/>
              </w:rPr>
              <w:t xml:space="preserve"> </w:t>
            </w:r>
          </w:p>
        </w:tc>
        <w:tc>
          <w:tcPr>
            <w:tcW w:w="1134" w:type="dxa"/>
          </w:tcPr>
          <w:p w:rsidR="00CA6E2E" w:rsidRPr="008E576C" w:rsidRDefault="00CA6E2E" w:rsidP="00BE65E9">
            <w:pPr>
              <w:pStyle w:val="Default"/>
              <w:spacing w:after="27" w:line="276" w:lineRule="auto"/>
              <w:jc w:val="center"/>
              <w:rPr>
                <w:bCs/>
                <w:color w:val="auto"/>
              </w:rPr>
            </w:pPr>
            <w:r>
              <w:rPr>
                <w:bCs/>
                <w:color w:val="auto"/>
              </w:rPr>
              <w:t>с 8 до 17 лет</w:t>
            </w:r>
          </w:p>
        </w:tc>
        <w:tc>
          <w:tcPr>
            <w:tcW w:w="2854" w:type="dxa"/>
          </w:tcPr>
          <w:p w:rsidR="00CA6E2E" w:rsidRPr="00C840C1" w:rsidRDefault="00CA6E2E" w:rsidP="00BE65E9">
            <w:pPr>
              <w:pStyle w:val="Default"/>
              <w:spacing w:after="27" w:line="276" w:lineRule="auto"/>
              <w:jc w:val="center"/>
              <w:rPr>
                <w:bCs/>
                <w:color w:val="auto"/>
              </w:rPr>
            </w:pPr>
            <w:r w:rsidRPr="00C840C1">
              <w:t xml:space="preserve">Областной </w:t>
            </w:r>
          </w:p>
          <w:p w:rsidR="00CA6E2E" w:rsidRPr="008E576C" w:rsidRDefault="00CA6E2E" w:rsidP="00CA6E2E">
            <w:pPr>
              <w:pStyle w:val="Default"/>
              <w:spacing w:after="27" w:line="276" w:lineRule="auto"/>
              <w:jc w:val="center"/>
              <w:rPr>
                <w:bCs/>
                <w:color w:val="auto"/>
              </w:rPr>
            </w:pPr>
            <w:r w:rsidRPr="00C840C1">
              <w:rPr>
                <w:b/>
                <w:bCs/>
              </w:rPr>
              <w:t xml:space="preserve">Рецензия: </w:t>
            </w:r>
            <w:r>
              <w:t>эксперт, доцент, преподаватель учебно-методического центра; Низовцева О.В.</w:t>
            </w:r>
          </w:p>
        </w:tc>
      </w:tr>
      <w:tr w:rsidR="00CA6E2E" w:rsidRPr="00651B73" w:rsidTr="00B429E6">
        <w:trPr>
          <w:trHeight w:val="381"/>
        </w:trPr>
        <w:tc>
          <w:tcPr>
            <w:tcW w:w="567" w:type="dxa"/>
          </w:tcPr>
          <w:p w:rsidR="00CA6E2E" w:rsidRPr="008E576C" w:rsidRDefault="00CA6E2E" w:rsidP="00BE65E9">
            <w:pPr>
              <w:pStyle w:val="Default"/>
              <w:spacing w:after="27" w:line="276" w:lineRule="auto"/>
              <w:jc w:val="center"/>
              <w:rPr>
                <w:bCs/>
                <w:color w:val="auto"/>
              </w:rPr>
            </w:pPr>
            <w:r>
              <w:rPr>
                <w:bCs/>
                <w:color w:val="auto"/>
              </w:rPr>
              <w:t>3.</w:t>
            </w:r>
          </w:p>
        </w:tc>
        <w:tc>
          <w:tcPr>
            <w:tcW w:w="2410" w:type="dxa"/>
          </w:tcPr>
          <w:p w:rsidR="00CA6E2E" w:rsidRPr="00FB5746" w:rsidRDefault="00CA6E2E" w:rsidP="00BE65E9">
            <w:pPr>
              <w:pStyle w:val="Default"/>
              <w:spacing w:after="27" w:line="276" w:lineRule="auto"/>
              <w:jc w:val="center"/>
              <w:rPr>
                <w:bCs/>
                <w:color w:val="auto"/>
              </w:rPr>
            </w:pPr>
            <w:r w:rsidRPr="00FB5746">
              <w:t>Педагог-организатор Я.А.</w:t>
            </w:r>
            <w:r>
              <w:t xml:space="preserve"> </w:t>
            </w:r>
            <w:r w:rsidRPr="00FB5746">
              <w:t>Есипенко</w:t>
            </w:r>
            <w:r w:rsidRPr="00FB5746">
              <w:rPr>
                <w:bCs/>
                <w:color w:val="auto"/>
              </w:rPr>
              <w:t xml:space="preserve"> </w:t>
            </w:r>
          </w:p>
        </w:tc>
        <w:tc>
          <w:tcPr>
            <w:tcW w:w="2268" w:type="dxa"/>
          </w:tcPr>
          <w:p w:rsidR="00CA6E2E" w:rsidRPr="00FB5746" w:rsidRDefault="00CA6E2E" w:rsidP="00BE65E9">
            <w:pPr>
              <w:pStyle w:val="ae"/>
              <w:jc w:val="center"/>
              <w:rPr>
                <w:rFonts w:ascii="Times New Roman" w:hAnsi="Times New Roman"/>
                <w:sz w:val="24"/>
                <w:szCs w:val="24"/>
              </w:rPr>
            </w:pPr>
            <w:r w:rsidRPr="00FB5746">
              <w:rPr>
                <w:rFonts w:ascii="Times New Roman" w:hAnsi="Times New Roman"/>
                <w:sz w:val="24"/>
                <w:szCs w:val="24"/>
              </w:rPr>
              <w:t xml:space="preserve">Программа модуля </w:t>
            </w:r>
            <w:r w:rsidRPr="00FB5746">
              <w:rPr>
                <w:rFonts w:ascii="Times New Roman" w:hAnsi="Times New Roman"/>
                <w:bCs/>
                <w:sz w:val="24"/>
                <w:szCs w:val="24"/>
              </w:rPr>
              <w:t>«</w:t>
            </w:r>
            <w:proofErr w:type="spellStart"/>
            <w:r w:rsidR="00B429E6">
              <w:rPr>
                <w:rFonts w:ascii="Times New Roman" w:hAnsi="Times New Roman"/>
                <w:bCs/>
                <w:sz w:val="24"/>
                <w:szCs w:val="24"/>
              </w:rPr>
              <w:t>Мидиа</w:t>
            </w:r>
            <w:proofErr w:type="spellEnd"/>
            <w:r w:rsidR="00B429E6">
              <w:rPr>
                <w:rFonts w:ascii="Times New Roman" w:hAnsi="Times New Roman"/>
                <w:bCs/>
                <w:sz w:val="24"/>
                <w:szCs w:val="24"/>
              </w:rPr>
              <w:t xml:space="preserve"> учреждения</w:t>
            </w:r>
            <w:r w:rsidRPr="00FB5746">
              <w:rPr>
                <w:rFonts w:ascii="Times New Roman" w:hAnsi="Times New Roman"/>
                <w:bCs/>
                <w:sz w:val="24"/>
                <w:szCs w:val="24"/>
              </w:rPr>
              <w:t>»,</w:t>
            </w:r>
          </w:p>
          <w:p w:rsidR="00CA6E2E" w:rsidRPr="00FB5746" w:rsidRDefault="00CA6E2E" w:rsidP="00B429E6">
            <w:pPr>
              <w:pStyle w:val="ae"/>
              <w:jc w:val="center"/>
              <w:rPr>
                <w:rFonts w:ascii="Times New Roman" w:hAnsi="Times New Roman"/>
                <w:b/>
                <w:sz w:val="28"/>
                <w:szCs w:val="28"/>
              </w:rPr>
            </w:pPr>
            <w:r w:rsidRPr="00FB5746">
              <w:rPr>
                <w:rFonts w:ascii="Times New Roman" w:hAnsi="Times New Roman"/>
                <w:sz w:val="24"/>
                <w:szCs w:val="24"/>
              </w:rPr>
              <w:t xml:space="preserve">в рамках комплексной программы воспитания и социализации детей-сирот и детей, оставшихся без попечения родителей и детей из семей, находящихся в социально-опасном положении и трудной жизненной ситуации </w:t>
            </w:r>
            <w:r w:rsidRPr="00FB5746">
              <w:rPr>
                <w:rFonts w:ascii="Times New Roman" w:hAnsi="Times New Roman"/>
                <w:b/>
                <w:i/>
                <w:sz w:val="24"/>
                <w:szCs w:val="24"/>
              </w:rPr>
              <w:t>«</w:t>
            </w:r>
            <w:r w:rsidR="00B429E6">
              <w:rPr>
                <w:rFonts w:ascii="Times New Roman" w:hAnsi="Times New Roman"/>
                <w:b/>
                <w:i/>
                <w:sz w:val="24"/>
                <w:szCs w:val="24"/>
              </w:rPr>
              <w:t>Интернет - формат</w:t>
            </w:r>
            <w:r w:rsidRPr="00FB5746">
              <w:rPr>
                <w:rFonts w:ascii="Times New Roman" w:hAnsi="Times New Roman"/>
                <w:b/>
                <w:i/>
                <w:sz w:val="24"/>
                <w:szCs w:val="24"/>
              </w:rPr>
              <w:t>»</w:t>
            </w:r>
            <w:r>
              <w:rPr>
                <w:bCs/>
              </w:rPr>
              <w:t xml:space="preserve"> </w:t>
            </w:r>
          </w:p>
        </w:tc>
        <w:tc>
          <w:tcPr>
            <w:tcW w:w="1134" w:type="dxa"/>
          </w:tcPr>
          <w:p w:rsidR="00CA6E2E" w:rsidRPr="008E576C" w:rsidRDefault="00CA6E2E" w:rsidP="00BE65E9">
            <w:pPr>
              <w:pStyle w:val="Default"/>
              <w:spacing w:after="27" w:line="276" w:lineRule="auto"/>
              <w:jc w:val="center"/>
              <w:rPr>
                <w:bCs/>
                <w:color w:val="auto"/>
              </w:rPr>
            </w:pPr>
            <w:r>
              <w:rPr>
                <w:bCs/>
                <w:color w:val="auto"/>
              </w:rPr>
              <w:t>с</w:t>
            </w:r>
            <w:r w:rsidR="00B429E6">
              <w:rPr>
                <w:bCs/>
                <w:color w:val="auto"/>
              </w:rPr>
              <w:t xml:space="preserve"> 13</w:t>
            </w:r>
            <w:r>
              <w:rPr>
                <w:bCs/>
                <w:color w:val="auto"/>
              </w:rPr>
              <w:t xml:space="preserve"> до 18 лет</w:t>
            </w:r>
          </w:p>
        </w:tc>
        <w:tc>
          <w:tcPr>
            <w:tcW w:w="2854" w:type="dxa"/>
          </w:tcPr>
          <w:p w:rsidR="00CA6E2E" w:rsidRPr="00C840C1" w:rsidRDefault="00CA6E2E" w:rsidP="00BE65E9">
            <w:pPr>
              <w:pStyle w:val="Default"/>
              <w:spacing w:after="27" w:line="276" w:lineRule="auto"/>
              <w:jc w:val="center"/>
              <w:rPr>
                <w:bCs/>
                <w:color w:val="auto"/>
              </w:rPr>
            </w:pPr>
            <w:r w:rsidRPr="00C840C1">
              <w:t xml:space="preserve">Областной </w:t>
            </w:r>
          </w:p>
          <w:p w:rsidR="00CA6E2E" w:rsidRPr="008E576C" w:rsidRDefault="00CA6E2E" w:rsidP="00BE65E9">
            <w:pPr>
              <w:pStyle w:val="Default"/>
              <w:spacing w:after="27" w:line="276" w:lineRule="auto"/>
              <w:jc w:val="center"/>
              <w:rPr>
                <w:bCs/>
                <w:color w:val="auto"/>
              </w:rPr>
            </w:pPr>
            <w:r w:rsidRPr="00C840C1">
              <w:rPr>
                <w:b/>
                <w:bCs/>
              </w:rPr>
              <w:t xml:space="preserve">Рецензия: </w:t>
            </w:r>
            <w:r>
              <w:t>эксперт, преподаватель учебно-методического центра Низовцева О.В.</w:t>
            </w:r>
          </w:p>
        </w:tc>
      </w:tr>
      <w:tr w:rsidR="00B429E6" w:rsidRPr="00651B73" w:rsidTr="00B429E6">
        <w:trPr>
          <w:trHeight w:val="381"/>
        </w:trPr>
        <w:tc>
          <w:tcPr>
            <w:tcW w:w="567" w:type="dxa"/>
          </w:tcPr>
          <w:p w:rsidR="00B429E6" w:rsidRPr="008E576C" w:rsidRDefault="00B429E6" w:rsidP="00B429E6">
            <w:pPr>
              <w:pStyle w:val="Default"/>
              <w:spacing w:after="27" w:line="276" w:lineRule="auto"/>
              <w:jc w:val="center"/>
              <w:rPr>
                <w:bCs/>
                <w:color w:val="auto"/>
              </w:rPr>
            </w:pPr>
            <w:r>
              <w:rPr>
                <w:bCs/>
                <w:color w:val="auto"/>
              </w:rPr>
              <w:t>4.</w:t>
            </w:r>
          </w:p>
        </w:tc>
        <w:tc>
          <w:tcPr>
            <w:tcW w:w="2410" w:type="dxa"/>
          </w:tcPr>
          <w:p w:rsidR="00B429E6" w:rsidRDefault="00B429E6" w:rsidP="00B429E6">
            <w:pPr>
              <w:pStyle w:val="Default"/>
              <w:spacing w:after="27" w:line="276" w:lineRule="auto"/>
              <w:jc w:val="center"/>
              <w:rPr>
                <w:bCs/>
                <w:color w:val="auto"/>
              </w:rPr>
            </w:pPr>
            <w:r w:rsidRPr="00FB5746">
              <w:t>Педагог-организатор Я.А.</w:t>
            </w:r>
            <w:r>
              <w:t xml:space="preserve"> </w:t>
            </w:r>
            <w:r w:rsidRPr="00FB5746">
              <w:t>Есипенко</w:t>
            </w:r>
            <w:r w:rsidRPr="00FB5746">
              <w:rPr>
                <w:bCs/>
                <w:color w:val="auto"/>
              </w:rPr>
              <w:t xml:space="preserve"> </w:t>
            </w:r>
          </w:p>
          <w:p w:rsidR="00B429E6" w:rsidRDefault="00B429E6" w:rsidP="00B429E6">
            <w:pPr>
              <w:pStyle w:val="Default"/>
              <w:spacing w:after="27" w:line="276" w:lineRule="auto"/>
              <w:jc w:val="center"/>
              <w:rPr>
                <w:bCs/>
                <w:color w:val="auto"/>
              </w:rPr>
            </w:pPr>
          </w:p>
          <w:p w:rsidR="00B429E6" w:rsidRDefault="00B429E6" w:rsidP="00B429E6">
            <w:pPr>
              <w:pStyle w:val="Default"/>
              <w:spacing w:after="27" w:line="276" w:lineRule="auto"/>
              <w:jc w:val="center"/>
              <w:rPr>
                <w:bCs/>
                <w:color w:val="auto"/>
              </w:rPr>
            </w:pPr>
            <w:r>
              <w:rPr>
                <w:bCs/>
                <w:color w:val="auto"/>
              </w:rPr>
              <w:t>Воспитатель</w:t>
            </w:r>
          </w:p>
          <w:p w:rsidR="00B429E6" w:rsidRPr="00FB5746" w:rsidRDefault="00B429E6" w:rsidP="00B429E6">
            <w:pPr>
              <w:pStyle w:val="Default"/>
              <w:spacing w:after="27" w:line="276" w:lineRule="auto"/>
              <w:jc w:val="center"/>
              <w:rPr>
                <w:bCs/>
                <w:color w:val="auto"/>
              </w:rPr>
            </w:pPr>
            <w:r>
              <w:rPr>
                <w:bCs/>
                <w:color w:val="auto"/>
              </w:rPr>
              <w:t xml:space="preserve">Н.П. Митина </w:t>
            </w:r>
          </w:p>
        </w:tc>
        <w:tc>
          <w:tcPr>
            <w:tcW w:w="2268" w:type="dxa"/>
          </w:tcPr>
          <w:p w:rsidR="00B429E6" w:rsidRPr="00FB5746" w:rsidRDefault="00B429E6" w:rsidP="00B429E6">
            <w:pPr>
              <w:pStyle w:val="ae"/>
              <w:jc w:val="center"/>
              <w:rPr>
                <w:rFonts w:ascii="Times New Roman" w:hAnsi="Times New Roman"/>
                <w:sz w:val="24"/>
                <w:szCs w:val="24"/>
              </w:rPr>
            </w:pPr>
            <w:r w:rsidRPr="00FB5746">
              <w:rPr>
                <w:rFonts w:ascii="Times New Roman" w:hAnsi="Times New Roman"/>
                <w:sz w:val="24"/>
                <w:szCs w:val="24"/>
              </w:rPr>
              <w:t xml:space="preserve">Программа модуля </w:t>
            </w:r>
            <w:r w:rsidRPr="00B429E6">
              <w:rPr>
                <w:rFonts w:ascii="Times New Roman" w:hAnsi="Times New Roman"/>
                <w:b/>
                <w:bCs/>
                <w:sz w:val="24"/>
                <w:szCs w:val="24"/>
              </w:rPr>
              <w:t>«Летний отдых»,</w:t>
            </w:r>
            <w:r>
              <w:rPr>
                <w:rFonts w:ascii="Times New Roman" w:hAnsi="Times New Roman"/>
                <w:bCs/>
                <w:sz w:val="24"/>
                <w:szCs w:val="24"/>
              </w:rPr>
              <w:t xml:space="preserve"> организации летнего отдыха, оздоровления и занятости детей и подростков</w:t>
            </w:r>
          </w:p>
          <w:p w:rsidR="00B429E6" w:rsidRPr="00FB5746" w:rsidRDefault="00B429E6" w:rsidP="00B429E6">
            <w:pPr>
              <w:pStyle w:val="ae"/>
              <w:jc w:val="center"/>
              <w:rPr>
                <w:rFonts w:ascii="Times New Roman" w:hAnsi="Times New Roman"/>
                <w:b/>
                <w:sz w:val="28"/>
                <w:szCs w:val="28"/>
              </w:rPr>
            </w:pPr>
            <w:r w:rsidRPr="00FB5746">
              <w:rPr>
                <w:rFonts w:ascii="Times New Roman" w:hAnsi="Times New Roman"/>
                <w:sz w:val="24"/>
                <w:szCs w:val="24"/>
              </w:rPr>
              <w:t xml:space="preserve">в рамках комплексной программы воспитания и </w:t>
            </w:r>
            <w:r w:rsidRPr="00FB5746">
              <w:rPr>
                <w:rFonts w:ascii="Times New Roman" w:hAnsi="Times New Roman"/>
                <w:sz w:val="24"/>
                <w:szCs w:val="24"/>
              </w:rPr>
              <w:lastRenderedPageBreak/>
              <w:t xml:space="preserve">социализации детей-сирот и детей, оставшихся без попечения родителей и детей из семей, находящихся в социально-опасном положении и трудной жизненной ситуации </w:t>
            </w:r>
            <w:r w:rsidRPr="00FB5746">
              <w:rPr>
                <w:rFonts w:ascii="Times New Roman" w:hAnsi="Times New Roman"/>
                <w:b/>
                <w:i/>
                <w:sz w:val="24"/>
                <w:szCs w:val="24"/>
              </w:rPr>
              <w:t>«</w:t>
            </w:r>
            <w:r>
              <w:rPr>
                <w:rFonts w:ascii="Times New Roman" w:hAnsi="Times New Roman"/>
                <w:b/>
                <w:i/>
                <w:sz w:val="24"/>
                <w:szCs w:val="24"/>
              </w:rPr>
              <w:t>Лето – это маленькая жизнь</w:t>
            </w:r>
            <w:r w:rsidRPr="00FB5746">
              <w:rPr>
                <w:rFonts w:ascii="Times New Roman" w:hAnsi="Times New Roman"/>
                <w:b/>
                <w:i/>
                <w:sz w:val="24"/>
                <w:szCs w:val="24"/>
              </w:rPr>
              <w:t>»</w:t>
            </w:r>
            <w:r>
              <w:rPr>
                <w:bCs/>
              </w:rPr>
              <w:t xml:space="preserve"> </w:t>
            </w:r>
          </w:p>
        </w:tc>
        <w:tc>
          <w:tcPr>
            <w:tcW w:w="1134" w:type="dxa"/>
          </w:tcPr>
          <w:p w:rsidR="00B429E6" w:rsidRPr="008E576C" w:rsidRDefault="00B429E6" w:rsidP="00B429E6">
            <w:pPr>
              <w:pStyle w:val="Default"/>
              <w:spacing w:after="27" w:line="276" w:lineRule="auto"/>
              <w:jc w:val="center"/>
              <w:rPr>
                <w:bCs/>
                <w:color w:val="auto"/>
              </w:rPr>
            </w:pPr>
            <w:r>
              <w:rPr>
                <w:bCs/>
                <w:color w:val="auto"/>
              </w:rPr>
              <w:lastRenderedPageBreak/>
              <w:t>с 7 до 17 лет</w:t>
            </w:r>
          </w:p>
        </w:tc>
        <w:tc>
          <w:tcPr>
            <w:tcW w:w="2854" w:type="dxa"/>
          </w:tcPr>
          <w:p w:rsidR="00B429E6" w:rsidRPr="00C840C1" w:rsidRDefault="00B429E6" w:rsidP="00B429E6">
            <w:pPr>
              <w:pStyle w:val="Default"/>
              <w:spacing w:after="27" w:line="276" w:lineRule="auto"/>
              <w:jc w:val="center"/>
              <w:rPr>
                <w:bCs/>
                <w:color w:val="auto"/>
              </w:rPr>
            </w:pPr>
            <w:r w:rsidRPr="00C840C1">
              <w:t xml:space="preserve">Областной </w:t>
            </w:r>
          </w:p>
          <w:p w:rsidR="00B429E6" w:rsidRPr="008E576C" w:rsidRDefault="00B429E6" w:rsidP="00B429E6">
            <w:pPr>
              <w:pStyle w:val="Default"/>
              <w:spacing w:after="27" w:line="276" w:lineRule="auto"/>
              <w:jc w:val="center"/>
              <w:rPr>
                <w:bCs/>
                <w:color w:val="auto"/>
              </w:rPr>
            </w:pPr>
            <w:r w:rsidRPr="00C840C1">
              <w:rPr>
                <w:b/>
                <w:bCs/>
              </w:rPr>
              <w:t xml:space="preserve">Рецензия: </w:t>
            </w:r>
            <w:r>
              <w:t>эксперт, преподаватель учебно-методического центра Низовцева О.В.</w:t>
            </w:r>
          </w:p>
        </w:tc>
      </w:tr>
      <w:tr w:rsidR="00B429E6" w:rsidRPr="00651B73" w:rsidTr="00B429E6">
        <w:trPr>
          <w:trHeight w:val="381"/>
        </w:trPr>
        <w:tc>
          <w:tcPr>
            <w:tcW w:w="567" w:type="dxa"/>
          </w:tcPr>
          <w:p w:rsidR="00B429E6" w:rsidRDefault="00B429E6" w:rsidP="00B429E6">
            <w:pPr>
              <w:pStyle w:val="Default"/>
              <w:spacing w:after="27" w:line="276" w:lineRule="auto"/>
              <w:jc w:val="center"/>
              <w:rPr>
                <w:bCs/>
                <w:color w:val="auto"/>
              </w:rPr>
            </w:pPr>
            <w:r>
              <w:rPr>
                <w:bCs/>
                <w:color w:val="auto"/>
              </w:rPr>
              <w:t>5</w:t>
            </w:r>
          </w:p>
        </w:tc>
        <w:tc>
          <w:tcPr>
            <w:tcW w:w="2410" w:type="dxa"/>
          </w:tcPr>
          <w:p w:rsidR="00B429E6" w:rsidRDefault="00B429E6" w:rsidP="0085032C">
            <w:pPr>
              <w:spacing w:after="0"/>
              <w:jc w:val="center"/>
              <w:rPr>
                <w:rFonts w:ascii="Times New Roman" w:eastAsia="Calibri" w:hAnsi="Times New Roman" w:cs="Times New Roman"/>
              </w:rPr>
            </w:pPr>
            <w:r>
              <w:rPr>
                <w:rFonts w:ascii="Times New Roman" w:eastAsia="Calibri" w:hAnsi="Times New Roman" w:cs="Times New Roman"/>
              </w:rPr>
              <w:t>Заведующая</w:t>
            </w:r>
            <w:r w:rsidRPr="00C8083D">
              <w:rPr>
                <w:rFonts w:ascii="Times New Roman" w:eastAsia="Calibri" w:hAnsi="Times New Roman" w:cs="Times New Roman"/>
              </w:rPr>
              <w:t xml:space="preserve">   О</w:t>
            </w:r>
            <w:r>
              <w:rPr>
                <w:rFonts w:ascii="Times New Roman" w:eastAsia="Calibri" w:hAnsi="Times New Roman" w:cs="Times New Roman"/>
              </w:rPr>
              <w:t>ПППСиД</w:t>
            </w:r>
          </w:p>
          <w:p w:rsidR="00B429E6" w:rsidRDefault="00B429E6" w:rsidP="0085032C">
            <w:pPr>
              <w:spacing w:after="0"/>
              <w:jc w:val="center"/>
              <w:rPr>
                <w:rFonts w:ascii="Times New Roman" w:eastAsia="Calibri" w:hAnsi="Times New Roman" w:cs="Times New Roman"/>
              </w:rPr>
            </w:pPr>
            <w:r>
              <w:rPr>
                <w:rFonts w:ascii="Times New Roman" w:eastAsia="Calibri" w:hAnsi="Times New Roman" w:cs="Times New Roman"/>
              </w:rPr>
              <w:t xml:space="preserve"> Е.В. </w:t>
            </w:r>
            <w:r w:rsidRPr="00C8083D">
              <w:rPr>
                <w:rFonts w:ascii="Times New Roman" w:eastAsia="Calibri" w:hAnsi="Times New Roman" w:cs="Times New Roman"/>
              </w:rPr>
              <w:t>Федосеенко</w:t>
            </w:r>
            <w:r>
              <w:rPr>
                <w:rFonts w:ascii="Times New Roman" w:eastAsia="Calibri" w:hAnsi="Times New Roman" w:cs="Times New Roman"/>
              </w:rPr>
              <w:t>,</w:t>
            </w:r>
          </w:p>
          <w:p w:rsidR="00B429E6" w:rsidRPr="00C8083D" w:rsidRDefault="00B429E6" w:rsidP="00B429E6">
            <w:pPr>
              <w:jc w:val="center"/>
              <w:rPr>
                <w:rFonts w:ascii="Times New Roman" w:eastAsia="Calibri" w:hAnsi="Times New Roman" w:cs="Times New Roman"/>
              </w:rPr>
            </w:pPr>
          </w:p>
          <w:p w:rsidR="00B429E6" w:rsidRDefault="00B429E6" w:rsidP="0085032C">
            <w:pPr>
              <w:pStyle w:val="Default"/>
              <w:spacing w:after="27" w:line="276" w:lineRule="auto"/>
              <w:jc w:val="center"/>
              <w:rPr>
                <w:rFonts w:eastAsia="Calibri"/>
              </w:rPr>
            </w:pPr>
            <w:r>
              <w:rPr>
                <w:rFonts w:eastAsia="Calibri"/>
              </w:rPr>
              <w:t>Педагог-</w:t>
            </w:r>
            <w:r w:rsidR="0085032C">
              <w:rPr>
                <w:rFonts w:eastAsia="Calibri"/>
              </w:rPr>
              <w:t>организатор</w:t>
            </w:r>
          </w:p>
          <w:p w:rsidR="0085032C" w:rsidRPr="00E92F4D" w:rsidRDefault="0085032C" w:rsidP="0085032C">
            <w:pPr>
              <w:pStyle w:val="Default"/>
              <w:spacing w:after="27" w:line="276" w:lineRule="auto"/>
              <w:jc w:val="center"/>
              <w:rPr>
                <w:bCs/>
              </w:rPr>
            </w:pPr>
            <w:r>
              <w:rPr>
                <w:rFonts w:eastAsia="Calibri"/>
              </w:rPr>
              <w:t>Я.А. Есипенко</w:t>
            </w:r>
          </w:p>
        </w:tc>
        <w:tc>
          <w:tcPr>
            <w:tcW w:w="2268" w:type="dxa"/>
          </w:tcPr>
          <w:p w:rsidR="00B429E6" w:rsidRPr="00FB5746" w:rsidRDefault="00B429E6" w:rsidP="00B429E6">
            <w:pPr>
              <w:pStyle w:val="ae"/>
              <w:jc w:val="center"/>
              <w:rPr>
                <w:rFonts w:ascii="Times New Roman" w:hAnsi="Times New Roman"/>
                <w:sz w:val="24"/>
                <w:szCs w:val="24"/>
              </w:rPr>
            </w:pPr>
            <w:r w:rsidRPr="00FB5746">
              <w:rPr>
                <w:rFonts w:ascii="Times New Roman" w:hAnsi="Times New Roman"/>
                <w:sz w:val="24"/>
                <w:szCs w:val="24"/>
              </w:rPr>
              <w:t xml:space="preserve">Программа модуля </w:t>
            </w:r>
            <w:r w:rsidRPr="00B429E6">
              <w:rPr>
                <w:rFonts w:ascii="Times New Roman" w:hAnsi="Times New Roman"/>
                <w:b/>
                <w:bCs/>
                <w:sz w:val="24"/>
                <w:szCs w:val="24"/>
              </w:rPr>
              <w:t>«Ключевые дела</w:t>
            </w:r>
            <w:r w:rsidRPr="00FB5746">
              <w:rPr>
                <w:rFonts w:ascii="Times New Roman" w:hAnsi="Times New Roman"/>
                <w:bCs/>
                <w:sz w:val="24"/>
                <w:szCs w:val="24"/>
              </w:rPr>
              <w:t>»,</w:t>
            </w:r>
          </w:p>
          <w:p w:rsidR="00B429E6" w:rsidRPr="00FB5746" w:rsidRDefault="00B429E6" w:rsidP="00B429E6">
            <w:pPr>
              <w:pStyle w:val="ae"/>
              <w:jc w:val="center"/>
              <w:rPr>
                <w:rFonts w:ascii="Times New Roman" w:hAnsi="Times New Roman" w:cs="Times New Roman"/>
                <w:sz w:val="24"/>
                <w:szCs w:val="24"/>
              </w:rPr>
            </w:pPr>
            <w:r w:rsidRPr="00FB5746">
              <w:rPr>
                <w:rFonts w:ascii="Times New Roman" w:hAnsi="Times New Roman"/>
                <w:sz w:val="24"/>
                <w:szCs w:val="24"/>
              </w:rPr>
              <w:t xml:space="preserve">в рамках комплексной программы воспитания и социализации детей-сирот и детей, оставшихся без попечения родителей и детей из семей, находящихся в социально-опасном положении и трудной жизненной ситуации </w:t>
            </w:r>
          </w:p>
        </w:tc>
        <w:tc>
          <w:tcPr>
            <w:tcW w:w="1134" w:type="dxa"/>
          </w:tcPr>
          <w:p w:rsidR="00B429E6" w:rsidRDefault="00B429E6" w:rsidP="00B429E6">
            <w:pPr>
              <w:pStyle w:val="Default"/>
              <w:spacing w:after="27" w:line="276" w:lineRule="auto"/>
              <w:jc w:val="center"/>
              <w:rPr>
                <w:bCs/>
                <w:color w:val="auto"/>
              </w:rPr>
            </w:pPr>
            <w:r>
              <w:rPr>
                <w:bCs/>
                <w:color w:val="auto"/>
              </w:rPr>
              <w:t>с 7 до 18 лет</w:t>
            </w:r>
          </w:p>
        </w:tc>
        <w:tc>
          <w:tcPr>
            <w:tcW w:w="2854" w:type="dxa"/>
          </w:tcPr>
          <w:p w:rsidR="00B429E6" w:rsidRPr="00C840C1" w:rsidRDefault="00B429E6" w:rsidP="00B429E6">
            <w:pPr>
              <w:pStyle w:val="Default"/>
              <w:spacing w:after="27" w:line="276" w:lineRule="auto"/>
              <w:jc w:val="center"/>
              <w:rPr>
                <w:bCs/>
                <w:color w:val="auto"/>
              </w:rPr>
            </w:pPr>
            <w:r w:rsidRPr="00C840C1">
              <w:t xml:space="preserve">Областной </w:t>
            </w:r>
          </w:p>
          <w:p w:rsidR="00B429E6" w:rsidRPr="00C840C1" w:rsidRDefault="00B429E6" w:rsidP="00B429E6">
            <w:pPr>
              <w:pStyle w:val="Default"/>
              <w:spacing w:after="27" w:line="276" w:lineRule="auto"/>
              <w:jc w:val="center"/>
            </w:pPr>
            <w:r w:rsidRPr="00C840C1">
              <w:rPr>
                <w:b/>
                <w:bCs/>
              </w:rPr>
              <w:t xml:space="preserve">Рецензия: </w:t>
            </w:r>
            <w:r>
              <w:t>эксперт, преподаватель учебно-методического центра Низовцева О.В.</w:t>
            </w:r>
          </w:p>
        </w:tc>
      </w:tr>
      <w:tr w:rsidR="0085032C" w:rsidRPr="00651B73" w:rsidTr="00B429E6">
        <w:trPr>
          <w:trHeight w:val="381"/>
        </w:trPr>
        <w:tc>
          <w:tcPr>
            <w:tcW w:w="567" w:type="dxa"/>
          </w:tcPr>
          <w:p w:rsidR="0085032C" w:rsidRDefault="0085032C" w:rsidP="00B429E6">
            <w:pPr>
              <w:pStyle w:val="Default"/>
              <w:spacing w:after="27" w:line="276" w:lineRule="auto"/>
              <w:jc w:val="center"/>
              <w:rPr>
                <w:bCs/>
                <w:color w:val="auto"/>
              </w:rPr>
            </w:pPr>
            <w:r>
              <w:rPr>
                <w:bCs/>
                <w:color w:val="auto"/>
              </w:rPr>
              <w:t>6</w:t>
            </w:r>
          </w:p>
        </w:tc>
        <w:tc>
          <w:tcPr>
            <w:tcW w:w="2410" w:type="dxa"/>
          </w:tcPr>
          <w:p w:rsidR="0085032C" w:rsidRDefault="0085032C" w:rsidP="0085032C">
            <w:pPr>
              <w:pStyle w:val="Default"/>
              <w:spacing w:after="27" w:line="276" w:lineRule="auto"/>
              <w:jc w:val="center"/>
              <w:rPr>
                <w:rFonts w:eastAsia="Calibri"/>
              </w:rPr>
            </w:pPr>
            <w:r>
              <w:rPr>
                <w:rFonts w:eastAsia="Calibri"/>
              </w:rPr>
              <w:t>Педагог-психолог</w:t>
            </w:r>
          </w:p>
          <w:p w:rsidR="0085032C" w:rsidRDefault="0085032C" w:rsidP="0085032C">
            <w:pPr>
              <w:pStyle w:val="Default"/>
              <w:spacing w:after="27" w:line="276" w:lineRule="auto"/>
              <w:jc w:val="center"/>
              <w:rPr>
                <w:rFonts w:eastAsia="Calibri"/>
              </w:rPr>
            </w:pPr>
            <w:r w:rsidRPr="00C8083D">
              <w:rPr>
                <w:rFonts w:eastAsia="Calibri"/>
              </w:rPr>
              <w:t>А.Н. Картошкина</w:t>
            </w:r>
          </w:p>
          <w:p w:rsidR="0085032C" w:rsidRDefault="0085032C" w:rsidP="0085032C">
            <w:pPr>
              <w:pStyle w:val="Default"/>
              <w:spacing w:after="27" w:line="276" w:lineRule="auto"/>
              <w:jc w:val="center"/>
              <w:rPr>
                <w:rFonts w:eastAsia="Calibri"/>
              </w:rPr>
            </w:pPr>
          </w:p>
          <w:p w:rsidR="0085032C" w:rsidRDefault="0085032C" w:rsidP="0085032C">
            <w:pPr>
              <w:pStyle w:val="Default"/>
              <w:spacing w:after="27" w:line="276" w:lineRule="auto"/>
              <w:jc w:val="center"/>
              <w:rPr>
                <w:rFonts w:eastAsia="Calibri"/>
              </w:rPr>
            </w:pPr>
            <w:r>
              <w:rPr>
                <w:rFonts w:eastAsia="Calibri"/>
              </w:rPr>
              <w:t>Социальный педагог</w:t>
            </w:r>
          </w:p>
          <w:p w:rsidR="0085032C" w:rsidRDefault="0085032C" w:rsidP="0085032C">
            <w:pPr>
              <w:spacing w:after="0"/>
              <w:jc w:val="center"/>
              <w:rPr>
                <w:rFonts w:ascii="Times New Roman" w:eastAsia="Calibri" w:hAnsi="Times New Roman" w:cs="Times New Roman"/>
                <w:sz w:val="24"/>
              </w:rPr>
            </w:pPr>
            <w:r w:rsidRPr="0085032C">
              <w:rPr>
                <w:rFonts w:ascii="Times New Roman" w:eastAsia="Calibri" w:hAnsi="Times New Roman" w:cs="Times New Roman"/>
                <w:sz w:val="24"/>
              </w:rPr>
              <w:t>Богданова И.К.</w:t>
            </w:r>
          </w:p>
          <w:p w:rsidR="0085032C" w:rsidRDefault="0085032C" w:rsidP="0085032C">
            <w:pPr>
              <w:spacing w:after="0"/>
              <w:jc w:val="center"/>
              <w:rPr>
                <w:rFonts w:ascii="Times New Roman" w:eastAsia="Calibri" w:hAnsi="Times New Roman" w:cs="Times New Roman"/>
                <w:sz w:val="24"/>
              </w:rPr>
            </w:pPr>
          </w:p>
          <w:p w:rsidR="0085032C" w:rsidRDefault="0085032C" w:rsidP="0085032C">
            <w:pPr>
              <w:spacing w:after="0"/>
              <w:jc w:val="center"/>
              <w:rPr>
                <w:rFonts w:ascii="Times New Roman" w:eastAsia="Calibri" w:hAnsi="Times New Roman" w:cs="Times New Roman"/>
                <w:sz w:val="24"/>
              </w:rPr>
            </w:pPr>
            <w:r>
              <w:rPr>
                <w:rFonts w:ascii="Times New Roman" w:eastAsia="Calibri" w:hAnsi="Times New Roman" w:cs="Times New Roman"/>
                <w:sz w:val="24"/>
              </w:rPr>
              <w:t>Библиотекарь</w:t>
            </w:r>
          </w:p>
          <w:p w:rsidR="0085032C" w:rsidRPr="0085032C" w:rsidRDefault="0085032C" w:rsidP="0085032C">
            <w:pPr>
              <w:spacing w:after="0"/>
              <w:jc w:val="center"/>
              <w:rPr>
                <w:rFonts w:ascii="Times New Roman" w:eastAsia="Calibri" w:hAnsi="Times New Roman" w:cs="Times New Roman"/>
              </w:rPr>
            </w:pPr>
            <w:r>
              <w:rPr>
                <w:rFonts w:ascii="Times New Roman" w:eastAsia="Calibri" w:hAnsi="Times New Roman" w:cs="Times New Roman"/>
                <w:sz w:val="24"/>
              </w:rPr>
              <w:t xml:space="preserve">Е.А. Прислягина </w:t>
            </w:r>
          </w:p>
        </w:tc>
        <w:tc>
          <w:tcPr>
            <w:tcW w:w="2268" w:type="dxa"/>
          </w:tcPr>
          <w:p w:rsidR="0085032C" w:rsidRPr="00FB5746" w:rsidRDefault="0085032C" w:rsidP="0085032C">
            <w:pPr>
              <w:pStyle w:val="ae"/>
              <w:jc w:val="center"/>
              <w:rPr>
                <w:rFonts w:ascii="Times New Roman" w:hAnsi="Times New Roman"/>
                <w:sz w:val="24"/>
                <w:szCs w:val="24"/>
              </w:rPr>
            </w:pPr>
            <w:r w:rsidRPr="00FB5746">
              <w:rPr>
                <w:rFonts w:ascii="Times New Roman" w:hAnsi="Times New Roman"/>
                <w:sz w:val="24"/>
                <w:szCs w:val="24"/>
              </w:rPr>
              <w:t xml:space="preserve">Программа модуля </w:t>
            </w:r>
            <w:r w:rsidRPr="00B429E6">
              <w:rPr>
                <w:rFonts w:ascii="Times New Roman" w:hAnsi="Times New Roman"/>
                <w:b/>
                <w:bCs/>
                <w:sz w:val="24"/>
                <w:szCs w:val="24"/>
              </w:rPr>
              <w:t>«Ключевые дела</w:t>
            </w:r>
            <w:r w:rsidRPr="00FB5746">
              <w:rPr>
                <w:rFonts w:ascii="Times New Roman" w:hAnsi="Times New Roman"/>
                <w:bCs/>
                <w:sz w:val="24"/>
                <w:szCs w:val="24"/>
              </w:rPr>
              <w:t>»,</w:t>
            </w:r>
          </w:p>
          <w:p w:rsidR="0085032C" w:rsidRDefault="0085032C" w:rsidP="0085032C">
            <w:pPr>
              <w:pStyle w:val="ae"/>
              <w:jc w:val="center"/>
              <w:rPr>
                <w:rFonts w:ascii="Times New Roman" w:hAnsi="Times New Roman"/>
                <w:sz w:val="24"/>
                <w:szCs w:val="24"/>
              </w:rPr>
            </w:pPr>
            <w:r w:rsidRPr="00FB5746">
              <w:rPr>
                <w:rFonts w:ascii="Times New Roman" w:hAnsi="Times New Roman"/>
                <w:sz w:val="24"/>
                <w:szCs w:val="24"/>
              </w:rPr>
              <w:t>в рамках комплексной программы воспитания и социализации детей-сирот и детей, оставшихся без попечения родителей и детей из семей, находящихся в социально-опасном положении и трудной жизненной ситуации</w:t>
            </w:r>
          </w:p>
          <w:p w:rsidR="0085032C" w:rsidRPr="0085032C" w:rsidRDefault="0085032C" w:rsidP="0085032C">
            <w:pPr>
              <w:pStyle w:val="ae"/>
              <w:jc w:val="center"/>
              <w:rPr>
                <w:rFonts w:ascii="Times New Roman" w:hAnsi="Times New Roman"/>
                <w:b/>
                <w:sz w:val="24"/>
                <w:szCs w:val="24"/>
              </w:rPr>
            </w:pPr>
            <w:r w:rsidRPr="0085032C">
              <w:rPr>
                <w:rFonts w:ascii="Times New Roman" w:hAnsi="Times New Roman"/>
                <w:b/>
                <w:sz w:val="24"/>
                <w:szCs w:val="24"/>
              </w:rPr>
              <w:t>«Дома и стены воспитывают»</w:t>
            </w:r>
          </w:p>
        </w:tc>
        <w:tc>
          <w:tcPr>
            <w:tcW w:w="1134" w:type="dxa"/>
          </w:tcPr>
          <w:p w:rsidR="0085032C" w:rsidRDefault="0085032C" w:rsidP="00B429E6">
            <w:pPr>
              <w:pStyle w:val="Default"/>
              <w:spacing w:after="27" w:line="276" w:lineRule="auto"/>
              <w:jc w:val="center"/>
              <w:rPr>
                <w:bCs/>
                <w:color w:val="auto"/>
              </w:rPr>
            </w:pPr>
            <w:r>
              <w:rPr>
                <w:bCs/>
                <w:color w:val="auto"/>
              </w:rPr>
              <w:t>С 6 – 18 лет</w:t>
            </w:r>
          </w:p>
        </w:tc>
        <w:tc>
          <w:tcPr>
            <w:tcW w:w="2854" w:type="dxa"/>
          </w:tcPr>
          <w:p w:rsidR="0085032C" w:rsidRPr="00C840C1" w:rsidRDefault="0085032C" w:rsidP="0085032C">
            <w:pPr>
              <w:pStyle w:val="Default"/>
              <w:spacing w:after="27" w:line="276" w:lineRule="auto"/>
              <w:jc w:val="center"/>
              <w:rPr>
                <w:bCs/>
                <w:color w:val="auto"/>
              </w:rPr>
            </w:pPr>
            <w:r w:rsidRPr="00C840C1">
              <w:t xml:space="preserve">Областной </w:t>
            </w:r>
          </w:p>
          <w:p w:rsidR="0085032C" w:rsidRPr="00C840C1" w:rsidRDefault="0085032C" w:rsidP="0085032C">
            <w:pPr>
              <w:pStyle w:val="Default"/>
              <w:spacing w:after="27" w:line="276" w:lineRule="auto"/>
              <w:jc w:val="center"/>
            </w:pPr>
            <w:r w:rsidRPr="00C840C1">
              <w:rPr>
                <w:b/>
                <w:bCs/>
              </w:rPr>
              <w:t xml:space="preserve">Рецензия: </w:t>
            </w:r>
            <w:r>
              <w:t>эксперт, преподаватель учебно-методического центра Низовцева О.В.</w:t>
            </w:r>
          </w:p>
        </w:tc>
      </w:tr>
      <w:tr w:rsidR="00F94D1B" w:rsidRPr="00651B73" w:rsidTr="00B429E6">
        <w:trPr>
          <w:trHeight w:val="381"/>
        </w:trPr>
        <w:tc>
          <w:tcPr>
            <w:tcW w:w="567" w:type="dxa"/>
          </w:tcPr>
          <w:p w:rsidR="00F94D1B" w:rsidRDefault="00F94D1B" w:rsidP="00F94D1B">
            <w:pPr>
              <w:pStyle w:val="Default"/>
              <w:spacing w:after="27" w:line="276" w:lineRule="auto"/>
              <w:jc w:val="center"/>
              <w:rPr>
                <w:bCs/>
                <w:color w:val="auto"/>
              </w:rPr>
            </w:pPr>
            <w:r>
              <w:rPr>
                <w:bCs/>
                <w:color w:val="auto"/>
              </w:rPr>
              <w:t>7</w:t>
            </w:r>
          </w:p>
        </w:tc>
        <w:tc>
          <w:tcPr>
            <w:tcW w:w="2410" w:type="dxa"/>
          </w:tcPr>
          <w:p w:rsidR="00F94D1B" w:rsidRDefault="00F94D1B" w:rsidP="00F94D1B">
            <w:pPr>
              <w:pStyle w:val="Default"/>
              <w:spacing w:after="27" w:line="276" w:lineRule="auto"/>
              <w:jc w:val="center"/>
              <w:rPr>
                <w:rFonts w:eastAsia="Calibri"/>
              </w:rPr>
            </w:pPr>
            <w:r>
              <w:rPr>
                <w:rFonts w:eastAsia="Calibri"/>
              </w:rPr>
              <w:t>Педагог-психолог</w:t>
            </w:r>
          </w:p>
          <w:p w:rsidR="00F94D1B" w:rsidRDefault="00F94D1B" w:rsidP="00F94D1B">
            <w:pPr>
              <w:pStyle w:val="Default"/>
              <w:spacing w:after="27" w:line="276" w:lineRule="auto"/>
              <w:jc w:val="center"/>
              <w:rPr>
                <w:rFonts w:eastAsia="Calibri"/>
              </w:rPr>
            </w:pPr>
            <w:r w:rsidRPr="00C8083D">
              <w:rPr>
                <w:rFonts w:eastAsia="Calibri"/>
              </w:rPr>
              <w:t>А.Н. Картошкина</w:t>
            </w:r>
          </w:p>
          <w:p w:rsidR="00F94D1B" w:rsidRDefault="00F94D1B" w:rsidP="00F94D1B">
            <w:pPr>
              <w:pStyle w:val="Default"/>
              <w:spacing w:after="27" w:line="276" w:lineRule="auto"/>
              <w:jc w:val="center"/>
              <w:rPr>
                <w:rFonts w:eastAsia="Calibri"/>
              </w:rPr>
            </w:pPr>
          </w:p>
          <w:p w:rsidR="00F94D1B" w:rsidRDefault="00F94D1B" w:rsidP="00F94D1B">
            <w:pPr>
              <w:pStyle w:val="Default"/>
              <w:spacing w:after="27" w:line="276" w:lineRule="auto"/>
              <w:jc w:val="center"/>
              <w:rPr>
                <w:rFonts w:eastAsia="Calibri"/>
              </w:rPr>
            </w:pPr>
            <w:r>
              <w:rPr>
                <w:rFonts w:eastAsia="Calibri"/>
              </w:rPr>
              <w:t>Социальный педагог</w:t>
            </w:r>
          </w:p>
          <w:p w:rsidR="00F94D1B" w:rsidRDefault="00F94D1B" w:rsidP="00F94D1B">
            <w:pPr>
              <w:spacing w:after="0"/>
              <w:jc w:val="center"/>
              <w:rPr>
                <w:rFonts w:ascii="Times New Roman" w:eastAsia="Calibri" w:hAnsi="Times New Roman" w:cs="Times New Roman"/>
                <w:sz w:val="24"/>
              </w:rPr>
            </w:pPr>
            <w:r w:rsidRPr="0085032C">
              <w:rPr>
                <w:rFonts w:ascii="Times New Roman" w:eastAsia="Calibri" w:hAnsi="Times New Roman" w:cs="Times New Roman"/>
                <w:sz w:val="24"/>
              </w:rPr>
              <w:t>Богданова И.К.</w:t>
            </w:r>
          </w:p>
          <w:p w:rsidR="00F94D1B" w:rsidRDefault="00F94D1B" w:rsidP="00F94D1B">
            <w:pPr>
              <w:spacing w:after="0"/>
              <w:jc w:val="center"/>
              <w:rPr>
                <w:rFonts w:ascii="Times New Roman" w:eastAsia="Calibri" w:hAnsi="Times New Roman" w:cs="Times New Roman"/>
                <w:sz w:val="24"/>
              </w:rPr>
            </w:pPr>
            <w:r>
              <w:rPr>
                <w:rFonts w:ascii="Times New Roman" w:eastAsia="Calibri" w:hAnsi="Times New Roman" w:cs="Times New Roman"/>
                <w:sz w:val="24"/>
              </w:rPr>
              <w:t xml:space="preserve"> </w:t>
            </w:r>
          </w:p>
          <w:p w:rsidR="00F94D1B" w:rsidRDefault="00F94D1B" w:rsidP="00F94D1B">
            <w:pPr>
              <w:spacing w:after="0"/>
              <w:jc w:val="center"/>
              <w:rPr>
                <w:rFonts w:ascii="Times New Roman" w:eastAsia="Calibri" w:hAnsi="Times New Roman" w:cs="Times New Roman"/>
                <w:sz w:val="24"/>
              </w:rPr>
            </w:pPr>
            <w:r>
              <w:rPr>
                <w:rFonts w:ascii="Times New Roman" w:eastAsia="Calibri" w:hAnsi="Times New Roman" w:cs="Times New Roman"/>
                <w:sz w:val="24"/>
              </w:rPr>
              <w:t>Зам. директора по РВР</w:t>
            </w:r>
          </w:p>
          <w:p w:rsidR="00F94D1B" w:rsidRDefault="00F94D1B" w:rsidP="00F94D1B">
            <w:pPr>
              <w:spacing w:after="0"/>
              <w:jc w:val="center"/>
              <w:rPr>
                <w:rFonts w:ascii="Times New Roman" w:eastAsia="Calibri" w:hAnsi="Times New Roman" w:cs="Times New Roman"/>
                <w:sz w:val="24"/>
              </w:rPr>
            </w:pPr>
            <w:r>
              <w:rPr>
                <w:rFonts w:ascii="Times New Roman" w:eastAsia="Calibri" w:hAnsi="Times New Roman" w:cs="Times New Roman"/>
                <w:sz w:val="24"/>
              </w:rPr>
              <w:t>Е.Л. Глебова</w:t>
            </w:r>
          </w:p>
          <w:p w:rsidR="00F94D1B" w:rsidRDefault="00F94D1B" w:rsidP="00F94D1B">
            <w:pPr>
              <w:spacing w:after="0"/>
              <w:jc w:val="center"/>
              <w:rPr>
                <w:rFonts w:ascii="Times New Roman" w:eastAsia="Calibri" w:hAnsi="Times New Roman" w:cs="Times New Roman"/>
                <w:sz w:val="24"/>
              </w:rPr>
            </w:pPr>
          </w:p>
          <w:p w:rsidR="00F94D1B" w:rsidRDefault="00F94D1B" w:rsidP="00F94D1B">
            <w:pPr>
              <w:spacing w:after="0"/>
              <w:jc w:val="center"/>
              <w:rPr>
                <w:rFonts w:ascii="Times New Roman" w:eastAsia="Calibri" w:hAnsi="Times New Roman" w:cs="Times New Roman"/>
                <w:sz w:val="24"/>
              </w:rPr>
            </w:pPr>
            <w:r>
              <w:rPr>
                <w:rFonts w:ascii="Times New Roman" w:eastAsia="Calibri" w:hAnsi="Times New Roman" w:cs="Times New Roman"/>
                <w:sz w:val="24"/>
              </w:rPr>
              <w:t>Заведующий ОСПП</w:t>
            </w:r>
          </w:p>
          <w:p w:rsidR="00F94D1B" w:rsidRPr="0085032C" w:rsidRDefault="00F94D1B" w:rsidP="00F94D1B">
            <w:pPr>
              <w:spacing w:after="0"/>
              <w:jc w:val="center"/>
              <w:rPr>
                <w:rFonts w:ascii="Times New Roman" w:eastAsia="Calibri" w:hAnsi="Times New Roman" w:cs="Times New Roman"/>
              </w:rPr>
            </w:pPr>
            <w:r>
              <w:rPr>
                <w:rFonts w:ascii="Times New Roman" w:eastAsia="Calibri" w:hAnsi="Times New Roman" w:cs="Times New Roman"/>
                <w:sz w:val="24"/>
              </w:rPr>
              <w:t xml:space="preserve">Г.В. Шашков </w:t>
            </w:r>
          </w:p>
        </w:tc>
        <w:tc>
          <w:tcPr>
            <w:tcW w:w="2268" w:type="dxa"/>
          </w:tcPr>
          <w:p w:rsidR="00F94D1B" w:rsidRPr="00FB5746" w:rsidRDefault="00F94D1B" w:rsidP="00F94D1B">
            <w:pPr>
              <w:pStyle w:val="ae"/>
              <w:jc w:val="center"/>
              <w:rPr>
                <w:rFonts w:ascii="Times New Roman" w:hAnsi="Times New Roman"/>
                <w:sz w:val="24"/>
                <w:szCs w:val="24"/>
              </w:rPr>
            </w:pPr>
            <w:r w:rsidRPr="00FB5746">
              <w:rPr>
                <w:rFonts w:ascii="Times New Roman" w:hAnsi="Times New Roman"/>
                <w:sz w:val="24"/>
                <w:szCs w:val="24"/>
              </w:rPr>
              <w:lastRenderedPageBreak/>
              <w:t xml:space="preserve">Программа модуля </w:t>
            </w:r>
            <w:r w:rsidRPr="00B429E6">
              <w:rPr>
                <w:rFonts w:ascii="Times New Roman" w:hAnsi="Times New Roman"/>
                <w:b/>
                <w:bCs/>
                <w:sz w:val="24"/>
                <w:szCs w:val="24"/>
              </w:rPr>
              <w:t>«</w:t>
            </w:r>
            <w:r>
              <w:rPr>
                <w:rFonts w:ascii="Times New Roman" w:hAnsi="Times New Roman"/>
                <w:b/>
                <w:bCs/>
                <w:sz w:val="24"/>
                <w:szCs w:val="24"/>
              </w:rPr>
              <w:t>Профессиональн</w:t>
            </w:r>
            <w:r>
              <w:rPr>
                <w:rFonts w:ascii="Times New Roman" w:hAnsi="Times New Roman"/>
                <w:b/>
                <w:bCs/>
                <w:sz w:val="24"/>
                <w:szCs w:val="24"/>
              </w:rPr>
              <w:lastRenderedPageBreak/>
              <w:t>ое самоопределение</w:t>
            </w:r>
            <w:r w:rsidRPr="00FB5746">
              <w:rPr>
                <w:rFonts w:ascii="Times New Roman" w:hAnsi="Times New Roman"/>
                <w:bCs/>
                <w:sz w:val="24"/>
                <w:szCs w:val="24"/>
              </w:rPr>
              <w:t>»,</w:t>
            </w:r>
          </w:p>
          <w:p w:rsidR="00F94D1B" w:rsidRPr="00F94D1B" w:rsidRDefault="00F94D1B" w:rsidP="00F94D1B">
            <w:pPr>
              <w:pStyle w:val="ae"/>
              <w:jc w:val="center"/>
              <w:rPr>
                <w:rFonts w:ascii="Times New Roman" w:hAnsi="Times New Roman"/>
                <w:sz w:val="24"/>
                <w:szCs w:val="24"/>
              </w:rPr>
            </w:pPr>
            <w:r w:rsidRPr="00FB5746">
              <w:rPr>
                <w:rFonts w:ascii="Times New Roman" w:hAnsi="Times New Roman"/>
                <w:sz w:val="24"/>
                <w:szCs w:val="24"/>
              </w:rPr>
              <w:t>в рамках комплексной программы воспитания и социализации детей-сирот и детей, оставшихся без попечения родителей и детей из семей, находящихся в социально-опасном положении и трудной жизненной ситуации</w:t>
            </w:r>
          </w:p>
        </w:tc>
        <w:tc>
          <w:tcPr>
            <w:tcW w:w="1134" w:type="dxa"/>
          </w:tcPr>
          <w:p w:rsidR="00F94D1B" w:rsidRDefault="00F94D1B" w:rsidP="00F94D1B">
            <w:pPr>
              <w:pStyle w:val="Default"/>
              <w:spacing w:after="27" w:line="276" w:lineRule="auto"/>
              <w:jc w:val="center"/>
              <w:rPr>
                <w:bCs/>
                <w:color w:val="auto"/>
              </w:rPr>
            </w:pPr>
            <w:r>
              <w:rPr>
                <w:bCs/>
                <w:color w:val="auto"/>
              </w:rPr>
              <w:lastRenderedPageBreak/>
              <w:t>С 6 – 16 лет</w:t>
            </w:r>
          </w:p>
        </w:tc>
        <w:tc>
          <w:tcPr>
            <w:tcW w:w="2854" w:type="dxa"/>
          </w:tcPr>
          <w:p w:rsidR="00F94D1B" w:rsidRPr="00C840C1" w:rsidRDefault="00F94D1B" w:rsidP="00F94D1B">
            <w:pPr>
              <w:pStyle w:val="Default"/>
              <w:spacing w:after="27" w:line="276" w:lineRule="auto"/>
              <w:jc w:val="center"/>
              <w:rPr>
                <w:bCs/>
                <w:color w:val="auto"/>
              </w:rPr>
            </w:pPr>
            <w:r w:rsidRPr="00C840C1">
              <w:t xml:space="preserve">Областной </w:t>
            </w:r>
          </w:p>
          <w:p w:rsidR="00F94D1B" w:rsidRPr="00C840C1" w:rsidRDefault="00F94D1B" w:rsidP="00F94D1B">
            <w:pPr>
              <w:pStyle w:val="Default"/>
              <w:spacing w:after="27" w:line="276" w:lineRule="auto"/>
              <w:jc w:val="center"/>
            </w:pPr>
            <w:r w:rsidRPr="00C840C1">
              <w:rPr>
                <w:b/>
                <w:bCs/>
              </w:rPr>
              <w:t xml:space="preserve">Рецензия: </w:t>
            </w:r>
            <w:r>
              <w:t>эксперт, преподаватель учебно-</w:t>
            </w:r>
            <w:r>
              <w:lastRenderedPageBreak/>
              <w:t>методического центра Низовцева О.В.</w:t>
            </w:r>
          </w:p>
        </w:tc>
      </w:tr>
      <w:tr w:rsidR="00F94D1B" w:rsidRPr="00651B73" w:rsidTr="00B429E6">
        <w:trPr>
          <w:trHeight w:val="381"/>
        </w:trPr>
        <w:tc>
          <w:tcPr>
            <w:tcW w:w="567" w:type="dxa"/>
          </w:tcPr>
          <w:p w:rsidR="00F94D1B" w:rsidRDefault="00F94D1B" w:rsidP="00F94D1B">
            <w:pPr>
              <w:pStyle w:val="Default"/>
              <w:spacing w:after="27" w:line="276" w:lineRule="auto"/>
              <w:jc w:val="center"/>
              <w:rPr>
                <w:bCs/>
                <w:color w:val="auto"/>
              </w:rPr>
            </w:pPr>
            <w:r>
              <w:rPr>
                <w:bCs/>
                <w:color w:val="auto"/>
              </w:rPr>
              <w:t>8</w:t>
            </w:r>
          </w:p>
        </w:tc>
        <w:tc>
          <w:tcPr>
            <w:tcW w:w="2410" w:type="dxa"/>
          </w:tcPr>
          <w:p w:rsidR="00F94D1B" w:rsidRPr="00F94D1B" w:rsidRDefault="00F94D1B" w:rsidP="00F94D1B">
            <w:pPr>
              <w:spacing w:after="0"/>
              <w:jc w:val="center"/>
              <w:rPr>
                <w:rFonts w:ascii="Times New Roman" w:eastAsia="Calibri" w:hAnsi="Times New Roman" w:cs="Times New Roman"/>
              </w:rPr>
            </w:pPr>
            <w:r w:rsidRPr="00F94D1B">
              <w:rPr>
                <w:rFonts w:ascii="Times New Roman" w:eastAsia="Calibri" w:hAnsi="Times New Roman" w:cs="Times New Roman"/>
              </w:rPr>
              <w:t>Заведующая   ОПППСиД</w:t>
            </w:r>
          </w:p>
          <w:p w:rsidR="00F94D1B" w:rsidRPr="00F94D1B" w:rsidRDefault="00F94D1B" w:rsidP="00F94D1B">
            <w:pPr>
              <w:spacing w:after="0"/>
              <w:jc w:val="center"/>
              <w:rPr>
                <w:rFonts w:ascii="Times New Roman" w:eastAsia="Calibri" w:hAnsi="Times New Roman" w:cs="Times New Roman"/>
              </w:rPr>
            </w:pPr>
            <w:r w:rsidRPr="00F94D1B">
              <w:rPr>
                <w:rFonts w:ascii="Times New Roman" w:eastAsia="Calibri" w:hAnsi="Times New Roman" w:cs="Times New Roman"/>
              </w:rPr>
              <w:t xml:space="preserve"> Е.В. Федосеенко,</w:t>
            </w:r>
          </w:p>
          <w:p w:rsidR="00F94D1B" w:rsidRPr="00F94D1B" w:rsidRDefault="00F94D1B" w:rsidP="00F94D1B">
            <w:pPr>
              <w:jc w:val="center"/>
              <w:rPr>
                <w:rFonts w:ascii="Times New Roman" w:eastAsia="Calibri" w:hAnsi="Times New Roman" w:cs="Times New Roman"/>
              </w:rPr>
            </w:pPr>
          </w:p>
          <w:p w:rsidR="00F94D1B" w:rsidRPr="00F94D1B" w:rsidRDefault="00F94D1B" w:rsidP="00F94D1B">
            <w:pPr>
              <w:pStyle w:val="Default"/>
              <w:spacing w:after="27" w:line="276" w:lineRule="auto"/>
              <w:jc w:val="center"/>
              <w:rPr>
                <w:rFonts w:eastAsia="Calibri"/>
              </w:rPr>
            </w:pPr>
            <w:r w:rsidRPr="00F94D1B">
              <w:rPr>
                <w:rFonts w:eastAsia="Calibri"/>
              </w:rPr>
              <w:t>Педагог-психолог</w:t>
            </w:r>
          </w:p>
          <w:p w:rsidR="00F94D1B" w:rsidRPr="00F94D1B" w:rsidRDefault="00F94D1B" w:rsidP="00F94D1B">
            <w:pPr>
              <w:spacing w:after="0"/>
              <w:jc w:val="center"/>
              <w:rPr>
                <w:rFonts w:ascii="Times New Roman" w:eastAsia="Calibri" w:hAnsi="Times New Roman" w:cs="Times New Roman"/>
              </w:rPr>
            </w:pPr>
            <w:r w:rsidRPr="00F94D1B">
              <w:rPr>
                <w:rFonts w:ascii="Times New Roman" w:eastAsia="Calibri" w:hAnsi="Times New Roman" w:cs="Times New Roman"/>
              </w:rPr>
              <w:t>А.Н. Картошкина</w:t>
            </w:r>
          </w:p>
        </w:tc>
        <w:tc>
          <w:tcPr>
            <w:tcW w:w="2268" w:type="dxa"/>
          </w:tcPr>
          <w:p w:rsidR="00F94D1B" w:rsidRPr="00F94D1B" w:rsidRDefault="00F94D1B" w:rsidP="00F94D1B">
            <w:pPr>
              <w:pStyle w:val="ae"/>
              <w:jc w:val="center"/>
              <w:rPr>
                <w:rFonts w:ascii="Times New Roman" w:hAnsi="Times New Roman"/>
                <w:sz w:val="24"/>
                <w:szCs w:val="24"/>
              </w:rPr>
            </w:pPr>
            <w:r w:rsidRPr="00FB5746">
              <w:rPr>
                <w:rFonts w:ascii="Times New Roman" w:hAnsi="Times New Roman"/>
                <w:sz w:val="24"/>
                <w:szCs w:val="24"/>
              </w:rPr>
              <w:t xml:space="preserve">Программа модуля </w:t>
            </w:r>
            <w:r w:rsidRPr="00B429E6">
              <w:rPr>
                <w:rFonts w:ascii="Times New Roman" w:hAnsi="Times New Roman"/>
                <w:b/>
                <w:bCs/>
                <w:sz w:val="24"/>
                <w:szCs w:val="24"/>
              </w:rPr>
              <w:t>«</w:t>
            </w:r>
            <w:r>
              <w:rPr>
                <w:rFonts w:ascii="Times New Roman" w:hAnsi="Times New Roman"/>
                <w:b/>
                <w:bCs/>
                <w:sz w:val="24"/>
                <w:szCs w:val="24"/>
              </w:rPr>
              <w:t>Социально-психологического сопровождения в группе кратковременного дневного пребывания детей отделения психолого-педагогической помощи семье и детям, для детей пострадавшим от насилия в семье или оказавшихся в социально-опасном положении</w:t>
            </w:r>
            <w:r>
              <w:rPr>
                <w:rFonts w:ascii="Times New Roman" w:hAnsi="Times New Roman"/>
                <w:bCs/>
                <w:sz w:val="24"/>
                <w:szCs w:val="24"/>
              </w:rPr>
              <w:t>»</w:t>
            </w:r>
          </w:p>
        </w:tc>
        <w:tc>
          <w:tcPr>
            <w:tcW w:w="1134" w:type="dxa"/>
          </w:tcPr>
          <w:p w:rsidR="00F94D1B" w:rsidRDefault="00F94D1B" w:rsidP="00F94D1B">
            <w:pPr>
              <w:pStyle w:val="Default"/>
              <w:spacing w:after="27" w:line="276" w:lineRule="auto"/>
              <w:jc w:val="center"/>
              <w:rPr>
                <w:bCs/>
                <w:color w:val="auto"/>
              </w:rPr>
            </w:pPr>
            <w:r>
              <w:rPr>
                <w:bCs/>
                <w:color w:val="auto"/>
              </w:rPr>
              <w:t>С 3 – 15 лет</w:t>
            </w:r>
          </w:p>
        </w:tc>
        <w:tc>
          <w:tcPr>
            <w:tcW w:w="2854" w:type="dxa"/>
          </w:tcPr>
          <w:p w:rsidR="00F94D1B" w:rsidRPr="00C840C1" w:rsidRDefault="00F94D1B" w:rsidP="00F94D1B">
            <w:pPr>
              <w:pStyle w:val="Default"/>
              <w:spacing w:after="27" w:line="276" w:lineRule="auto"/>
              <w:jc w:val="center"/>
              <w:rPr>
                <w:bCs/>
                <w:color w:val="auto"/>
              </w:rPr>
            </w:pPr>
            <w:r>
              <w:t>Местный</w:t>
            </w:r>
          </w:p>
          <w:p w:rsidR="00F94D1B" w:rsidRDefault="00F94D1B" w:rsidP="00F94D1B">
            <w:pPr>
              <w:pStyle w:val="Default"/>
              <w:spacing w:after="27" w:line="276" w:lineRule="auto"/>
              <w:jc w:val="center"/>
            </w:pPr>
            <w:r w:rsidRPr="00C840C1">
              <w:rPr>
                <w:b/>
                <w:bCs/>
              </w:rPr>
              <w:t xml:space="preserve">Рецензия: </w:t>
            </w:r>
            <w:r>
              <w:t>директор учреждения</w:t>
            </w:r>
          </w:p>
          <w:p w:rsidR="00F94D1B" w:rsidRPr="00C840C1" w:rsidRDefault="00F94D1B" w:rsidP="00F94D1B">
            <w:pPr>
              <w:pStyle w:val="Default"/>
              <w:spacing w:after="27" w:line="276" w:lineRule="auto"/>
              <w:jc w:val="center"/>
            </w:pPr>
            <w:r>
              <w:t>Д.Е. Крицкий Кунц</w:t>
            </w:r>
          </w:p>
        </w:tc>
      </w:tr>
    </w:tbl>
    <w:p w:rsidR="00CA6E2E" w:rsidRPr="00492195" w:rsidRDefault="00CA6E2E" w:rsidP="00CA6E2E">
      <w:pPr>
        <w:pStyle w:val="Default"/>
        <w:spacing w:line="276" w:lineRule="auto"/>
        <w:ind w:firstLine="708"/>
        <w:jc w:val="both"/>
        <w:rPr>
          <w:color w:val="FF0000"/>
          <w:sz w:val="28"/>
          <w:szCs w:val="28"/>
        </w:rPr>
      </w:pPr>
    </w:p>
    <w:p w:rsidR="00CA6E2E" w:rsidRDefault="00CA6E2E" w:rsidP="00CA6E2E">
      <w:pPr>
        <w:pStyle w:val="Default"/>
        <w:spacing w:line="276" w:lineRule="auto"/>
        <w:ind w:firstLine="708"/>
        <w:jc w:val="both"/>
        <w:rPr>
          <w:color w:val="000000" w:themeColor="text1"/>
          <w:sz w:val="28"/>
          <w:szCs w:val="28"/>
        </w:rPr>
      </w:pPr>
      <w:r w:rsidRPr="006006E7">
        <w:rPr>
          <w:color w:val="auto"/>
          <w:sz w:val="28"/>
          <w:szCs w:val="28"/>
        </w:rPr>
        <w:t>Таким образ</w:t>
      </w:r>
      <w:r>
        <w:rPr>
          <w:color w:val="auto"/>
          <w:sz w:val="28"/>
          <w:szCs w:val="28"/>
        </w:rPr>
        <w:t>ом, из таблиц видно, что за 20</w:t>
      </w:r>
      <w:r w:rsidR="00907842">
        <w:rPr>
          <w:color w:val="auto"/>
          <w:sz w:val="28"/>
          <w:szCs w:val="28"/>
        </w:rPr>
        <w:t>21</w:t>
      </w:r>
      <w:r w:rsidRPr="006006E7">
        <w:rPr>
          <w:color w:val="auto"/>
          <w:sz w:val="28"/>
          <w:szCs w:val="28"/>
        </w:rPr>
        <w:t xml:space="preserve"> год </w:t>
      </w:r>
      <w:r>
        <w:rPr>
          <w:color w:val="auto"/>
          <w:sz w:val="28"/>
          <w:szCs w:val="28"/>
        </w:rPr>
        <w:t>в</w:t>
      </w:r>
      <w:r w:rsidRPr="00576F7F">
        <w:rPr>
          <w:color w:val="auto"/>
          <w:sz w:val="28"/>
          <w:szCs w:val="28"/>
        </w:rPr>
        <w:t xml:space="preserve"> рамках дорожной карты развития учреждения написано </w:t>
      </w:r>
      <w:r w:rsidR="00907842">
        <w:rPr>
          <w:color w:val="auto"/>
          <w:sz w:val="28"/>
          <w:szCs w:val="28"/>
        </w:rPr>
        <w:t>8</w:t>
      </w:r>
      <w:r>
        <w:rPr>
          <w:color w:val="auto"/>
          <w:sz w:val="28"/>
          <w:szCs w:val="28"/>
        </w:rPr>
        <w:t xml:space="preserve"> утвержденных</w:t>
      </w:r>
      <w:r w:rsidRPr="00576F7F">
        <w:rPr>
          <w:color w:val="auto"/>
          <w:sz w:val="28"/>
          <w:szCs w:val="28"/>
        </w:rPr>
        <w:t xml:space="preserve"> педагогических программ.</w:t>
      </w:r>
      <w:r w:rsidRPr="00492195">
        <w:rPr>
          <w:color w:val="FF0000"/>
          <w:sz w:val="28"/>
          <w:szCs w:val="28"/>
        </w:rPr>
        <w:t xml:space="preserve"> </w:t>
      </w:r>
      <w:r w:rsidR="00907842">
        <w:rPr>
          <w:color w:val="000000" w:themeColor="text1"/>
          <w:sz w:val="28"/>
          <w:szCs w:val="28"/>
        </w:rPr>
        <w:t xml:space="preserve"> </w:t>
      </w:r>
    </w:p>
    <w:p w:rsidR="00CA6E2E" w:rsidRPr="00492195" w:rsidRDefault="00907842" w:rsidP="00CA6E2E">
      <w:pPr>
        <w:pStyle w:val="Default"/>
        <w:spacing w:line="276" w:lineRule="auto"/>
        <w:ind w:firstLine="708"/>
        <w:jc w:val="both"/>
        <w:rPr>
          <w:color w:val="FF0000"/>
          <w:sz w:val="28"/>
          <w:szCs w:val="28"/>
        </w:rPr>
      </w:pPr>
      <w:r>
        <w:rPr>
          <w:color w:val="000000" w:themeColor="text1"/>
          <w:sz w:val="28"/>
          <w:szCs w:val="28"/>
        </w:rPr>
        <w:t>В течение</w:t>
      </w:r>
      <w:r w:rsidR="00CA6E2E">
        <w:rPr>
          <w:color w:val="000000" w:themeColor="text1"/>
          <w:sz w:val="28"/>
          <w:szCs w:val="28"/>
        </w:rPr>
        <w:t xml:space="preserve"> 202</w:t>
      </w:r>
      <w:r>
        <w:rPr>
          <w:color w:val="000000" w:themeColor="text1"/>
          <w:sz w:val="28"/>
          <w:szCs w:val="28"/>
        </w:rPr>
        <w:t>1</w:t>
      </w:r>
      <w:r w:rsidR="00CA6E2E">
        <w:rPr>
          <w:color w:val="000000" w:themeColor="text1"/>
          <w:sz w:val="28"/>
          <w:szCs w:val="28"/>
        </w:rPr>
        <w:t xml:space="preserve"> г. </w:t>
      </w:r>
      <w:r>
        <w:rPr>
          <w:color w:val="000000" w:themeColor="text1"/>
          <w:sz w:val="28"/>
          <w:szCs w:val="28"/>
        </w:rPr>
        <w:t xml:space="preserve">в </w:t>
      </w:r>
      <w:r w:rsidR="00CA6E2E">
        <w:rPr>
          <w:color w:val="000000" w:themeColor="text1"/>
          <w:sz w:val="28"/>
          <w:szCs w:val="28"/>
        </w:rPr>
        <w:t>учреждени</w:t>
      </w:r>
      <w:r>
        <w:rPr>
          <w:color w:val="000000" w:themeColor="text1"/>
          <w:sz w:val="28"/>
          <w:szCs w:val="28"/>
        </w:rPr>
        <w:t>и</w:t>
      </w:r>
      <w:r w:rsidR="00CA6E2E">
        <w:rPr>
          <w:color w:val="000000" w:themeColor="text1"/>
          <w:sz w:val="28"/>
          <w:szCs w:val="28"/>
        </w:rPr>
        <w:t xml:space="preserve"> </w:t>
      </w:r>
      <w:r>
        <w:rPr>
          <w:color w:val="000000" w:themeColor="text1"/>
          <w:sz w:val="28"/>
          <w:szCs w:val="28"/>
        </w:rPr>
        <w:t>продолжилась работа по</w:t>
      </w:r>
      <w:r w:rsidR="00CA6E2E">
        <w:rPr>
          <w:color w:val="000000" w:themeColor="text1"/>
          <w:sz w:val="28"/>
          <w:szCs w:val="28"/>
        </w:rPr>
        <w:t xml:space="preserve"> проект</w:t>
      </w:r>
      <w:r>
        <w:rPr>
          <w:color w:val="000000" w:themeColor="text1"/>
          <w:sz w:val="28"/>
          <w:szCs w:val="28"/>
        </w:rPr>
        <w:t>у</w:t>
      </w:r>
      <w:r w:rsidR="00CA6E2E">
        <w:rPr>
          <w:color w:val="000000" w:themeColor="text1"/>
          <w:sz w:val="28"/>
          <w:szCs w:val="28"/>
        </w:rPr>
        <w:t xml:space="preserve"> по финансовой грамотности «Личные деньги». Работа по данному проекту проводилась в форме внеурочной деятельности. Все запланированные мероприятия проведены в полном объеме.</w:t>
      </w:r>
      <w:r>
        <w:rPr>
          <w:color w:val="000000" w:themeColor="text1"/>
          <w:sz w:val="28"/>
          <w:szCs w:val="28"/>
        </w:rPr>
        <w:t xml:space="preserve"> Ежеквартально, ежегодно, а также по запросу учреждение предоставляет отчеты по данному проекту в министерство социального развития, опеки и попечительства ИО.</w:t>
      </w:r>
    </w:p>
    <w:p w:rsidR="00CA6E2E" w:rsidRDefault="00CA6E2E" w:rsidP="00CA6E2E">
      <w:pPr>
        <w:pStyle w:val="Default"/>
        <w:spacing w:after="100" w:afterAutospacing="1" w:line="276" w:lineRule="auto"/>
        <w:ind w:firstLine="708"/>
        <w:jc w:val="both"/>
        <w:rPr>
          <w:color w:val="auto"/>
          <w:sz w:val="28"/>
          <w:szCs w:val="28"/>
        </w:rPr>
      </w:pPr>
      <w:r w:rsidRPr="003E6D66">
        <w:rPr>
          <w:bCs/>
          <w:color w:val="auto"/>
          <w:sz w:val="28"/>
          <w:szCs w:val="28"/>
        </w:rPr>
        <w:t xml:space="preserve">Работу по данному направлению: самообразование и распространение опыта по итогам года можно </w:t>
      </w:r>
      <w:r w:rsidR="00907842" w:rsidRPr="003E6D66">
        <w:rPr>
          <w:bCs/>
          <w:color w:val="auto"/>
          <w:sz w:val="28"/>
          <w:szCs w:val="28"/>
        </w:rPr>
        <w:t>признать организованной</w:t>
      </w:r>
      <w:r w:rsidRPr="003E6D66">
        <w:rPr>
          <w:bCs/>
          <w:color w:val="auto"/>
          <w:sz w:val="28"/>
          <w:szCs w:val="28"/>
        </w:rPr>
        <w:t xml:space="preserve"> на среднем уровне</w:t>
      </w:r>
      <w:r w:rsidRPr="003E6D66">
        <w:rPr>
          <w:color w:val="auto"/>
          <w:sz w:val="28"/>
          <w:szCs w:val="28"/>
        </w:rPr>
        <w:t xml:space="preserve">. В </w:t>
      </w:r>
      <w:r w:rsidRPr="003E6D66">
        <w:rPr>
          <w:color w:val="auto"/>
          <w:sz w:val="28"/>
          <w:szCs w:val="28"/>
        </w:rPr>
        <w:lastRenderedPageBreak/>
        <w:t xml:space="preserve">следующем году планируем продолжать данную деятельность с педагогическим коллективом. </w:t>
      </w:r>
    </w:p>
    <w:p w:rsidR="00A612D0" w:rsidRDefault="00A612D0" w:rsidP="00A612D0">
      <w:pPr>
        <w:pStyle w:val="Default"/>
        <w:spacing w:after="27" w:line="276" w:lineRule="auto"/>
        <w:jc w:val="center"/>
        <w:rPr>
          <w:b/>
          <w:bCs/>
          <w:color w:val="auto"/>
          <w:sz w:val="28"/>
          <w:szCs w:val="28"/>
        </w:rPr>
      </w:pPr>
      <w:r w:rsidRPr="00B5604E">
        <w:rPr>
          <w:b/>
          <w:bCs/>
          <w:color w:val="auto"/>
          <w:sz w:val="28"/>
          <w:szCs w:val="28"/>
        </w:rPr>
        <w:t>Опубликованные работы</w:t>
      </w:r>
    </w:p>
    <w:p w:rsidR="00A612D0" w:rsidRPr="00B5604E" w:rsidRDefault="00A612D0" w:rsidP="00A612D0">
      <w:pPr>
        <w:pStyle w:val="Default"/>
        <w:spacing w:after="27" w:line="276" w:lineRule="auto"/>
        <w:jc w:val="center"/>
        <w:rPr>
          <w:b/>
          <w:bCs/>
          <w:color w:val="auto"/>
          <w:sz w:val="28"/>
          <w:szCs w:val="28"/>
        </w:rPr>
      </w:pPr>
    </w:p>
    <w:tbl>
      <w:tblPr>
        <w:tblStyle w:val="ad"/>
        <w:tblW w:w="0" w:type="auto"/>
        <w:tblInd w:w="250" w:type="dxa"/>
        <w:tblLook w:val="04A0" w:firstRow="1" w:lastRow="0" w:firstColumn="1" w:lastColumn="0" w:noHBand="0" w:noVBand="1"/>
      </w:tblPr>
      <w:tblGrid>
        <w:gridCol w:w="566"/>
        <w:gridCol w:w="5983"/>
        <w:gridCol w:w="2546"/>
      </w:tblGrid>
      <w:tr w:rsidR="00A612D0" w:rsidRPr="00B5604E" w:rsidTr="00A0332E">
        <w:trPr>
          <w:trHeight w:val="314"/>
        </w:trPr>
        <w:tc>
          <w:tcPr>
            <w:tcW w:w="566" w:type="dxa"/>
          </w:tcPr>
          <w:p w:rsidR="00A612D0" w:rsidRPr="00DE3BF3" w:rsidRDefault="00A612D0" w:rsidP="00BE65E9">
            <w:pPr>
              <w:pStyle w:val="Default"/>
              <w:spacing w:after="27" w:line="276" w:lineRule="auto"/>
              <w:rPr>
                <w:b/>
                <w:bCs/>
                <w:color w:val="auto"/>
              </w:rPr>
            </w:pPr>
            <w:r w:rsidRPr="00DE3BF3">
              <w:rPr>
                <w:color w:val="auto"/>
              </w:rPr>
              <w:t>№ п\п</w:t>
            </w:r>
          </w:p>
        </w:tc>
        <w:tc>
          <w:tcPr>
            <w:tcW w:w="5983" w:type="dxa"/>
          </w:tcPr>
          <w:p w:rsidR="00A612D0" w:rsidRPr="00DE3BF3" w:rsidRDefault="00A612D0" w:rsidP="00BE65E9">
            <w:pPr>
              <w:pStyle w:val="Default"/>
              <w:spacing w:after="27" w:line="276" w:lineRule="auto"/>
              <w:rPr>
                <w:b/>
                <w:bCs/>
                <w:color w:val="auto"/>
              </w:rPr>
            </w:pPr>
            <w:r w:rsidRPr="00DE3BF3">
              <w:rPr>
                <w:color w:val="auto"/>
              </w:rPr>
              <w:t>Опубликованная работа</w:t>
            </w:r>
          </w:p>
        </w:tc>
        <w:tc>
          <w:tcPr>
            <w:tcW w:w="2546" w:type="dxa"/>
          </w:tcPr>
          <w:p w:rsidR="00A612D0" w:rsidRPr="00DE3BF3" w:rsidRDefault="00A612D0" w:rsidP="00BE65E9">
            <w:pPr>
              <w:pStyle w:val="Default"/>
              <w:spacing w:after="27" w:line="276" w:lineRule="auto"/>
              <w:rPr>
                <w:b/>
                <w:bCs/>
                <w:color w:val="auto"/>
              </w:rPr>
            </w:pPr>
            <w:r w:rsidRPr="00DE3BF3">
              <w:rPr>
                <w:color w:val="auto"/>
              </w:rPr>
              <w:t>Автор</w:t>
            </w:r>
          </w:p>
        </w:tc>
      </w:tr>
      <w:tr w:rsidR="00A612D0" w:rsidRPr="00B5604E" w:rsidTr="00A0332E">
        <w:trPr>
          <w:trHeight w:val="380"/>
        </w:trPr>
        <w:tc>
          <w:tcPr>
            <w:tcW w:w="566" w:type="dxa"/>
          </w:tcPr>
          <w:p w:rsidR="00A612D0" w:rsidRPr="00DE3BF3" w:rsidRDefault="00A612D0" w:rsidP="00BE65E9">
            <w:pPr>
              <w:pStyle w:val="Default"/>
              <w:spacing w:after="27" w:line="276" w:lineRule="auto"/>
              <w:rPr>
                <w:bCs/>
                <w:color w:val="auto"/>
              </w:rPr>
            </w:pPr>
            <w:r w:rsidRPr="00DE3BF3">
              <w:rPr>
                <w:bCs/>
                <w:color w:val="auto"/>
              </w:rPr>
              <w:t>1.</w:t>
            </w:r>
          </w:p>
        </w:tc>
        <w:tc>
          <w:tcPr>
            <w:tcW w:w="5983" w:type="dxa"/>
          </w:tcPr>
          <w:p w:rsidR="00A612D0" w:rsidRPr="00DE3BF3" w:rsidRDefault="00A0332E" w:rsidP="00A0332E">
            <w:pPr>
              <w:pStyle w:val="Default"/>
              <w:spacing w:after="27" w:line="276" w:lineRule="auto"/>
              <w:rPr>
                <w:bCs/>
                <w:color w:val="auto"/>
              </w:rPr>
            </w:pPr>
            <w:r>
              <w:t xml:space="preserve"> Статья в журнал «Социальный форум» </w:t>
            </w:r>
            <w:r w:rsidRPr="00DE3BF3">
              <w:rPr>
                <w:bCs/>
                <w:color w:val="auto"/>
              </w:rPr>
              <w:t>-</w:t>
            </w:r>
            <w:r>
              <w:rPr>
                <w:bCs/>
                <w:color w:val="auto"/>
              </w:rPr>
              <w:t xml:space="preserve"> «Работа во благо детей»</w:t>
            </w:r>
          </w:p>
        </w:tc>
        <w:tc>
          <w:tcPr>
            <w:tcW w:w="2546" w:type="dxa"/>
          </w:tcPr>
          <w:p w:rsidR="000E2E9F" w:rsidRDefault="00A0332E" w:rsidP="000E2E9F">
            <w:pPr>
              <w:autoSpaceDE w:val="0"/>
              <w:autoSpaceDN w:val="0"/>
              <w:adjustRightInd w:val="0"/>
              <w:spacing w:after="0"/>
              <w:rPr>
                <w:rFonts w:ascii="Times New Roman" w:hAnsi="Times New Roman" w:cs="Times New Roman"/>
                <w:sz w:val="24"/>
                <w:szCs w:val="24"/>
              </w:rPr>
            </w:pPr>
            <w:r>
              <w:t xml:space="preserve"> </w:t>
            </w:r>
            <w:r w:rsidR="000E2E9F">
              <w:rPr>
                <w:rFonts w:ascii="Times New Roman" w:hAnsi="Times New Roman" w:cs="Times New Roman"/>
                <w:sz w:val="24"/>
                <w:szCs w:val="24"/>
              </w:rPr>
              <w:t>Е.Л. Глебова -з</w:t>
            </w:r>
            <w:r w:rsidR="000E2E9F" w:rsidRPr="00A0332E">
              <w:rPr>
                <w:rFonts w:ascii="Times New Roman" w:hAnsi="Times New Roman" w:cs="Times New Roman"/>
                <w:sz w:val="24"/>
                <w:szCs w:val="24"/>
              </w:rPr>
              <w:t xml:space="preserve">аместитель директора по </w:t>
            </w:r>
            <w:r w:rsidR="000E2E9F">
              <w:rPr>
                <w:rFonts w:ascii="Times New Roman" w:hAnsi="Times New Roman" w:cs="Times New Roman"/>
                <w:sz w:val="24"/>
                <w:szCs w:val="24"/>
              </w:rPr>
              <w:t>РВР,</w:t>
            </w:r>
          </w:p>
          <w:p w:rsidR="00A612D0" w:rsidRPr="00DE3BF3" w:rsidRDefault="000E2E9F" w:rsidP="000E2E9F">
            <w:pPr>
              <w:pStyle w:val="Default"/>
              <w:spacing w:after="27" w:line="276" w:lineRule="auto"/>
              <w:rPr>
                <w:bCs/>
                <w:color w:val="auto"/>
              </w:rPr>
            </w:pPr>
            <w:r w:rsidRPr="00A0332E">
              <w:t>И.К. Богданова – социальный педагог</w:t>
            </w:r>
          </w:p>
        </w:tc>
      </w:tr>
      <w:tr w:rsidR="00A612D0" w:rsidRPr="00B5604E" w:rsidTr="00A0332E">
        <w:trPr>
          <w:trHeight w:val="380"/>
        </w:trPr>
        <w:tc>
          <w:tcPr>
            <w:tcW w:w="566" w:type="dxa"/>
          </w:tcPr>
          <w:p w:rsidR="00A612D0" w:rsidRPr="00DE3BF3" w:rsidRDefault="00A612D0" w:rsidP="00A0332E">
            <w:pPr>
              <w:pStyle w:val="Default"/>
              <w:spacing w:line="276" w:lineRule="auto"/>
              <w:rPr>
                <w:bCs/>
                <w:color w:val="auto"/>
              </w:rPr>
            </w:pPr>
            <w:r w:rsidRPr="00DE3BF3">
              <w:rPr>
                <w:bCs/>
                <w:color w:val="auto"/>
              </w:rPr>
              <w:t>2.</w:t>
            </w:r>
          </w:p>
        </w:tc>
        <w:tc>
          <w:tcPr>
            <w:tcW w:w="5983" w:type="dxa"/>
          </w:tcPr>
          <w:p w:rsidR="00A0332E" w:rsidRPr="00A0332E" w:rsidRDefault="00A0332E" w:rsidP="00A0332E">
            <w:pPr>
              <w:autoSpaceDE w:val="0"/>
              <w:autoSpaceDN w:val="0"/>
              <w:adjustRightInd w:val="0"/>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Статья в областной журнал КДН и ЗП - </w:t>
            </w:r>
            <w:r w:rsidRPr="00A0332E">
              <w:rPr>
                <w:rFonts w:ascii="Times New Roman" w:hAnsi="Times New Roman" w:cs="Times New Roman"/>
                <w:sz w:val="24"/>
                <w:szCs w:val="24"/>
                <w:shd w:val="clear" w:color="auto" w:fill="FFFFFF"/>
              </w:rPr>
              <w:t>«Все мы в праве знать о праве»</w:t>
            </w:r>
          </w:p>
          <w:p w:rsidR="00A0332E" w:rsidRPr="00A0332E" w:rsidRDefault="00A0332E" w:rsidP="00A0332E">
            <w:pPr>
              <w:autoSpaceDE w:val="0"/>
              <w:autoSpaceDN w:val="0"/>
              <w:adjustRightInd w:val="0"/>
              <w:spacing w:after="0"/>
              <w:jc w:val="center"/>
              <w:rPr>
                <w:rFonts w:ascii="Times New Roman" w:hAnsi="Times New Roman" w:cs="Times New Roman"/>
                <w:i/>
                <w:sz w:val="24"/>
                <w:szCs w:val="24"/>
              </w:rPr>
            </w:pPr>
          </w:p>
          <w:p w:rsidR="00A0332E" w:rsidRPr="00A0332E" w:rsidRDefault="00A0332E" w:rsidP="00A0332E">
            <w:pPr>
              <w:autoSpaceDE w:val="0"/>
              <w:autoSpaceDN w:val="0"/>
              <w:adjustRightInd w:val="0"/>
              <w:spacing w:after="0"/>
              <w:rPr>
                <w:rFonts w:ascii="Times New Roman" w:hAnsi="Times New Roman" w:cs="Times New Roman"/>
                <w:i/>
                <w:sz w:val="24"/>
                <w:szCs w:val="24"/>
              </w:rPr>
            </w:pPr>
          </w:p>
          <w:p w:rsidR="00A612D0" w:rsidRPr="00A0332E" w:rsidRDefault="00A612D0" w:rsidP="00A0332E">
            <w:pPr>
              <w:spacing w:after="0"/>
              <w:rPr>
                <w:rFonts w:ascii="Times New Roman" w:hAnsi="Times New Roman" w:cs="Times New Roman"/>
                <w:sz w:val="24"/>
                <w:szCs w:val="24"/>
              </w:rPr>
            </w:pPr>
          </w:p>
        </w:tc>
        <w:tc>
          <w:tcPr>
            <w:tcW w:w="2546" w:type="dxa"/>
          </w:tcPr>
          <w:p w:rsidR="00A0332E" w:rsidRDefault="000E2E9F" w:rsidP="00A0332E">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Е.Л. Глебова -з</w:t>
            </w:r>
            <w:r w:rsidRPr="00A0332E">
              <w:rPr>
                <w:rFonts w:ascii="Times New Roman" w:hAnsi="Times New Roman" w:cs="Times New Roman"/>
                <w:sz w:val="24"/>
                <w:szCs w:val="24"/>
              </w:rPr>
              <w:t xml:space="preserve">аместитель директора по </w:t>
            </w:r>
            <w:r>
              <w:rPr>
                <w:rFonts w:ascii="Times New Roman" w:hAnsi="Times New Roman" w:cs="Times New Roman"/>
                <w:sz w:val="24"/>
                <w:szCs w:val="24"/>
              </w:rPr>
              <w:t>РВР</w:t>
            </w:r>
            <w:r w:rsidR="00A0332E">
              <w:rPr>
                <w:rFonts w:ascii="Times New Roman" w:hAnsi="Times New Roman" w:cs="Times New Roman"/>
                <w:sz w:val="24"/>
                <w:szCs w:val="24"/>
              </w:rPr>
              <w:t>,</w:t>
            </w:r>
          </w:p>
          <w:p w:rsidR="00A0332E" w:rsidRPr="00A0332E" w:rsidRDefault="00A0332E" w:rsidP="00A0332E">
            <w:pPr>
              <w:autoSpaceDE w:val="0"/>
              <w:autoSpaceDN w:val="0"/>
              <w:adjustRightInd w:val="0"/>
              <w:spacing w:after="0"/>
              <w:rPr>
                <w:rFonts w:ascii="Times New Roman" w:hAnsi="Times New Roman" w:cs="Times New Roman"/>
                <w:sz w:val="24"/>
                <w:szCs w:val="24"/>
              </w:rPr>
            </w:pPr>
            <w:r w:rsidRPr="00A0332E">
              <w:rPr>
                <w:rFonts w:ascii="Times New Roman" w:hAnsi="Times New Roman" w:cs="Times New Roman"/>
                <w:sz w:val="24"/>
                <w:szCs w:val="24"/>
              </w:rPr>
              <w:t xml:space="preserve">И.К. Богданова – социальный педагог, </w:t>
            </w:r>
          </w:p>
          <w:p w:rsidR="00A612D0" w:rsidRPr="00A0332E" w:rsidRDefault="000E2E9F" w:rsidP="00A0332E">
            <w:pPr>
              <w:spacing w:after="0"/>
              <w:rPr>
                <w:rFonts w:ascii="Times New Roman" w:hAnsi="Times New Roman" w:cs="Times New Roman"/>
                <w:sz w:val="24"/>
                <w:szCs w:val="24"/>
              </w:rPr>
            </w:pPr>
            <w:r>
              <w:rPr>
                <w:rFonts w:ascii="Times New Roman" w:hAnsi="Times New Roman" w:cs="Times New Roman"/>
                <w:sz w:val="24"/>
                <w:szCs w:val="24"/>
              </w:rPr>
              <w:t>Е. В. Федосеенко</w:t>
            </w:r>
            <w:r w:rsidR="00A0332E" w:rsidRPr="00A0332E">
              <w:rPr>
                <w:rFonts w:ascii="Times New Roman" w:hAnsi="Times New Roman" w:cs="Times New Roman"/>
                <w:sz w:val="24"/>
                <w:szCs w:val="24"/>
              </w:rPr>
              <w:t xml:space="preserve"> – заведующая </w:t>
            </w:r>
            <w:r w:rsidR="00A0332E">
              <w:rPr>
                <w:rFonts w:ascii="Times New Roman" w:hAnsi="Times New Roman" w:cs="Times New Roman"/>
                <w:sz w:val="24"/>
                <w:szCs w:val="24"/>
              </w:rPr>
              <w:t>ОСПП</w:t>
            </w:r>
            <w:r w:rsidR="00A0332E" w:rsidRPr="00A0332E">
              <w:rPr>
                <w:rFonts w:ascii="Times New Roman" w:hAnsi="Times New Roman" w:cs="Times New Roman"/>
                <w:sz w:val="24"/>
                <w:szCs w:val="24"/>
              </w:rPr>
              <w:t xml:space="preserve"> </w:t>
            </w:r>
            <w:r w:rsidR="00A0332E">
              <w:rPr>
                <w:rFonts w:ascii="Times New Roman" w:hAnsi="Times New Roman" w:cs="Times New Roman"/>
                <w:sz w:val="24"/>
                <w:szCs w:val="24"/>
              </w:rPr>
              <w:t xml:space="preserve"> </w:t>
            </w:r>
          </w:p>
        </w:tc>
      </w:tr>
      <w:tr w:rsidR="000E2E9F" w:rsidRPr="00B5604E" w:rsidTr="00A0332E">
        <w:trPr>
          <w:trHeight w:val="380"/>
        </w:trPr>
        <w:tc>
          <w:tcPr>
            <w:tcW w:w="566" w:type="dxa"/>
          </w:tcPr>
          <w:p w:rsidR="000E2E9F" w:rsidRPr="00DE3BF3" w:rsidRDefault="000E2E9F" w:rsidP="000E2E9F">
            <w:pPr>
              <w:pStyle w:val="Default"/>
              <w:spacing w:after="27" w:line="276" w:lineRule="auto"/>
              <w:rPr>
                <w:bCs/>
                <w:color w:val="auto"/>
              </w:rPr>
            </w:pPr>
            <w:r w:rsidRPr="00DE3BF3">
              <w:rPr>
                <w:bCs/>
                <w:color w:val="auto"/>
              </w:rPr>
              <w:t>3.</w:t>
            </w:r>
          </w:p>
        </w:tc>
        <w:tc>
          <w:tcPr>
            <w:tcW w:w="5983" w:type="dxa"/>
          </w:tcPr>
          <w:p w:rsidR="000E2E9F" w:rsidRPr="00DE3BF3" w:rsidRDefault="000E2E9F" w:rsidP="000E2E9F">
            <w:pPr>
              <w:rPr>
                <w:rFonts w:ascii="Times New Roman" w:hAnsi="Times New Roman" w:cs="Times New Roman"/>
                <w:sz w:val="24"/>
                <w:szCs w:val="24"/>
              </w:rPr>
            </w:pPr>
            <w:r w:rsidRPr="00DE3BF3">
              <w:rPr>
                <w:rFonts w:ascii="Times New Roman" w:hAnsi="Times New Roman" w:cs="Times New Roman"/>
                <w:sz w:val="24"/>
                <w:szCs w:val="24"/>
              </w:rPr>
              <w:t>Ежемесячно публикации на сайт «Детство»</w:t>
            </w:r>
          </w:p>
        </w:tc>
        <w:tc>
          <w:tcPr>
            <w:tcW w:w="2546" w:type="dxa"/>
          </w:tcPr>
          <w:p w:rsidR="000E2E9F" w:rsidRPr="00DE3BF3" w:rsidRDefault="000E2E9F" w:rsidP="000E2E9F">
            <w:pPr>
              <w:rPr>
                <w:rFonts w:ascii="Times New Roman" w:hAnsi="Times New Roman" w:cs="Times New Roman"/>
                <w:sz w:val="24"/>
                <w:szCs w:val="24"/>
              </w:rPr>
            </w:pPr>
            <w:r w:rsidRPr="00DE3BF3">
              <w:rPr>
                <w:rFonts w:ascii="Times New Roman" w:hAnsi="Times New Roman" w:cs="Times New Roman"/>
                <w:sz w:val="24"/>
                <w:szCs w:val="24"/>
              </w:rPr>
              <w:t>Прислягина Е.А.</w:t>
            </w:r>
          </w:p>
        </w:tc>
      </w:tr>
      <w:tr w:rsidR="000E2E9F" w:rsidRPr="00B5604E" w:rsidTr="00A0332E">
        <w:trPr>
          <w:trHeight w:val="380"/>
        </w:trPr>
        <w:tc>
          <w:tcPr>
            <w:tcW w:w="566" w:type="dxa"/>
          </w:tcPr>
          <w:p w:rsidR="000E2E9F" w:rsidRPr="00DE3BF3" w:rsidRDefault="000E2E9F" w:rsidP="000E2E9F">
            <w:pPr>
              <w:pStyle w:val="Default"/>
              <w:spacing w:after="27" w:line="276" w:lineRule="auto"/>
              <w:rPr>
                <w:bCs/>
                <w:color w:val="auto"/>
              </w:rPr>
            </w:pPr>
            <w:r w:rsidRPr="00DE3BF3">
              <w:rPr>
                <w:bCs/>
                <w:color w:val="auto"/>
              </w:rPr>
              <w:t>4.</w:t>
            </w:r>
          </w:p>
        </w:tc>
        <w:tc>
          <w:tcPr>
            <w:tcW w:w="5983" w:type="dxa"/>
          </w:tcPr>
          <w:p w:rsidR="000E2E9F" w:rsidRPr="00DE3BF3" w:rsidRDefault="00A63817" w:rsidP="00A63817">
            <w:pPr>
              <w:rPr>
                <w:rFonts w:ascii="Times New Roman" w:hAnsi="Times New Roman" w:cs="Times New Roman"/>
                <w:sz w:val="24"/>
                <w:szCs w:val="24"/>
              </w:rPr>
            </w:pPr>
            <w:r>
              <w:rPr>
                <w:rFonts w:ascii="Times New Roman" w:hAnsi="Times New Roman" w:cs="Times New Roman"/>
                <w:sz w:val="24"/>
                <w:szCs w:val="24"/>
              </w:rPr>
              <w:t xml:space="preserve">Систематические публикации в Фейсбук </w:t>
            </w:r>
          </w:p>
        </w:tc>
        <w:tc>
          <w:tcPr>
            <w:tcW w:w="2546" w:type="dxa"/>
          </w:tcPr>
          <w:p w:rsidR="000E2E9F" w:rsidRPr="00DE3BF3" w:rsidRDefault="00A63817" w:rsidP="000E2E9F">
            <w:pPr>
              <w:rPr>
                <w:rFonts w:ascii="Times New Roman" w:hAnsi="Times New Roman" w:cs="Times New Roman"/>
                <w:sz w:val="24"/>
                <w:szCs w:val="24"/>
              </w:rPr>
            </w:pPr>
            <w:r>
              <w:rPr>
                <w:rFonts w:ascii="Times New Roman" w:hAnsi="Times New Roman" w:cs="Times New Roman"/>
                <w:sz w:val="24"/>
                <w:szCs w:val="24"/>
              </w:rPr>
              <w:t>Сотрудники учреждения</w:t>
            </w:r>
          </w:p>
        </w:tc>
      </w:tr>
      <w:tr w:rsidR="0001714D" w:rsidRPr="00B5604E" w:rsidTr="00A0332E">
        <w:trPr>
          <w:trHeight w:val="380"/>
        </w:trPr>
        <w:tc>
          <w:tcPr>
            <w:tcW w:w="566" w:type="dxa"/>
          </w:tcPr>
          <w:p w:rsidR="0001714D" w:rsidRPr="00DE3BF3" w:rsidRDefault="0001714D" w:rsidP="000E2E9F">
            <w:pPr>
              <w:pStyle w:val="Default"/>
              <w:spacing w:after="27" w:line="276" w:lineRule="auto"/>
              <w:rPr>
                <w:bCs/>
                <w:color w:val="auto"/>
              </w:rPr>
            </w:pPr>
            <w:r>
              <w:rPr>
                <w:bCs/>
                <w:color w:val="auto"/>
              </w:rPr>
              <w:t>5.</w:t>
            </w:r>
          </w:p>
        </w:tc>
        <w:tc>
          <w:tcPr>
            <w:tcW w:w="5983" w:type="dxa"/>
          </w:tcPr>
          <w:p w:rsidR="0001714D" w:rsidRDefault="0001714D" w:rsidP="00A63817">
            <w:pPr>
              <w:rPr>
                <w:rFonts w:ascii="Times New Roman" w:hAnsi="Times New Roman" w:cs="Times New Roman"/>
                <w:sz w:val="24"/>
                <w:szCs w:val="24"/>
              </w:rPr>
            </w:pPr>
            <w:r>
              <w:rPr>
                <w:rFonts w:ascii="Times New Roman" w:hAnsi="Times New Roman" w:cs="Times New Roman"/>
                <w:sz w:val="24"/>
                <w:szCs w:val="24"/>
              </w:rPr>
              <w:t>Статья в районную газету «Сельская новь» - «Подарок детям»</w:t>
            </w:r>
          </w:p>
        </w:tc>
        <w:tc>
          <w:tcPr>
            <w:tcW w:w="2546" w:type="dxa"/>
          </w:tcPr>
          <w:p w:rsidR="0001714D" w:rsidRDefault="0001714D" w:rsidP="000E2E9F">
            <w:pPr>
              <w:rPr>
                <w:rFonts w:ascii="Times New Roman" w:hAnsi="Times New Roman" w:cs="Times New Roman"/>
                <w:sz w:val="24"/>
                <w:szCs w:val="24"/>
              </w:rPr>
            </w:pPr>
            <w:r>
              <w:rPr>
                <w:rFonts w:ascii="Times New Roman" w:hAnsi="Times New Roman" w:cs="Times New Roman"/>
                <w:sz w:val="24"/>
                <w:szCs w:val="24"/>
              </w:rPr>
              <w:t>Д.Е. Крицкий Кунц -директор</w:t>
            </w:r>
          </w:p>
        </w:tc>
      </w:tr>
      <w:tr w:rsidR="00D537C1" w:rsidRPr="00B5604E" w:rsidTr="00A0332E">
        <w:trPr>
          <w:trHeight w:val="380"/>
        </w:trPr>
        <w:tc>
          <w:tcPr>
            <w:tcW w:w="566" w:type="dxa"/>
          </w:tcPr>
          <w:p w:rsidR="00D537C1" w:rsidRDefault="00D537C1" w:rsidP="000E2E9F">
            <w:pPr>
              <w:pStyle w:val="Default"/>
              <w:spacing w:after="27" w:line="276" w:lineRule="auto"/>
              <w:rPr>
                <w:bCs/>
                <w:color w:val="auto"/>
              </w:rPr>
            </w:pPr>
            <w:r>
              <w:rPr>
                <w:bCs/>
                <w:color w:val="auto"/>
              </w:rPr>
              <w:t>6.</w:t>
            </w:r>
          </w:p>
        </w:tc>
        <w:tc>
          <w:tcPr>
            <w:tcW w:w="5983" w:type="dxa"/>
          </w:tcPr>
          <w:p w:rsidR="00D537C1" w:rsidRDefault="00D537C1" w:rsidP="00A63817">
            <w:pPr>
              <w:rPr>
                <w:rFonts w:ascii="Times New Roman" w:hAnsi="Times New Roman" w:cs="Times New Roman"/>
                <w:sz w:val="24"/>
                <w:szCs w:val="24"/>
              </w:rPr>
            </w:pPr>
            <w:r>
              <w:rPr>
                <w:rFonts w:ascii="Times New Roman" w:hAnsi="Times New Roman" w:cs="Times New Roman"/>
                <w:sz w:val="24"/>
                <w:szCs w:val="24"/>
              </w:rPr>
              <w:t>Федеральный журнал «Беспризорник» - «</w:t>
            </w:r>
            <w:proofErr w:type="spellStart"/>
            <w:r>
              <w:rPr>
                <w:rFonts w:ascii="Times New Roman" w:hAnsi="Times New Roman" w:cs="Times New Roman"/>
                <w:sz w:val="24"/>
                <w:szCs w:val="24"/>
              </w:rPr>
              <w:t>Квест</w:t>
            </w:r>
            <w:proofErr w:type="spellEnd"/>
            <w:r>
              <w:rPr>
                <w:rFonts w:ascii="Times New Roman" w:hAnsi="Times New Roman" w:cs="Times New Roman"/>
                <w:sz w:val="24"/>
                <w:szCs w:val="24"/>
              </w:rPr>
              <w:t>-ига «Искатели приключений»»</w:t>
            </w:r>
          </w:p>
        </w:tc>
        <w:tc>
          <w:tcPr>
            <w:tcW w:w="2546" w:type="dxa"/>
          </w:tcPr>
          <w:p w:rsidR="00D537C1" w:rsidRDefault="00D537C1" w:rsidP="000E2E9F">
            <w:pPr>
              <w:rPr>
                <w:rFonts w:ascii="Times New Roman" w:hAnsi="Times New Roman" w:cs="Times New Roman"/>
                <w:sz w:val="24"/>
                <w:szCs w:val="24"/>
              </w:rPr>
            </w:pPr>
            <w:r>
              <w:rPr>
                <w:rFonts w:ascii="Times New Roman" w:hAnsi="Times New Roman" w:cs="Times New Roman"/>
                <w:sz w:val="24"/>
                <w:szCs w:val="24"/>
              </w:rPr>
              <w:t>А.Н. Картошкина</w:t>
            </w:r>
          </w:p>
          <w:p w:rsidR="00D537C1" w:rsidRDefault="00D537C1" w:rsidP="000E2E9F">
            <w:pPr>
              <w:rPr>
                <w:rFonts w:ascii="Times New Roman" w:hAnsi="Times New Roman" w:cs="Times New Roman"/>
                <w:sz w:val="24"/>
                <w:szCs w:val="24"/>
              </w:rPr>
            </w:pPr>
            <w:r>
              <w:rPr>
                <w:rFonts w:ascii="Times New Roman" w:hAnsi="Times New Roman" w:cs="Times New Roman"/>
                <w:sz w:val="24"/>
                <w:szCs w:val="24"/>
              </w:rPr>
              <w:t>Педагог-психолог</w:t>
            </w:r>
          </w:p>
        </w:tc>
      </w:tr>
    </w:tbl>
    <w:p w:rsidR="00A612D0" w:rsidRDefault="00A612D0" w:rsidP="00CA6E2E">
      <w:pPr>
        <w:pStyle w:val="Default"/>
        <w:spacing w:after="100" w:afterAutospacing="1" w:line="276" w:lineRule="auto"/>
        <w:ind w:firstLine="708"/>
        <w:jc w:val="both"/>
        <w:rPr>
          <w:color w:val="auto"/>
          <w:sz w:val="28"/>
          <w:szCs w:val="28"/>
        </w:rPr>
      </w:pPr>
    </w:p>
    <w:p w:rsidR="00D735BC" w:rsidRDefault="00D735BC" w:rsidP="00D735BC">
      <w:pPr>
        <w:pStyle w:val="Default"/>
        <w:spacing w:after="100" w:afterAutospacing="1" w:line="276" w:lineRule="auto"/>
        <w:ind w:firstLine="708"/>
        <w:jc w:val="center"/>
        <w:rPr>
          <w:b/>
          <w:color w:val="auto"/>
          <w:sz w:val="28"/>
          <w:szCs w:val="28"/>
        </w:rPr>
      </w:pPr>
      <w:r w:rsidRPr="00D735BC">
        <w:rPr>
          <w:b/>
          <w:color w:val="auto"/>
          <w:sz w:val="28"/>
          <w:szCs w:val="28"/>
        </w:rPr>
        <w:t>Педагог-организатор</w:t>
      </w:r>
    </w:p>
    <w:p w:rsidR="00D735BC" w:rsidRPr="00D735BC" w:rsidRDefault="00D735BC" w:rsidP="00D735BC">
      <w:pPr>
        <w:spacing w:after="160" w:line="240" w:lineRule="auto"/>
        <w:ind w:firstLine="360"/>
        <w:contextualSpacing/>
        <w:jc w:val="both"/>
        <w:rPr>
          <w:rFonts w:ascii="Times New Roman" w:hAnsi="Times New Roman" w:cs="Times New Roman"/>
          <w:color w:val="000000"/>
          <w:sz w:val="28"/>
          <w:szCs w:val="28"/>
          <w:shd w:val="clear" w:color="auto" w:fill="FFFFFF"/>
        </w:rPr>
      </w:pPr>
      <w:r w:rsidRPr="00D735BC">
        <w:rPr>
          <w:rFonts w:ascii="Times New Roman" w:hAnsi="Times New Roman" w:cs="Times New Roman"/>
          <w:color w:val="000000"/>
          <w:sz w:val="28"/>
          <w:szCs w:val="28"/>
          <w:shd w:val="clear" w:color="auto" w:fill="FFFFFF"/>
        </w:rPr>
        <w:t>Цель работы на 2021 год была поставлена следующим образом, создание условий для реализации интересов и потребностей воспитанников в различных видах творческой деятельности. Достижение цели решалось посредством следующих задач:</w:t>
      </w:r>
    </w:p>
    <w:p w:rsidR="00D735BC" w:rsidRPr="00D735BC" w:rsidRDefault="00D735BC" w:rsidP="00D735BC">
      <w:pPr>
        <w:numPr>
          <w:ilvl w:val="0"/>
          <w:numId w:val="30"/>
        </w:numPr>
        <w:shd w:val="clear" w:color="auto" w:fill="FFFFFF"/>
        <w:spacing w:after="150" w:line="240" w:lineRule="auto"/>
        <w:contextualSpacing/>
        <w:jc w:val="both"/>
        <w:rPr>
          <w:rFonts w:ascii="Times New Roman" w:eastAsia="Times New Roman" w:hAnsi="Times New Roman" w:cs="Times New Roman"/>
          <w:color w:val="000000"/>
          <w:sz w:val="28"/>
          <w:szCs w:val="28"/>
          <w:lang w:eastAsia="ru-RU"/>
        </w:rPr>
      </w:pPr>
      <w:r w:rsidRPr="00D735BC">
        <w:rPr>
          <w:rFonts w:ascii="Times New Roman" w:eastAsia="Times New Roman" w:hAnsi="Times New Roman" w:cs="Times New Roman"/>
          <w:color w:val="000000"/>
          <w:sz w:val="28"/>
          <w:szCs w:val="28"/>
          <w:lang w:eastAsia="ru-RU"/>
        </w:rPr>
        <w:t>Организация различных видов творческой деятельности воспитанников с учетом их возрастных особенностей.</w:t>
      </w:r>
    </w:p>
    <w:p w:rsidR="00D735BC" w:rsidRPr="00D735BC" w:rsidRDefault="00D735BC" w:rsidP="00D735BC">
      <w:pPr>
        <w:numPr>
          <w:ilvl w:val="0"/>
          <w:numId w:val="30"/>
        </w:numPr>
        <w:shd w:val="clear" w:color="auto" w:fill="FFFFFF"/>
        <w:spacing w:after="150" w:line="240" w:lineRule="auto"/>
        <w:contextualSpacing/>
        <w:jc w:val="both"/>
        <w:rPr>
          <w:rFonts w:ascii="Times New Roman" w:eastAsia="Times New Roman" w:hAnsi="Times New Roman" w:cs="Times New Roman"/>
          <w:color w:val="000000"/>
          <w:sz w:val="28"/>
          <w:szCs w:val="28"/>
          <w:lang w:eastAsia="ru-RU"/>
        </w:rPr>
      </w:pPr>
      <w:r w:rsidRPr="00D735BC">
        <w:rPr>
          <w:rFonts w:ascii="Times New Roman" w:eastAsia="Times New Roman" w:hAnsi="Times New Roman" w:cs="Times New Roman"/>
          <w:color w:val="000000"/>
          <w:sz w:val="28"/>
          <w:szCs w:val="28"/>
          <w:lang w:eastAsia="ru-RU"/>
        </w:rPr>
        <w:t>Развитие творческих способностей детей.</w:t>
      </w:r>
    </w:p>
    <w:p w:rsidR="00D735BC" w:rsidRPr="00D735BC" w:rsidRDefault="00D735BC" w:rsidP="00D735BC">
      <w:pPr>
        <w:numPr>
          <w:ilvl w:val="0"/>
          <w:numId w:val="30"/>
        </w:numPr>
        <w:shd w:val="clear" w:color="auto" w:fill="FFFFFF"/>
        <w:spacing w:after="150" w:line="240" w:lineRule="auto"/>
        <w:contextualSpacing/>
        <w:jc w:val="both"/>
        <w:rPr>
          <w:rFonts w:ascii="Times New Roman" w:eastAsia="Times New Roman" w:hAnsi="Times New Roman" w:cs="Times New Roman"/>
          <w:color w:val="000000"/>
          <w:sz w:val="28"/>
          <w:szCs w:val="28"/>
          <w:lang w:eastAsia="ru-RU"/>
        </w:rPr>
      </w:pPr>
      <w:r w:rsidRPr="00D735BC">
        <w:rPr>
          <w:rFonts w:ascii="Times New Roman" w:eastAsia="Times New Roman" w:hAnsi="Times New Roman" w:cs="Times New Roman"/>
          <w:color w:val="000000"/>
          <w:sz w:val="28"/>
          <w:szCs w:val="28"/>
          <w:lang w:eastAsia="ru-RU"/>
        </w:rPr>
        <w:t>Развитие различных психофизических качеств.</w:t>
      </w:r>
    </w:p>
    <w:p w:rsidR="00D735BC" w:rsidRPr="00D735BC" w:rsidRDefault="00D735BC" w:rsidP="00D735BC">
      <w:pPr>
        <w:numPr>
          <w:ilvl w:val="0"/>
          <w:numId w:val="30"/>
        </w:numPr>
        <w:shd w:val="clear" w:color="auto" w:fill="FFFFFF"/>
        <w:spacing w:after="150" w:line="240" w:lineRule="auto"/>
        <w:contextualSpacing/>
        <w:jc w:val="both"/>
        <w:rPr>
          <w:rFonts w:ascii="Times New Roman" w:eastAsia="Times New Roman" w:hAnsi="Times New Roman" w:cs="Times New Roman"/>
          <w:color w:val="000000"/>
          <w:sz w:val="28"/>
          <w:szCs w:val="28"/>
          <w:lang w:eastAsia="ru-RU"/>
        </w:rPr>
      </w:pPr>
      <w:r w:rsidRPr="00D735BC">
        <w:rPr>
          <w:rFonts w:ascii="Times New Roman" w:eastAsia="Times New Roman" w:hAnsi="Times New Roman" w:cs="Times New Roman"/>
          <w:color w:val="000000"/>
          <w:sz w:val="28"/>
          <w:szCs w:val="28"/>
          <w:lang w:eastAsia="ru-RU"/>
        </w:rPr>
        <w:t>Привлечение воспитанников к участию в различных видах деятельности.</w:t>
      </w:r>
    </w:p>
    <w:p w:rsidR="00D735BC" w:rsidRPr="00D735BC" w:rsidRDefault="00D735BC" w:rsidP="00D735BC">
      <w:pPr>
        <w:numPr>
          <w:ilvl w:val="0"/>
          <w:numId w:val="30"/>
        </w:numPr>
        <w:shd w:val="clear" w:color="auto" w:fill="FFFFFF"/>
        <w:spacing w:after="150" w:line="240" w:lineRule="auto"/>
        <w:contextualSpacing/>
        <w:jc w:val="both"/>
        <w:rPr>
          <w:rFonts w:ascii="Times New Roman" w:eastAsia="Times New Roman" w:hAnsi="Times New Roman" w:cs="Times New Roman"/>
          <w:color w:val="000000"/>
          <w:sz w:val="28"/>
          <w:szCs w:val="28"/>
          <w:lang w:eastAsia="ru-RU"/>
        </w:rPr>
      </w:pPr>
      <w:r w:rsidRPr="00D735BC">
        <w:rPr>
          <w:rFonts w:ascii="Times New Roman" w:eastAsia="Times New Roman" w:hAnsi="Times New Roman" w:cs="Times New Roman"/>
          <w:sz w:val="28"/>
          <w:szCs w:val="28"/>
          <w:lang w:eastAsia="ru-RU"/>
        </w:rPr>
        <w:lastRenderedPageBreak/>
        <w:t>Развивать активность, инициативу, вырабатывать у воспитанников умение и навыки самоорганизации;</w:t>
      </w:r>
    </w:p>
    <w:p w:rsidR="00D735BC" w:rsidRPr="00D735BC" w:rsidRDefault="00D735BC" w:rsidP="00D735BC">
      <w:pPr>
        <w:numPr>
          <w:ilvl w:val="0"/>
          <w:numId w:val="30"/>
        </w:numPr>
        <w:shd w:val="clear" w:color="auto" w:fill="FFFFFF"/>
        <w:spacing w:after="150" w:line="240" w:lineRule="auto"/>
        <w:contextualSpacing/>
        <w:jc w:val="both"/>
        <w:rPr>
          <w:rFonts w:ascii="Times New Roman" w:eastAsia="Times New Roman" w:hAnsi="Times New Roman" w:cs="Times New Roman"/>
          <w:color w:val="000000"/>
          <w:sz w:val="28"/>
          <w:szCs w:val="28"/>
          <w:lang w:eastAsia="ru-RU"/>
        </w:rPr>
      </w:pPr>
      <w:r w:rsidRPr="00D735BC">
        <w:rPr>
          <w:rFonts w:ascii="Times New Roman" w:eastAsia="Times New Roman" w:hAnsi="Times New Roman" w:cs="Times New Roman"/>
          <w:sz w:val="28"/>
          <w:szCs w:val="28"/>
          <w:lang w:eastAsia="ru-RU"/>
        </w:rPr>
        <w:t>Сплачивать коллектив воспитанников через совместную игровую, творческую деятельность.</w:t>
      </w:r>
    </w:p>
    <w:p w:rsidR="00D735BC" w:rsidRPr="00D735BC" w:rsidRDefault="00D735BC" w:rsidP="00D735BC">
      <w:pPr>
        <w:shd w:val="clear" w:color="auto" w:fill="FFFFFF"/>
        <w:spacing w:after="150" w:line="240" w:lineRule="auto"/>
        <w:ind w:firstLine="360"/>
        <w:contextualSpacing/>
        <w:jc w:val="both"/>
        <w:rPr>
          <w:rFonts w:ascii="Times New Roman" w:eastAsia="Times New Roman" w:hAnsi="Times New Roman" w:cs="Times New Roman"/>
          <w:sz w:val="28"/>
          <w:szCs w:val="28"/>
          <w:lang w:eastAsia="ru-RU"/>
        </w:rPr>
      </w:pPr>
      <w:r w:rsidRPr="00D735BC">
        <w:rPr>
          <w:rFonts w:ascii="Times New Roman" w:eastAsia="Times New Roman" w:hAnsi="Times New Roman" w:cs="Times New Roman"/>
          <w:sz w:val="28"/>
          <w:szCs w:val="28"/>
          <w:lang w:eastAsia="ru-RU"/>
        </w:rPr>
        <w:t xml:space="preserve">На протяжении всего года проводились мероприятия по различным направлениям: интеллектуальные игры, настольные игры, деловые игры, интерактивные игры, игры-путешествия круглые столы, </w:t>
      </w:r>
      <w:proofErr w:type="spellStart"/>
      <w:r w:rsidRPr="00D735BC">
        <w:rPr>
          <w:rFonts w:ascii="Times New Roman" w:eastAsia="Times New Roman" w:hAnsi="Times New Roman" w:cs="Times New Roman"/>
          <w:sz w:val="28"/>
          <w:szCs w:val="28"/>
          <w:lang w:eastAsia="ru-RU"/>
        </w:rPr>
        <w:t>инфомании</w:t>
      </w:r>
      <w:proofErr w:type="spellEnd"/>
      <w:r w:rsidRPr="00D735BC">
        <w:rPr>
          <w:rFonts w:ascii="Times New Roman" w:eastAsia="Times New Roman" w:hAnsi="Times New Roman" w:cs="Times New Roman"/>
          <w:sz w:val="28"/>
          <w:szCs w:val="28"/>
          <w:lang w:eastAsia="ru-RU"/>
        </w:rPr>
        <w:t xml:space="preserve">, викторины, интеллектуальные турниры, </w:t>
      </w:r>
      <w:proofErr w:type="spellStart"/>
      <w:r w:rsidRPr="00D735BC">
        <w:rPr>
          <w:rFonts w:ascii="Times New Roman" w:eastAsia="Times New Roman" w:hAnsi="Times New Roman" w:cs="Times New Roman"/>
          <w:sz w:val="28"/>
          <w:szCs w:val="28"/>
          <w:lang w:eastAsia="ru-RU"/>
        </w:rPr>
        <w:t>брейн</w:t>
      </w:r>
      <w:proofErr w:type="spellEnd"/>
      <w:r w:rsidRPr="00D735BC">
        <w:rPr>
          <w:rFonts w:ascii="Times New Roman" w:eastAsia="Times New Roman" w:hAnsi="Times New Roman" w:cs="Times New Roman"/>
          <w:sz w:val="28"/>
          <w:szCs w:val="28"/>
          <w:lang w:eastAsia="ru-RU"/>
        </w:rPr>
        <w:t>-ринги, мозговые штурмы, кроссворды, игровые программы, а также праздники, экскурсии и выставки.</w:t>
      </w:r>
    </w:p>
    <w:p w:rsidR="00D735BC" w:rsidRPr="00D735BC" w:rsidRDefault="00D735BC" w:rsidP="00D735BC">
      <w:pPr>
        <w:shd w:val="clear" w:color="auto" w:fill="FFFFFF"/>
        <w:spacing w:after="150" w:line="240" w:lineRule="auto"/>
        <w:ind w:firstLine="360"/>
        <w:contextualSpacing/>
        <w:jc w:val="both"/>
        <w:rPr>
          <w:rFonts w:ascii="Times New Roman" w:eastAsia="Times New Roman" w:hAnsi="Times New Roman" w:cs="Times New Roman"/>
          <w:sz w:val="28"/>
          <w:szCs w:val="28"/>
          <w:lang w:eastAsia="ru-RU"/>
        </w:rPr>
      </w:pPr>
      <w:r w:rsidRPr="00D735BC">
        <w:rPr>
          <w:rFonts w:ascii="Times New Roman" w:eastAsia="Times New Roman" w:hAnsi="Times New Roman" w:cs="Times New Roman"/>
          <w:sz w:val="28"/>
          <w:szCs w:val="28"/>
          <w:lang w:eastAsia="ru-RU"/>
        </w:rPr>
        <w:t>В начале года проходила работа по созданию нового сайта учреждения, затем осуществлялась инвентаризация сайта учреждения. Были добавлены все необходимые страницы и документы.</w:t>
      </w:r>
    </w:p>
    <w:p w:rsidR="00D735BC" w:rsidRPr="00D735BC" w:rsidRDefault="00D735BC" w:rsidP="00D735BC">
      <w:pPr>
        <w:shd w:val="clear" w:color="auto" w:fill="FFFFFF"/>
        <w:spacing w:after="150" w:line="240" w:lineRule="auto"/>
        <w:ind w:firstLine="360"/>
        <w:contextualSpacing/>
        <w:jc w:val="both"/>
        <w:rPr>
          <w:rFonts w:ascii="Times New Roman" w:eastAsia="Times New Roman" w:hAnsi="Times New Roman" w:cs="Times New Roman"/>
          <w:sz w:val="28"/>
          <w:szCs w:val="28"/>
          <w:lang w:eastAsia="ru-RU"/>
        </w:rPr>
      </w:pPr>
      <w:r w:rsidRPr="00D735BC">
        <w:rPr>
          <w:rFonts w:ascii="Times New Roman" w:eastAsia="Times New Roman" w:hAnsi="Times New Roman" w:cs="Times New Roman"/>
          <w:sz w:val="28"/>
          <w:szCs w:val="28"/>
          <w:lang w:eastAsia="ru-RU"/>
        </w:rPr>
        <w:t>В феврале проходила работа над экзаменационным проектом с воспитанником.</w:t>
      </w:r>
    </w:p>
    <w:p w:rsidR="00D735BC" w:rsidRPr="00D735BC" w:rsidRDefault="00D735BC" w:rsidP="00D735BC">
      <w:pPr>
        <w:shd w:val="clear" w:color="auto" w:fill="FFFFFF"/>
        <w:spacing w:before="100" w:beforeAutospacing="1" w:after="100" w:afterAutospacing="1" w:line="240" w:lineRule="auto"/>
        <w:ind w:firstLine="357"/>
        <w:contextualSpacing/>
        <w:jc w:val="both"/>
        <w:rPr>
          <w:rFonts w:ascii="Times New Roman" w:eastAsia="Times New Roman" w:hAnsi="Times New Roman" w:cs="Times New Roman"/>
          <w:sz w:val="28"/>
          <w:szCs w:val="28"/>
          <w:lang w:eastAsia="ru-RU"/>
        </w:rPr>
      </w:pPr>
      <w:r w:rsidRPr="00D735BC">
        <w:rPr>
          <w:rFonts w:ascii="Times New Roman" w:eastAsia="Times New Roman" w:hAnsi="Times New Roman" w:cs="Times New Roman"/>
          <w:sz w:val="28"/>
          <w:szCs w:val="28"/>
          <w:lang w:eastAsia="ru-RU"/>
        </w:rPr>
        <w:t>В марте мы приняли участие в ежегодном фестивале «Байкальская звезда 2021» по направлению декоративно-прикладное творчество. Также в марте был пройден «Всероссийский вебинар-практикум для организаций социального обслуживания по соблюдению требований законодательства к ведению и администрированию официальных сайтов в 2021году», организованный ЦДО «Академия профессионального развития». В этом месяце мы посетили деревню Черемшанка с выездным мероприятием «</w:t>
      </w:r>
      <w:proofErr w:type="spellStart"/>
      <w:r w:rsidRPr="00D735BC">
        <w:rPr>
          <w:rFonts w:ascii="Times New Roman" w:eastAsia="Times New Roman" w:hAnsi="Times New Roman" w:cs="Times New Roman"/>
          <w:sz w:val="28"/>
          <w:szCs w:val="28"/>
          <w:lang w:eastAsia="ru-RU"/>
        </w:rPr>
        <w:t>Масленница</w:t>
      </w:r>
      <w:proofErr w:type="spellEnd"/>
      <w:r w:rsidRPr="00D735BC">
        <w:rPr>
          <w:rFonts w:ascii="Times New Roman" w:eastAsia="Times New Roman" w:hAnsi="Times New Roman" w:cs="Times New Roman"/>
          <w:sz w:val="28"/>
          <w:szCs w:val="28"/>
          <w:lang w:eastAsia="ru-RU"/>
        </w:rPr>
        <w:t>».</w:t>
      </w:r>
    </w:p>
    <w:p w:rsidR="00D735BC" w:rsidRPr="00D735BC" w:rsidRDefault="00D735BC" w:rsidP="00D735BC">
      <w:pPr>
        <w:shd w:val="clear" w:color="auto" w:fill="FFFFFF"/>
        <w:spacing w:before="100" w:beforeAutospacing="1" w:after="100" w:afterAutospacing="1" w:line="240" w:lineRule="auto"/>
        <w:ind w:firstLine="357"/>
        <w:contextualSpacing/>
        <w:jc w:val="both"/>
        <w:rPr>
          <w:rFonts w:ascii="Times New Roman" w:eastAsia="Times New Roman" w:hAnsi="Times New Roman" w:cs="Times New Roman"/>
          <w:sz w:val="28"/>
          <w:szCs w:val="28"/>
          <w:lang w:eastAsia="ru-RU"/>
        </w:rPr>
      </w:pPr>
      <w:r w:rsidRPr="00D735BC">
        <w:rPr>
          <w:rFonts w:ascii="Times New Roman" w:eastAsia="Times New Roman" w:hAnsi="Times New Roman" w:cs="Times New Roman"/>
          <w:sz w:val="28"/>
          <w:szCs w:val="28"/>
          <w:lang w:eastAsia="ru-RU"/>
        </w:rPr>
        <w:t>В апреле принимала участие в выездном семинаре «Эффективные приемы и методы организации кружковой работы в области декоративно-прикладного творчества для разных категорий граждан». В конце апреля было организовано участие в форуме «Мир семьи. Страна детства», записаны и смонтированы 4 мастер-класса, а также выступление нашей сотрудницы об обмене опытом в воспитании приемных детей. Также в апреле была подана заявка на участие в конкурсе «30 добрых дел» между Отрядами Министра, по результатам которого участники Отряда Министра были награждены подарками. Совместно с участниками Отряда министра для ДОУ «Елочка» были связаны игрушки «</w:t>
      </w:r>
      <w:proofErr w:type="spellStart"/>
      <w:r w:rsidRPr="00D735BC">
        <w:rPr>
          <w:rFonts w:ascii="Times New Roman" w:eastAsia="Times New Roman" w:hAnsi="Times New Roman" w:cs="Times New Roman"/>
          <w:sz w:val="28"/>
          <w:szCs w:val="28"/>
          <w:lang w:eastAsia="ru-RU"/>
        </w:rPr>
        <w:t>Эколята</w:t>
      </w:r>
      <w:proofErr w:type="spellEnd"/>
      <w:r w:rsidRPr="00D735BC">
        <w:rPr>
          <w:rFonts w:ascii="Times New Roman" w:eastAsia="Times New Roman" w:hAnsi="Times New Roman" w:cs="Times New Roman"/>
          <w:sz w:val="28"/>
          <w:szCs w:val="28"/>
          <w:lang w:eastAsia="ru-RU"/>
        </w:rPr>
        <w:t>» для участия в экологическом форуме.</w:t>
      </w:r>
    </w:p>
    <w:p w:rsidR="00D735BC" w:rsidRPr="00D735BC" w:rsidRDefault="00D735BC" w:rsidP="00D735BC">
      <w:pPr>
        <w:shd w:val="clear" w:color="auto" w:fill="FFFFFF"/>
        <w:spacing w:before="100" w:beforeAutospacing="1" w:after="100" w:afterAutospacing="1" w:line="240" w:lineRule="auto"/>
        <w:ind w:firstLine="357"/>
        <w:contextualSpacing/>
        <w:jc w:val="both"/>
        <w:rPr>
          <w:rFonts w:ascii="Times New Roman" w:eastAsia="Times New Roman" w:hAnsi="Times New Roman" w:cs="Times New Roman"/>
          <w:sz w:val="28"/>
          <w:szCs w:val="28"/>
          <w:lang w:eastAsia="ru-RU"/>
        </w:rPr>
      </w:pPr>
      <w:r w:rsidRPr="00D735BC">
        <w:rPr>
          <w:rFonts w:ascii="Times New Roman" w:eastAsia="Times New Roman" w:hAnsi="Times New Roman" w:cs="Times New Roman"/>
          <w:sz w:val="28"/>
          <w:szCs w:val="28"/>
          <w:lang w:eastAsia="ru-RU"/>
        </w:rPr>
        <w:t xml:space="preserve">В мае мы приняли участие в конкурсе «Связь времен и поколений» в номинации «Бессмертный полк», был снят о смонтирован видеоролик «Они должны идти победным строем в любые времена», которые в последствии получил призовое второе место и был отмечен ценным подарком. Проведены акции, приуроченные к 9 мая: «Ветераны-земляки», «Возложение венка к братской могиле», смонтирован видеоролик «Герой нашего района Аверченко Василий Иванович» по особому поручению Министра на 2021 год для Отряда Министра. Также в мае был составлен план-график реализации мероприятий к единой акции «Ребенок – целая вселенная», который реализовывался на протяжении всего месяца. </w:t>
      </w:r>
    </w:p>
    <w:p w:rsidR="00D735BC" w:rsidRPr="00D735BC" w:rsidRDefault="00D735BC" w:rsidP="00D735BC">
      <w:pPr>
        <w:shd w:val="clear" w:color="auto" w:fill="FFFFFF"/>
        <w:spacing w:before="100" w:beforeAutospacing="1" w:after="100" w:afterAutospacing="1" w:line="240" w:lineRule="auto"/>
        <w:ind w:firstLine="357"/>
        <w:contextualSpacing/>
        <w:jc w:val="both"/>
        <w:rPr>
          <w:rFonts w:ascii="Times New Roman" w:eastAsia="Times New Roman" w:hAnsi="Times New Roman" w:cs="Times New Roman"/>
          <w:sz w:val="28"/>
          <w:szCs w:val="28"/>
          <w:lang w:eastAsia="ru-RU"/>
        </w:rPr>
      </w:pPr>
      <w:r w:rsidRPr="00D735BC">
        <w:rPr>
          <w:rFonts w:ascii="Times New Roman" w:eastAsia="Times New Roman" w:hAnsi="Times New Roman" w:cs="Times New Roman"/>
          <w:sz w:val="28"/>
          <w:szCs w:val="28"/>
          <w:lang w:eastAsia="ru-RU"/>
        </w:rPr>
        <w:t xml:space="preserve">Июнь начался с празднования Дня защиты детей, был спланирован и проведен праздник для детей. В июне был проведен цикл мероприятий, приуроченных к Дню социального работника: оформлена поздравительная </w:t>
      </w:r>
      <w:r w:rsidRPr="00D735BC">
        <w:rPr>
          <w:rFonts w:ascii="Times New Roman" w:eastAsia="Times New Roman" w:hAnsi="Times New Roman" w:cs="Times New Roman"/>
          <w:sz w:val="28"/>
          <w:szCs w:val="28"/>
          <w:lang w:eastAsia="ru-RU"/>
        </w:rPr>
        <w:lastRenderedPageBreak/>
        <w:t>газета, подготовлено и записано на видео поздравление от получателей социальных услуг, а также смонтирован видеоролик «В объективе социальная работа» с отражением деятельности учреждения. Изготовлены подарочные открытки и сувениры для поздравления ветеранов социальной службы.</w:t>
      </w:r>
    </w:p>
    <w:p w:rsidR="00D735BC" w:rsidRPr="00D735BC" w:rsidRDefault="00D735BC" w:rsidP="00D735BC">
      <w:pPr>
        <w:shd w:val="clear" w:color="auto" w:fill="FFFFFF"/>
        <w:spacing w:before="100" w:beforeAutospacing="1" w:after="100" w:afterAutospacing="1" w:line="240" w:lineRule="auto"/>
        <w:ind w:firstLine="357"/>
        <w:contextualSpacing/>
        <w:jc w:val="both"/>
        <w:rPr>
          <w:rFonts w:ascii="Times New Roman" w:eastAsia="Times New Roman" w:hAnsi="Times New Roman" w:cs="Times New Roman"/>
          <w:sz w:val="28"/>
          <w:szCs w:val="28"/>
          <w:lang w:eastAsia="ru-RU"/>
        </w:rPr>
      </w:pPr>
      <w:r w:rsidRPr="00D735BC">
        <w:rPr>
          <w:rFonts w:ascii="Times New Roman" w:eastAsia="Times New Roman" w:hAnsi="Times New Roman" w:cs="Times New Roman"/>
          <w:sz w:val="28"/>
          <w:szCs w:val="28"/>
          <w:lang w:eastAsia="ru-RU"/>
        </w:rPr>
        <w:t>В июле приняли участие во Всероссийской акции «Безопасность детства», в рамках которой был смонтирован видеоролик о правилах поведения для детей.</w:t>
      </w:r>
    </w:p>
    <w:p w:rsidR="00D735BC" w:rsidRPr="00D735BC" w:rsidRDefault="00D735BC" w:rsidP="00D735BC">
      <w:pPr>
        <w:shd w:val="clear" w:color="auto" w:fill="FFFFFF"/>
        <w:spacing w:before="100" w:beforeAutospacing="1" w:after="100" w:afterAutospacing="1" w:line="240" w:lineRule="auto"/>
        <w:ind w:firstLine="357"/>
        <w:contextualSpacing/>
        <w:jc w:val="both"/>
        <w:rPr>
          <w:rFonts w:ascii="Times New Roman" w:eastAsia="Times New Roman" w:hAnsi="Times New Roman" w:cs="Times New Roman"/>
          <w:sz w:val="28"/>
          <w:szCs w:val="28"/>
          <w:lang w:eastAsia="ru-RU"/>
        </w:rPr>
      </w:pPr>
      <w:r w:rsidRPr="00D735BC">
        <w:rPr>
          <w:rFonts w:ascii="Times New Roman" w:eastAsia="Times New Roman" w:hAnsi="Times New Roman" w:cs="Times New Roman"/>
          <w:sz w:val="28"/>
          <w:szCs w:val="28"/>
          <w:lang w:eastAsia="ru-RU"/>
        </w:rPr>
        <w:t>В начале октября была проведена акция «От всего сердца», приуроченная к Дню пожилого человека, в рамках которой были изготовлены открытки и поздравлены люди преклонного возраста нашего села. В конце октября смонтирован видеоролик о реализации плана-графика мероприятий «30 добрых дел».</w:t>
      </w:r>
    </w:p>
    <w:p w:rsidR="00D735BC" w:rsidRPr="00D735BC" w:rsidRDefault="00D735BC" w:rsidP="00D735BC">
      <w:pPr>
        <w:shd w:val="clear" w:color="auto" w:fill="FFFFFF"/>
        <w:spacing w:before="100" w:beforeAutospacing="1" w:after="100" w:afterAutospacing="1" w:line="240" w:lineRule="auto"/>
        <w:ind w:firstLine="357"/>
        <w:contextualSpacing/>
        <w:jc w:val="both"/>
        <w:rPr>
          <w:rFonts w:ascii="Times New Roman" w:eastAsia="Times New Roman" w:hAnsi="Times New Roman" w:cs="Times New Roman"/>
          <w:sz w:val="28"/>
          <w:szCs w:val="28"/>
          <w:lang w:eastAsia="ru-RU"/>
        </w:rPr>
      </w:pPr>
      <w:r w:rsidRPr="00D735BC">
        <w:rPr>
          <w:rFonts w:ascii="Times New Roman" w:eastAsia="Times New Roman" w:hAnsi="Times New Roman" w:cs="Times New Roman"/>
          <w:sz w:val="28"/>
          <w:szCs w:val="28"/>
          <w:lang w:eastAsia="ru-RU"/>
        </w:rPr>
        <w:t>В начале ноября приняли участие в конкурсе «Социальный контракт», в рамках которого был отснят и смонтирован видеоролик о ведении личного подсобного хозяйства одного из участников социального контракта. По результатам конкурса заняли призовое третье место и получили ценный подарок. В конце ноября было принят участие в вебинаре по ведению сайтов социального обслуживания.</w:t>
      </w:r>
    </w:p>
    <w:p w:rsidR="00D735BC" w:rsidRPr="00D735BC" w:rsidRDefault="00D735BC" w:rsidP="00D735BC">
      <w:pPr>
        <w:shd w:val="clear" w:color="auto" w:fill="FFFFFF"/>
        <w:spacing w:before="100" w:beforeAutospacing="1" w:after="100" w:afterAutospacing="1" w:line="240" w:lineRule="auto"/>
        <w:ind w:firstLine="357"/>
        <w:contextualSpacing/>
        <w:jc w:val="both"/>
        <w:rPr>
          <w:rFonts w:ascii="Times New Roman" w:eastAsia="Times New Roman" w:hAnsi="Times New Roman" w:cs="Times New Roman"/>
          <w:sz w:val="28"/>
          <w:szCs w:val="28"/>
          <w:lang w:eastAsia="ru-RU"/>
        </w:rPr>
      </w:pPr>
      <w:r w:rsidRPr="00D735BC">
        <w:rPr>
          <w:rFonts w:ascii="Times New Roman" w:eastAsia="Times New Roman" w:hAnsi="Times New Roman" w:cs="Times New Roman"/>
          <w:sz w:val="28"/>
          <w:szCs w:val="28"/>
          <w:lang w:eastAsia="ru-RU"/>
        </w:rPr>
        <w:t>В декабре проходила активная подготовка к празднованию Нового года. Были изготовлены подарочные сувениры, елочные игрушки, оформление на фасад здания. Проведены акции «Задумайся сегодня, чтобы не было поздно завтра», приуроченная к Всемирному дню борьбы со СПИДом, «Дорогою добра», в рамках которой участниками Отряда Министра были изготовлены и подарены сувениры сотрудникам учреждения, а также акция «Чтобы елка приносила только радость», в рамках которой совместно с участниками «Пожарной дружины» были изготовлены и вручены информационные буклеты по пожарной безопасности в новогодние праздники. Совместно с сотрудниками ОПППСиД было организовано поздравление приемных и замещающих семей, а также семей СОП и ТЖС.</w:t>
      </w:r>
    </w:p>
    <w:p w:rsidR="00D735BC" w:rsidRPr="00D735BC" w:rsidRDefault="00D735BC" w:rsidP="00D735BC">
      <w:pPr>
        <w:shd w:val="clear" w:color="auto" w:fill="FFFFFF"/>
        <w:spacing w:before="100" w:beforeAutospacing="1" w:after="100" w:afterAutospacing="1" w:line="240" w:lineRule="auto"/>
        <w:ind w:firstLine="357"/>
        <w:contextualSpacing/>
        <w:jc w:val="both"/>
        <w:rPr>
          <w:rFonts w:ascii="Times New Roman" w:eastAsia="Times New Roman" w:hAnsi="Times New Roman" w:cs="Times New Roman"/>
          <w:bCs/>
          <w:color w:val="000000" w:themeColor="text1"/>
          <w:sz w:val="28"/>
          <w:szCs w:val="28"/>
          <w:shd w:val="clear" w:color="auto" w:fill="FFFFFF"/>
          <w:lang w:eastAsia="ru-RU"/>
        </w:rPr>
      </w:pPr>
      <w:r w:rsidRPr="00D735BC">
        <w:rPr>
          <w:rFonts w:ascii="Times New Roman" w:eastAsia="Times New Roman" w:hAnsi="Times New Roman" w:cs="Times New Roman"/>
          <w:sz w:val="28"/>
          <w:szCs w:val="28"/>
          <w:lang w:eastAsia="ru-RU"/>
        </w:rPr>
        <w:t xml:space="preserve">Темой по самообразованию на 2021 год мною была выбрана </w:t>
      </w:r>
      <w:r w:rsidRPr="00D735BC">
        <w:rPr>
          <w:rFonts w:ascii="Times New Roman" w:eastAsia="Times New Roman" w:hAnsi="Times New Roman" w:cs="Times New Roman"/>
          <w:bCs/>
          <w:color w:val="000000" w:themeColor="text1"/>
          <w:sz w:val="28"/>
          <w:szCs w:val="28"/>
          <w:shd w:val="clear" w:color="auto" w:fill="FFFFFF"/>
          <w:lang w:eastAsia="ru-RU"/>
        </w:rPr>
        <w:t>«</w:t>
      </w:r>
      <w:r w:rsidRPr="00D735BC">
        <w:rPr>
          <w:rFonts w:ascii="Times New Roman" w:eastAsia="Times New Roman" w:hAnsi="Times New Roman" w:cs="Times New Roman"/>
          <w:color w:val="000000" w:themeColor="text1"/>
          <w:sz w:val="28"/>
          <w:szCs w:val="28"/>
          <w:shd w:val="clear" w:color="auto" w:fill="FFFFFF"/>
          <w:lang w:eastAsia="ru-RU"/>
        </w:rPr>
        <w:t>Ценностные приоритеты патриотического воспитания детей в современном мире</w:t>
      </w:r>
      <w:r w:rsidRPr="00D735BC">
        <w:rPr>
          <w:rFonts w:ascii="Times New Roman" w:eastAsia="Times New Roman" w:hAnsi="Times New Roman" w:cs="Times New Roman"/>
          <w:bCs/>
          <w:color w:val="000000" w:themeColor="text1"/>
          <w:sz w:val="28"/>
          <w:szCs w:val="28"/>
          <w:shd w:val="clear" w:color="auto" w:fill="FFFFFF"/>
          <w:lang w:eastAsia="ru-RU"/>
        </w:rPr>
        <w:t xml:space="preserve">». По теме самообразование были проведены различные мероприятия. </w:t>
      </w:r>
    </w:p>
    <w:p w:rsidR="00D735BC" w:rsidRPr="00D735BC" w:rsidRDefault="00D735BC" w:rsidP="00D735BC">
      <w:pPr>
        <w:shd w:val="clear" w:color="auto" w:fill="FFFFFF"/>
        <w:spacing w:before="100" w:beforeAutospacing="1" w:after="100" w:afterAutospacing="1" w:line="240" w:lineRule="auto"/>
        <w:ind w:firstLine="357"/>
        <w:contextualSpacing/>
        <w:jc w:val="both"/>
        <w:rPr>
          <w:rFonts w:ascii="Times New Roman" w:eastAsia="Times New Roman" w:hAnsi="Times New Roman" w:cs="Times New Roman"/>
          <w:sz w:val="28"/>
          <w:szCs w:val="28"/>
          <w:lang w:eastAsia="ru-RU"/>
        </w:rPr>
      </w:pPr>
      <w:r w:rsidRPr="00D735BC">
        <w:rPr>
          <w:rFonts w:ascii="Times New Roman" w:eastAsia="Times New Roman" w:hAnsi="Times New Roman" w:cs="Times New Roman"/>
          <w:bCs/>
          <w:color w:val="000000" w:themeColor="text1"/>
          <w:sz w:val="28"/>
          <w:szCs w:val="28"/>
          <w:shd w:val="clear" w:color="auto" w:fill="FFFFFF"/>
          <w:lang w:eastAsia="ru-RU"/>
        </w:rPr>
        <w:t>На протяжении года мной были разработаны следующие программы: программа модуля «Ключевые дела»; программа по модулю волонтерство «Время делать добро»; программа «Лето – это маленькая жизнь» модуля «Летний отдых»</w:t>
      </w:r>
      <w:r w:rsidRPr="00D735BC">
        <w:rPr>
          <w:rFonts w:ascii="Times New Roman" w:eastAsia="Times New Roman" w:hAnsi="Times New Roman" w:cs="Times New Roman"/>
          <w:sz w:val="28"/>
          <w:szCs w:val="28"/>
          <w:lang w:eastAsia="ru-RU"/>
        </w:rPr>
        <w:t>; программа «Интернет-формат» модуля «Медиа учреждения»; программа фотокружка «Перспектива».</w:t>
      </w:r>
    </w:p>
    <w:p w:rsidR="00D735BC" w:rsidRPr="00D735BC" w:rsidRDefault="00D735BC" w:rsidP="00D735BC">
      <w:pPr>
        <w:shd w:val="clear" w:color="auto" w:fill="FFFFFF"/>
        <w:spacing w:before="100" w:beforeAutospacing="1" w:after="100" w:afterAutospacing="1" w:line="240" w:lineRule="auto"/>
        <w:ind w:firstLine="357"/>
        <w:contextualSpacing/>
        <w:jc w:val="both"/>
        <w:rPr>
          <w:rFonts w:ascii="Times New Roman" w:eastAsia="Times New Roman" w:hAnsi="Times New Roman" w:cs="Times New Roman"/>
          <w:sz w:val="28"/>
          <w:szCs w:val="28"/>
          <w:lang w:eastAsia="ru-RU"/>
        </w:rPr>
      </w:pPr>
      <w:r w:rsidRPr="00D735BC">
        <w:rPr>
          <w:rFonts w:ascii="Times New Roman" w:eastAsia="Times New Roman" w:hAnsi="Times New Roman" w:cs="Times New Roman"/>
          <w:sz w:val="28"/>
          <w:szCs w:val="28"/>
          <w:lang w:eastAsia="ru-RU"/>
        </w:rPr>
        <w:t>Было получено и установлено оборудование для фотокружка. Проходила работа по кружку, было смонтировано несколько видеороликов и оформлена фотогалерея.</w:t>
      </w:r>
    </w:p>
    <w:p w:rsidR="00D735BC" w:rsidRPr="00D735BC" w:rsidRDefault="00D735BC" w:rsidP="00D735BC">
      <w:pPr>
        <w:shd w:val="clear" w:color="auto" w:fill="FFFFFF"/>
        <w:spacing w:before="100" w:beforeAutospacing="1" w:after="100" w:afterAutospacing="1" w:line="240" w:lineRule="auto"/>
        <w:ind w:firstLine="357"/>
        <w:contextualSpacing/>
        <w:jc w:val="both"/>
        <w:rPr>
          <w:rFonts w:ascii="Times New Roman" w:eastAsia="Times New Roman" w:hAnsi="Times New Roman" w:cs="Times New Roman"/>
          <w:sz w:val="28"/>
          <w:szCs w:val="28"/>
          <w:lang w:eastAsia="ru-RU"/>
        </w:rPr>
      </w:pPr>
      <w:r w:rsidRPr="00D735BC">
        <w:rPr>
          <w:rFonts w:ascii="Times New Roman" w:eastAsia="Times New Roman" w:hAnsi="Times New Roman" w:cs="Times New Roman"/>
          <w:sz w:val="28"/>
          <w:szCs w:val="28"/>
          <w:lang w:eastAsia="ru-RU"/>
        </w:rPr>
        <w:t xml:space="preserve">На протяжении года велась систематическая работа на сайте учреждения, а также страница в социальной сети </w:t>
      </w:r>
      <w:proofErr w:type="spellStart"/>
      <w:r w:rsidRPr="00D735BC">
        <w:rPr>
          <w:rFonts w:ascii="Times New Roman" w:eastAsia="Times New Roman" w:hAnsi="Times New Roman" w:cs="Times New Roman"/>
          <w:sz w:val="28"/>
          <w:szCs w:val="28"/>
          <w:lang w:eastAsia="ru-RU"/>
        </w:rPr>
        <w:t>Facebbok</w:t>
      </w:r>
      <w:proofErr w:type="spellEnd"/>
      <w:r w:rsidRPr="00D735BC">
        <w:rPr>
          <w:rFonts w:ascii="Times New Roman" w:eastAsia="Times New Roman" w:hAnsi="Times New Roman" w:cs="Times New Roman"/>
          <w:sz w:val="28"/>
          <w:szCs w:val="28"/>
          <w:lang w:eastAsia="ru-RU"/>
        </w:rPr>
        <w:t xml:space="preserve"> и канал на </w:t>
      </w:r>
      <w:proofErr w:type="spellStart"/>
      <w:r w:rsidRPr="00D735BC">
        <w:rPr>
          <w:rFonts w:ascii="Times New Roman" w:eastAsia="Times New Roman" w:hAnsi="Times New Roman" w:cs="Times New Roman"/>
          <w:sz w:val="28"/>
          <w:szCs w:val="28"/>
          <w:lang w:eastAsia="ru-RU"/>
        </w:rPr>
        <w:t>видеохостинге</w:t>
      </w:r>
      <w:proofErr w:type="spellEnd"/>
      <w:r w:rsidRPr="00D735BC">
        <w:rPr>
          <w:rFonts w:ascii="Times New Roman" w:eastAsia="Times New Roman" w:hAnsi="Times New Roman" w:cs="Times New Roman"/>
          <w:sz w:val="28"/>
          <w:szCs w:val="28"/>
          <w:lang w:eastAsia="ru-RU"/>
        </w:rPr>
        <w:t xml:space="preserve"> </w:t>
      </w:r>
      <w:r w:rsidRPr="00D735BC">
        <w:rPr>
          <w:rFonts w:ascii="Times New Roman" w:eastAsia="Times New Roman" w:hAnsi="Times New Roman" w:cs="Times New Roman"/>
          <w:sz w:val="28"/>
          <w:szCs w:val="28"/>
          <w:lang w:val="en-US" w:eastAsia="ru-RU"/>
        </w:rPr>
        <w:t>YouTube</w:t>
      </w:r>
      <w:r w:rsidRPr="00D735BC">
        <w:rPr>
          <w:rFonts w:ascii="Times New Roman" w:eastAsia="Times New Roman" w:hAnsi="Times New Roman" w:cs="Times New Roman"/>
          <w:sz w:val="28"/>
          <w:szCs w:val="28"/>
          <w:lang w:eastAsia="ru-RU"/>
        </w:rPr>
        <w:t xml:space="preserve">, публиковалась газета «Весточка», переделано оформление газеты. </w:t>
      </w:r>
    </w:p>
    <w:p w:rsidR="00D735BC" w:rsidRDefault="00D735BC" w:rsidP="00D735BC">
      <w:pPr>
        <w:shd w:val="clear" w:color="auto" w:fill="FFFFFF"/>
        <w:spacing w:before="100" w:beforeAutospacing="1" w:after="100" w:afterAutospacing="1" w:line="240" w:lineRule="auto"/>
        <w:ind w:firstLine="357"/>
        <w:contextualSpacing/>
        <w:jc w:val="both"/>
        <w:rPr>
          <w:rFonts w:ascii="Times New Roman" w:eastAsia="Times New Roman" w:hAnsi="Times New Roman" w:cs="Times New Roman"/>
          <w:sz w:val="28"/>
          <w:szCs w:val="28"/>
          <w:lang w:eastAsia="ru-RU"/>
        </w:rPr>
      </w:pPr>
      <w:r w:rsidRPr="00D735BC">
        <w:rPr>
          <w:rFonts w:ascii="Times New Roman" w:eastAsia="Times New Roman" w:hAnsi="Times New Roman" w:cs="Times New Roman"/>
          <w:sz w:val="28"/>
          <w:szCs w:val="28"/>
          <w:lang w:eastAsia="ru-RU"/>
        </w:rPr>
        <w:t xml:space="preserve">Был сделан ремонт в коридоре помещения дополнительного образования.  </w:t>
      </w:r>
    </w:p>
    <w:p w:rsidR="00F850EB" w:rsidRDefault="00F850EB" w:rsidP="00D735BC">
      <w:pPr>
        <w:shd w:val="clear" w:color="auto" w:fill="FFFFFF"/>
        <w:spacing w:before="100" w:beforeAutospacing="1" w:after="100" w:afterAutospacing="1" w:line="240" w:lineRule="auto"/>
        <w:ind w:firstLine="357"/>
        <w:contextualSpacing/>
        <w:jc w:val="both"/>
        <w:rPr>
          <w:rFonts w:ascii="Times New Roman" w:eastAsia="Times New Roman" w:hAnsi="Times New Roman" w:cs="Times New Roman"/>
          <w:sz w:val="28"/>
          <w:szCs w:val="28"/>
          <w:lang w:eastAsia="ru-RU"/>
        </w:rPr>
      </w:pPr>
    </w:p>
    <w:p w:rsidR="00F850EB" w:rsidRPr="00D735BC" w:rsidRDefault="00F850EB" w:rsidP="00D735BC">
      <w:pPr>
        <w:shd w:val="clear" w:color="auto" w:fill="FFFFFF"/>
        <w:spacing w:before="100" w:beforeAutospacing="1" w:after="100" w:afterAutospacing="1" w:line="240" w:lineRule="auto"/>
        <w:ind w:firstLine="357"/>
        <w:contextualSpacing/>
        <w:jc w:val="both"/>
        <w:rPr>
          <w:rFonts w:ascii="Times New Roman" w:eastAsia="Times New Roman" w:hAnsi="Times New Roman" w:cs="Times New Roman"/>
          <w:sz w:val="28"/>
          <w:szCs w:val="28"/>
          <w:lang w:eastAsia="ru-RU"/>
        </w:rPr>
      </w:pPr>
    </w:p>
    <w:p w:rsidR="00AB197C" w:rsidRPr="005512C3" w:rsidRDefault="005512C3" w:rsidP="005512C3">
      <w:pPr>
        <w:pStyle w:val="a5"/>
        <w:numPr>
          <w:ilvl w:val="0"/>
          <w:numId w:val="7"/>
        </w:numPr>
        <w:spacing w:after="0"/>
        <w:jc w:val="center"/>
        <w:rPr>
          <w:rFonts w:ascii="Times New Roman" w:hAnsi="Times New Roman" w:cs="Times New Roman"/>
          <w:b/>
          <w:sz w:val="28"/>
          <w:szCs w:val="28"/>
        </w:rPr>
      </w:pPr>
      <w:r w:rsidRPr="005512C3">
        <w:rPr>
          <w:rFonts w:ascii="Times New Roman" w:hAnsi="Times New Roman" w:cs="Times New Roman"/>
          <w:b/>
          <w:sz w:val="28"/>
          <w:szCs w:val="28"/>
        </w:rPr>
        <w:t>Участие в проектной деятельности (с привлечением грантов, иной спонсорской и благотворительной помощи)</w:t>
      </w:r>
    </w:p>
    <w:p w:rsidR="00CA6E2E" w:rsidRDefault="00CA6E2E" w:rsidP="00725CF9">
      <w:pPr>
        <w:spacing w:after="0"/>
        <w:jc w:val="both"/>
        <w:rPr>
          <w:rFonts w:ascii="Times New Roman" w:hAnsi="Times New Roman" w:cs="Times New Roman"/>
          <w:sz w:val="28"/>
          <w:szCs w:val="28"/>
        </w:rPr>
      </w:pPr>
    </w:p>
    <w:p w:rsidR="007B7149" w:rsidRPr="00905E72" w:rsidRDefault="00725CF9" w:rsidP="00905E72">
      <w:pPr>
        <w:pStyle w:val="a5"/>
        <w:numPr>
          <w:ilvl w:val="0"/>
          <w:numId w:val="25"/>
        </w:numPr>
        <w:spacing w:after="160" w:line="252" w:lineRule="auto"/>
        <w:jc w:val="both"/>
        <w:rPr>
          <w:rFonts w:ascii="Times New Roman" w:hAnsi="Times New Roman" w:cs="Times New Roman"/>
          <w:sz w:val="28"/>
          <w:szCs w:val="28"/>
        </w:rPr>
      </w:pPr>
      <w:r w:rsidRPr="00905E72">
        <w:rPr>
          <w:rFonts w:ascii="Times New Roman" w:hAnsi="Times New Roman" w:cs="Times New Roman"/>
          <w:sz w:val="28"/>
          <w:szCs w:val="28"/>
        </w:rPr>
        <w:t xml:space="preserve"> </w:t>
      </w:r>
      <w:r w:rsidR="007B7149" w:rsidRPr="00905E72">
        <w:rPr>
          <w:rFonts w:ascii="Times New Roman" w:hAnsi="Times New Roman" w:cs="Times New Roman"/>
          <w:sz w:val="28"/>
          <w:szCs w:val="28"/>
        </w:rPr>
        <w:t xml:space="preserve">16.02.2021 года на базе ОГКУСО «Центр помощи детям, оставшимся без попечения родителей, Заларинского района» был создан ТОС (территориальное общественное самоуправление) «Забота». Данный ТОС был официально зарегистрирован в администрации Хор-Тагнинского МО, с выдачей устава, свидетельства о регистрации, распоряжение о регистрации устава. Также была создана инициативная группа в количестве 13 человек. Проведено 3 собрания о создании ТОС, и написанию проекта. И далее был написан проект на получение денежных средств в сумме 115 тысяч рублей на создание и реализацию детской досугово-развлекательной и игровой площадки «Островок радости» территориального общественного самоуправления «Забота».  Данный конкурс проводился аппаратом Губернатора Иркутской области и Правительства Иркутской области в соответствии с постановлением Правительства Иркутской области от 9 февраля 20117 года №78-пп «О социальной выплате» гражданам, участвующим в осуществлении территориального общественного самоуправления, на реализацию проектов территориального общественного самоуправления.  Был собран полный пакет необходимых документов, направлен в аппарат Губернатора Иркутской области. Наш проект был рассмотрен и допущен к участию в конкурсе «Лучший проект территориального общественного самоуправления в Иркутской области». Второй этап наш проект не прошёл.  </w:t>
      </w:r>
      <w:r w:rsidR="00693FC6" w:rsidRPr="00725CF9">
        <w:rPr>
          <w:rFonts w:ascii="Times New Roman" w:hAnsi="Times New Roman" w:cs="Times New Roman"/>
          <w:color w:val="000000"/>
          <w:sz w:val="28"/>
          <w:szCs w:val="28"/>
        </w:rPr>
        <w:t>В настоящее время проект дорабатывается и будет передан в администрацию Заларинского района.</w:t>
      </w:r>
    </w:p>
    <w:p w:rsidR="007B7149" w:rsidRPr="007B7149" w:rsidRDefault="007B7149" w:rsidP="007B7149">
      <w:pPr>
        <w:numPr>
          <w:ilvl w:val="0"/>
          <w:numId w:val="25"/>
        </w:numPr>
        <w:spacing w:after="160" w:line="252" w:lineRule="auto"/>
        <w:contextualSpacing/>
        <w:jc w:val="both"/>
        <w:rPr>
          <w:rFonts w:ascii="Times New Roman" w:hAnsi="Times New Roman" w:cs="Times New Roman"/>
          <w:sz w:val="28"/>
          <w:szCs w:val="28"/>
        </w:rPr>
      </w:pPr>
      <w:r w:rsidRPr="007B7149">
        <w:rPr>
          <w:rFonts w:ascii="Times New Roman" w:hAnsi="Times New Roman" w:cs="Times New Roman"/>
          <w:sz w:val="28"/>
          <w:szCs w:val="28"/>
        </w:rPr>
        <w:t xml:space="preserve">Также в 2021 году учреждение приняло участие в реализации регионального комплекса мер «Не остаться равнодушным» на базе ОГКУСО «Центр помощи детям, оставшимся без попечения родителей, Заларинского района была открыта группа кратковременного дневного пребывания которую посещают дети из семей, находящихся в социально-опасном положении или трудной жизненной ситуации. </w:t>
      </w:r>
    </w:p>
    <w:p w:rsidR="00CA6E2E" w:rsidRDefault="007B7149" w:rsidP="00693FC6">
      <w:pPr>
        <w:numPr>
          <w:ilvl w:val="0"/>
          <w:numId w:val="25"/>
        </w:numPr>
        <w:spacing w:after="160" w:line="252" w:lineRule="auto"/>
        <w:contextualSpacing/>
        <w:jc w:val="both"/>
        <w:rPr>
          <w:rFonts w:ascii="Times New Roman" w:hAnsi="Times New Roman" w:cs="Times New Roman"/>
          <w:sz w:val="28"/>
          <w:szCs w:val="28"/>
        </w:rPr>
      </w:pPr>
      <w:r w:rsidRPr="007B7149">
        <w:rPr>
          <w:rFonts w:ascii="Times New Roman" w:hAnsi="Times New Roman" w:cs="Times New Roman"/>
          <w:sz w:val="28"/>
          <w:szCs w:val="28"/>
        </w:rPr>
        <w:t>В 2021 году учреждение приняло участие в реализации комплекса мер «Семейное будущее», было получено новое оборудование для создания фотостудии. В учреждении организована работа с несовершеннолетними проживающими в учреждении, а также с несовершеннолетними находящимися в трудной жизненной ситуации.</w:t>
      </w:r>
    </w:p>
    <w:p w:rsidR="00693FC6" w:rsidRPr="00693FC6" w:rsidRDefault="00693FC6" w:rsidP="00693FC6">
      <w:pPr>
        <w:numPr>
          <w:ilvl w:val="0"/>
          <w:numId w:val="25"/>
        </w:numPr>
        <w:spacing w:after="160" w:line="252"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24.12. 2021 учебно-методическим центром г. Иркутск было приобретено спортивное оборудование в рамках Комплекса мер Иркутской области «Не остаться равнодушным», направленного на развития региональных </w:t>
      </w:r>
      <w:r>
        <w:rPr>
          <w:rFonts w:ascii="Times New Roman" w:hAnsi="Times New Roman" w:cs="Times New Roman"/>
          <w:sz w:val="28"/>
          <w:szCs w:val="28"/>
        </w:rPr>
        <w:lastRenderedPageBreak/>
        <w:t>систем обеспечения безопасного детства, на 2020 – 2021 гг.</w:t>
      </w:r>
      <w:r w:rsidR="00A76B6E">
        <w:rPr>
          <w:rFonts w:ascii="Times New Roman" w:hAnsi="Times New Roman" w:cs="Times New Roman"/>
          <w:sz w:val="28"/>
          <w:szCs w:val="28"/>
        </w:rPr>
        <w:t xml:space="preserve"> на сумму сто четыре тысячи рублей.</w:t>
      </w:r>
      <w:r>
        <w:rPr>
          <w:rFonts w:ascii="Times New Roman" w:hAnsi="Times New Roman" w:cs="Times New Roman"/>
          <w:sz w:val="28"/>
          <w:szCs w:val="28"/>
        </w:rPr>
        <w:t xml:space="preserve"> В ближайшее время оборудование планируется </w:t>
      </w:r>
      <w:r w:rsidR="00A76B6E">
        <w:rPr>
          <w:rFonts w:ascii="Times New Roman" w:hAnsi="Times New Roman" w:cs="Times New Roman"/>
          <w:sz w:val="28"/>
          <w:szCs w:val="28"/>
        </w:rPr>
        <w:t>вывезти и установить на базе нашего учреждения для работы с несовершеннолетними.</w:t>
      </w:r>
    </w:p>
    <w:p w:rsidR="00D5445B" w:rsidRDefault="00F44336" w:rsidP="00D735BC">
      <w:pPr>
        <w:spacing w:after="0"/>
        <w:ind w:firstLine="360"/>
        <w:jc w:val="both"/>
        <w:rPr>
          <w:rFonts w:ascii="Times New Roman" w:hAnsi="Times New Roman" w:cs="Times New Roman"/>
          <w:sz w:val="28"/>
          <w:szCs w:val="28"/>
        </w:rPr>
      </w:pPr>
      <w:r>
        <w:rPr>
          <w:rFonts w:ascii="Times New Roman" w:hAnsi="Times New Roman" w:cs="Times New Roman"/>
          <w:sz w:val="28"/>
          <w:szCs w:val="28"/>
        </w:rPr>
        <w:t>В течение года была оказана благотворительная помощь учреждению разными организациями: ИООО «Социальная поддержка» г. Тулун</w:t>
      </w:r>
      <w:r w:rsidR="00C80865">
        <w:rPr>
          <w:rFonts w:ascii="Times New Roman" w:hAnsi="Times New Roman" w:cs="Times New Roman"/>
          <w:sz w:val="28"/>
          <w:szCs w:val="28"/>
        </w:rPr>
        <w:t xml:space="preserve"> (сладкие подарки, канцелярские </w:t>
      </w:r>
      <w:r w:rsidR="005C6CAF">
        <w:rPr>
          <w:rFonts w:ascii="Times New Roman" w:hAnsi="Times New Roman" w:cs="Times New Roman"/>
          <w:sz w:val="28"/>
          <w:szCs w:val="28"/>
        </w:rPr>
        <w:t xml:space="preserve">принадлежности, портфели, </w:t>
      </w:r>
      <w:r w:rsidR="00C80865">
        <w:rPr>
          <w:rFonts w:ascii="Times New Roman" w:hAnsi="Times New Roman" w:cs="Times New Roman"/>
          <w:sz w:val="28"/>
          <w:szCs w:val="28"/>
        </w:rPr>
        <w:t>летняя одежда</w:t>
      </w:r>
      <w:r w:rsidR="005C6CAF">
        <w:rPr>
          <w:rFonts w:ascii="Times New Roman" w:hAnsi="Times New Roman" w:cs="Times New Roman"/>
          <w:sz w:val="28"/>
          <w:szCs w:val="28"/>
        </w:rPr>
        <w:t xml:space="preserve"> и обувь</w:t>
      </w:r>
      <w:r w:rsidR="00C80865">
        <w:rPr>
          <w:rFonts w:ascii="Times New Roman" w:hAnsi="Times New Roman" w:cs="Times New Roman"/>
          <w:sz w:val="28"/>
          <w:szCs w:val="28"/>
        </w:rPr>
        <w:t>, настольно-печатные игры, наборы для творчества</w:t>
      </w:r>
      <w:r w:rsidR="005C6CAF">
        <w:rPr>
          <w:rFonts w:ascii="Times New Roman" w:hAnsi="Times New Roman" w:cs="Times New Roman"/>
          <w:sz w:val="28"/>
          <w:szCs w:val="28"/>
        </w:rPr>
        <w:t>, картины по номерам, конструктор из дерева);</w:t>
      </w:r>
      <w:r>
        <w:rPr>
          <w:rFonts w:ascii="Times New Roman" w:hAnsi="Times New Roman" w:cs="Times New Roman"/>
          <w:sz w:val="28"/>
          <w:szCs w:val="28"/>
        </w:rPr>
        <w:t xml:space="preserve"> администрацией Заларинского района</w:t>
      </w:r>
      <w:r w:rsidR="00312DA4">
        <w:rPr>
          <w:rFonts w:ascii="Times New Roman" w:hAnsi="Times New Roman" w:cs="Times New Roman"/>
          <w:sz w:val="28"/>
          <w:szCs w:val="28"/>
        </w:rPr>
        <w:t xml:space="preserve"> каждый год организовывает выездной отдых детей в п. Залари </w:t>
      </w:r>
      <w:r w:rsidR="000840B0">
        <w:rPr>
          <w:rFonts w:ascii="Times New Roman" w:hAnsi="Times New Roman" w:cs="Times New Roman"/>
          <w:sz w:val="28"/>
          <w:szCs w:val="28"/>
        </w:rPr>
        <w:t xml:space="preserve">для посещения </w:t>
      </w:r>
      <w:r w:rsidR="00312DA4">
        <w:rPr>
          <w:rFonts w:ascii="Times New Roman" w:hAnsi="Times New Roman" w:cs="Times New Roman"/>
          <w:sz w:val="28"/>
          <w:szCs w:val="28"/>
        </w:rPr>
        <w:t>кинотеатр</w:t>
      </w:r>
      <w:r w:rsidR="000840B0">
        <w:rPr>
          <w:rFonts w:ascii="Times New Roman" w:hAnsi="Times New Roman" w:cs="Times New Roman"/>
          <w:sz w:val="28"/>
          <w:szCs w:val="28"/>
        </w:rPr>
        <w:t>а</w:t>
      </w:r>
      <w:r w:rsidR="00312DA4">
        <w:rPr>
          <w:rFonts w:ascii="Times New Roman" w:hAnsi="Times New Roman" w:cs="Times New Roman"/>
          <w:sz w:val="28"/>
          <w:szCs w:val="28"/>
        </w:rPr>
        <w:t>, бассейн</w:t>
      </w:r>
      <w:r w:rsidR="000840B0">
        <w:rPr>
          <w:rFonts w:ascii="Times New Roman" w:hAnsi="Times New Roman" w:cs="Times New Roman"/>
          <w:sz w:val="28"/>
          <w:szCs w:val="28"/>
        </w:rPr>
        <w:t>а</w:t>
      </w:r>
      <w:r w:rsidR="00312DA4">
        <w:rPr>
          <w:rFonts w:ascii="Times New Roman" w:hAnsi="Times New Roman" w:cs="Times New Roman"/>
          <w:sz w:val="28"/>
          <w:szCs w:val="28"/>
        </w:rPr>
        <w:t xml:space="preserve">, </w:t>
      </w:r>
      <w:r w:rsidR="000840B0">
        <w:rPr>
          <w:rFonts w:ascii="Times New Roman" w:hAnsi="Times New Roman" w:cs="Times New Roman"/>
          <w:sz w:val="28"/>
          <w:szCs w:val="28"/>
        </w:rPr>
        <w:t xml:space="preserve">было организовано </w:t>
      </w:r>
      <w:r w:rsidR="00312DA4">
        <w:rPr>
          <w:rFonts w:ascii="Times New Roman" w:hAnsi="Times New Roman" w:cs="Times New Roman"/>
          <w:sz w:val="28"/>
          <w:szCs w:val="28"/>
        </w:rPr>
        <w:t xml:space="preserve">катание </w:t>
      </w:r>
      <w:r w:rsidR="000840B0">
        <w:rPr>
          <w:rFonts w:ascii="Times New Roman" w:hAnsi="Times New Roman" w:cs="Times New Roman"/>
          <w:sz w:val="28"/>
          <w:szCs w:val="28"/>
        </w:rPr>
        <w:t>с</w:t>
      </w:r>
      <w:r w:rsidR="00312DA4">
        <w:rPr>
          <w:rFonts w:ascii="Times New Roman" w:hAnsi="Times New Roman" w:cs="Times New Roman"/>
          <w:sz w:val="28"/>
          <w:szCs w:val="28"/>
        </w:rPr>
        <w:t xml:space="preserve"> гор</w:t>
      </w:r>
      <w:r w:rsidR="000840B0">
        <w:rPr>
          <w:rFonts w:ascii="Times New Roman" w:hAnsi="Times New Roman" w:cs="Times New Roman"/>
          <w:sz w:val="28"/>
          <w:szCs w:val="28"/>
        </w:rPr>
        <w:t>ок</w:t>
      </w:r>
      <w:r w:rsidR="00312DA4">
        <w:rPr>
          <w:rFonts w:ascii="Times New Roman" w:hAnsi="Times New Roman" w:cs="Times New Roman"/>
          <w:sz w:val="28"/>
          <w:szCs w:val="28"/>
        </w:rPr>
        <w:t xml:space="preserve"> в лагере «Орленок»;</w:t>
      </w:r>
      <w:r>
        <w:rPr>
          <w:rFonts w:ascii="Times New Roman" w:hAnsi="Times New Roman" w:cs="Times New Roman"/>
          <w:sz w:val="28"/>
          <w:szCs w:val="28"/>
        </w:rPr>
        <w:t xml:space="preserve"> ООО «Восток центр Иркутск»</w:t>
      </w:r>
      <w:r w:rsidR="000840B0">
        <w:rPr>
          <w:rFonts w:ascii="Times New Roman" w:hAnsi="Times New Roman" w:cs="Times New Roman"/>
          <w:sz w:val="28"/>
          <w:szCs w:val="28"/>
        </w:rPr>
        <w:t xml:space="preserve"> воспитанникам учреждения подарили индивидуальные подарки по желанию детей, а также сладкие подарки;</w:t>
      </w:r>
      <w:r>
        <w:rPr>
          <w:rFonts w:ascii="Times New Roman" w:hAnsi="Times New Roman" w:cs="Times New Roman"/>
          <w:sz w:val="28"/>
          <w:szCs w:val="28"/>
        </w:rPr>
        <w:t xml:space="preserve"> «Фонд защиты детей»</w:t>
      </w:r>
      <w:r w:rsidR="00312DA4">
        <w:rPr>
          <w:rFonts w:ascii="Times New Roman" w:hAnsi="Times New Roman" w:cs="Times New Roman"/>
          <w:sz w:val="28"/>
          <w:szCs w:val="28"/>
        </w:rPr>
        <w:t xml:space="preserve"> - подарена детская художественная литературы на сумму три тысячи триста двадцать рублей;</w:t>
      </w:r>
      <w:r>
        <w:rPr>
          <w:rFonts w:ascii="Times New Roman" w:hAnsi="Times New Roman" w:cs="Times New Roman"/>
          <w:sz w:val="28"/>
          <w:szCs w:val="28"/>
        </w:rPr>
        <w:t xml:space="preserve"> ООО «Недра»</w:t>
      </w:r>
      <w:r w:rsidR="000840B0">
        <w:rPr>
          <w:rFonts w:ascii="Times New Roman" w:hAnsi="Times New Roman" w:cs="Times New Roman"/>
          <w:sz w:val="28"/>
          <w:szCs w:val="28"/>
        </w:rPr>
        <w:t xml:space="preserve"> приобретено в учреждение пиломатериал 4 куба</w:t>
      </w:r>
      <w:r>
        <w:rPr>
          <w:rFonts w:ascii="Times New Roman" w:hAnsi="Times New Roman" w:cs="Times New Roman"/>
          <w:sz w:val="28"/>
          <w:szCs w:val="28"/>
        </w:rPr>
        <w:t>,</w:t>
      </w:r>
      <w:r w:rsidR="000840B0">
        <w:rPr>
          <w:rFonts w:ascii="Times New Roman" w:hAnsi="Times New Roman" w:cs="Times New Roman"/>
          <w:sz w:val="28"/>
          <w:szCs w:val="28"/>
        </w:rPr>
        <w:t xml:space="preserve"> два </w:t>
      </w:r>
      <w:proofErr w:type="spellStart"/>
      <w:r w:rsidR="000840B0">
        <w:rPr>
          <w:rFonts w:ascii="Times New Roman" w:hAnsi="Times New Roman" w:cs="Times New Roman"/>
          <w:sz w:val="28"/>
          <w:szCs w:val="28"/>
        </w:rPr>
        <w:t>куллера</w:t>
      </w:r>
      <w:proofErr w:type="spellEnd"/>
      <w:r w:rsidR="000840B0">
        <w:rPr>
          <w:rFonts w:ascii="Times New Roman" w:hAnsi="Times New Roman" w:cs="Times New Roman"/>
          <w:sz w:val="28"/>
          <w:szCs w:val="28"/>
        </w:rPr>
        <w:t xml:space="preserve"> под воду, 30 погонных метра линолеума</w:t>
      </w:r>
      <w:r w:rsidR="00E039FA">
        <w:rPr>
          <w:rFonts w:ascii="Times New Roman" w:hAnsi="Times New Roman" w:cs="Times New Roman"/>
          <w:sz w:val="28"/>
          <w:szCs w:val="28"/>
        </w:rPr>
        <w:t xml:space="preserve">, </w:t>
      </w:r>
      <w:proofErr w:type="spellStart"/>
      <w:r w:rsidR="00E039FA">
        <w:rPr>
          <w:rFonts w:ascii="Times New Roman" w:hAnsi="Times New Roman" w:cs="Times New Roman"/>
          <w:sz w:val="28"/>
          <w:szCs w:val="28"/>
        </w:rPr>
        <w:t>санетайзеры</w:t>
      </w:r>
      <w:proofErr w:type="spellEnd"/>
      <w:r w:rsidR="00E039FA">
        <w:rPr>
          <w:rFonts w:ascii="Times New Roman" w:hAnsi="Times New Roman" w:cs="Times New Roman"/>
          <w:sz w:val="28"/>
          <w:szCs w:val="28"/>
        </w:rPr>
        <w:t xml:space="preserve"> – 10 шт.</w:t>
      </w:r>
      <w:r w:rsidR="000840B0">
        <w:rPr>
          <w:rFonts w:ascii="Times New Roman" w:hAnsi="Times New Roman" w:cs="Times New Roman"/>
          <w:sz w:val="28"/>
          <w:szCs w:val="28"/>
        </w:rPr>
        <w:t xml:space="preserve">; </w:t>
      </w:r>
      <w:r>
        <w:rPr>
          <w:rFonts w:ascii="Times New Roman" w:hAnsi="Times New Roman" w:cs="Times New Roman"/>
          <w:sz w:val="28"/>
          <w:szCs w:val="28"/>
        </w:rPr>
        <w:t>Законодательное собрание Иркутской области</w:t>
      </w:r>
      <w:r w:rsidR="00E039FA">
        <w:rPr>
          <w:rFonts w:ascii="Times New Roman" w:hAnsi="Times New Roman" w:cs="Times New Roman"/>
          <w:sz w:val="28"/>
          <w:szCs w:val="28"/>
        </w:rPr>
        <w:t xml:space="preserve"> – художественная литература</w:t>
      </w:r>
      <w:r>
        <w:rPr>
          <w:rFonts w:ascii="Times New Roman" w:hAnsi="Times New Roman" w:cs="Times New Roman"/>
          <w:sz w:val="28"/>
          <w:szCs w:val="28"/>
        </w:rPr>
        <w:t>, МО МВД России «Заларинский»</w:t>
      </w:r>
      <w:r w:rsidR="00E039FA">
        <w:rPr>
          <w:rFonts w:ascii="Times New Roman" w:hAnsi="Times New Roman" w:cs="Times New Roman"/>
          <w:sz w:val="28"/>
          <w:szCs w:val="28"/>
        </w:rPr>
        <w:t xml:space="preserve"> - сертификат на сумму десять тысяч рублей на приобретение канцелярских товаров в магазине «Скрепка»; УМЦ г. Иркутск – сертификат на две тысячи рублей в магазин «ДНС»; </w:t>
      </w:r>
      <w:r>
        <w:rPr>
          <w:rFonts w:ascii="Times New Roman" w:hAnsi="Times New Roman" w:cs="Times New Roman"/>
          <w:sz w:val="28"/>
          <w:szCs w:val="28"/>
        </w:rPr>
        <w:t xml:space="preserve"> УСЗН п. Залари</w:t>
      </w:r>
      <w:r w:rsidR="00E039FA">
        <w:rPr>
          <w:rFonts w:ascii="Times New Roman" w:hAnsi="Times New Roman" w:cs="Times New Roman"/>
          <w:sz w:val="28"/>
          <w:szCs w:val="28"/>
        </w:rPr>
        <w:t xml:space="preserve"> – 34  сладких подарка;</w:t>
      </w:r>
      <w:r>
        <w:rPr>
          <w:rFonts w:ascii="Times New Roman" w:hAnsi="Times New Roman" w:cs="Times New Roman"/>
          <w:sz w:val="28"/>
          <w:szCs w:val="28"/>
        </w:rPr>
        <w:t xml:space="preserve"> ООО «Альтернатива»</w:t>
      </w:r>
      <w:r w:rsidR="00E039FA">
        <w:rPr>
          <w:rFonts w:ascii="Times New Roman" w:hAnsi="Times New Roman" w:cs="Times New Roman"/>
          <w:sz w:val="28"/>
          <w:szCs w:val="28"/>
        </w:rPr>
        <w:t xml:space="preserve"> воспитанникам учреждения подарили индивидуальные подарки по желанию детей, а также сладкие подарки;</w:t>
      </w:r>
      <w:r>
        <w:rPr>
          <w:rFonts w:ascii="Times New Roman" w:hAnsi="Times New Roman" w:cs="Times New Roman"/>
          <w:sz w:val="28"/>
          <w:szCs w:val="28"/>
        </w:rPr>
        <w:t xml:space="preserve"> Общественная Московская организация «Трудовые резервы»</w:t>
      </w:r>
      <w:r w:rsidR="00E039FA">
        <w:rPr>
          <w:rFonts w:ascii="Times New Roman" w:hAnsi="Times New Roman" w:cs="Times New Roman"/>
          <w:sz w:val="28"/>
          <w:szCs w:val="28"/>
        </w:rPr>
        <w:t xml:space="preserve"> воспитанникам учреждения подарили индивидуальные подарки по желанию детей; </w:t>
      </w:r>
      <w:r>
        <w:rPr>
          <w:rFonts w:ascii="Times New Roman" w:hAnsi="Times New Roman" w:cs="Times New Roman"/>
          <w:sz w:val="28"/>
          <w:szCs w:val="28"/>
        </w:rPr>
        <w:t>ООО «Технопарк»</w:t>
      </w:r>
      <w:r w:rsidR="00E039FA">
        <w:rPr>
          <w:rFonts w:ascii="Times New Roman" w:hAnsi="Times New Roman" w:cs="Times New Roman"/>
          <w:sz w:val="28"/>
          <w:szCs w:val="28"/>
        </w:rPr>
        <w:t xml:space="preserve"> - 16 тюбингов</w:t>
      </w:r>
      <w:r w:rsidR="005258CF">
        <w:rPr>
          <w:rFonts w:ascii="Times New Roman" w:hAnsi="Times New Roman" w:cs="Times New Roman"/>
          <w:sz w:val="28"/>
          <w:szCs w:val="28"/>
        </w:rPr>
        <w:t>, компрессор для накачки</w:t>
      </w:r>
      <w:r>
        <w:rPr>
          <w:rFonts w:ascii="Times New Roman" w:hAnsi="Times New Roman" w:cs="Times New Roman"/>
          <w:sz w:val="28"/>
          <w:szCs w:val="28"/>
        </w:rPr>
        <w:t xml:space="preserve">. </w:t>
      </w:r>
    </w:p>
    <w:p w:rsidR="00F850EB" w:rsidRDefault="00F850EB" w:rsidP="00D735BC">
      <w:pPr>
        <w:spacing w:after="0"/>
        <w:ind w:firstLine="360"/>
        <w:jc w:val="both"/>
        <w:rPr>
          <w:rFonts w:ascii="Times New Roman" w:hAnsi="Times New Roman" w:cs="Times New Roman"/>
          <w:sz w:val="28"/>
          <w:szCs w:val="28"/>
        </w:rPr>
      </w:pPr>
    </w:p>
    <w:p w:rsidR="00F850EB" w:rsidRPr="00D735BC" w:rsidRDefault="00F850EB" w:rsidP="00D735BC">
      <w:pPr>
        <w:spacing w:after="0"/>
        <w:ind w:firstLine="360"/>
        <w:jc w:val="both"/>
        <w:rPr>
          <w:rFonts w:ascii="Times New Roman" w:hAnsi="Times New Roman" w:cs="Times New Roman"/>
          <w:sz w:val="28"/>
          <w:szCs w:val="28"/>
        </w:rPr>
      </w:pPr>
    </w:p>
    <w:p w:rsidR="00D5445B" w:rsidRPr="00B13E8B" w:rsidRDefault="00D5445B" w:rsidP="00B13E8B">
      <w:pPr>
        <w:pStyle w:val="a5"/>
        <w:numPr>
          <w:ilvl w:val="0"/>
          <w:numId w:val="7"/>
        </w:numPr>
        <w:jc w:val="center"/>
        <w:rPr>
          <w:rFonts w:ascii="Times New Roman" w:hAnsi="Times New Roman" w:cs="Times New Roman"/>
          <w:b/>
          <w:sz w:val="28"/>
          <w:szCs w:val="28"/>
        </w:rPr>
      </w:pPr>
      <w:r w:rsidRPr="00B13E8B">
        <w:rPr>
          <w:rFonts w:ascii="Times New Roman" w:hAnsi="Times New Roman" w:cs="Times New Roman"/>
          <w:b/>
          <w:sz w:val="28"/>
          <w:szCs w:val="28"/>
        </w:rPr>
        <w:t>Наличие вакантных ставок</w:t>
      </w:r>
    </w:p>
    <w:p w:rsidR="00212B0D" w:rsidRPr="00312DA4" w:rsidRDefault="00212B0D" w:rsidP="00312DA4">
      <w:pPr>
        <w:jc w:val="both"/>
        <w:rPr>
          <w:rFonts w:ascii="Times New Roman" w:hAnsi="Times New Roman" w:cs="Times New Roman"/>
          <w:sz w:val="28"/>
          <w:szCs w:val="28"/>
        </w:rPr>
      </w:pPr>
      <w:r w:rsidRPr="00312DA4">
        <w:rPr>
          <w:rFonts w:ascii="Times New Roman" w:hAnsi="Times New Roman" w:cs="Times New Roman"/>
          <w:b/>
          <w:sz w:val="28"/>
          <w:szCs w:val="28"/>
        </w:rPr>
        <w:t>Наличие вакантных ставок</w:t>
      </w:r>
      <w:r w:rsidRPr="00312DA4">
        <w:rPr>
          <w:rFonts w:ascii="Times New Roman" w:hAnsi="Times New Roman" w:cs="Times New Roman"/>
          <w:sz w:val="28"/>
          <w:szCs w:val="28"/>
        </w:rPr>
        <w:t xml:space="preserve">: педагог-психолог в отделении </w:t>
      </w:r>
      <w:proofErr w:type="gramStart"/>
      <w:r w:rsidRPr="00312DA4">
        <w:rPr>
          <w:rFonts w:ascii="Times New Roman" w:hAnsi="Times New Roman" w:cs="Times New Roman"/>
          <w:sz w:val="28"/>
          <w:szCs w:val="28"/>
        </w:rPr>
        <w:t xml:space="preserve">ПППСиД, </w:t>
      </w:r>
      <w:r w:rsidR="00312DA4">
        <w:rPr>
          <w:rFonts w:ascii="Times New Roman" w:hAnsi="Times New Roman" w:cs="Times New Roman"/>
          <w:sz w:val="28"/>
          <w:szCs w:val="28"/>
        </w:rPr>
        <w:t xml:space="preserve"> </w:t>
      </w:r>
      <w:r w:rsidRPr="00312DA4">
        <w:rPr>
          <w:rFonts w:ascii="Times New Roman" w:hAnsi="Times New Roman" w:cs="Times New Roman"/>
          <w:sz w:val="28"/>
          <w:szCs w:val="28"/>
        </w:rPr>
        <w:t>юрист</w:t>
      </w:r>
      <w:proofErr w:type="gramEnd"/>
      <w:r w:rsidRPr="00312DA4">
        <w:rPr>
          <w:rFonts w:ascii="Times New Roman" w:hAnsi="Times New Roman" w:cs="Times New Roman"/>
          <w:sz w:val="28"/>
          <w:szCs w:val="28"/>
        </w:rPr>
        <w:t>-консульт в ОСПП, инструктор по физической работе в ОД и СР</w:t>
      </w:r>
      <w:r w:rsidR="00627B66">
        <w:rPr>
          <w:rFonts w:ascii="Times New Roman" w:hAnsi="Times New Roman" w:cs="Times New Roman"/>
          <w:sz w:val="28"/>
          <w:szCs w:val="28"/>
        </w:rPr>
        <w:t>, фельдшера</w:t>
      </w:r>
      <w:r w:rsidRPr="00312DA4">
        <w:rPr>
          <w:rFonts w:ascii="Times New Roman" w:hAnsi="Times New Roman" w:cs="Times New Roman"/>
          <w:sz w:val="28"/>
          <w:szCs w:val="28"/>
        </w:rPr>
        <w:t>.</w:t>
      </w:r>
    </w:p>
    <w:p w:rsidR="00212B0D" w:rsidRDefault="00212B0D" w:rsidP="00312DA4">
      <w:pPr>
        <w:jc w:val="both"/>
        <w:rPr>
          <w:rFonts w:ascii="Times New Roman" w:hAnsi="Times New Roman" w:cs="Times New Roman"/>
          <w:sz w:val="28"/>
          <w:szCs w:val="28"/>
        </w:rPr>
      </w:pPr>
      <w:r w:rsidRPr="00312DA4">
        <w:rPr>
          <w:rFonts w:ascii="Times New Roman" w:hAnsi="Times New Roman" w:cs="Times New Roman"/>
          <w:b/>
          <w:sz w:val="28"/>
          <w:szCs w:val="28"/>
        </w:rPr>
        <w:t>Принятые меры по заполнению вакантных мест</w:t>
      </w:r>
      <w:r w:rsidRPr="00312DA4">
        <w:rPr>
          <w:rFonts w:ascii="Times New Roman" w:hAnsi="Times New Roman" w:cs="Times New Roman"/>
          <w:sz w:val="28"/>
          <w:szCs w:val="28"/>
        </w:rPr>
        <w:t xml:space="preserve">: Ежемесячно учреждением подается информация о наличии вакантных мест в Центр занятости населения по Заларинскому району, министерство социального развития, опеки и попечительства Иркутской области, а также на портал </w:t>
      </w:r>
      <w:proofErr w:type="spellStart"/>
      <w:r w:rsidRPr="00312DA4">
        <w:rPr>
          <w:rFonts w:ascii="Times New Roman" w:hAnsi="Times New Roman" w:cs="Times New Roman"/>
          <w:sz w:val="28"/>
          <w:szCs w:val="28"/>
        </w:rPr>
        <w:t>работа.ру</w:t>
      </w:r>
      <w:proofErr w:type="spellEnd"/>
      <w:r w:rsidRPr="00312DA4">
        <w:rPr>
          <w:rFonts w:ascii="Times New Roman" w:hAnsi="Times New Roman" w:cs="Times New Roman"/>
          <w:sz w:val="28"/>
          <w:szCs w:val="28"/>
        </w:rPr>
        <w:t xml:space="preserve">. Сотрудники учреждения проходят курсы переподготовки, курсы повышения квалификации. В настоящее время 4 сотрудника получают </w:t>
      </w:r>
      <w:r w:rsidRPr="00312DA4">
        <w:rPr>
          <w:rFonts w:ascii="Times New Roman" w:hAnsi="Times New Roman" w:cs="Times New Roman"/>
          <w:sz w:val="28"/>
          <w:szCs w:val="28"/>
        </w:rPr>
        <w:lastRenderedPageBreak/>
        <w:t>образование в высших и средних учебных учреждениях г. Ангарска и г. Иркутска.</w:t>
      </w:r>
    </w:p>
    <w:p w:rsidR="00F850EB" w:rsidRPr="00312DA4" w:rsidRDefault="00F850EB" w:rsidP="00312DA4">
      <w:pPr>
        <w:jc w:val="both"/>
        <w:rPr>
          <w:rFonts w:ascii="Times New Roman" w:hAnsi="Times New Roman" w:cs="Times New Roman"/>
          <w:sz w:val="28"/>
          <w:szCs w:val="28"/>
        </w:rPr>
      </w:pPr>
    </w:p>
    <w:p w:rsidR="00D5445B" w:rsidRDefault="00D5445B" w:rsidP="00351AFD">
      <w:pPr>
        <w:pStyle w:val="a5"/>
        <w:numPr>
          <w:ilvl w:val="0"/>
          <w:numId w:val="7"/>
        </w:numPr>
        <w:jc w:val="center"/>
        <w:rPr>
          <w:rFonts w:ascii="Times New Roman" w:hAnsi="Times New Roman" w:cs="Times New Roman"/>
          <w:b/>
          <w:sz w:val="28"/>
          <w:szCs w:val="28"/>
        </w:rPr>
      </w:pPr>
      <w:r w:rsidRPr="00351AFD">
        <w:rPr>
          <w:rFonts w:ascii="Times New Roman" w:hAnsi="Times New Roman" w:cs="Times New Roman"/>
          <w:b/>
          <w:sz w:val="28"/>
          <w:szCs w:val="28"/>
        </w:rPr>
        <w:t>Сильные и слабые стороны, пути решения</w:t>
      </w:r>
    </w:p>
    <w:p w:rsidR="009E381B" w:rsidRPr="001E0CF0" w:rsidRDefault="009E381B" w:rsidP="009E381B">
      <w:pPr>
        <w:pStyle w:val="Default"/>
        <w:spacing w:after="27"/>
        <w:jc w:val="center"/>
        <w:rPr>
          <w:b/>
          <w:bCs/>
          <w:color w:val="auto"/>
          <w:sz w:val="28"/>
          <w:szCs w:val="28"/>
        </w:rPr>
      </w:pPr>
      <w:r>
        <w:rPr>
          <w:b/>
          <w:bCs/>
          <w:color w:val="auto"/>
          <w:sz w:val="28"/>
          <w:szCs w:val="28"/>
        </w:rPr>
        <w:t>Таким образом, за 2021</w:t>
      </w:r>
      <w:r w:rsidRPr="001E0CF0">
        <w:rPr>
          <w:b/>
          <w:bCs/>
          <w:color w:val="auto"/>
          <w:sz w:val="28"/>
          <w:szCs w:val="28"/>
        </w:rPr>
        <w:t xml:space="preserve"> год</w:t>
      </w:r>
    </w:p>
    <w:p w:rsidR="009E381B" w:rsidRPr="001E0CF0" w:rsidRDefault="009E381B" w:rsidP="009E381B">
      <w:pPr>
        <w:pStyle w:val="Default"/>
        <w:spacing w:after="27"/>
        <w:jc w:val="center"/>
        <w:rPr>
          <w:b/>
          <w:bCs/>
          <w:color w:val="auto"/>
          <w:sz w:val="28"/>
          <w:szCs w:val="28"/>
        </w:rPr>
      </w:pPr>
    </w:p>
    <w:tbl>
      <w:tblPr>
        <w:tblStyle w:val="ad"/>
        <w:tblW w:w="0" w:type="auto"/>
        <w:tblInd w:w="-113" w:type="dxa"/>
        <w:tblLook w:val="04A0" w:firstRow="1" w:lastRow="0" w:firstColumn="1" w:lastColumn="0" w:noHBand="0" w:noVBand="1"/>
      </w:tblPr>
      <w:tblGrid>
        <w:gridCol w:w="4734"/>
        <w:gridCol w:w="4724"/>
      </w:tblGrid>
      <w:tr w:rsidR="009E381B" w:rsidRPr="001E0CF0" w:rsidTr="009E381B">
        <w:tc>
          <w:tcPr>
            <w:tcW w:w="4734" w:type="dxa"/>
          </w:tcPr>
          <w:tbl>
            <w:tblPr>
              <w:tblW w:w="0" w:type="auto"/>
              <w:tblBorders>
                <w:top w:val="nil"/>
                <w:left w:val="nil"/>
                <w:bottom w:val="nil"/>
                <w:right w:val="nil"/>
              </w:tblBorders>
              <w:tblLook w:val="0000" w:firstRow="0" w:lastRow="0" w:firstColumn="0" w:lastColumn="0" w:noHBand="0" w:noVBand="0"/>
            </w:tblPr>
            <w:tblGrid>
              <w:gridCol w:w="3345"/>
            </w:tblGrid>
            <w:tr w:rsidR="009E381B" w:rsidRPr="001E0CF0" w:rsidTr="00BE65E9">
              <w:trPr>
                <w:trHeight w:val="107"/>
              </w:trPr>
              <w:tc>
                <w:tcPr>
                  <w:tcW w:w="0" w:type="auto"/>
                </w:tcPr>
                <w:p w:rsidR="009E381B" w:rsidRPr="001E0CF0" w:rsidRDefault="009E381B" w:rsidP="00BE65E9">
                  <w:pPr>
                    <w:pStyle w:val="Default"/>
                    <w:rPr>
                      <w:color w:val="auto"/>
                    </w:rPr>
                  </w:pPr>
                  <w:r w:rsidRPr="001E0CF0">
                    <w:rPr>
                      <w:b/>
                      <w:bCs/>
                      <w:color w:val="auto"/>
                    </w:rPr>
                    <w:t xml:space="preserve">                   Сильные стороны</w:t>
                  </w:r>
                </w:p>
              </w:tc>
            </w:tr>
          </w:tbl>
          <w:p w:rsidR="009E381B" w:rsidRPr="001E0CF0" w:rsidRDefault="009E381B" w:rsidP="00BE65E9">
            <w:pPr>
              <w:pStyle w:val="Default"/>
              <w:spacing w:after="27"/>
              <w:rPr>
                <w:color w:val="auto"/>
              </w:rPr>
            </w:pPr>
          </w:p>
        </w:tc>
        <w:tc>
          <w:tcPr>
            <w:tcW w:w="4724" w:type="dxa"/>
          </w:tcPr>
          <w:tbl>
            <w:tblPr>
              <w:tblW w:w="0" w:type="auto"/>
              <w:tblBorders>
                <w:top w:val="nil"/>
                <w:left w:val="nil"/>
                <w:bottom w:val="nil"/>
                <w:right w:val="nil"/>
              </w:tblBorders>
              <w:tblLook w:val="0000" w:firstRow="0" w:lastRow="0" w:firstColumn="0" w:lastColumn="0" w:noHBand="0" w:noVBand="0"/>
            </w:tblPr>
            <w:tblGrid>
              <w:gridCol w:w="3122"/>
            </w:tblGrid>
            <w:tr w:rsidR="009E381B" w:rsidRPr="001E0CF0" w:rsidTr="00BE65E9">
              <w:trPr>
                <w:trHeight w:val="107"/>
              </w:trPr>
              <w:tc>
                <w:tcPr>
                  <w:tcW w:w="0" w:type="auto"/>
                </w:tcPr>
                <w:p w:rsidR="009E381B" w:rsidRPr="001E0CF0" w:rsidRDefault="009E381B" w:rsidP="00BE65E9">
                  <w:pPr>
                    <w:pStyle w:val="Default"/>
                    <w:rPr>
                      <w:color w:val="auto"/>
                    </w:rPr>
                  </w:pPr>
                  <w:r w:rsidRPr="001E0CF0">
                    <w:rPr>
                      <w:b/>
                      <w:bCs/>
                      <w:color w:val="auto"/>
                    </w:rPr>
                    <w:t xml:space="preserve">                  Слабые стороны</w:t>
                  </w:r>
                </w:p>
              </w:tc>
            </w:tr>
          </w:tbl>
          <w:p w:rsidR="009E381B" w:rsidRPr="001E0CF0" w:rsidRDefault="009E381B" w:rsidP="00BE65E9">
            <w:pPr>
              <w:pStyle w:val="Default"/>
              <w:spacing w:after="27"/>
              <w:rPr>
                <w:color w:val="auto"/>
              </w:rPr>
            </w:pPr>
          </w:p>
        </w:tc>
      </w:tr>
      <w:tr w:rsidR="009E381B" w:rsidRPr="001E0CF0" w:rsidTr="009E381B">
        <w:tc>
          <w:tcPr>
            <w:tcW w:w="4734" w:type="dxa"/>
          </w:tcPr>
          <w:p w:rsidR="009E381B" w:rsidRPr="002648F4" w:rsidRDefault="009E381B" w:rsidP="009E381B">
            <w:pPr>
              <w:pStyle w:val="Default"/>
              <w:spacing w:after="27"/>
              <w:rPr>
                <w:color w:val="000000" w:themeColor="text1"/>
                <w:szCs w:val="28"/>
              </w:rPr>
            </w:pPr>
            <w:r>
              <w:rPr>
                <w:color w:val="000000" w:themeColor="text1"/>
                <w:szCs w:val="28"/>
              </w:rPr>
              <w:t>Наличие м</w:t>
            </w:r>
            <w:r w:rsidRPr="002648F4">
              <w:rPr>
                <w:color w:val="000000" w:themeColor="text1"/>
                <w:szCs w:val="28"/>
              </w:rPr>
              <w:t>ногофунк</w:t>
            </w:r>
            <w:r>
              <w:rPr>
                <w:color w:val="000000" w:themeColor="text1"/>
                <w:szCs w:val="28"/>
              </w:rPr>
              <w:t>циональная спортивная площадка и физкультурно-оздоровительного</w:t>
            </w:r>
            <w:r w:rsidRPr="002648F4">
              <w:rPr>
                <w:color w:val="000000" w:themeColor="text1"/>
                <w:szCs w:val="28"/>
              </w:rPr>
              <w:t xml:space="preserve"> комплекс</w:t>
            </w:r>
            <w:r>
              <w:rPr>
                <w:color w:val="000000" w:themeColor="text1"/>
                <w:szCs w:val="28"/>
              </w:rPr>
              <w:t xml:space="preserve">а на прилегающей к учреждению территории </w:t>
            </w:r>
            <w:r w:rsidRPr="002648F4">
              <w:rPr>
                <w:color w:val="000000" w:themeColor="text1"/>
                <w:szCs w:val="28"/>
              </w:rPr>
              <w:t xml:space="preserve"> </w:t>
            </w:r>
          </w:p>
        </w:tc>
        <w:tc>
          <w:tcPr>
            <w:tcW w:w="4724" w:type="dxa"/>
          </w:tcPr>
          <w:p w:rsidR="009E381B" w:rsidRDefault="009E381B" w:rsidP="00BE65E9">
            <w:pPr>
              <w:pStyle w:val="Default"/>
              <w:spacing w:after="27"/>
              <w:rPr>
                <w:color w:val="auto"/>
                <w:szCs w:val="28"/>
              </w:rPr>
            </w:pPr>
            <w:r w:rsidRPr="00F530E1">
              <w:rPr>
                <w:color w:val="auto"/>
                <w:szCs w:val="28"/>
              </w:rPr>
              <w:t>Недостаточная площадь вспомогательных помещений в учреждении</w:t>
            </w:r>
          </w:p>
          <w:p w:rsidR="00A17267" w:rsidRPr="00F530E1" w:rsidRDefault="00A17267" w:rsidP="00BE65E9">
            <w:pPr>
              <w:pStyle w:val="Default"/>
              <w:spacing w:after="27"/>
              <w:rPr>
                <w:color w:val="auto"/>
                <w:szCs w:val="28"/>
              </w:rPr>
            </w:pPr>
            <w:r w:rsidRPr="00A17267">
              <w:rPr>
                <w:color w:val="auto"/>
                <w:szCs w:val="28"/>
              </w:rPr>
              <w:t>Отсутствие на территории учреждения подсобного помещения для хозяйственных нужд</w:t>
            </w:r>
          </w:p>
        </w:tc>
      </w:tr>
      <w:tr w:rsidR="00627B66" w:rsidRPr="001E0CF0" w:rsidTr="009E381B">
        <w:tc>
          <w:tcPr>
            <w:tcW w:w="4734" w:type="dxa"/>
          </w:tcPr>
          <w:p w:rsidR="00627B66" w:rsidRPr="002648F4" w:rsidRDefault="00627B66" w:rsidP="00627B66">
            <w:pPr>
              <w:pStyle w:val="Default"/>
              <w:spacing w:after="27"/>
              <w:rPr>
                <w:color w:val="000000" w:themeColor="text1"/>
                <w:szCs w:val="28"/>
              </w:rPr>
            </w:pPr>
            <w:r w:rsidRPr="002648F4">
              <w:rPr>
                <w:color w:val="000000" w:themeColor="text1"/>
                <w:szCs w:val="28"/>
              </w:rPr>
              <w:t>На прилегающей к учреждению территории находится МБОУ СОШ</w:t>
            </w:r>
          </w:p>
        </w:tc>
        <w:tc>
          <w:tcPr>
            <w:tcW w:w="4724" w:type="dxa"/>
          </w:tcPr>
          <w:p w:rsidR="00627B66" w:rsidRPr="002648F4" w:rsidRDefault="00627B66" w:rsidP="00627B66">
            <w:pPr>
              <w:pStyle w:val="Default"/>
              <w:spacing w:after="27"/>
              <w:rPr>
                <w:color w:val="000000" w:themeColor="text1"/>
                <w:szCs w:val="28"/>
              </w:rPr>
            </w:pPr>
            <w:r w:rsidRPr="002648F4">
              <w:rPr>
                <w:color w:val="000000" w:themeColor="text1"/>
                <w:szCs w:val="28"/>
              </w:rPr>
              <w:t>Отсутствие юриста, фельдшера, инструктора по физической культуре, психолога</w:t>
            </w:r>
          </w:p>
        </w:tc>
      </w:tr>
      <w:tr w:rsidR="00627B66" w:rsidRPr="001E0CF0" w:rsidTr="009E381B">
        <w:tc>
          <w:tcPr>
            <w:tcW w:w="4734" w:type="dxa"/>
          </w:tcPr>
          <w:p w:rsidR="00627B66" w:rsidRPr="002648F4" w:rsidRDefault="00627B66" w:rsidP="00627B66">
            <w:pPr>
              <w:pStyle w:val="Default"/>
              <w:spacing w:after="27"/>
              <w:rPr>
                <w:color w:val="000000" w:themeColor="text1"/>
                <w:szCs w:val="28"/>
              </w:rPr>
            </w:pPr>
            <w:r>
              <w:rPr>
                <w:color w:val="000000" w:themeColor="text1"/>
                <w:szCs w:val="28"/>
              </w:rPr>
              <w:t>С</w:t>
            </w:r>
            <w:r w:rsidRPr="002648F4">
              <w:rPr>
                <w:color w:val="000000" w:themeColor="text1"/>
                <w:szCs w:val="28"/>
              </w:rPr>
              <w:t xml:space="preserve">отрудничество с МБОУ СОШ, со структурами профилактики и органами опеки </w:t>
            </w:r>
          </w:p>
        </w:tc>
        <w:tc>
          <w:tcPr>
            <w:tcW w:w="4724" w:type="dxa"/>
          </w:tcPr>
          <w:p w:rsidR="00A17267" w:rsidRDefault="00627B66" w:rsidP="00627B66">
            <w:pPr>
              <w:pStyle w:val="Default"/>
              <w:spacing w:after="27"/>
              <w:rPr>
                <w:color w:val="000000" w:themeColor="text1"/>
                <w:szCs w:val="28"/>
              </w:rPr>
            </w:pPr>
            <w:r>
              <w:rPr>
                <w:color w:val="000000" w:themeColor="text1"/>
                <w:szCs w:val="28"/>
              </w:rPr>
              <w:t xml:space="preserve">Износ транспорта </w:t>
            </w:r>
          </w:p>
          <w:p w:rsidR="00627B66" w:rsidRPr="002648F4" w:rsidRDefault="00A17267" w:rsidP="00627B66">
            <w:pPr>
              <w:pStyle w:val="Default"/>
              <w:spacing w:after="27"/>
              <w:rPr>
                <w:color w:val="000000" w:themeColor="text1"/>
                <w:szCs w:val="28"/>
              </w:rPr>
            </w:pPr>
            <w:r w:rsidRPr="002648F4">
              <w:rPr>
                <w:color w:val="000000" w:themeColor="text1"/>
                <w:szCs w:val="28"/>
              </w:rPr>
              <w:t>Отсутствие стояночного места</w:t>
            </w:r>
          </w:p>
        </w:tc>
      </w:tr>
      <w:tr w:rsidR="00A17267" w:rsidRPr="001E0CF0" w:rsidTr="009E381B">
        <w:tc>
          <w:tcPr>
            <w:tcW w:w="4734" w:type="dxa"/>
          </w:tcPr>
          <w:p w:rsidR="00A17267" w:rsidRPr="002648F4" w:rsidRDefault="00A17267" w:rsidP="00A17267">
            <w:pPr>
              <w:pStyle w:val="Default"/>
              <w:spacing w:after="27"/>
              <w:rPr>
                <w:color w:val="000000" w:themeColor="text1"/>
                <w:szCs w:val="28"/>
              </w:rPr>
            </w:pPr>
            <w:r>
              <w:rPr>
                <w:color w:val="000000" w:themeColor="text1"/>
                <w:szCs w:val="28"/>
              </w:rPr>
              <w:t xml:space="preserve"> </w:t>
            </w:r>
            <w:r w:rsidRPr="002648F4">
              <w:rPr>
                <w:color w:val="000000" w:themeColor="text1"/>
                <w:szCs w:val="28"/>
              </w:rPr>
              <w:t>Наличие педагогов мужчин</w:t>
            </w:r>
          </w:p>
        </w:tc>
        <w:tc>
          <w:tcPr>
            <w:tcW w:w="4724" w:type="dxa"/>
          </w:tcPr>
          <w:p w:rsidR="00A17267" w:rsidRPr="002648F4" w:rsidRDefault="00A17267" w:rsidP="00A17267">
            <w:pPr>
              <w:pStyle w:val="Default"/>
              <w:spacing w:after="27"/>
              <w:rPr>
                <w:color w:val="000000" w:themeColor="text1"/>
                <w:szCs w:val="28"/>
              </w:rPr>
            </w:pPr>
            <w:r w:rsidRPr="002648F4">
              <w:rPr>
                <w:color w:val="000000" w:themeColor="text1"/>
                <w:szCs w:val="28"/>
              </w:rPr>
              <w:t xml:space="preserve"> Большой процент износа зданий и сооружений</w:t>
            </w:r>
          </w:p>
        </w:tc>
      </w:tr>
      <w:tr w:rsidR="00A17267" w:rsidRPr="001E0CF0" w:rsidTr="009E381B">
        <w:tc>
          <w:tcPr>
            <w:tcW w:w="4734" w:type="dxa"/>
          </w:tcPr>
          <w:p w:rsidR="00A17267" w:rsidRPr="002648F4" w:rsidRDefault="00A17267" w:rsidP="00A17267">
            <w:pPr>
              <w:pStyle w:val="Default"/>
              <w:spacing w:after="27"/>
              <w:rPr>
                <w:color w:val="000000" w:themeColor="text1"/>
                <w:szCs w:val="28"/>
              </w:rPr>
            </w:pPr>
            <w:r w:rsidRPr="002648F4">
              <w:rPr>
                <w:color w:val="000000" w:themeColor="text1"/>
                <w:szCs w:val="28"/>
              </w:rPr>
              <w:t>Условия проживания приближены к домашним</w:t>
            </w:r>
          </w:p>
        </w:tc>
        <w:tc>
          <w:tcPr>
            <w:tcW w:w="4724" w:type="dxa"/>
          </w:tcPr>
          <w:p w:rsidR="00A17267" w:rsidRPr="002648F4" w:rsidRDefault="00A17267" w:rsidP="00A17267">
            <w:pPr>
              <w:pStyle w:val="Default"/>
              <w:spacing w:after="27"/>
              <w:rPr>
                <w:color w:val="000000" w:themeColor="text1"/>
                <w:szCs w:val="28"/>
              </w:rPr>
            </w:pPr>
            <w:r>
              <w:rPr>
                <w:color w:val="000000" w:themeColor="text1"/>
                <w:szCs w:val="28"/>
              </w:rPr>
              <w:t>На низком уровне разработка и реализация проектов и грантов</w:t>
            </w:r>
          </w:p>
        </w:tc>
      </w:tr>
      <w:tr w:rsidR="00A17267" w:rsidRPr="001E0CF0" w:rsidTr="009E381B">
        <w:tc>
          <w:tcPr>
            <w:tcW w:w="4734" w:type="dxa"/>
          </w:tcPr>
          <w:p w:rsidR="00A17267" w:rsidRPr="00ED446E" w:rsidRDefault="00A17267" w:rsidP="00A17267">
            <w:pPr>
              <w:pStyle w:val="Default"/>
              <w:spacing w:after="27"/>
              <w:rPr>
                <w:color w:val="auto"/>
                <w:szCs w:val="28"/>
              </w:rPr>
            </w:pPr>
            <w:r>
              <w:rPr>
                <w:szCs w:val="28"/>
              </w:rPr>
              <w:t>Наличие теплого, модульного туалета</w:t>
            </w:r>
          </w:p>
        </w:tc>
        <w:tc>
          <w:tcPr>
            <w:tcW w:w="4724" w:type="dxa"/>
          </w:tcPr>
          <w:p w:rsidR="00A17267" w:rsidRPr="00ED446E" w:rsidRDefault="00A17267" w:rsidP="00A17267">
            <w:pPr>
              <w:pStyle w:val="Default"/>
              <w:spacing w:after="27"/>
              <w:rPr>
                <w:color w:val="auto"/>
                <w:szCs w:val="28"/>
              </w:rPr>
            </w:pPr>
            <w:r>
              <w:rPr>
                <w:color w:val="auto"/>
                <w:szCs w:val="28"/>
              </w:rPr>
              <w:t>Большая потребность в капитальном ремонте спального корпуса и других объектов учреждения</w:t>
            </w:r>
          </w:p>
        </w:tc>
      </w:tr>
      <w:tr w:rsidR="00A17267" w:rsidRPr="001E0CF0" w:rsidTr="009E381B">
        <w:tc>
          <w:tcPr>
            <w:tcW w:w="4734" w:type="dxa"/>
          </w:tcPr>
          <w:p w:rsidR="00A17267" w:rsidRPr="00ED446E" w:rsidRDefault="00A17267" w:rsidP="00A17267">
            <w:pPr>
              <w:pStyle w:val="Default"/>
              <w:spacing w:after="27"/>
              <w:rPr>
                <w:szCs w:val="28"/>
              </w:rPr>
            </w:pPr>
            <w:r>
              <w:rPr>
                <w:szCs w:val="28"/>
              </w:rPr>
              <w:t>Декоративное оформление центрального входа на территорию учреждения</w:t>
            </w:r>
          </w:p>
        </w:tc>
        <w:tc>
          <w:tcPr>
            <w:tcW w:w="4724" w:type="dxa"/>
          </w:tcPr>
          <w:p w:rsidR="00A17267" w:rsidRPr="00ED446E" w:rsidRDefault="00A17267" w:rsidP="00A17267">
            <w:pPr>
              <w:pStyle w:val="Default"/>
              <w:spacing w:after="27"/>
              <w:rPr>
                <w:color w:val="auto"/>
                <w:szCs w:val="28"/>
              </w:rPr>
            </w:pPr>
            <w:r>
              <w:rPr>
                <w:color w:val="auto"/>
                <w:szCs w:val="28"/>
              </w:rPr>
              <w:t>Отсутствие приемно- карантинного отделения</w:t>
            </w:r>
          </w:p>
        </w:tc>
      </w:tr>
      <w:tr w:rsidR="00A17267" w:rsidRPr="001E0CF0" w:rsidTr="009E381B">
        <w:tc>
          <w:tcPr>
            <w:tcW w:w="4734" w:type="dxa"/>
          </w:tcPr>
          <w:p w:rsidR="00A17267" w:rsidRDefault="00A17267" w:rsidP="00A17267">
            <w:pPr>
              <w:pStyle w:val="Default"/>
              <w:spacing w:after="27"/>
              <w:rPr>
                <w:szCs w:val="28"/>
              </w:rPr>
            </w:pPr>
            <w:r>
              <w:rPr>
                <w:szCs w:val="28"/>
              </w:rPr>
              <w:t>Оборудование кабинета психолога комплектом компьютерных диагностических методик</w:t>
            </w:r>
          </w:p>
        </w:tc>
        <w:tc>
          <w:tcPr>
            <w:tcW w:w="4724" w:type="dxa"/>
          </w:tcPr>
          <w:p w:rsidR="00A17267" w:rsidRPr="00ED446E" w:rsidRDefault="00A17267" w:rsidP="00A17267">
            <w:pPr>
              <w:pStyle w:val="Default"/>
              <w:spacing w:after="27"/>
              <w:rPr>
                <w:color w:val="auto"/>
                <w:szCs w:val="28"/>
              </w:rPr>
            </w:pPr>
            <w:r>
              <w:rPr>
                <w:color w:val="auto"/>
                <w:szCs w:val="28"/>
              </w:rPr>
              <w:t>Устаревшее оборудование на детской игровой площадке.</w:t>
            </w:r>
          </w:p>
        </w:tc>
      </w:tr>
      <w:tr w:rsidR="00A17267" w:rsidRPr="001E0CF0" w:rsidTr="009E381B">
        <w:tc>
          <w:tcPr>
            <w:tcW w:w="4734" w:type="dxa"/>
          </w:tcPr>
          <w:p w:rsidR="00A17267" w:rsidRDefault="00A17267" w:rsidP="00A17267">
            <w:pPr>
              <w:pStyle w:val="Default"/>
              <w:spacing w:after="27"/>
              <w:rPr>
                <w:szCs w:val="28"/>
              </w:rPr>
            </w:pPr>
            <w:r>
              <w:rPr>
                <w:szCs w:val="28"/>
              </w:rPr>
              <w:t xml:space="preserve">Приобретена и установлена в </w:t>
            </w:r>
            <w:proofErr w:type="spellStart"/>
            <w:r>
              <w:rPr>
                <w:szCs w:val="28"/>
              </w:rPr>
              <w:t>банно</w:t>
            </w:r>
            <w:proofErr w:type="spellEnd"/>
            <w:r>
              <w:rPr>
                <w:szCs w:val="28"/>
              </w:rPr>
              <w:t xml:space="preserve"> - прачечный комплекс </w:t>
            </w:r>
          </w:p>
        </w:tc>
        <w:tc>
          <w:tcPr>
            <w:tcW w:w="4724" w:type="dxa"/>
          </w:tcPr>
          <w:p w:rsidR="00A17267" w:rsidRPr="00ED446E" w:rsidRDefault="00A17267" w:rsidP="00A17267">
            <w:pPr>
              <w:pStyle w:val="Default"/>
              <w:spacing w:after="27"/>
              <w:rPr>
                <w:color w:val="auto"/>
                <w:szCs w:val="28"/>
              </w:rPr>
            </w:pPr>
            <w:r>
              <w:rPr>
                <w:color w:val="auto"/>
                <w:szCs w:val="28"/>
              </w:rPr>
              <w:t>Отсутствие специального оборудования в кабинете психолога</w:t>
            </w:r>
          </w:p>
        </w:tc>
      </w:tr>
      <w:tr w:rsidR="00A17267" w:rsidRPr="001E0CF0" w:rsidTr="009E381B">
        <w:tc>
          <w:tcPr>
            <w:tcW w:w="4734" w:type="dxa"/>
          </w:tcPr>
          <w:p w:rsidR="00A17267" w:rsidRPr="002648F4" w:rsidRDefault="00A17267" w:rsidP="00A17267">
            <w:pPr>
              <w:pStyle w:val="Default"/>
              <w:spacing w:after="27"/>
              <w:rPr>
                <w:color w:val="000000" w:themeColor="text1"/>
                <w:szCs w:val="28"/>
              </w:rPr>
            </w:pPr>
            <w:r>
              <w:rPr>
                <w:color w:val="000000" w:themeColor="text1"/>
                <w:szCs w:val="28"/>
              </w:rPr>
              <w:t>Работа</w:t>
            </w:r>
            <w:r w:rsidRPr="002648F4">
              <w:rPr>
                <w:color w:val="000000" w:themeColor="text1"/>
                <w:szCs w:val="28"/>
              </w:rPr>
              <w:t xml:space="preserve"> отделения психолого-педагогической помощи семье и детям</w:t>
            </w:r>
          </w:p>
        </w:tc>
        <w:tc>
          <w:tcPr>
            <w:tcW w:w="4724" w:type="dxa"/>
          </w:tcPr>
          <w:p w:rsidR="00A17267" w:rsidRPr="00ED446E" w:rsidRDefault="00A17267" w:rsidP="00A17267">
            <w:pPr>
              <w:pStyle w:val="Default"/>
              <w:spacing w:after="27"/>
              <w:rPr>
                <w:color w:val="auto"/>
                <w:szCs w:val="28"/>
              </w:rPr>
            </w:pPr>
            <w:r>
              <w:rPr>
                <w:color w:val="auto"/>
                <w:szCs w:val="28"/>
              </w:rPr>
              <w:t xml:space="preserve">Недостаточная укомплектованность специалистами </w:t>
            </w:r>
          </w:p>
        </w:tc>
      </w:tr>
      <w:tr w:rsidR="00A17267" w:rsidRPr="001E0CF0" w:rsidTr="009E381B">
        <w:tc>
          <w:tcPr>
            <w:tcW w:w="4734" w:type="dxa"/>
          </w:tcPr>
          <w:p w:rsidR="00A17267" w:rsidRDefault="00A17267" w:rsidP="00A17267">
            <w:pPr>
              <w:pStyle w:val="Default"/>
              <w:spacing w:after="27"/>
              <w:rPr>
                <w:color w:val="000000" w:themeColor="text1"/>
                <w:szCs w:val="28"/>
              </w:rPr>
            </w:pPr>
            <w:r>
              <w:rPr>
                <w:color w:val="000000" w:themeColor="text1"/>
                <w:szCs w:val="28"/>
              </w:rPr>
              <w:t>Открытие группы кратковременного дневного пребывания детей</w:t>
            </w:r>
          </w:p>
        </w:tc>
        <w:tc>
          <w:tcPr>
            <w:tcW w:w="4724" w:type="dxa"/>
          </w:tcPr>
          <w:p w:rsidR="00A17267" w:rsidRPr="00ED446E" w:rsidRDefault="00A17267" w:rsidP="00A17267">
            <w:pPr>
              <w:pStyle w:val="Default"/>
              <w:spacing w:after="27"/>
              <w:rPr>
                <w:color w:val="auto"/>
                <w:szCs w:val="28"/>
              </w:rPr>
            </w:pPr>
            <w:r>
              <w:rPr>
                <w:color w:val="auto"/>
                <w:szCs w:val="28"/>
              </w:rPr>
              <w:t xml:space="preserve">Здание столярной мастерской для занятий с детьми находится в неудовлетворительном состоянии, требуется капитальный ремонт </w:t>
            </w:r>
          </w:p>
        </w:tc>
      </w:tr>
      <w:tr w:rsidR="00A17267" w:rsidRPr="001E0CF0" w:rsidTr="009E381B">
        <w:tc>
          <w:tcPr>
            <w:tcW w:w="4734" w:type="dxa"/>
          </w:tcPr>
          <w:p w:rsidR="00A17267" w:rsidRPr="002648F4" w:rsidRDefault="00A17267" w:rsidP="00A17267">
            <w:pPr>
              <w:pStyle w:val="Default"/>
              <w:spacing w:after="27"/>
              <w:rPr>
                <w:color w:val="000000" w:themeColor="text1"/>
                <w:szCs w:val="28"/>
              </w:rPr>
            </w:pPr>
            <w:r>
              <w:rPr>
                <w:color w:val="000000" w:themeColor="text1"/>
                <w:szCs w:val="28"/>
              </w:rPr>
              <w:t>Разработаны 8 программ, утвержденных УМЦ г. Иркутска</w:t>
            </w:r>
          </w:p>
        </w:tc>
        <w:tc>
          <w:tcPr>
            <w:tcW w:w="4724" w:type="dxa"/>
          </w:tcPr>
          <w:p w:rsidR="00A17267" w:rsidRPr="00ED446E" w:rsidRDefault="002A6CC3" w:rsidP="00A17267">
            <w:pPr>
              <w:pStyle w:val="Default"/>
              <w:spacing w:after="27"/>
              <w:rPr>
                <w:color w:val="auto"/>
                <w:szCs w:val="28"/>
              </w:rPr>
            </w:pPr>
            <w:r>
              <w:rPr>
                <w:color w:val="auto"/>
                <w:szCs w:val="28"/>
              </w:rPr>
              <w:t>Недостаточное количество специалистов для работы по постинтернатному сопровождению выпускников</w:t>
            </w:r>
          </w:p>
        </w:tc>
      </w:tr>
      <w:tr w:rsidR="00A17267" w:rsidRPr="001E0CF0" w:rsidTr="009E381B">
        <w:tc>
          <w:tcPr>
            <w:tcW w:w="4734" w:type="dxa"/>
          </w:tcPr>
          <w:p w:rsidR="00A17267" w:rsidRDefault="00A17267" w:rsidP="00A17267">
            <w:pPr>
              <w:pStyle w:val="Default"/>
              <w:spacing w:after="27"/>
              <w:rPr>
                <w:color w:val="000000" w:themeColor="text1"/>
                <w:szCs w:val="28"/>
              </w:rPr>
            </w:pPr>
            <w:r>
              <w:rPr>
                <w:color w:val="000000" w:themeColor="text1"/>
                <w:szCs w:val="28"/>
              </w:rPr>
              <w:t>Модернизация уличного освещения</w:t>
            </w:r>
          </w:p>
        </w:tc>
        <w:tc>
          <w:tcPr>
            <w:tcW w:w="4724" w:type="dxa"/>
          </w:tcPr>
          <w:p w:rsidR="00A17267" w:rsidRPr="00ED446E" w:rsidRDefault="00A17267" w:rsidP="00A17267">
            <w:pPr>
              <w:pStyle w:val="Default"/>
              <w:spacing w:after="27"/>
              <w:rPr>
                <w:color w:val="auto"/>
                <w:szCs w:val="28"/>
              </w:rPr>
            </w:pPr>
          </w:p>
        </w:tc>
      </w:tr>
      <w:tr w:rsidR="00A17267" w:rsidRPr="001E0CF0" w:rsidTr="009E381B">
        <w:tc>
          <w:tcPr>
            <w:tcW w:w="4734" w:type="dxa"/>
          </w:tcPr>
          <w:p w:rsidR="00A17267" w:rsidRDefault="00A17267" w:rsidP="00A17267">
            <w:pPr>
              <w:pStyle w:val="Default"/>
              <w:spacing w:after="27"/>
              <w:rPr>
                <w:color w:val="000000" w:themeColor="text1"/>
                <w:szCs w:val="28"/>
              </w:rPr>
            </w:pPr>
            <w:r>
              <w:rPr>
                <w:color w:val="000000" w:themeColor="text1"/>
                <w:szCs w:val="28"/>
              </w:rPr>
              <w:t>Приобретение и замена пожарных щитов</w:t>
            </w:r>
          </w:p>
        </w:tc>
        <w:tc>
          <w:tcPr>
            <w:tcW w:w="4724" w:type="dxa"/>
          </w:tcPr>
          <w:p w:rsidR="00A17267" w:rsidRPr="00ED446E" w:rsidRDefault="00A17267" w:rsidP="00A17267">
            <w:pPr>
              <w:pStyle w:val="Default"/>
              <w:spacing w:after="27"/>
              <w:rPr>
                <w:color w:val="auto"/>
                <w:szCs w:val="28"/>
              </w:rPr>
            </w:pPr>
          </w:p>
        </w:tc>
      </w:tr>
      <w:tr w:rsidR="00A17267" w:rsidRPr="001E0CF0" w:rsidTr="009E381B">
        <w:tc>
          <w:tcPr>
            <w:tcW w:w="4734" w:type="dxa"/>
          </w:tcPr>
          <w:p w:rsidR="00A17267" w:rsidRPr="00030002" w:rsidRDefault="00A17267" w:rsidP="00A17267">
            <w:pPr>
              <w:pStyle w:val="Default"/>
              <w:spacing w:after="27"/>
              <w:rPr>
                <w:color w:val="000000" w:themeColor="text1"/>
              </w:rPr>
            </w:pPr>
            <w:r w:rsidRPr="00030002">
              <w:t>В рамках реализации к</w:t>
            </w:r>
            <w:r w:rsidRPr="007B7149">
              <w:t>омплекса мер «Семейное будущее», получено новое оборудование для создания фотостудии.</w:t>
            </w:r>
            <w:r>
              <w:t xml:space="preserve"> Работает кружок «П</w:t>
            </w:r>
            <w:r w:rsidRPr="00030002">
              <w:t>ерспектива</w:t>
            </w:r>
            <w:r>
              <w:t>»</w:t>
            </w:r>
          </w:p>
        </w:tc>
        <w:tc>
          <w:tcPr>
            <w:tcW w:w="4724" w:type="dxa"/>
          </w:tcPr>
          <w:p w:rsidR="00A17267" w:rsidRPr="00ED446E" w:rsidRDefault="00A17267" w:rsidP="00A17267">
            <w:pPr>
              <w:pStyle w:val="Default"/>
              <w:spacing w:after="27"/>
              <w:rPr>
                <w:color w:val="auto"/>
                <w:szCs w:val="28"/>
              </w:rPr>
            </w:pPr>
          </w:p>
        </w:tc>
      </w:tr>
      <w:tr w:rsidR="00A17267" w:rsidRPr="001E0CF0" w:rsidTr="009E381B">
        <w:tc>
          <w:tcPr>
            <w:tcW w:w="4734" w:type="dxa"/>
          </w:tcPr>
          <w:p w:rsidR="00A17267" w:rsidRPr="00030002" w:rsidRDefault="00A17267" w:rsidP="00A17267">
            <w:pPr>
              <w:pStyle w:val="Default"/>
              <w:spacing w:after="27"/>
            </w:pPr>
            <w:r>
              <w:lastRenderedPageBreak/>
              <w:t>Наличие теплиц и приусадебного участка на территории учреждения</w:t>
            </w:r>
          </w:p>
        </w:tc>
        <w:tc>
          <w:tcPr>
            <w:tcW w:w="4724" w:type="dxa"/>
          </w:tcPr>
          <w:p w:rsidR="00A17267" w:rsidRPr="00ED446E" w:rsidRDefault="00A17267" w:rsidP="00A17267">
            <w:pPr>
              <w:pStyle w:val="Default"/>
              <w:spacing w:after="27"/>
              <w:rPr>
                <w:color w:val="auto"/>
                <w:szCs w:val="28"/>
              </w:rPr>
            </w:pPr>
          </w:p>
        </w:tc>
      </w:tr>
      <w:tr w:rsidR="00A17267" w:rsidRPr="001E0CF0" w:rsidTr="009E381B">
        <w:tc>
          <w:tcPr>
            <w:tcW w:w="4734" w:type="dxa"/>
          </w:tcPr>
          <w:p w:rsidR="00A17267" w:rsidRDefault="00A17267" w:rsidP="00A17267">
            <w:pPr>
              <w:pStyle w:val="Default"/>
              <w:spacing w:after="27"/>
            </w:pPr>
            <w:r>
              <w:t>Обновлен состав «Попечительского совета»</w:t>
            </w:r>
          </w:p>
        </w:tc>
        <w:tc>
          <w:tcPr>
            <w:tcW w:w="4724" w:type="dxa"/>
          </w:tcPr>
          <w:p w:rsidR="00A17267" w:rsidRPr="00ED446E" w:rsidRDefault="00A17267" w:rsidP="00A17267">
            <w:pPr>
              <w:pStyle w:val="Default"/>
              <w:spacing w:after="27"/>
              <w:rPr>
                <w:color w:val="auto"/>
                <w:szCs w:val="28"/>
              </w:rPr>
            </w:pPr>
          </w:p>
        </w:tc>
      </w:tr>
      <w:tr w:rsidR="00A17267" w:rsidRPr="001E0CF0" w:rsidTr="009E381B">
        <w:tc>
          <w:tcPr>
            <w:tcW w:w="4734" w:type="dxa"/>
          </w:tcPr>
          <w:p w:rsidR="00A17267" w:rsidRDefault="00A17267" w:rsidP="00A17267">
            <w:pPr>
              <w:pStyle w:val="Default"/>
              <w:spacing w:after="27"/>
            </w:pPr>
            <w:r>
              <w:t>Увеличилось количество спонсорской помощи учреждению</w:t>
            </w:r>
          </w:p>
        </w:tc>
        <w:tc>
          <w:tcPr>
            <w:tcW w:w="4724" w:type="dxa"/>
          </w:tcPr>
          <w:p w:rsidR="00A17267" w:rsidRPr="00ED446E" w:rsidRDefault="00A17267" w:rsidP="00A17267">
            <w:pPr>
              <w:pStyle w:val="Default"/>
              <w:spacing w:after="27"/>
              <w:rPr>
                <w:color w:val="auto"/>
                <w:szCs w:val="28"/>
              </w:rPr>
            </w:pPr>
          </w:p>
        </w:tc>
      </w:tr>
      <w:tr w:rsidR="00A17267" w:rsidRPr="001E0CF0" w:rsidTr="009E381B">
        <w:tc>
          <w:tcPr>
            <w:tcW w:w="4734" w:type="dxa"/>
          </w:tcPr>
          <w:p w:rsidR="00A17267" w:rsidRDefault="00A17267" w:rsidP="00A17267">
            <w:pPr>
              <w:pStyle w:val="Default"/>
              <w:spacing w:after="27"/>
              <w:rPr>
                <w:color w:val="000000" w:themeColor="text1"/>
                <w:szCs w:val="28"/>
              </w:rPr>
            </w:pPr>
            <w:r>
              <w:rPr>
                <w:color w:val="000000" w:themeColor="text1"/>
                <w:szCs w:val="28"/>
              </w:rPr>
              <w:t xml:space="preserve">Приобретены новые холодильники в столовую </w:t>
            </w:r>
            <w:r w:rsidR="00B71D01">
              <w:rPr>
                <w:color w:val="000000" w:themeColor="text1"/>
                <w:szCs w:val="28"/>
              </w:rPr>
              <w:t>и комнату</w:t>
            </w:r>
            <w:r>
              <w:rPr>
                <w:color w:val="000000" w:themeColor="text1"/>
                <w:szCs w:val="28"/>
              </w:rPr>
              <w:t xml:space="preserve"> социально – бытовой адаптации </w:t>
            </w:r>
          </w:p>
        </w:tc>
        <w:tc>
          <w:tcPr>
            <w:tcW w:w="4724" w:type="dxa"/>
          </w:tcPr>
          <w:p w:rsidR="00A17267" w:rsidRPr="00ED446E" w:rsidRDefault="00A17267" w:rsidP="00A17267">
            <w:pPr>
              <w:pStyle w:val="Default"/>
              <w:spacing w:after="27"/>
              <w:rPr>
                <w:color w:val="auto"/>
                <w:szCs w:val="28"/>
              </w:rPr>
            </w:pPr>
          </w:p>
        </w:tc>
      </w:tr>
      <w:tr w:rsidR="00B71D01" w:rsidRPr="001E0CF0" w:rsidTr="009E381B">
        <w:tc>
          <w:tcPr>
            <w:tcW w:w="4734" w:type="dxa"/>
          </w:tcPr>
          <w:p w:rsidR="00B71D01" w:rsidRDefault="00B71D01" w:rsidP="00A17267">
            <w:pPr>
              <w:pStyle w:val="Default"/>
              <w:spacing w:after="27"/>
              <w:rPr>
                <w:color w:val="000000" w:themeColor="text1"/>
                <w:szCs w:val="28"/>
              </w:rPr>
            </w:pPr>
            <w:r>
              <w:rPr>
                <w:color w:val="000000" w:themeColor="text1"/>
                <w:szCs w:val="28"/>
              </w:rPr>
              <w:t xml:space="preserve">В течение отчетного года </w:t>
            </w:r>
            <w:r w:rsidR="00D537C1">
              <w:rPr>
                <w:color w:val="000000" w:themeColor="text1"/>
                <w:szCs w:val="28"/>
              </w:rPr>
              <w:t>90% сотрудников прошли КПК, курсы, онлайн-обучение</w:t>
            </w:r>
          </w:p>
        </w:tc>
        <w:tc>
          <w:tcPr>
            <w:tcW w:w="4724" w:type="dxa"/>
          </w:tcPr>
          <w:p w:rsidR="00B71D01" w:rsidRPr="00ED446E" w:rsidRDefault="00B71D01" w:rsidP="00A17267">
            <w:pPr>
              <w:pStyle w:val="Default"/>
              <w:spacing w:after="27"/>
              <w:rPr>
                <w:color w:val="auto"/>
                <w:szCs w:val="28"/>
              </w:rPr>
            </w:pPr>
          </w:p>
        </w:tc>
      </w:tr>
    </w:tbl>
    <w:p w:rsidR="00A726FE" w:rsidRDefault="00A726FE" w:rsidP="009751EF">
      <w:pPr>
        <w:pStyle w:val="Default"/>
        <w:spacing w:line="276" w:lineRule="auto"/>
        <w:jc w:val="both"/>
        <w:rPr>
          <w:color w:val="000000" w:themeColor="text1"/>
          <w:sz w:val="28"/>
          <w:szCs w:val="28"/>
        </w:rPr>
      </w:pPr>
    </w:p>
    <w:p w:rsidR="00D735BC" w:rsidRDefault="00D735BC" w:rsidP="009751EF">
      <w:pPr>
        <w:pStyle w:val="Default"/>
        <w:spacing w:line="276" w:lineRule="auto"/>
        <w:jc w:val="both"/>
        <w:rPr>
          <w:color w:val="000000" w:themeColor="text1"/>
          <w:sz w:val="28"/>
          <w:szCs w:val="28"/>
        </w:rPr>
      </w:pPr>
    </w:p>
    <w:p w:rsidR="00D735BC" w:rsidRDefault="00D735BC" w:rsidP="009751EF">
      <w:pPr>
        <w:pStyle w:val="Default"/>
        <w:spacing w:line="276" w:lineRule="auto"/>
        <w:jc w:val="both"/>
        <w:rPr>
          <w:color w:val="000000" w:themeColor="text1"/>
          <w:sz w:val="28"/>
          <w:szCs w:val="28"/>
        </w:rPr>
      </w:pPr>
    </w:p>
    <w:p w:rsidR="00D735BC" w:rsidRDefault="00D735BC" w:rsidP="009751EF">
      <w:pPr>
        <w:pStyle w:val="Default"/>
        <w:spacing w:line="276" w:lineRule="auto"/>
        <w:jc w:val="both"/>
        <w:rPr>
          <w:color w:val="000000" w:themeColor="text1"/>
          <w:sz w:val="28"/>
          <w:szCs w:val="28"/>
        </w:rPr>
      </w:pPr>
    </w:p>
    <w:p w:rsidR="00D735BC" w:rsidRDefault="00D735BC" w:rsidP="009751EF">
      <w:pPr>
        <w:pStyle w:val="Default"/>
        <w:spacing w:line="276" w:lineRule="auto"/>
        <w:jc w:val="both"/>
        <w:rPr>
          <w:color w:val="000000" w:themeColor="text1"/>
          <w:sz w:val="28"/>
          <w:szCs w:val="28"/>
        </w:rPr>
      </w:pPr>
    </w:p>
    <w:p w:rsidR="00D735BC" w:rsidRDefault="00D735BC" w:rsidP="009751EF">
      <w:pPr>
        <w:pStyle w:val="Default"/>
        <w:spacing w:line="276" w:lineRule="auto"/>
        <w:jc w:val="both"/>
        <w:rPr>
          <w:color w:val="000000" w:themeColor="text1"/>
          <w:sz w:val="28"/>
          <w:szCs w:val="28"/>
        </w:rPr>
      </w:pPr>
    </w:p>
    <w:p w:rsidR="00F850EB" w:rsidRDefault="00F850EB" w:rsidP="009751EF">
      <w:pPr>
        <w:pStyle w:val="Default"/>
        <w:spacing w:line="276" w:lineRule="auto"/>
        <w:jc w:val="both"/>
        <w:rPr>
          <w:color w:val="000000" w:themeColor="text1"/>
          <w:sz w:val="28"/>
          <w:szCs w:val="28"/>
        </w:rPr>
      </w:pPr>
    </w:p>
    <w:p w:rsidR="00F850EB" w:rsidRDefault="00F850EB" w:rsidP="009751EF">
      <w:pPr>
        <w:pStyle w:val="Default"/>
        <w:spacing w:line="276" w:lineRule="auto"/>
        <w:jc w:val="both"/>
        <w:rPr>
          <w:color w:val="000000" w:themeColor="text1"/>
          <w:sz w:val="28"/>
          <w:szCs w:val="28"/>
        </w:rPr>
      </w:pPr>
    </w:p>
    <w:p w:rsidR="00F850EB" w:rsidRDefault="00F850EB" w:rsidP="009751EF">
      <w:pPr>
        <w:pStyle w:val="Default"/>
        <w:spacing w:line="276" w:lineRule="auto"/>
        <w:jc w:val="both"/>
        <w:rPr>
          <w:color w:val="000000" w:themeColor="text1"/>
          <w:sz w:val="28"/>
          <w:szCs w:val="28"/>
        </w:rPr>
      </w:pPr>
    </w:p>
    <w:p w:rsidR="00F850EB" w:rsidRDefault="00F850EB" w:rsidP="009751EF">
      <w:pPr>
        <w:pStyle w:val="Default"/>
        <w:spacing w:line="276" w:lineRule="auto"/>
        <w:jc w:val="both"/>
        <w:rPr>
          <w:color w:val="000000" w:themeColor="text1"/>
          <w:sz w:val="28"/>
          <w:szCs w:val="28"/>
        </w:rPr>
      </w:pPr>
    </w:p>
    <w:p w:rsidR="00F850EB" w:rsidRDefault="00F850EB" w:rsidP="009751EF">
      <w:pPr>
        <w:pStyle w:val="Default"/>
        <w:spacing w:line="276" w:lineRule="auto"/>
        <w:jc w:val="both"/>
        <w:rPr>
          <w:color w:val="000000" w:themeColor="text1"/>
          <w:sz w:val="28"/>
          <w:szCs w:val="28"/>
        </w:rPr>
      </w:pPr>
    </w:p>
    <w:p w:rsidR="00F850EB" w:rsidRDefault="00F850EB" w:rsidP="009751EF">
      <w:pPr>
        <w:pStyle w:val="Default"/>
        <w:spacing w:line="276" w:lineRule="auto"/>
        <w:jc w:val="both"/>
        <w:rPr>
          <w:color w:val="000000" w:themeColor="text1"/>
          <w:sz w:val="28"/>
          <w:szCs w:val="28"/>
        </w:rPr>
      </w:pPr>
    </w:p>
    <w:p w:rsidR="00F850EB" w:rsidRDefault="00F850EB" w:rsidP="009751EF">
      <w:pPr>
        <w:pStyle w:val="Default"/>
        <w:spacing w:line="276" w:lineRule="auto"/>
        <w:jc w:val="both"/>
        <w:rPr>
          <w:color w:val="000000" w:themeColor="text1"/>
          <w:sz w:val="28"/>
          <w:szCs w:val="28"/>
        </w:rPr>
      </w:pPr>
    </w:p>
    <w:p w:rsidR="00F850EB" w:rsidRDefault="00F850EB" w:rsidP="009751EF">
      <w:pPr>
        <w:pStyle w:val="Default"/>
        <w:spacing w:line="276" w:lineRule="auto"/>
        <w:jc w:val="both"/>
        <w:rPr>
          <w:color w:val="000000" w:themeColor="text1"/>
          <w:sz w:val="28"/>
          <w:szCs w:val="28"/>
        </w:rPr>
      </w:pPr>
    </w:p>
    <w:p w:rsidR="00F850EB" w:rsidRDefault="00F850EB" w:rsidP="009751EF">
      <w:pPr>
        <w:pStyle w:val="Default"/>
        <w:spacing w:line="276" w:lineRule="auto"/>
        <w:jc w:val="both"/>
        <w:rPr>
          <w:color w:val="000000" w:themeColor="text1"/>
          <w:sz w:val="28"/>
          <w:szCs w:val="28"/>
        </w:rPr>
      </w:pPr>
    </w:p>
    <w:p w:rsidR="00D735BC" w:rsidRDefault="00D735BC" w:rsidP="009751EF">
      <w:pPr>
        <w:pStyle w:val="Default"/>
        <w:spacing w:line="276" w:lineRule="auto"/>
        <w:jc w:val="both"/>
        <w:rPr>
          <w:color w:val="000000" w:themeColor="text1"/>
          <w:sz w:val="28"/>
          <w:szCs w:val="28"/>
        </w:rPr>
      </w:pPr>
    </w:p>
    <w:p w:rsidR="00D735BC" w:rsidRDefault="00D735BC" w:rsidP="009751EF">
      <w:pPr>
        <w:pStyle w:val="Default"/>
        <w:spacing w:line="276" w:lineRule="auto"/>
        <w:jc w:val="both"/>
        <w:rPr>
          <w:color w:val="000000" w:themeColor="text1"/>
          <w:sz w:val="28"/>
          <w:szCs w:val="28"/>
        </w:rPr>
      </w:pPr>
    </w:p>
    <w:p w:rsidR="00D735BC" w:rsidRDefault="00D735BC" w:rsidP="009751EF">
      <w:pPr>
        <w:pStyle w:val="Default"/>
        <w:spacing w:line="276" w:lineRule="auto"/>
        <w:jc w:val="both"/>
        <w:rPr>
          <w:color w:val="000000" w:themeColor="text1"/>
          <w:sz w:val="28"/>
          <w:szCs w:val="28"/>
        </w:rPr>
      </w:pPr>
    </w:p>
    <w:p w:rsidR="00D735BC" w:rsidRDefault="00D735BC" w:rsidP="009751EF">
      <w:pPr>
        <w:pStyle w:val="Default"/>
        <w:spacing w:line="276" w:lineRule="auto"/>
        <w:jc w:val="both"/>
        <w:rPr>
          <w:color w:val="000000" w:themeColor="text1"/>
          <w:sz w:val="28"/>
          <w:szCs w:val="28"/>
        </w:rPr>
      </w:pPr>
    </w:p>
    <w:p w:rsidR="00A726FE" w:rsidRPr="009751EF" w:rsidRDefault="00E11ED7" w:rsidP="009751EF">
      <w:pPr>
        <w:pStyle w:val="a5"/>
        <w:numPr>
          <w:ilvl w:val="0"/>
          <w:numId w:val="7"/>
        </w:num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Задачи на 2022 год</w:t>
      </w:r>
    </w:p>
    <w:p w:rsidR="00975954" w:rsidRDefault="00975954" w:rsidP="009E381B">
      <w:pPr>
        <w:pStyle w:val="Default"/>
        <w:spacing w:line="276" w:lineRule="auto"/>
        <w:ind w:firstLine="708"/>
        <w:jc w:val="both"/>
        <w:rPr>
          <w:color w:val="000000" w:themeColor="text1"/>
          <w:sz w:val="28"/>
          <w:szCs w:val="28"/>
        </w:rPr>
      </w:pPr>
    </w:p>
    <w:p w:rsidR="009E381B" w:rsidRDefault="009E381B" w:rsidP="009E381B">
      <w:pPr>
        <w:pStyle w:val="Default"/>
        <w:spacing w:line="276" w:lineRule="auto"/>
        <w:ind w:firstLine="708"/>
        <w:jc w:val="both"/>
        <w:rPr>
          <w:b/>
          <w:bCs/>
          <w:color w:val="000000" w:themeColor="text1"/>
          <w:sz w:val="23"/>
          <w:szCs w:val="23"/>
        </w:rPr>
      </w:pPr>
      <w:r w:rsidRPr="0054512A">
        <w:rPr>
          <w:color w:val="000000" w:themeColor="text1"/>
          <w:sz w:val="28"/>
          <w:szCs w:val="28"/>
        </w:rPr>
        <w:t xml:space="preserve">Таким образом, изучив сильные и слабые стороны учреждения, мы ставим </w:t>
      </w:r>
      <w:r w:rsidR="00975954" w:rsidRPr="00975954">
        <w:rPr>
          <w:b/>
          <w:color w:val="000000" w:themeColor="text1"/>
          <w:sz w:val="28"/>
          <w:szCs w:val="28"/>
        </w:rPr>
        <w:t>цель</w:t>
      </w:r>
      <w:r w:rsidR="00975954">
        <w:rPr>
          <w:color w:val="000000" w:themeColor="text1"/>
          <w:sz w:val="28"/>
          <w:szCs w:val="28"/>
        </w:rPr>
        <w:t xml:space="preserve"> </w:t>
      </w:r>
      <w:r>
        <w:rPr>
          <w:b/>
          <w:bCs/>
          <w:color w:val="000000" w:themeColor="text1"/>
          <w:sz w:val="28"/>
          <w:szCs w:val="28"/>
        </w:rPr>
        <w:t>на 2022</w:t>
      </w:r>
      <w:r w:rsidRPr="0054512A">
        <w:rPr>
          <w:b/>
          <w:bCs/>
          <w:color w:val="000000" w:themeColor="text1"/>
          <w:sz w:val="28"/>
          <w:szCs w:val="28"/>
        </w:rPr>
        <w:t xml:space="preserve"> год:</w:t>
      </w:r>
      <w:r w:rsidRPr="0054512A">
        <w:rPr>
          <w:b/>
          <w:bCs/>
          <w:color w:val="000000" w:themeColor="text1"/>
          <w:sz w:val="23"/>
          <w:szCs w:val="23"/>
        </w:rPr>
        <w:t xml:space="preserve"> </w:t>
      </w:r>
    </w:p>
    <w:p w:rsidR="00975954" w:rsidRDefault="00975954" w:rsidP="009E381B">
      <w:pPr>
        <w:pStyle w:val="Default"/>
        <w:spacing w:line="276" w:lineRule="auto"/>
        <w:ind w:firstLine="708"/>
        <w:jc w:val="both"/>
        <w:rPr>
          <w:b/>
          <w:bCs/>
          <w:color w:val="000000" w:themeColor="text1"/>
          <w:sz w:val="28"/>
          <w:szCs w:val="28"/>
        </w:rPr>
      </w:pPr>
      <w:r w:rsidRPr="00D735BC">
        <w:rPr>
          <w:b/>
          <w:bCs/>
          <w:iCs/>
          <w:sz w:val="28"/>
          <w:szCs w:val="28"/>
        </w:rPr>
        <w:t>Цель:</w:t>
      </w:r>
      <w:r w:rsidRPr="00975954">
        <w:rPr>
          <w:b/>
          <w:bCs/>
          <w:i/>
          <w:iCs/>
          <w:sz w:val="28"/>
          <w:szCs w:val="28"/>
        </w:rPr>
        <w:t xml:space="preserve"> </w:t>
      </w:r>
      <w:r w:rsidRPr="00975954">
        <w:rPr>
          <w:sz w:val="28"/>
          <w:szCs w:val="28"/>
        </w:rPr>
        <w:t>Создание</w:t>
      </w:r>
      <w:r w:rsidR="002409BA">
        <w:rPr>
          <w:sz w:val="28"/>
          <w:szCs w:val="28"/>
        </w:rPr>
        <w:t xml:space="preserve"> безопасных и благоприятных</w:t>
      </w:r>
      <w:r w:rsidRPr="00975954">
        <w:rPr>
          <w:sz w:val="28"/>
          <w:szCs w:val="28"/>
        </w:rPr>
        <w:t xml:space="preserve"> условий, обеспечивающих социальную</w:t>
      </w:r>
      <w:r w:rsidR="002409BA">
        <w:rPr>
          <w:sz w:val="28"/>
          <w:szCs w:val="28"/>
        </w:rPr>
        <w:t>,</w:t>
      </w:r>
      <w:r w:rsidRPr="00975954">
        <w:rPr>
          <w:sz w:val="28"/>
          <w:szCs w:val="28"/>
        </w:rPr>
        <w:t xml:space="preserve"> психологическую </w:t>
      </w:r>
      <w:r w:rsidR="002409BA" w:rsidRPr="00975954">
        <w:rPr>
          <w:sz w:val="28"/>
          <w:szCs w:val="28"/>
        </w:rPr>
        <w:t xml:space="preserve">и </w:t>
      </w:r>
      <w:r w:rsidR="002409BA">
        <w:rPr>
          <w:sz w:val="28"/>
          <w:szCs w:val="28"/>
        </w:rPr>
        <w:t xml:space="preserve">медицинскую </w:t>
      </w:r>
      <w:r w:rsidRPr="00975954">
        <w:rPr>
          <w:sz w:val="28"/>
          <w:szCs w:val="28"/>
        </w:rPr>
        <w:t xml:space="preserve">защищенность воспитанников </w:t>
      </w:r>
      <w:r w:rsidR="00C73FF1">
        <w:rPr>
          <w:sz w:val="28"/>
          <w:szCs w:val="28"/>
        </w:rPr>
        <w:t>учреждения</w:t>
      </w:r>
      <w:r w:rsidR="002409BA">
        <w:rPr>
          <w:sz w:val="28"/>
          <w:szCs w:val="28"/>
        </w:rPr>
        <w:t>, а также несовершеннолетних, проживающих в семьях, состоящих на сопровождении в отделении ПППСиД.</w:t>
      </w:r>
      <w:r w:rsidRPr="00975954">
        <w:rPr>
          <w:sz w:val="28"/>
          <w:szCs w:val="28"/>
        </w:rPr>
        <w:t xml:space="preserve"> У</w:t>
      </w:r>
      <w:r w:rsidR="002409BA">
        <w:rPr>
          <w:sz w:val="28"/>
          <w:szCs w:val="28"/>
        </w:rPr>
        <w:t>спешная социализация детей в обществе</w:t>
      </w:r>
      <w:r w:rsidRPr="00975954">
        <w:rPr>
          <w:sz w:val="28"/>
          <w:szCs w:val="28"/>
        </w:rPr>
        <w:t>.</w:t>
      </w:r>
      <w:r w:rsidRPr="00975954">
        <w:rPr>
          <w:b/>
          <w:bCs/>
          <w:color w:val="000000" w:themeColor="text1"/>
          <w:sz w:val="28"/>
          <w:szCs w:val="28"/>
        </w:rPr>
        <w:t xml:space="preserve"> </w:t>
      </w:r>
    </w:p>
    <w:p w:rsidR="00975954" w:rsidRPr="00975954" w:rsidRDefault="00975954" w:rsidP="009E381B">
      <w:pPr>
        <w:pStyle w:val="Default"/>
        <w:spacing w:line="276" w:lineRule="auto"/>
        <w:ind w:firstLine="708"/>
        <w:jc w:val="both"/>
        <w:rPr>
          <w:b/>
          <w:bCs/>
          <w:color w:val="000000" w:themeColor="text1"/>
          <w:sz w:val="28"/>
          <w:szCs w:val="28"/>
        </w:rPr>
      </w:pPr>
      <w:r>
        <w:rPr>
          <w:b/>
          <w:bCs/>
          <w:color w:val="000000" w:themeColor="text1"/>
          <w:sz w:val="28"/>
          <w:szCs w:val="28"/>
        </w:rPr>
        <w:t>Задачи:</w:t>
      </w:r>
    </w:p>
    <w:p w:rsidR="009E381B" w:rsidRPr="0054512A" w:rsidRDefault="009E381B" w:rsidP="009E381B">
      <w:pPr>
        <w:pStyle w:val="Default"/>
        <w:numPr>
          <w:ilvl w:val="0"/>
          <w:numId w:val="26"/>
        </w:numPr>
        <w:spacing w:line="276" w:lineRule="auto"/>
        <w:jc w:val="both"/>
        <w:rPr>
          <w:bCs/>
          <w:color w:val="000000" w:themeColor="text1"/>
          <w:sz w:val="28"/>
          <w:szCs w:val="28"/>
        </w:rPr>
      </w:pPr>
      <w:r w:rsidRPr="0054512A">
        <w:rPr>
          <w:color w:val="000000" w:themeColor="text1"/>
          <w:sz w:val="28"/>
          <w:szCs w:val="28"/>
        </w:rPr>
        <w:t>Семейное жизнеустройство несовершеннолетних;</w:t>
      </w:r>
    </w:p>
    <w:p w:rsidR="009E381B" w:rsidRPr="0054512A" w:rsidRDefault="009E381B" w:rsidP="009E381B">
      <w:pPr>
        <w:pStyle w:val="Default"/>
        <w:numPr>
          <w:ilvl w:val="0"/>
          <w:numId w:val="26"/>
        </w:numPr>
        <w:spacing w:line="276" w:lineRule="auto"/>
        <w:jc w:val="both"/>
        <w:rPr>
          <w:bCs/>
          <w:color w:val="000000" w:themeColor="text1"/>
          <w:sz w:val="28"/>
          <w:szCs w:val="28"/>
        </w:rPr>
      </w:pPr>
      <w:r w:rsidRPr="0054512A">
        <w:rPr>
          <w:color w:val="000000" w:themeColor="text1"/>
          <w:sz w:val="28"/>
          <w:szCs w:val="28"/>
        </w:rPr>
        <w:lastRenderedPageBreak/>
        <w:t>Снижение самовольных уходов и преступлений, совершаемых воспитанниками;</w:t>
      </w:r>
    </w:p>
    <w:p w:rsidR="009E381B" w:rsidRPr="0054512A" w:rsidRDefault="00C73FF1" w:rsidP="009E381B">
      <w:pPr>
        <w:pStyle w:val="Default"/>
        <w:numPr>
          <w:ilvl w:val="0"/>
          <w:numId w:val="26"/>
        </w:numPr>
        <w:spacing w:line="276" w:lineRule="auto"/>
        <w:jc w:val="both"/>
        <w:rPr>
          <w:bCs/>
          <w:color w:val="000000" w:themeColor="text1"/>
          <w:sz w:val="28"/>
          <w:szCs w:val="28"/>
        </w:rPr>
      </w:pPr>
      <w:r>
        <w:rPr>
          <w:color w:val="000000" w:themeColor="text1"/>
          <w:sz w:val="28"/>
          <w:szCs w:val="28"/>
        </w:rPr>
        <w:t>Продолжить работу, направленную</w:t>
      </w:r>
      <w:r w:rsidR="009E381B" w:rsidRPr="0054512A">
        <w:rPr>
          <w:color w:val="000000" w:themeColor="text1"/>
          <w:sz w:val="28"/>
          <w:szCs w:val="28"/>
        </w:rPr>
        <w:t xml:space="preserve"> на снятие и профилактику синдрома эмоционального выгорания </w:t>
      </w:r>
      <w:r w:rsidR="00BE65E9">
        <w:rPr>
          <w:color w:val="000000" w:themeColor="text1"/>
          <w:sz w:val="28"/>
          <w:szCs w:val="28"/>
        </w:rPr>
        <w:t xml:space="preserve">детского и взрослого </w:t>
      </w:r>
      <w:r w:rsidR="009E381B" w:rsidRPr="0054512A">
        <w:rPr>
          <w:color w:val="000000" w:themeColor="text1"/>
          <w:sz w:val="28"/>
          <w:szCs w:val="28"/>
        </w:rPr>
        <w:t>коллектива;</w:t>
      </w:r>
    </w:p>
    <w:p w:rsidR="009E381B" w:rsidRPr="0054512A" w:rsidRDefault="009E381B" w:rsidP="009E381B">
      <w:pPr>
        <w:pStyle w:val="Default"/>
        <w:numPr>
          <w:ilvl w:val="0"/>
          <w:numId w:val="26"/>
        </w:numPr>
        <w:spacing w:line="276" w:lineRule="auto"/>
        <w:jc w:val="both"/>
        <w:rPr>
          <w:bCs/>
          <w:color w:val="000000" w:themeColor="text1"/>
          <w:sz w:val="28"/>
          <w:szCs w:val="28"/>
        </w:rPr>
      </w:pPr>
      <w:r w:rsidRPr="0054512A">
        <w:rPr>
          <w:color w:val="000000" w:themeColor="text1"/>
          <w:sz w:val="28"/>
          <w:szCs w:val="28"/>
        </w:rPr>
        <w:t>Повышение учебной мотивации детей и контроля за самоподготовкой;</w:t>
      </w:r>
    </w:p>
    <w:p w:rsidR="009E381B" w:rsidRPr="0054512A" w:rsidRDefault="009E381B" w:rsidP="009E381B">
      <w:pPr>
        <w:pStyle w:val="Default"/>
        <w:numPr>
          <w:ilvl w:val="0"/>
          <w:numId w:val="26"/>
        </w:numPr>
        <w:spacing w:line="276" w:lineRule="auto"/>
        <w:jc w:val="both"/>
        <w:rPr>
          <w:bCs/>
          <w:color w:val="000000" w:themeColor="text1"/>
          <w:sz w:val="28"/>
          <w:szCs w:val="28"/>
        </w:rPr>
      </w:pPr>
      <w:r w:rsidRPr="0054512A">
        <w:rPr>
          <w:color w:val="000000" w:themeColor="text1"/>
          <w:sz w:val="28"/>
          <w:szCs w:val="28"/>
        </w:rPr>
        <w:t>Внедрение технологии наставничества в семьях СОП, ТЖС, замещающие семьи;</w:t>
      </w:r>
    </w:p>
    <w:p w:rsidR="00975954" w:rsidRPr="00975954" w:rsidRDefault="00F402F1" w:rsidP="00975954">
      <w:pPr>
        <w:pStyle w:val="Default"/>
        <w:numPr>
          <w:ilvl w:val="0"/>
          <w:numId w:val="26"/>
        </w:numPr>
        <w:spacing w:line="276" w:lineRule="auto"/>
        <w:jc w:val="both"/>
        <w:rPr>
          <w:bCs/>
          <w:color w:val="000000" w:themeColor="text1"/>
          <w:sz w:val="28"/>
          <w:szCs w:val="28"/>
        </w:rPr>
      </w:pPr>
      <w:r>
        <w:rPr>
          <w:bCs/>
          <w:color w:val="000000" w:themeColor="text1"/>
          <w:sz w:val="28"/>
          <w:szCs w:val="28"/>
        </w:rPr>
        <w:t>Продолжить в учреждении работу «Службы примирения»;</w:t>
      </w:r>
    </w:p>
    <w:p w:rsidR="00D537C1" w:rsidRPr="00975954" w:rsidRDefault="00975954" w:rsidP="009E381B">
      <w:pPr>
        <w:pStyle w:val="Default"/>
        <w:numPr>
          <w:ilvl w:val="0"/>
          <w:numId w:val="26"/>
        </w:numPr>
        <w:spacing w:line="276" w:lineRule="auto"/>
        <w:jc w:val="both"/>
        <w:rPr>
          <w:bCs/>
          <w:color w:val="000000" w:themeColor="text1"/>
          <w:sz w:val="28"/>
          <w:szCs w:val="28"/>
        </w:rPr>
      </w:pPr>
      <w:r w:rsidRPr="00975954">
        <w:rPr>
          <w:sz w:val="28"/>
          <w:szCs w:val="28"/>
        </w:rPr>
        <w:t>П</w:t>
      </w:r>
      <w:r w:rsidR="00C2566D">
        <w:rPr>
          <w:sz w:val="28"/>
          <w:szCs w:val="28"/>
        </w:rPr>
        <w:t>родолжить повышение</w:t>
      </w:r>
      <w:r w:rsidRPr="00975954">
        <w:rPr>
          <w:sz w:val="28"/>
          <w:szCs w:val="28"/>
        </w:rPr>
        <w:t xml:space="preserve"> квалифи</w:t>
      </w:r>
      <w:r w:rsidR="00C2566D">
        <w:rPr>
          <w:sz w:val="28"/>
          <w:szCs w:val="28"/>
        </w:rPr>
        <w:t>кации</w:t>
      </w:r>
      <w:r w:rsidRPr="00975954">
        <w:rPr>
          <w:sz w:val="28"/>
          <w:szCs w:val="28"/>
        </w:rPr>
        <w:t xml:space="preserve"> и профессиональный уровень </w:t>
      </w:r>
      <w:r w:rsidR="00C2566D">
        <w:rPr>
          <w:sz w:val="28"/>
          <w:szCs w:val="28"/>
        </w:rPr>
        <w:t>специалистов учреждения;</w:t>
      </w:r>
    </w:p>
    <w:p w:rsidR="002D72E5" w:rsidRDefault="002D72E5" w:rsidP="009E381B">
      <w:pPr>
        <w:pStyle w:val="Default"/>
        <w:numPr>
          <w:ilvl w:val="0"/>
          <w:numId w:val="26"/>
        </w:numPr>
        <w:spacing w:line="276" w:lineRule="auto"/>
        <w:jc w:val="both"/>
        <w:rPr>
          <w:bCs/>
          <w:color w:val="000000" w:themeColor="text1"/>
          <w:sz w:val="28"/>
          <w:szCs w:val="28"/>
        </w:rPr>
      </w:pPr>
      <w:r>
        <w:rPr>
          <w:bCs/>
          <w:color w:val="000000" w:themeColor="text1"/>
          <w:sz w:val="28"/>
          <w:szCs w:val="28"/>
        </w:rPr>
        <w:t xml:space="preserve">Продолжить предоставление семьям, находящимся в трудной жизненной ситуации, государственной социальной помощи </w:t>
      </w:r>
      <w:r w:rsidR="00C2566D">
        <w:rPr>
          <w:bCs/>
          <w:color w:val="000000" w:themeColor="text1"/>
          <w:sz w:val="28"/>
          <w:szCs w:val="28"/>
        </w:rPr>
        <w:t>на основе социального контракта;</w:t>
      </w:r>
    </w:p>
    <w:p w:rsidR="00975954" w:rsidRPr="0054512A" w:rsidRDefault="00C2566D" w:rsidP="009E381B">
      <w:pPr>
        <w:pStyle w:val="Default"/>
        <w:numPr>
          <w:ilvl w:val="0"/>
          <w:numId w:val="26"/>
        </w:numPr>
        <w:spacing w:line="276" w:lineRule="auto"/>
        <w:jc w:val="both"/>
        <w:rPr>
          <w:bCs/>
          <w:color w:val="000000" w:themeColor="text1"/>
          <w:sz w:val="28"/>
          <w:szCs w:val="28"/>
        </w:rPr>
      </w:pPr>
      <w:r>
        <w:rPr>
          <w:sz w:val="28"/>
          <w:szCs w:val="28"/>
        </w:rPr>
        <w:t xml:space="preserve">Продолжить </w:t>
      </w:r>
      <w:r w:rsidR="00975954">
        <w:rPr>
          <w:sz w:val="28"/>
          <w:szCs w:val="28"/>
        </w:rPr>
        <w:t xml:space="preserve">психолого-педагогическое сопровождение </w:t>
      </w:r>
      <w:r>
        <w:rPr>
          <w:sz w:val="28"/>
          <w:szCs w:val="28"/>
        </w:rPr>
        <w:t>несовершеннолетних, выпускников учреждения и</w:t>
      </w:r>
      <w:r w:rsidR="00975954">
        <w:rPr>
          <w:sz w:val="28"/>
          <w:szCs w:val="28"/>
        </w:rPr>
        <w:t xml:space="preserve"> семей, </w:t>
      </w:r>
      <w:r>
        <w:rPr>
          <w:sz w:val="28"/>
          <w:szCs w:val="28"/>
        </w:rPr>
        <w:t>состоящих на сопровождении в отделении ПППСиД;</w:t>
      </w:r>
    </w:p>
    <w:p w:rsidR="00006E78" w:rsidRPr="00B71D01" w:rsidRDefault="00B71D01" w:rsidP="00B71D01">
      <w:pPr>
        <w:pStyle w:val="Default"/>
        <w:numPr>
          <w:ilvl w:val="0"/>
          <w:numId w:val="26"/>
        </w:numPr>
        <w:spacing w:line="276" w:lineRule="auto"/>
        <w:jc w:val="both"/>
        <w:rPr>
          <w:bCs/>
          <w:color w:val="000000" w:themeColor="text1"/>
          <w:sz w:val="28"/>
          <w:szCs w:val="28"/>
        </w:rPr>
      </w:pPr>
      <w:r>
        <w:rPr>
          <w:bCs/>
          <w:color w:val="000000" w:themeColor="text1"/>
          <w:sz w:val="28"/>
          <w:szCs w:val="28"/>
        </w:rPr>
        <w:t xml:space="preserve"> </w:t>
      </w:r>
      <w:r w:rsidR="00006E78" w:rsidRPr="00B71D01">
        <w:rPr>
          <w:bCs/>
          <w:color w:val="000000" w:themeColor="text1"/>
          <w:sz w:val="28"/>
          <w:szCs w:val="28"/>
        </w:rPr>
        <w:t>Строительство теплого стояночного места</w:t>
      </w:r>
      <w:r w:rsidR="00C2566D">
        <w:rPr>
          <w:bCs/>
          <w:color w:val="000000" w:themeColor="text1"/>
          <w:sz w:val="28"/>
          <w:szCs w:val="28"/>
        </w:rPr>
        <w:t>;</w:t>
      </w:r>
    </w:p>
    <w:p w:rsidR="009E381B" w:rsidRDefault="00975954" w:rsidP="009E381B">
      <w:pPr>
        <w:pStyle w:val="Default"/>
        <w:numPr>
          <w:ilvl w:val="0"/>
          <w:numId w:val="26"/>
        </w:numPr>
        <w:spacing w:line="276" w:lineRule="auto"/>
        <w:jc w:val="both"/>
        <w:rPr>
          <w:bCs/>
          <w:color w:val="000000" w:themeColor="text1"/>
          <w:sz w:val="28"/>
          <w:szCs w:val="28"/>
        </w:rPr>
      </w:pPr>
      <w:r>
        <w:rPr>
          <w:bCs/>
          <w:color w:val="000000" w:themeColor="text1"/>
          <w:sz w:val="28"/>
          <w:szCs w:val="28"/>
        </w:rPr>
        <w:t xml:space="preserve"> </w:t>
      </w:r>
      <w:r w:rsidR="00D537C1">
        <w:rPr>
          <w:bCs/>
          <w:color w:val="000000" w:themeColor="text1"/>
          <w:sz w:val="28"/>
          <w:szCs w:val="28"/>
        </w:rPr>
        <w:t>Разработка проектно-сметной документации на капитальный ремонт жилого спально</w:t>
      </w:r>
      <w:r w:rsidR="00C2566D">
        <w:rPr>
          <w:bCs/>
          <w:color w:val="000000" w:themeColor="text1"/>
          <w:sz w:val="28"/>
          <w:szCs w:val="28"/>
        </w:rPr>
        <w:t>го корпуса;</w:t>
      </w:r>
    </w:p>
    <w:p w:rsidR="0027083E" w:rsidRDefault="00975954" w:rsidP="0027083E">
      <w:pPr>
        <w:pStyle w:val="Default"/>
        <w:numPr>
          <w:ilvl w:val="0"/>
          <w:numId w:val="26"/>
        </w:numPr>
        <w:spacing w:line="276" w:lineRule="auto"/>
        <w:jc w:val="both"/>
        <w:rPr>
          <w:bCs/>
          <w:color w:val="000000" w:themeColor="text1"/>
          <w:sz w:val="28"/>
          <w:szCs w:val="28"/>
        </w:rPr>
      </w:pPr>
      <w:r>
        <w:rPr>
          <w:bCs/>
          <w:color w:val="000000" w:themeColor="text1"/>
          <w:sz w:val="28"/>
          <w:szCs w:val="28"/>
        </w:rPr>
        <w:t>Укрепление материал</w:t>
      </w:r>
      <w:r w:rsidR="00C2566D">
        <w:rPr>
          <w:bCs/>
          <w:color w:val="000000" w:themeColor="text1"/>
          <w:sz w:val="28"/>
          <w:szCs w:val="28"/>
        </w:rPr>
        <w:t>ьно-технической базы учреждения.</w:t>
      </w:r>
    </w:p>
    <w:p w:rsidR="0027083E" w:rsidRPr="00993900" w:rsidRDefault="0027083E" w:rsidP="0027083E">
      <w:pPr>
        <w:pStyle w:val="Default"/>
        <w:numPr>
          <w:ilvl w:val="0"/>
          <w:numId w:val="26"/>
        </w:numPr>
        <w:spacing w:line="276" w:lineRule="auto"/>
        <w:jc w:val="both"/>
        <w:rPr>
          <w:bCs/>
          <w:color w:val="000000" w:themeColor="text1"/>
          <w:sz w:val="28"/>
          <w:szCs w:val="28"/>
        </w:rPr>
      </w:pPr>
      <w:r>
        <w:rPr>
          <w:bCs/>
          <w:color w:val="000000" w:themeColor="text1"/>
          <w:sz w:val="28"/>
          <w:szCs w:val="28"/>
        </w:rPr>
        <w:t xml:space="preserve"> </w:t>
      </w:r>
      <w:r w:rsidRPr="0027083E">
        <w:rPr>
          <w:bCs/>
          <w:color w:val="000000" w:themeColor="text1"/>
          <w:sz w:val="28"/>
          <w:szCs w:val="28"/>
        </w:rPr>
        <w:t xml:space="preserve"> </w:t>
      </w:r>
      <w:r w:rsidRPr="0027083E">
        <w:rPr>
          <w:sz w:val="28"/>
          <w:szCs w:val="28"/>
          <w:shd w:val="clear" w:color="auto" w:fill="FFFFFF"/>
        </w:rPr>
        <w:t>Расширение и укрепление связей сотрудничества с целью привлечения дополнительных финансовых и материальных средств, для решения задач Центра.</w:t>
      </w:r>
    </w:p>
    <w:p w:rsidR="00993900" w:rsidRPr="0027083E" w:rsidRDefault="00993900" w:rsidP="0027083E">
      <w:pPr>
        <w:pStyle w:val="Default"/>
        <w:numPr>
          <w:ilvl w:val="0"/>
          <w:numId w:val="26"/>
        </w:numPr>
        <w:spacing w:line="276" w:lineRule="auto"/>
        <w:jc w:val="both"/>
        <w:rPr>
          <w:bCs/>
          <w:color w:val="000000" w:themeColor="text1"/>
          <w:sz w:val="28"/>
          <w:szCs w:val="28"/>
        </w:rPr>
      </w:pPr>
      <w:r>
        <w:rPr>
          <w:color w:val="auto"/>
          <w:sz w:val="28"/>
          <w:szCs w:val="28"/>
        </w:rPr>
        <w:t xml:space="preserve"> Усилить работу по грантовой и проектной деятельности.</w:t>
      </w:r>
    </w:p>
    <w:p w:rsidR="0027083E" w:rsidRPr="0054512A" w:rsidRDefault="0027083E" w:rsidP="0027083E">
      <w:pPr>
        <w:pStyle w:val="Default"/>
        <w:spacing w:line="276" w:lineRule="auto"/>
        <w:ind w:left="1080"/>
        <w:jc w:val="both"/>
        <w:rPr>
          <w:bCs/>
          <w:color w:val="000000" w:themeColor="text1"/>
          <w:sz w:val="28"/>
          <w:szCs w:val="28"/>
        </w:rPr>
      </w:pPr>
    </w:p>
    <w:p w:rsidR="00351AFD" w:rsidRPr="009E381B" w:rsidRDefault="00351AFD" w:rsidP="009E381B">
      <w:pPr>
        <w:ind w:left="283"/>
        <w:rPr>
          <w:rFonts w:ascii="Times New Roman" w:hAnsi="Times New Roman" w:cs="Times New Roman"/>
          <w:b/>
          <w:sz w:val="28"/>
          <w:szCs w:val="28"/>
        </w:rPr>
      </w:pPr>
    </w:p>
    <w:p w:rsidR="00D5445B" w:rsidRPr="00D5445B" w:rsidRDefault="00D5445B">
      <w:pPr>
        <w:rPr>
          <w:rFonts w:ascii="Times New Roman" w:hAnsi="Times New Roman" w:cs="Times New Roman"/>
          <w:color w:val="FF0000"/>
          <w:sz w:val="28"/>
          <w:szCs w:val="28"/>
        </w:rPr>
      </w:pPr>
    </w:p>
    <w:sectPr w:rsidR="00D5445B" w:rsidRPr="00D544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70EBA"/>
    <w:multiLevelType w:val="hybridMultilevel"/>
    <w:tmpl w:val="B90A4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AF36CE"/>
    <w:multiLevelType w:val="hybridMultilevel"/>
    <w:tmpl w:val="A8540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784888"/>
    <w:multiLevelType w:val="hybridMultilevel"/>
    <w:tmpl w:val="C71E83C6"/>
    <w:lvl w:ilvl="0" w:tplc="CCE2BA2C">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B8C2E93"/>
    <w:multiLevelType w:val="hybridMultilevel"/>
    <w:tmpl w:val="5ABEBB5C"/>
    <w:lvl w:ilvl="0" w:tplc="3C307644">
      <w:start w:val="2"/>
      <w:numFmt w:val="decimal"/>
      <w:lvlText w:val="%1."/>
      <w:lvlJc w:val="left"/>
      <w:pPr>
        <w:ind w:left="643"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6E1A7E"/>
    <w:multiLevelType w:val="hybridMultilevel"/>
    <w:tmpl w:val="471698B8"/>
    <w:lvl w:ilvl="0" w:tplc="1204A7D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13A14ACB"/>
    <w:multiLevelType w:val="hybridMultilevel"/>
    <w:tmpl w:val="1BE6A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416126"/>
    <w:multiLevelType w:val="hybridMultilevel"/>
    <w:tmpl w:val="5B2AB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F15586"/>
    <w:multiLevelType w:val="hybridMultilevel"/>
    <w:tmpl w:val="12CA2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047C36"/>
    <w:multiLevelType w:val="hybridMultilevel"/>
    <w:tmpl w:val="03AC41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6357C4"/>
    <w:multiLevelType w:val="hybridMultilevel"/>
    <w:tmpl w:val="D430F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674A6D"/>
    <w:multiLevelType w:val="hybridMultilevel"/>
    <w:tmpl w:val="C8EA4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A91E0D"/>
    <w:multiLevelType w:val="hybridMultilevel"/>
    <w:tmpl w:val="FFAAE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6F176FA"/>
    <w:multiLevelType w:val="hybridMultilevel"/>
    <w:tmpl w:val="9B38611E"/>
    <w:lvl w:ilvl="0" w:tplc="23E8E69C">
      <w:start w:val="1"/>
      <w:numFmt w:val="decimal"/>
      <w:lvlText w:val="%1."/>
      <w:lvlJc w:val="left"/>
      <w:pPr>
        <w:ind w:left="502" w:hanging="360"/>
      </w:pPr>
      <w:rPr>
        <w:rFonts w:ascii="Times New Roman" w:eastAsiaTheme="minorHAnsi" w:hAnsi="Times New Roman" w:cs="Times New Roman"/>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386A7498"/>
    <w:multiLevelType w:val="hybridMultilevel"/>
    <w:tmpl w:val="55807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BB7BD3"/>
    <w:multiLevelType w:val="hybridMultilevel"/>
    <w:tmpl w:val="D0A85A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D2A2847"/>
    <w:multiLevelType w:val="hybridMultilevel"/>
    <w:tmpl w:val="DDA6E88C"/>
    <w:lvl w:ilvl="0" w:tplc="7A488F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D7A32DE"/>
    <w:multiLevelType w:val="hybridMultilevel"/>
    <w:tmpl w:val="7578E0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714162"/>
    <w:multiLevelType w:val="hybridMultilevel"/>
    <w:tmpl w:val="BEEAB210"/>
    <w:lvl w:ilvl="0" w:tplc="90D6F2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1A215D0"/>
    <w:multiLevelType w:val="hybridMultilevel"/>
    <w:tmpl w:val="F65CDE06"/>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19" w15:restartNumberingAfterBreak="0">
    <w:nsid w:val="46F86873"/>
    <w:multiLevelType w:val="hybridMultilevel"/>
    <w:tmpl w:val="FA589806"/>
    <w:lvl w:ilvl="0" w:tplc="74EE6D7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15:restartNumberingAfterBreak="0">
    <w:nsid w:val="4AA976F0"/>
    <w:multiLevelType w:val="hybridMultilevel"/>
    <w:tmpl w:val="5ABEBB5C"/>
    <w:lvl w:ilvl="0" w:tplc="3C307644">
      <w:start w:val="2"/>
      <w:numFmt w:val="decimal"/>
      <w:lvlText w:val="%1."/>
      <w:lvlJc w:val="left"/>
      <w:pPr>
        <w:ind w:left="643"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B366DD"/>
    <w:multiLevelType w:val="hybridMultilevel"/>
    <w:tmpl w:val="406AB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B85EBD"/>
    <w:multiLevelType w:val="hybridMultilevel"/>
    <w:tmpl w:val="A7CCC34A"/>
    <w:lvl w:ilvl="0" w:tplc="37285F5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15:restartNumberingAfterBreak="0">
    <w:nsid w:val="58F7357F"/>
    <w:multiLevelType w:val="hybridMultilevel"/>
    <w:tmpl w:val="D1CE4A7E"/>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C2F412D"/>
    <w:multiLevelType w:val="hybridMultilevel"/>
    <w:tmpl w:val="4CC47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97057A"/>
    <w:multiLevelType w:val="multilevel"/>
    <w:tmpl w:val="CA62B0B2"/>
    <w:lvl w:ilvl="0">
      <w:start w:val="1"/>
      <w:numFmt w:val="decimal"/>
      <w:lvlText w:val="%1."/>
      <w:lvlJc w:val="left"/>
      <w:pPr>
        <w:ind w:left="360" w:hanging="360"/>
      </w:pPr>
      <w:rPr>
        <w:rFonts w:hint="default"/>
        <w:b/>
      </w:rPr>
    </w:lvl>
    <w:lvl w:ilvl="1">
      <w:start w:val="4"/>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6" w15:restartNumberingAfterBreak="0">
    <w:nsid w:val="62FB05CE"/>
    <w:multiLevelType w:val="hybridMultilevel"/>
    <w:tmpl w:val="C720C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3F2714"/>
    <w:multiLevelType w:val="hybridMultilevel"/>
    <w:tmpl w:val="71DED234"/>
    <w:lvl w:ilvl="0" w:tplc="8FCC2AC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366578"/>
    <w:multiLevelType w:val="hybridMultilevel"/>
    <w:tmpl w:val="5DF4E034"/>
    <w:lvl w:ilvl="0" w:tplc="B02E7890">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71D5C98"/>
    <w:multiLevelType w:val="hybridMultilevel"/>
    <w:tmpl w:val="5CCA4CC6"/>
    <w:lvl w:ilvl="0" w:tplc="9E967A0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E0140FA"/>
    <w:multiLevelType w:val="multilevel"/>
    <w:tmpl w:val="5CDCE0F0"/>
    <w:lvl w:ilvl="0">
      <w:start w:val="1"/>
      <w:numFmt w:val="decimal"/>
      <w:lvlText w:val="%1."/>
      <w:lvlJc w:val="left"/>
      <w:pPr>
        <w:ind w:left="720" w:hanging="360"/>
      </w:pPr>
      <w:rPr>
        <w:rFonts w:hint="default"/>
        <w:b/>
      </w:rPr>
    </w:lvl>
    <w:lvl w:ilvl="1">
      <w:start w:val="15"/>
      <w:numFmt w:val="decimal"/>
      <w:isLgl/>
      <w:lvlText w:val="%1.%2"/>
      <w:lvlJc w:val="left"/>
      <w:pPr>
        <w:ind w:left="3945" w:hanging="525"/>
      </w:pPr>
      <w:rPr>
        <w:rFonts w:hint="default"/>
      </w:rPr>
    </w:lvl>
    <w:lvl w:ilvl="2">
      <w:start w:val="1"/>
      <w:numFmt w:val="decimal"/>
      <w:isLgl/>
      <w:lvlText w:val="%1.%2.%3"/>
      <w:lvlJc w:val="left"/>
      <w:pPr>
        <w:ind w:left="7200" w:hanging="720"/>
      </w:pPr>
      <w:rPr>
        <w:rFonts w:hint="default"/>
      </w:rPr>
    </w:lvl>
    <w:lvl w:ilvl="3">
      <w:start w:val="1"/>
      <w:numFmt w:val="decimal"/>
      <w:isLgl/>
      <w:lvlText w:val="%1.%2.%3.%4"/>
      <w:lvlJc w:val="left"/>
      <w:pPr>
        <w:ind w:left="10620" w:hanging="1080"/>
      </w:pPr>
      <w:rPr>
        <w:rFonts w:hint="default"/>
      </w:rPr>
    </w:lvl>
    <w:lvl w:ilvl="4">
      <w:start w:val="1"/>
      <w:numFmt w:val="decimal"/>
      <w:isLgl/>
      <w:lvlText w:val="%1.%2.%3.%4.%5"/>
      <w:lvlJc w:val="left"/>
      <w:pPr>
        <w:ind w:left="13680" w:hanging="1080"/>
      </w:pPr>
      <w:rPr>
        <w:rFonts w:hint="default"/>
      </w:rPr>
    </w:lvl>
    <w:lvl w:ilvl="5">
      <w:start w:val="1"/>
      <w:numFmt w:val="decimal"/>
      <w:isLgl/>
      <w:lvlText w:val="%1.%2.%3.%4.%5.%6"/>
      <w:lvlJc w:val="left"/>
      <w:pPr>
        <w:ind w:left="17100" w:hanging="1440"/>
      </w:pPr>
      <w:rPr>
        <w:rFonts w:hint="default"/>
      </w:rPr>
    </w:lvl>
    <w:lvl w:ilvl="6">
      <w:start w:val="1"/>
      <w:numFmt w:val="decimal"/>
      <w:isLgl/>
      <w:lvlText w:val="%1.%2.%3.%4.%5.%6.%7"/>
      <w:lvlJc w:val="left"/>
      <w:pPr>
        <w:ind w:left="20160" w:hanging="1440"/>
      </w:pPr>
      <w:rPr>
        <w:rFonts w:hint="default"/>
      </w:rPr>
    </w:lvl>
    <w:lvl w:ilvl="7">
      <w:start w:val="1"/>
      <w:numFmt w:val="decimal"/>
      <w:isLgl/>
      <w:lvlText w:val="%1.%2.%3.%4.%5.%6.%7.%8"/>
      <w:lvlJc w:val="left"/>
      <w:pPr>
        <w:ind w:left="23580" w:hanging="1800"/>
      </w:pPr>
      <w:rPr>
        <w:rFonts w:hint="default"/>
      </w:rPr>
    </w:lvl>
    <w:lvl w:ilvl="8">
      <w:start w:val="1"/>
      <w:numFmt w:val="decimal"/>
      <w:isLgl/>
      <w:lvlText w:val="%1.%2.%3.%4.%5.%6.%7.%8.%9"/>
      <w:lvlJc w:val="left"/>
      <w:pPr>
        <w:ind w:left="27000" w:hanging="2160"/>
      </w:pPr>
      <w:rPr>
        <w:rFonts w:hint="default"/>
      </w:rPr>
    </w:lvl>
  </w:abstractNum>
  <w:num w:numId="1">
    <w:abstractNumId w:val="30"/>
  </w:num>
  <w:num w:numId="2">
    <w:abstractNumId w:val="25"/>
  </w:num>
  <w:num w:numId="3">
    <w:abstractNumId w:val="0"/>
  </w:num>
  <w:num w:numId="4">
    <w:abstractNumId w:val="18"/>
  </w:num>
  <w:num w:numId="5">
    <w:abstractNumId w:val="29"/>
  </w:num>
  <w:num w:numId="6">
    <w:abstractNumId w:val="15"/>
  </w:num>
  <w:num w:numId="7">
    <w:abstractNumId w:val="3"/>
  </w:num>
  <w:num w:numId="8">
    <w:abstractNumId w:val="6"/>
  </w:num>
  <w:num w:numId="9">
    <w:abstractNumId w:val="16"/>
  </w:num>
  <w:num w:numId="10">
    <w:abstractNumId w:val="27"/>
  </w:num>
  <w:num w:numId="11">
    <w:abstractNumId w:val="2"/>
  </w:num>
  <w:num w:numId="12">
    <w:abstractNumId w:val="13"/>
  </w:num>
  <w:num w:numId="13">
    <w:abstractNumId w:val="23"/>
  </w:num>
  <w:num w:numId="14">
    <w:abstractNumId w:val="19"/>
  </w:num>
  <w:num w:numId="15">
    <w:abstractNumId w:val="17"/>
  </w:num>
  <w:num w:numId="16">
    <w:abstractNumId w:val="24"/>
  </w:num>
  <w:num w:numId="17">
    <w:abstractNumId w:val="1"/>
  </w:num>
  <w:num w:numId="18">
    <w:abstractNumId w:val="7"/>
  </w:num>
  <w:num w:numId="19">
    <w:abstractNumId w:val="21"/>
  </w:num>
  <w:num w:numId="20">
    <w:abstractNumId w:val="9"/>
  </w:num>
  <w:num w:numId="21">
    <w:abstractNumId w:val="4"/>
  </w:num>
  <w:num w:numId="22">
    <w:abstractNumId w:val="22"/>
  </w:num>
  <w:num w:numId="23">
    <w:abstractNumId w:val="5"/>
  </w:num>
  <w:num w:numId="24">
    <w:abstractNumId w:val="10"/>
  </w:num>
  <w:num w:numId="25">
    <w:abstractNumId w:val="12"/>
  </w:num>
  <w:num w:numId="26">
    <w:abstractNumId w:val="28"/>
  </w:num>
  <w:num w:numId="27">
    <w:abstractNumId w:val="20"/>
  </w:num>
  <w:num w:numId="28">
    <w:abstractNumId w:val="14"/>
  </w:num>
  <w:num w:numId="29">
    <w:abstractNumId w:val="11"/>
  </w:num>
  <w:num w:numId="30">
    <w:abstractNumId w:val="8"/>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4B5"/>
    <w:rsid w:val="000029C6"/>
    <w:rsid w:val="00006E78"/>
    <w:rsid w:val="0001714D"/>
    <w:rsid w:val="00030002"/>
    <w:rsid w:val="00074D78"/>
    <w:rsid w:val="000840B0"/>
    <w:rsid w:val="000E2E9F"/>
    <w:rsid w:val="000E74EA"/>
    <w:rsid w:val="000F06E1"/>
    <w:rsid w:val="000F18EE"/>
    <w:rsid w:val="00100AC0"/>
    <w:rsid w:val="00112051"/>
    <w:rsid w:val="001237E9"/>
    <w:rsid w:val="0013270D"/>
    <w:rsid w:val="0014149F"/>
    <w:rsid w:val="00142D97"/>
    <w:rsid w:val="00164D35"/>
    <w:rsid w:val="00184D2C"/>
    <w:rsid w:val="00192534"/>
    <w:rsid w:val="00197B01"/>
    <w:rsid w:val="001B748D"/>
    <w:rsid w:val="001D18E4"/>
    <w:rsid w:val="001F52BB"/>
    <w:rsid w:val="00212B0D"/>
    <w:rsid w:val="002409BA"/>
    <w:rsid w:val="002424E8"/>
    <w:rsid w:val="0027083E"/>
    <w:rsid w:val="002712D3"/>
    <w:rsid w:val="002A6CC3"/>
    <w:rsid w:val="002D03E3"/>
    <w:rsid w:val="002D72E5"/>
    <w:rsid w:val="003024D2"/>
    <w:rsid w:val="00312DA4"/>
    <w:rsid w:val="003136E2"/>
    <w:rsid w:val="00342607"/>
    <w:rsid w:val="00351AFD"/>
    <w:rsid w:val="00352DAA"/>
    <w:rsid w:val="0039120A"/>
    <w:rsid w:val="00391C86"/>
    <w:rsid w:val="00395573"/>
    <w:rsid w:val="003B308A"/>
    <w:rsid w:val="003C0905"/>
    <w:rsid w:val="003F473C"/>
    <w:rsid w:val="004218B4"/>
    <w:rsid w:val="00461A7A"/>
    <w:rsid w:val="00493AF7"/>
    <w:rsid w:val="00497515"/>
    <w:rsid w:val="004A4B04"/>
    <w:rsid w:val="004F063C"/>
    <w:rsid w:val="00501766"/>
    <w:rsid w:val="00513048"/>
    <w:rsid w:val="00521F06"/>
    <w:rsid w:val="005258CF"/>
    <w:rsid w:val="00526CEC"/>
    <w:rsid w:val="00542502"/>
    <w:rsid w:val="005512C3"/>
    <w:rsid w:val="00557E6E"/>
    <w:rsid w:val="005619FA"/>
    <w:rsid w:val="00566149"/>
    <w:rsid w:val="00584197"/>
    <w:rsid w:val="005C6CAF"/>
    <w:rsid w:val="006118F8"/>
    <w:rsid w:val="00621433"/>
    <w:rsid w:val="00627B66"/>
    <w:rsid w:val="0063303B"/>
    <w:rsid w:val="00641247"/>
    <w:rsid w:val="0065228B"/>
    <w:rsid w:val="006652D7"/>
    <w:rsid w:val="00672892"/>
    <w:rsid w:val="00684EB8"/>
    <w:rsid w:val="00693FC6"/>
    <w:rsid w:val="006B19ED"/>
    <w:rsid w:val="006C0FF1"/>
    <w:rsid w:val="006E2B54"/>
    <w:rsid w:val="00715926"/>
    <w:rsid w:val="0072535A"/>
    <w:rsid w:val="00725CF9"/>
    <w:rsid w:val="0073087D"/>
    <w:rsid w:val="0075275D"/>
    <w:rsid w:val="007617F2"/>
    <w:rsid w:val="00770E94"/>
    <w:rsid w:val="00785540"/>
    <w:rsid w:val="007B7149"/>
    <w:rsid w:val="007D092D"/>
    <w:rsid w:val="007F3290"/>
    <w:rsid w:val="00804062"/>
    <w:rsid w:val="00805155"/>
    <w:rsid w:val="008255F9"/>
    <w:rsid w:val="0085032C"/>
    <w:rsid w:val="008617A1"/>
    <w:rsid w:val="00862C2D"/>
    <w:rsid w:val="00885150"/>
    <w:rsid w:val="008C7211"/>
    <w:rsid w:val="008D31F8"/>
    <w:rsid w:val="008E2F3F"/>
    <w:rsid w:val="00905E72"/>
    <w:rsid w:val="00907842"/>
    <w:rsid w:val="00941BA8"/>
    <w:rsid w:val="0094300B"/>
    <w:rsid w:val="0095181A"/>
    <w:rsid w:val="0095493D"/>
    <w:rsid w:val="009724E9"/>
    <w:rsid w:val="009751EF"/>
    <w:rsid w:val="00975954"/>
    <w:rsid w:val="0098320E"/>
    <w:rsid w:val="00985736"/>
    <w:rsid w:val="00985E77"/>
    <w:rsid w:val="00990137"/>
    <w:rsid w:val="00993900"/>
    <w:rsid w:val="009A39EF"/>
    <w:rsid w:val="009A4552"/>
    <w:rsid w:val="009B4EAC"/>
    <w:rsid w:val="009E381B"/>
    <w:rsid w:val="009F441B"/>
    <w:rsid w:val="00A0332E"/>
    <w:rsid w:val="00A17267"/>
    <w:rsid w:val="00A212A7"/>
    <w:rsid w:val="00A612D0"/>
    <w:rsid w:val="00A62598"/>
    <w:rsid w:val="00A63817"/>
    <w:rsid w:val="00A638A1"/>
    <w:rsid w:val="00A726FE"/>
    <w:rsid w:val="00A76B6E"/>
    <w:rsid w:val="00A86D0A"/>
    <w:rsid w:val="00AA5F62"/>
    <w:rsid w:val="00AB197C"/>
    <w:rsid w:val="00AB55D9"/>
    <w:rsid w:val="00AC31EC"/>
    <w:rsid w:val="00B13E8B"/>
    <w:rsid w:val="00B30DEA"/>
    <w:rsid w:val="00B373D3"/>
    <w:rsid w:val="00B429E6"/>
    <w:rsid w:val="00B434B6"/>
    <w:rsid w:val="00B54D4A"/>
    <w:rsid w:val="00B61B0B"/>
    <w:rsid w:val="00B63D9D"/>
    <w:rsid w:val="00B64D2E"/>
    <w:rsid w:val="00B71879"/>
    <w:rsid w:val="00B71D01"/>
    <w:rsid w:val="00B82ED9"/>
    <w:rsid w:val="00B9011A"/>
    <w:rsid w:val="00B95B44"/>
    <w:rsid w:val="00BB030F"/>
    <w:rsid w:val="00BB583D"/>
    <w:rsid w:val="00BE65E9"/>
    <w:rsid w:val="00C2566D"/>
    <w:rsid w:val="00C3197E"/>
    <w:rsid w:val="00C60E75"/>
    <w:rsid w:val="00C6280F"/>
    <w:rsid w:val="00C63A6E"/>
    <w:rsid w:val="00C73FF1"/>
    <w:rsid w:val="00C80865"/>
    <w:rsid w:val="00CA00D4"/>
    <w:rsid w:val="00CA1EB8"/>
    <w:rsid w:val="00CA6E2E"/>
    <w:rsid w:val="00CE68A5"/>
    <w:rsid w:val="00D2533A"/>
    <w:rsid w:val="00D4423F"/>
    <w:rsid w:val="00D47CAB"/>
    <w:rsid w:val="00D537C1"/>
    <w:rsid w:val="00D5445B"/>
    <w:rsid w:val="00D62121"/>
    <w:rsid w:val="00D735BC"/>
    <w:rsid w:val="00D835A3"/>
    <w:rsid w:val="00D96A14"/>
    <w:rsid w:val="00DA0CEA"/>
    <w:rsid w:val="00DA5DE8"/>
    <w:rsid w:val="00DC28F2"/>
    <w:rsid w:val="00DF18E0"/>
    <w:rsid w:val="00E004B5"/>
    <w:rsid w:val="00E039FA"/>
    <w:rsid w:val="00E11ED7"/>
    <w:rsid w:val="00E35928"/>
    <w:rsid w:val="00E4572D"/>
    <w:rsid w:val="00E45A42"/>
    <w:rsid w:val="00E77758"/>
    <w:rsid w:val="00E94C23"/>
    <w:rsid w:val="00E95CD9"/>
    <w:rsid w:val="00EB3B66"/>
    <w:rsid w:val="00ED2092"/>
    <w:rsid w:val="00EF2F88"/>
    <w:rsid w:val="00EF376B"/>
    <w:rsid w:val="00F12EB7"/>
    <w:rsid w:val="00F27D41"/>
    <w:rsid w:val="00F3440D"/>
    <w:rsid w:val="00F402F1"/>
    <w:rsid w:val="00F420B7"/>
    <w:rsid w:val="00F44336"/>
    <w:rsid w:val="00F4651F"/>
    <w:rsid w:val="00F548FB"/>
    <w:rsid w:val="00F63B18"/>
    <w:rsid w:val="00F744B6"/>
    <w:rsid w:val="00F850EB"/>
    <w:rsid w:val="00F87109"/>
    <w:rsid w:val="00F87295"/>
    <w:rsid w:val="00F94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7EAB28-CCDF-4AD2-A0A6-A136A1A8F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45B"/>
    <w:pPr>
      <w:spacing w:after="200" w:line="276" w:lineRule="auto"/>
    </w:pPr>
  </w:style>
  <w:style w:type="paragraph" w:styleId="1">
    <w:name w:val="heading 1"/>
    <w:basedOn w:val="a"/>
    <w:next w:val="a"/>
    <w:link w:val="10"/>
    <w:qFormat/>
    <w:rsid w:val="0075275D"/>
    <w:pPr>
      <w:keepNext/>
      <w:tabs>
        <w:tab w:val="left" w:pos="3720"/>
      </w:tabs>
      <w:spacing w:after="0" w:line="240" w:lineRule="auto"/>
      <w:jc w:val="center"/>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5445B"/>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Subtle Emphasis"/>
    <w:basedOn w:val="a0"/>
    <w:uiPriority w:val="19"/>
    <w:qFormat/>
    <w:rsid w:val="00D5445B"/>
    <w:rPr>
      <w:i/>
      <w:iCs/>
      <w:color w:val="808080" w:themeColor="text1" w:themeTint="7F"/>
    </w:rPr>
  </w:style>
  <w:style w:type="paragraph" w:styleId="a4">
    <w:name w:val="Normal (Web)"/>
    <w:basedOn w:val="a"/>
    <w:uiPriority w:val="99"/>
    <w:unhideWhenUsed/>
    <w:rsid w:val="00D544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D5445B"/>
    <w:pPr>
      <w:ind w:left="720"/>
      <w:contextualSpacing/>
    </w:pPr>
  </w:style>
  <w:style w:type="character" w:styleId="a6">
    <w:name w:val="annotation reference"/>
    <w:basedOn w:val="a0"/>
    <w:uiPriority w:val="99"/>
    <w:semiHidden/>
    <w:unhideWhenUsed/>
    <w:rsid w:val="00B64D2E"/>
    <w:rPr>
      <w:sz w:val="16"/>
      <w:szCs w:val="16"/>
    </w:rPr>
  </w:style>
  <w:style w:type="paragraph" w:styleId="a7">
    <w:name w:val="annotation text"/>
    <w:basedOn w:val="a"/>
    <w:link w:val="a8"/>
    <w:uiPriority w:val="99"/>
    <w:semiHidden/>
    <w:unhideWhenUsed/>
    <w:rsid w:val="00B64D2E"/>
    <w:pPr>
      <w:spacing w:line="240" w:lineRule="auto"/>
    </w:pPr>
    <w:rPr>
      <w:sz w:val="20"/>
      <w:szCs w:val="20"/>
    </w:rPr>
  </w:style>
  <w:style w:type="character" w:customStyle="1" w:styleId="a8">
    <w:name w:val="Текст примечания Знак"/>
    <w:basedOn w:val="a0"/>
    <w:link w:val="a7"/>
    <w:uiPriority w:val="99"/>
    <w:semiHidden/>
    <w:rsid w:val="00B64D2E"/>
    <w:rPr>
      <w:sz w:val="20"/>
      <w:szCs w:val="20"/>
    </w:rPr>
  </w:style>
  <w:style w:type="paragraph" w:styleId="a9">
    <w:name w:val="annotation subject"/>
    <w:basedOn w:val="a7"/>
    <w:next w:val="a7"/>
    <w:link w:val="aa"/>
    <w:uiPriority w:val="99"/>
    <w:semiHidden/>
    <w:unhideWhenUsed/>
    <w:rsid w:val="00B64D2E"/>
    <w:rPr>
      <w:b/>
      <w:bCs/>
    </w:rPr>
  </w:style>
  <w:style w:type="character" w:customStyle="1" w:styleId="aa">
    <w:name w:val="Тема примечания Знак"/>
    <w:basedOn w:val="a8"/>
    <w:link w:val="a9"/>
    <w:uiPriority w:val="99"/>
    <w:semiHidden/>
    <w:rsid w:val="00B64D2E"/>
    <w:rPr>
      <w:b/>
      <w:bCs/>
      <w:sz w:val="20"/>
      <w:szCs w:val="20"/>
    </w:rPr>
  </w:style>
  <w:style w:type="paragraph" w:styleId="ab">
    <w:name w:val="Balloon Text"/>
    <w:basedOn w:val="a"/>
    <w:link w:val="ac"/>
    <w:uiPriority w:val="99"/>
    <w:semiHidden/>
    <w:unhideWhenUsed/>
    <w:rsid w:val="00B64D2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64D2E"/>
    <w:rPr>
      <w:rFonts w:ascii="Segoe UI" w:hAnsi="Segoe UI" w:cs="Segoe UI"/>
      <w:sz w:val="18"/>
      <w:szCs w:val="18"/>
    </w:rPr>
  </w:style>
  <w:style w:type="paragraph" w:customStyle="1" w:styleId="c2">
    <w:name w:val="c2"/>
    <w:basedOn w:val="a"/>
    <w:rsid w:val="00BB03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B030F"/>
  </w:style>
  <w:style w:type="table" w:styleId="ad">
    <w:name w:val="Table Grid"/>
    <w:basedOn w:val="a1"/>
    <w:uiPriority w:val="39"/>
    <w:rsid w:val="00BB030F"/>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75275D"/>
    <w:rPr>
      <w:rFonts w:ascii="Times New Roman" w:eastAsia="Times New Roman" w:hAnsi="Times New Roman" w:cs="Times New Roman"/>
      <w:sz w:val="28"/>
      <w:szCs w:val="24"/>
      <w:lang w:eastAsia="ru-RU"/>
    </w:rPr>
  </w:style>
  <w:style w:type="character" w:customStyle="1" w:styleId="3">
    <w:name w:val="Основной текст 3 Знак"/>
    <w:aliases w:val="Знак Знак"/>
    <w:basedOn w:val="a0"/>
    <w:link w:val="30"/>
    <w:semiHidden/>
    <w:locked/>
    <w:rsid w:val="0075275D"/>
    <w:rPr>
      <w:rFonts w:ascii="Times New Roman" w:eastAsia="Times New Roman" w:hAnsi="Times New Roman" w:cs="Times New Roman"/>
      <w:sz w:val="28"/>
      <w:szCs w:val="24"/>
    </w:rPr>
  </w:style>
  <w:style w:type="paragraph" w:styleId="30">
    <w:name w:val="Body Text 3"/>
    <w:aliases w:val="Знак"/>
    <w:basedOn w:val="a"/>
    <w:link w:val="3"/>
    <w:semiHidden/>
    <w:unhideWhenUsed/>
    <w:rsid w:val="0075275D"/>
    <w:pPr>
      <w:tabs>
        <w:tab w:val="left" w:pos="3720"/>
      </w:tabs>
      <w:spacing w:after="0" w:line="240" w:lineRule="auto"/>
    </w:pPr>
    <w:rPr>
      <w:rFonts w:ascii="Times New Roman" w:eastAsia="Times New Roman" w:hAnsi="Times New Roman" w:cs="Times New Roman"/>
      <w:sz w:val="28"/>
      <w:szCs w:val="24"/>
    </w:rPr>
  </w:style>
  <w:style w:type="character" w:customStyle="1" w:styleId="31">
    <w:name w:val="Основной текст 3 Знак1"/>
    <w:basedOn w:val="a0"/>
    <w:uiPriority w:val="99"/>
    <w:semiHidden/>
    <w:rsid w:val="0075275D"/>
    <w:rPr>
      <w:sz w:val="16"/>
      <w:szCs w:val="16"/>
    </w:rPr>
  </w:style>
  <w:style w:type="paragraph" w:styleId="ae">
    <w:name w:val="No Spacing"/>
    <w:uiPriority w:val="1"/>
    <w:qFormat/>
    <w:rsid w:val="00CA6E2E"/>
    <w:pPr>
      <w:spacing w:after="0" w:line="240" w:lineRule="auto"/>
    </w:pPr>
    <w:rPr>
      <w:rFonts w:eastAsiaTheme="minorEastAsia"/>
      <w:lang w:eastAsia="ru-RU"/>
    </w:rPr>
  </w:style>
  <w:style w:type="paragraph" w:styleId="2">
    <w:name w:val="Body Text Indent 2"/>
    <w:basedOn w:val="a"/>
    <w:link w:val="20"/>
    <w:uiPriority w:val="99"/>
    <w:unhideWhenUsed/>
    <w:rsid w:val="003024D2"/>
    <w:pPr>
      <w:spacing w:after="120" w:line="480" w:lineRule="auto"/>
      <w:ind w:left="283"/>
    </w:pPr>
  </w:style>
  <w:style w:type="character" w:customStyle="1" w:styleId="20">
    <w:name w:val="Основной текст с отступом 2 Знак"/>
    <w:basedOn w:val="a0"/>
    <w:link w:val="2"/>
    <w:uiPriority w:val="99"/>
    <w:rsid w:val="003024D2"/>
  </w:style>
  <w:style w:type="paragraph" w:styleId="af">
    <w:name w:val="Title"/>
    <w:basedOn w:val="a"/>
    <w:link w:val="af0"/>
    <w:qFormat/>
    <w:rsid w:val="003024D2"/>
    <w:pPr>
      <w:spacing w:after="0" w:line="240" w:lineRule="auto"/>
      <w:ind w:hanging="360"/>
      <w:jc w:val="center"/>
    </w:pPr>
    <w:rPr>
      <w:rFonts w:ascii="Times New Roman" w:eastAsia="Times New Roman" w:hAnsi="Times New Roman" w:cs="Times New Roman"/>
      <w:sz w:val="36"/>
      <w:szCs w:val="24"/>
      <w:lang w:eastAsia="ru-RU"/>
    </w:rPr>
  </w:style>
  <w:style w:type="character" w:customStyle="1" w:styleId="af0">
    <w:name w:val="Название Знак"/>
    <w:basedOn w:val="a0"/>
    <w:link w:val="af"/>
    <w:rsid w:val="003024D2"/>
    <w:rPr>
      <w:rFonts w:ascii="Times New Roman" w:eastAsia="Times New Roman" w:hAnsi="Times New Roman" w:cs="Times New Roman"/>
      <w:sz w:val="36"/>
      <w:szCs w:val="24"/>
      <w:lang w:eastAsia="ru-RU"/>
    </w:rPr>
  </w:style>
  <w:style w:type="character" w:styleId="af1">
    <w:name w:val="Strong"/>
    <w:basedOn w:val="a0"/>
    <w:uiPriority w:val="22"/>
    <w:qFormat/>
    <w:rsid w:val="009430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5E63D-3949-4D70-B112-5244A173A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941</TotalTime>
  <Pages>1</Pages>
  <Words>10143</Words>
  <Characters>57819</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167</cp:revision>
  <dcterms:created xsi:type="dcterms:W3CDTF">2022-01-10T06:52:00Z</dcterms:created>
  <dcterms:modified xsi:type="dcterms:W3CDTF">2022-04-15T05:57:00Z</dcterms:modified>
</cp:coreProperties>
</file>