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A2B8D" w:rsidRDefault="007A2B8D" w:rsidP="005B146E">
      <w:pPr>
        <w:jc w:val="center"/>
        <w:rPr>
          <w:rFonts w:ascii="Times New Roman" w:hAnsi="Times New Roman" w:cs="Times New Roman"/>
          <w:b/>
          <w:sz w:val="28"/>
          <w:szCs w:val="28"/>
        </w:rPr>
      </w:pPr>
      <w:r>
        <w:rPr>
          <w:rFonts w:ascii="Times New Roman" w:hAnsi="Times New Roman" w:cs="Times New Roman"/>
          <w:b/>
          <w:sz w:val="28"/>
          <w:szCs w:val="28"/>
        </w:rPr>
        <w:t>Как разговаривать с приемным ребенком, чтобы не было конфликтов</w:t>
      </w:r>
    </w:p>
    <w:p w:rsidR="00056768" w:rsidRDefault="007A2B8D" w:rsidP="005B146E">
      <w:pPr>
        <w:jc w:val="center"/>
        <w:rPr>
          <w:rFonts w:ascii="Times New Roman" w:hAnsi="Times New Roman" w:cs="Times New Roman"/>
          <w:sz w:val="28"/>
          <w:szCs w:val="28"/>
        </w:rPr>
      </w:pPr>
      <w:r>
        <w:rPr>
          <w:rFonts w:ascii="Times New Roman" w:hAnsi="Times New Roman" w:cs="Times New Roman"/>
          <w:sz w:val="28"/>
          <w:szCs w:val="28"/>
        </w:rPr>
        <w:t>Мы можем говорить на одном языке, но плохо понимать друг друга</w:t>
      </w:r>
      <w:r w:rsidR="00056768">
        <w:rPr>
          <w:rFonts w:ascii="Times New Roman" w:hAnsi="Times New Roman" w:cs="Times New Roman"/>
          <w:sz w:val="28"/>
          <w:szCs w:val="28"/>
        </w:rPr>
        <w:t xml:space="preserve">. </w:t>
      </w:r>
      <w:r w:rsidR="00056768" w:rsidRPr="00056768">
        <w:rPr>
          <w:rFonts w:ascii="Times New Roman" w:hAnsi="Times New Roman" w:cs="Times New Roman"/>
          <w:sz w:val="28"/>
          <w:szCs w:val="28"/>
        </w:rPr>
        <w:t>Для ребёнка</w:t>
      </w:r>
      <w:r w:rsidR="00056768">
        <w:rPr>
          <w:rFonts w:ascii="Times New Roman" w:hAnsi="Times New Roman" w:cs="Times New Roman"/>
          <w:sz w:val="28"/>
          <w:szCs w:val="28"/>
        </w:rPr>
        <w:t>,</w:t>
      </w:r>
      <w:r w:rsidR="00056768" w:rsidRPr="00056768">
        <w:rPr>
          <w:rFonts w:ascii="Times New Roman" w:hAnsi="Times New Roman" w:cs="Times New Roman"/>
          <w:sz w:val="28"/>
          <w:szCs w:val="28"/>
        </w:rPr>
        <w:t xml:space="preserve"> пережившего различные психологические травмы с раннего детства</w:t>
      </w:r>
      <w:r w:rsidR="00056768">
        <w:rPr>
          <w:rFonts w:ascii="Times New Roman" w:hAnsi="Times New Roman" w:cs="Times New Roman"/>
          <w:sz w:val="28"/>
          <w:szCs w:val="28"/>
        </w:rPr>
        <w:t>, очень важно</w:t>
      </w:r>
      <w:r w:rsidR="00056768" w:rsidRPr="00056768">
        <w:rPr>
          <w:rFonts w:ascii="Times New Roman" w:hAnsi="Times New Roman" w:cs="Times New Roman"/>
          <w:sz w:val="28"/>
          <w:szCs w:val="28"/>
        </w:rPr>
        <w:t xml:space="preserve"> принят</w:t>
      </w:r>
      <w:r w:rsidR="00056768">
        <w:rPr>
          <w:rFonts w:ascii="Times New Roman" w:hAnsi="Times New Roman" w:cs="Times New Roman"/>
          <w:sz w:val="28"/>
          <w:szCs w:val="28"/>
        </w:rPr>
        <w:t>ие</w:t>
      </w:r>
      <w:r w:rsidR="00056768" w:rsidRPr="00056768">
        <w:rPr>
          <w:rFonts w:ascii="Times New Roman" w:hAnsi="Times New Roman" w:cs="Times New Roman"/>
          <w:sz w:val="28"/>
          <w:szCs w:val="28"/>
        </w:rPr>
        <w:t xml:space="preserve"> со стороны приёмных р</w:t>
      </w:r>
      <w:r w:rsidR="00056768">
        <w:rPr>
          <w:rFonts w:ascii="Times New Roman" w:hAnsi="Times New Roman" w:cs="Times New Roman"/>
          <w:sz w:val="28"/>
          <w:szCs w:val="28"/>
        </w:rPr>
        <w:t>одителей и других членов семьи. Ч</w:t>
      </w:r>
      <w:r w:rsidR="00056768" w:rsidRPr="00056768">
        <w:rPr>
          <w:rFonts w:ascii="Times New Roman" w:hAnsi="Times New Roman" w:cs="Times New Roman"/>
          <w:sz w:val="28"/>
          <w:szCs w:val="28"/>
        </w:rPr>
        <w:t>тобы показать ребёнку, что ты его принимаешь лучше всего и говор</w:t>
      </w:r>
      <w:r w:rsidR="00056768">
        <w:rPr>
          <w:rFonts w:ascii="Times New Roman" w:hAnsi="Times New Roman" w:cs="Times New Roman"/>
          <w:sz w:val="28"/>
          <w:szCs w:val="28"/>
        </w:rPr>
        <w:t>ить с ним на языке</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 xml:space="preserve"> </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 xml:space="preserve"> </w:t>
      </w:r>
      <w:r w:rsidR="00056768" w:rsidRPr="00056768">
        <w:rPr>
          <w:rFonts w:ascii="Times New Roman" w:hAnsi="Times New Roman" w:cs="Times New Roman"/>
          <w:sz w:val="28"/>
          <w:szCs w:val="28"/>
        </w:rPr>
        <w:t xml:space="preserve"> принятия</w:t>
      </w:r>
      <w:r w:rsidR="00056768">
        <w:rPr>
          <w:rFonts w:ascii="Times New Roman" w:hAnsi="Times New Roman" w:cs="Times New Roman"/>
          <w:sz w:val="28"/>
          <w:szCs w:val="28"/>
        </w:rPr>
        <w:t>.</w:t>
      </w:r>
      <w:r w:rsidR="00056768" w:rsidRPr="00056768">
        <w:rPr>
          <w:rFonts w:ascii="Times New Roman" w:hAnsi="Times New Roman" w:cs="Times New Roman"/>
          <w:sz w:val="28"/>
          <w:szCs w:val="28"/>
        </w:rPr>
        <w:t xml:space="preserve"> </w:t>
      </w:r>
      <w:r w:rsidR="00702D30">
        <w:rPr>
          <w:rFonts w:ascii="Times New Roman" w:hAnsi="Times New Roman" w:cs="Times New Roman"/>
          <w:sz w:val="28"/>
          <w:szCs w:val="28"/>
        </w:rPr>
        <w:t xml:space="preserve">Одну </w:t>
      </w:r>
      <w:r w:rsidR="00702D30" w:rsidRPr="00056768">
        <w:rPr>
          <w:rFonts w:ascii="Times New Roman" w:hAnsi="Times New Roman" w:cs="Times New Roman"/>
          <w:sz w:val="28"/>
          <w:szCs w:val="28"/>
        </w:rPr>
        <w:t>и</w:t>
      </w:r>
      <w:r w:rsidR="00056768" w:rsidRPr="00056768">
        <w:rPr>
          <w:rFonts w:ascii="Times New Roman" w:hAnsi="Times New Roman" w:cs="Times New Roman"/>
          <w:sz w:val="28"/>
          <w:szCs w:val="28"/>
        </w:rPr>
        <w:t xml:space="preserve"> ту же мысль можно выразить как на языке принятия</w:t>
      </w:r>
      <w:r w:rsidR="00056768">
        <w:rPr>
          <w:rFonts w:ascii="Times New Roman" w:hAnsi="Times New Roman" w:cs="Times New Roman"/>
          <w:sz w:val="28"/>
          <w:szCs w:val="28"/>
        </w:rPr>
        <w:t>,</w:t>
      </w:r>
      <w:r w:rsidR="00056768" w:rsidRPr="00056768">
        <w:rPr>
          <w:rFonts w:ascii="Times New Roman" w:hAnsi="Times New Roman" w:cs="Times New Roman"/>
          <w:sz w:val="28"/>
          <w:szCs w:val="28"/>
        </w:rPr>
        <w:t xml:space="preserve"> так и не при</w:t>
      </w:r>
      <w:r w:rsidR="00056768">
        <w:rPr>
          <w:rFonts w:ascii="Times New Roman" w:hAnsi="Times New Roman" w:cs="Times New Roman"/>
          <w:sz w:val="28"/>
          <w:szCs w:val="28"/>
        </w:rPr>
        <w:t>н</w:t>
      </w:r>
      <w:r w:rsidR="00056768" w:rsidRPr="00056768">
        <w:rPr>
          <w:rFonts w:ascii="Times New Roman" w:hAnsi="Times New Roman" w:cs="Times New Roman"/>
          <w:sz w:val="28"/>
          <w:szCs w:val="28"/>
        </w:rPr>
        <w:t xml:space="preserve">ятия. Например, на языке принятия мы оцениваем </w:t>
      </w:r>
      <w:r w:rsidR="00056768">
        <w:rPr>
          <w:rFonts w:ascii="Times New Roman" w:hAnsi="Times New Roman" w:cs="Times New Roman"/>
          <w:sz w:val="28"/>
          <w:szCs w:val="28"/>
        </w:rPr>
        <w:t>поступок, а не личность ребёнка.</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Оценка поступка:</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w:t>
      </w:r>
      <w:r w:rsidR="00056768" w:rsidRPr="00056768">
        <w:rPr>
          <w:rFonts w:ascii="Times New Roman" w:hAnsi="Times New Roman" w:cs="Times New Roman"/>
          <w:sz w:val="28"/>
          <w:szCs w:val="28"/>
        </w:rPr>
        <w:t>мне жаль, что ты не поделился с сестрой игрушками</w:t>
      </w:r>
      <w:r w:rsidR="00056768">
        <w:rPr>
          <w:rFonts w:ascii="Times New Roman" w:hAnsi="Times New Roman" w:cs="Times New Roman"/>
          <w:sz w:val="28"/>
          <w:szCs w:val="28"/>
        </w:rPr>
        <w:t>».</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 xml:space="preserve"> </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Оценка личности:</w:t>
      </w:r>
      <w:r w:rsidR="00056768" w:rsidRPr="00056768">
        <w:rPr>
          <w:rFonts w:ascii="Times New Roman" w:hAnsi="Times New Roman" w:cs="Times New Roman"/>
          <w:sz w:val="28"/>
          <w:szCs w:val="28"/>
        </w:rPr>
        <w:t xml:space="preserve"> </w:t>
      </w:r>
      <w:r w:rsidR="00056768">
        <w:rPr>
          <w:rFonts w:ascii="Times New Roman" w:hAnsi="Times New Roman" w:cs="Times New Roman"/>
          <w:sz w:val="28"/>
          <w:szCs w:val="28"/>
        </w:rPr>
        <w:t>«</w:t>
      </w:r>
      <w:r w:rsidR="00056768" w:rsidRPr="00056768">
        <w:rPr>
          <w:rFonts w:ascii="Times New Roman" w:hAnsi="Times New Roman" w:cs="Times New Roman"/>
          <w:sz w:val="28"/>
          <w:szCs w:val="28"/>
        </w:rPr>
        <w:t>ты очень жадный мальчик</w:t>
      </w:r>
      <w:r w:rsidR="00056768">
        <w:rPr>
          <w:rFonts w:ascii="Times New Roman" w:hAnsi="Times New Roman" w:cs="Times New Roman"/>
          <w:sz w:val="28"/>
          <w:szCs w:val="28"/>
        </w:rPr>
        <w:t>»</w:t>
      </w:r>
      <w:r w:rsidR="00056768" w:rsidRPr="00056768">
        <w:rPr>
          <w:rFonts w:ascii="Times New Roman" w:hAnsi="Times New Roman" w:cs="Times New Roman"/>
          <w:sz w:val="28"/>
          <w:szCs w:val="28"/>
        </w:rPr>
        <w:t>.</w:t>
      </w:r>
    </w:p>
    <w:p w:rsidR="003472B4" w:rsidRDefault="00056768" w:rsidP="005B146E">
      <w:pPr>
        <w:jc w:val="center"/>
        <w:rPr>
          <w:rFonts w:ascii="Times New Roman" w:hAnsi="Times New Roman" w:cs="Times New Roman"/>
          <w:sz w:val="28"/>
          <w:szCs w:val="28"/>
        </w:rPr>
      </w:pPr>
      <w:r w:rsidRPr="00056768">
        <w:rPr>
          <w:rFonts w:ascii="Times New Roman" w:hAnsi="Times New Roman" w:cs="Times New Roman"/>
          <w:sz w:val="28"/>
          <w:szCs w:val="28"/>
        </w:rPr>
        <w:t xml:space="preserve"> Говорим с ним на </w:t>
      </w:r>
      <w:r>
        <w:rPr>
          <w:rFonts w:ascii="Times New Roman" w:hAnsi="Times New Roman" w:cs="Times New Roman"/>
          <w:sz w:val="28"/>
          <w:szCs w:val="28"/>
        </w:rPr>
        <w:t>«</w:t>
      </w:r>
      <w:r w:rsidRPr="00056768">
        <w:rPr>
          <w:rFonts w:ascii="Times New Roman" w:hAnsi="Times New Roman" w:cs="Times New Roman"/>
          <w:sz w:val="28"/>
          <w:szCs w:val="28"/>
        </w:rPr>
        <w:t>временном</w:t>
      </w:r>
      <w:r>
        <w:rPr>
          <w:rFonts w:ascii="Times New Roman" w:hAnsi="Times New Roman" w:cs="Times New Roman"/>
          <w:sz w:val="28"/>
          <w:szCs w:val="28"/>
        </w:rPr>
        <w:t>»</w:t>
      </w:r>
      <w:r w:rsidRPr="00056768">
        <w:rPr>
          <w:rFonts w:ascii="Times New Roman" w:hAnsi="Times New Roman" w:cs="Times New Roman"/>
          <w:sz w:val="28"/>
          <w:szCs w:val="28"/>
        </w:rPr>
        <w:t>, а не на постоянном</w:t>
      </w:r>
      <w:r>
        <w:rPr>
          <w:rFonts w:ascii="Times New Roman" w:hAnsi="Times New Roman" w:cs="Times New Roman"/>
          <w:sz w:val="28"/>
          <w:szCs w:val="28"/>
        </w:rPr>
        <w:t xml:space="preserve">, а не на «постоянном» языке. </w:t>
      </w:r>
      <w:r w:rsidRPr="00056768">
        <w:rPr>
          <w:rFonts w:ascii="Times New Roman" w:hAnsi="Times New Roman" w:cs="Times New Roman"/>
          <w:sz w:val="28"/>
          <w:szCs w:val="28"/>
        </w:rPr>
        <w:t xml:space="preserve"> </w:t>
      </w:r>
      <w:r>
        <w:rPr>
          <w:rFonts w:ascii="Times New Roman" w:hAnsi="Times New Roman" w:cs="Times New Roman"/>
          <w:sz w:val="28"/>
          <w:szCs w:val="28"/>
        </w:rPr>
        <w:t>В</w:t>
      </w:r>
      <w:r w:rsidRPr="00056768">
        <w:rPr>
          <w:rFonts w:ascii="Times New Roman" w:hAnsi="Times New Roman" w:cs="Times New Roman"/>
          <w:sz w:val="28"/>
          <w:szCs w:val="28"/>
        </w:rPr>
        <w:t xml:space="preserve">ременный язык </w:t>
      </w:r>
      <w:r w:rsidR="003472B4">
        <w:rPr>
          <w:rFonts w:ascii="Times New Roman" w:hAnsi="Times New Roman" w:cs="Times New Roman"/>
          <w:sz w:val="28"/>
          <w:szCs w:val="28"/>
        </w:rPr>
        <w:t>(</w:t>
      </w:r>
      <w:r>
        <w:rPr>
          <w:rFonts w:ascii="Times New Roman" w:hAnsi="Times New Roman" w:cs="Times New Roman"/>
          <w:sz w:val="28"/>
          <w:szCs w:val="28"/>
        </w:rPr>
        <w:t>«</w:t>
      </w:r>
      <w:r w:rsidRPr="00056768">
        <w:rPr>
          <w:rFonts w:ascii="Times New Roman" w:hAnsi="Times New Roman" w:cs="Times New Roman"/>
          <w:sz w:val="28"/>
          <w:szCs w:val="28"/>
        </w:rPr>
        <w:t>сегодня у тебя не получилось</w:t>
      </w:r>
      <w:r w:rsidR="003472B4">
        <w:rPr>
          <w:rFonts w:ascii="Times New Roman" w:hAnsi="Times New Roman" w:cs="Times New Roman"/>
          <w:sz w:val="28"/>
          <w:szCs w:val="28"/>
        </w:rPr>
        <w:t>») и постоянный язык («</w:t>
      </w:r>
      <w:r w:rsidRPr="00056768">
        <w:rPr>
          <w:rFonts w:ascii="Times New Roman" w:hAnsi="Times New Roman" w:cs="Times New Roman"/>
          <w:sz w:val="28"/>
          <w:szCs w:val="28"/>
        </w:rPr>
        <w:t xml:space="preserve">у тебя никогда ничего не </w:t>
      </w:r>
      <w:r w:rsidR="00702D30" w:rsidRPr="00056768">
        <w:rPr>
          <w:rFonts w:ascii="Times New Roman" w:hAnsi="Times New Roman" w:cs="Times New Roman"/>
          <w:sz w:val="28"/>
          <w:szCs w:val="28"/>
        </w:rPr>
        <w:t>получается,</w:t>
      </w:r>
      <w:r w:rsidR="003472B4" w:rsidRPr="003472B4">
        <w:rPr>
          <w:rFonts w:ascii="Times New Roman" w:hAnsi="Times New Roman" w:cs="Times New Roman"/>
          <w:sz w:val="28"/>
          <w:szCs w:val="28"/>
        </w:rPr>
        <w:t xml:space="preserve"> </w:t>
      </w:r>
      <w:r w:rsidR="003472B4" w:rsidRPr="00056768">
        <w:rPr>
          <w:rFonts w:ascii="Times New Roman" w:hAnsi="Times New Roman" w:cs="Times New Roman"/>
          <w:sz w:val="28"/>
          <w:szCs w:val="28"/>
        </w:rPr>
        <w:t>как следует</w:t>
      </w:r>
      <w:r w:rsidR="003472B4">
        <w:rPr>
          <w:rFonts w:ascii="Times New Roman" w:hAnsi="Times New Roman" w:cs="Times New Roman"/>
          <w:sz w:val="28"/>
          <w:szCs w:val="28"/>
        </w:rPr>
        <w:t>»).</w:t>
      </w:r>
    </w:p>
    <w:p w:rsidR="003472B4" w:rsidRDefault="00056768" w:rsidP="005B146E">
      <w:pPr>
        <w:jc w:val="center"/>
        <w:rPr>
          <w:rFonts w:ascii="Times New Roman" w:hAnsi="Times New Roman" w:cs="Times New Roman"/>
          <w:sz w:val="28"/>
          <w:szCs w:val="28"/>
        </w:rPr>
      </w:pPr>
      <w:r w:rsidRPr="00056768">
        <w:rPr>
          <w:rFonts w:ascii="Times New Roman" w:hAnsi="Times New Roman" w:cs="Times New Roman"/>
          <w:sz w:val="28"/>
          <w:szCs w:val="28"/>
        </w:rPr>
        <w:t xml:space="preserve"> </w:t>
      </w:r>
      <w:r w:rsidR="003472B4">
        <w:rPr>
          <w:rFonts w:ascii="Times New Roman" w:hAnsi="Times New Roman" w:cs="Times New Roman"/>
          <w:sz w:val="28"/>
          <w:szCs w:val="28"/>
        </w:rPr>
        <w:t>На языке поз и</w:t>
      </w:r>
      <w:r w:rsidRPr="00056768">
        <w:rPr>
          <w:rFonts w:ascii="Times New Roman" w:hAnsi="Times New Roman" w:cs="Times New Roman"/>
          <w:sz w:val="28"/>
          <w:szCs w:val="28"/>
        </w:rPr>
        <w:t xml:space="preserve"> жестов, с помощью улыбки взглядов, интонации</w:t>
      </w:r>
      <w:r w:rsidR="003472B4">
        <w:rPr>
          <w:rFonts w:ascii="Times New Roman" w:hAnsi="Times New Roman" w:cs="Times New Roman"/>
          <w:sz w:val="28"/>
          <w:szCs w:val="28"/>
        </w:rPr>
        <w:t xml:space="preserve"> мы</w:t>
      </w:r>
      <w:r w:rsidRPr="00056768">
        <w:rPr>
          <w:rFonts w:ascii="Times New Roman" w:hAnsi="Times New Roman" w:cs="Times New Roman"/>
          <w:sz w:val="28"/>
          <w:szCs w:val="28"/>
        </w:rPr>
        <w:t xml:space="preserve"> также сообщаем</w:t>
      </w:r>
      <w:r w:rsidR="003472B4">
        <w:rPr>
          <w:rFonts w:ascii="Times New Roman" w:hAnsi="Times New Roman" w:cs="Times New Roman"/>
          <w:sz w:val="28"/>
          <w:szCs w:val="28"/>
        </w:rPr>
        <w:t xml:space="preserve"> о принятии и неприятии ребенка</w:t>
      </w:r>
      <w:r w:rsidRPr="00056768">
        <w:rPr>
          <w:rFonts w:ascii="Times New Roman" w:hAnsi="Times New Roman" w:cs="Times New Roman"/>
          <w:sz w:val="28"/>
          <w:szCs w:val="28"/>
        </w:rPr>
        <w:t xml:space="preserve">. </w:t>
      </w:r>
      <w:r w:rsidR="003472B4">
        <w:rPr>
          <w:rFonts w:ascii="Times New Roman" w:hAnsi="Times New Roman" w:cs="Times New Roman"/>
          <w:sz w:val="28"/>
          <w:szCs w:val="28"/>
        </w:rPr>
        <w:t xml:space="preserve">Дети могут не подчиняться нам, </w:t>
      </w:r>
      <w:r w:rsidR="003472B4">
        <w:rPr>
          <w:rFonts w:ascii="Times New Roman" w:hAnsi="Times New Roman" w:cs="Times New Roman"/>
          <w:sz w:val="28"/>
          <w:szCs w:val="28"/>
        </w:rPr>
        <w:lastRenderedPageBreak/>
        <w:t>конфликтовать, а мудрые родители должны уметь вывести ситуацию в зону диалога, разрешения острой ситуации.</w:t>
      </w:r>
    </w:p>
    <w:p w:rsidR="007A2B8D" w:rsidRDefault="00614BA7" w:rsidP="00614BA7">
      <w:pPr>
        <w:spacing w:after="0"/>
        <w:jc w:val="center"/>
        <w:rPr>
          <w:rFonts w:ascii="Times New Roman" w:hAnsi="Times New Roman" w:cs="Times New Roman"/>
          <w:b/>
          <w:sz w:val="28"/>
          <w:szCs w:val="28"/>
        </w:rPr>
      </w:pPr>
      <w:r w:rsidRPr="00614BA7">
        <w:rPr>
          <w:rFonts w:ascii="Times New Roman" w:hAnsi="Times New Roman" w:cs="Times New Roman"/>
          <w:b/>
          <w:sz w:val="28"/>
          <w:szCs w:val="28"/>
        </w:rPr>
        <w:t>Говорят, всё можно «покрыть» добротой.</w:t>
      </w:r>
      <w:r w:rsidR="003472B4" w:rsidRPr="00614BA7">
        <w:rPr>
          <w:rFonts w:ascii="Times New Roman" w:hAnsi="Times New Roman" w:cs="Times New Roman"/>
          <w:b/>
          <w:sz w:val="28"/>
          <w:szCs w:val="28"/>
        </w:rPr>
        <w:t xml:space="preserve"> </w:t>
      </w:r>
      <w:r w:rsidR="00056768" w:rsidRPr="00614BA7">
        <w:rPr>
          <w:rFonts w:ascii="Times New Roman" w:hAnsi="Times New Roman" w:cs="Times New Roman"/>
          <w:b/>
          <w:sz w:val="28"/>
          <w:szCs w:val="28"/>
        </w:rPr>
        <w:t xml:space="preserve"> </w:t>
      </w:r>
    </w:p>
    <w:p w:rsidR="00614BA7" w:rsidRDefault="00614BA7" w:rsidP="005B146E">
      <w:pPr>
        <w:jc w:val="center"/>
        <w:rPr>
          <w:rFonts w:ascii="Times New Roman" w:hAnsi="Times New Roman" w:cs="Times New Roman"/>
          <w:sz w:val="28"/>
          <w:szCs w:val="28"/>
        </w:rPr>
      </w:pPr>
      <w:r>
        <w:rPr>
          <w:rFonts w:ascii="Times New Roman" w:hAnsi="Times New Roman" w:cs="Times New Roman"/>
          <w:sz w:val="28"/>
          <w:szCs w:val="28"/>
        </w:rPr>
        <w:t>Приемные дети на ласку часто отвечают еще большей агрессией. Как проявлять доброту.  Как найти середину?</w:t>
      </w:r>
    </w:p>
    <w:p w:rsidR="00614BA7" w:rsidRDefault="00614BA7" w:rsidP="00614BA7">
      <w:pPr>
        <w:spacing w:after="0"/>
        <w:jc w:val="center"/>
        <w:rPr>
          <w:rFonts w:ascii="Times New Roman" w:hAnsi="Times New Roman" w:cs="Times New Roman"/>
          <w:sz w:val="28"/>
          <w:szCs w:val="28"/>
        </w:rPr>
      </w:pPr>
      <w:r>
        <w:rPr>
          <w:rFonts w:ascii="Times New Roman" w:hAnsi="Times New Roman" w:cs="Times New Roman"/>
          <w:sz w:val="28"/>
          <w:szCs w:val="28"/>
        </w:rPr>
        <w:t xml:space="preserve">Во взаимоотношениях обязательно нужны рамки, особенно, если ребенок агрессивен. Какие-то вещи </w:t>
      </w:r>
      <w:r w:rsidR="00702D30">
        <w:rPr>
          <w:rFonts w:ascii="Times New Roman" w:hAnsi="Times New Roman" w:cs="Times New Roman"/>
          <w:sz w:val="28"/>
          <w:szCs w:val="28"/>
        </w:rPr>
        <w:t>нужно строго</w:t>
      </w:r>
      <w:r>
        <w:rPr>
          <w:rFonts w:ascii="Times New Roman" w:hAnsi="Times New Roman" w:cs="Times New Roman"/>
          <w:sz w:val="28"/>
          <w:szCs w:val="28"/>
        </w:rPr>
        <w:t xml:space="preserve"> пресекать, объяснять почему так поступать не стоит. Но при этом нужно всегда помнить, что ребенок в таком поведении не виноват. </w:t>
      </w:r>
    </w:p>
    <w:p w:rsidR="0051116A" w:rsidRDefault="0051116A" w:rsidP="00614BA7">
      <w:pPr>
        <w:spacing w:after="0"/>
        <w:jc w:val="center"/>
        <w:rPr>
          <w:rFonts w:ascii="Times New Roman" w:hAnsi="Times New Roman" w:cs="Times New Roman"/>
          <w:sz w:val="28"/>
          <w:szCs w:val="28"/>
        </w:rPr>
      </w:pPr>
    </w:p>
    <w:p w:rsidR="00614BA7" w:rsidRDefault="00360699" w:rsidP="00614BA7">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3764915</wp:posOffset>
            </wp:positionH>
            <wp:positionV relativeFrom="paragraph">
              <wp:posOffset>484505</wp:posOffset>
            </wp:positionV>
            <wp:extent cx="2832735" cy="1705610"/>
            <wp:effectExtent l="19050" t="0" r="5715" b="0"/>
            <wp:wrapThrough wrapText="bothSides">
              <wp:wrapPolygon edited="0">
                <wp:start x="-145" y="0"/>
                <wp:lineTo x="-145" y="21471"/>
                <wp:lineTo x="21644" y="21471"/>
                <wp:lineTo x="21644" y="0"/>
                <wp:lineTo x="-145" y="0"/>
              </wp:wrapPolygon>
            </wp:wrapThrough>
            <wp:docPr id="3" name="Рисунок 5" descr="C:\Users\ПСИХОЛОГ\Desktop\оформление\Год семьи 2024\16_Год семьи 2024\Логотип\CMYK\Цветной\jpeg\god_semi_logo.jpg"/>
            <wp:cNvGraphicFramePr/>
            <a:graphic xmlns:a="http://schemas.openxmlformats.org/drawingml/2006/main">
              <a:graphicData uri="http://schemas.openxmlformats.org/drawingml/2006/picture">
                <pic:pic xmlns:pic="http://schemas.openxmlformats.org/drawingml/2006/picture">
                  <pic:nvPicPr>
                    <pic:cNvPr id="6" name="Рисунок 5" descr="C:\Users\ПСИХОЛОГ\Desktop\оформление\Год семьи 2024\16_Год семьи 2024\Логотип\CMYK\Цветной\jpeg\god_semi_logo.jpg"/>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721" t="18924" r="23237" b="17832"/>
                    <a:stretch/>
                  </pic:blipFill>
                  <pic:spPr bwMode="auto">
                    <a:xfrm>
                      <a:off x="0" y="0"/>
                      <a:ext cx="2832735" cy="1705610"/>
                    </a:xfrm>
                    <a:prstGeom prst="rect">
                      <a:avLst/>
                    </a:prstGeom>
                    <a:noFill/>
                    <a:ln>
                      <a:noFill/>
                    </a:ln>
                  </pic:spPr>
                </pic:pic>
              </a:graphicData>
            </a:graphic>
          </wp:anchor>
        </w:drawing>
      </w:r>
      <w:r w:rsidR="00614BA7">
        <w:rPr>
          <w:rFonts w:ascii="Times New Roman" w:hAnsi="Times New Roman" w:cs="Times New Roman"/>
          <w:sz w:val="28"/>
          <w:szCs w:val="28"/>
        </w:rPr>
        <w:t>Есть такой миф у приемных родителей: они часто думают, что заменят полностью родных маму и папу. Не стоит ждать благодарности и требовать любви к себе. Нужно быть к этому готовыми.</w:t>
      </w:r>
    </w:p>
    <w:p w:rsidR="0051116A" w:rsidRDefault="0051116A" w:rsidP="00614BA7">
      <w:pPr>
        <w:spacing w:after="0"/>
        <w:jc w:val="center"/>
        <w:rPr>
          <w:rFonts w:ascii="Times New Roman" w:hAnsi="Times New Roman" w:cs="Times New Roman"/>
          <w:sz w:val="28"/>
          <w:szCs w:val="28"/>
        </w:rPr>
      </w:pPr>
    </w:p>
    <w:p w:rsidR="00B51536" w:rsidRDefault="00B51536" w:rsidP="00614BA7">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Приемным родителям важно быть открытыми. Искать подход </w:t>
      </w:r>
      <w:r w:rsidR="00810EDD">
        <w:rPr>
          <w:rFonts w:ascii="Times New Roman" w:hAnsi="Times New Roman" w:cs="Times New Roman"/>
          <w:sz w:val="28"/>
          <w:szCs w:val="28"/>
        </w:rPr>
        <w:t>в сложных ситуациях вместе с сотрудниками службы сопровождения.</w:t>
      </w:r>
    </w:p>
    <w:p w:rsidR="00614BA7" w:rsidRDefault="00614BA7" w:rsidP="005B146E">
      <w:pPr>
        <w:jc w:val="center"/>
        <w:rPr>
          <w:rFonts w:ascii="Times New Roman" w:hAnsi="Times New Roman" w:cs="Times New Roman"/>
          <w:sz w:val="28"/>
          <w:szCs w:val="28"/>
        </w:rPr>
      </w:pPr>
    </w:p>
    <w:p w:rsidR="0051116A" w:rsidRPr="00614BA7" w:rsidRDefault="0051116A" w:rsidP="005B146E">
      <w:pPr>
        <w:jc w:val="center"/>
        <w:rPr>
          <w:rFonts w:ascii="Times New Roman" w:hAnsi="Times New Roman" w:cs="Times New Roman"/>
          <w:sz w:val="28"/>
          <w:szCs w:val="28"/>
        </w:rPr>
      </w:pPr>
    </w:p>
    <w:p w:rsidR="00CA42AB" w:rsidRDefault="00360699" w:rsidP="005B146E">
      <w:pPr>
        <w:jc w:val="center"/>
        <w:rPr>
          <w:rFonts w:ascii="Times New Roman" w:hAnsi="Times New Roman" w:cs="Times New Roman"/>
          <w:b/>
          <w:color w:val="FF0000"/>
          <w:sz w:val="28"/>
          <w:szCs w:val="28"/>
        </w:rPr>
      </w:pPr>
      <w:r>
        <w:rPr>
          <w:rFonts w:ascii="Times New Roman" w:hAnsi="Times New Roman" w:cs="Times New Roman"/>
          <w:b/>
          <w:i/>
          <w:noProof/>
          <w:color w:val="0D0D0D" w:themeColor="text1" w:themeTint="F2"/>
          <w:sz w:val="32"/>
          <w:szCs w:val="32"/>
          <w:lang w:eastAsia="ru-RU"/>
        </w:rPr>
        <w:lastRenderedPageBreak/>
        <w:drawing>
          <wp:anchor distT="0" distB="0" distL="114300" distR="114300" simplePos="0" relativeHeight="251660288" behindDoc="0" locked="0" layoutInCell="1" allowOverlap="1">
            <wp:simplePos x="0" y="0"/>
            <wp:positionH relativeFrom="column">
              <wp:posOffset>2243455</wp:posOffset>
            </wp:positionH>
            <wp:positionV relativeFrom="paragraph">
              <wp:posOffset>105410</wp:posOffset>
            </wp:positionV>
            <wp:extent cx="1009650" cy="1009650"/>
            <wp:effectExtent l="0" t="0" r="0" b="0"/>
            <wp:wrapNone/>
            <wp:docPr id="2" name="Рисунок 1" descr="msg1255275909-101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1255275909-101768.jpg"/>
                    <pic:cNvPicPr/>
                  </pic:nvPicPr>
                  <pic:blipFill>
                    <a:blip r:embed="rId6" cstate="print">
                      <a:clrChange>
                        <a:clrFrom>
                          <a:srgbClr val="000000"/>
                        </a:clrFrom>
                        <a:clrTo>
                          <a:srgbClr val="000000">
                            <a:alpha val="0"/>
                          </a:srgbClr>
                        </a:clrTo>
                      </a:clrChange>
                    </a:blip>
                    <a:stretch>
                      <a:fillRect/>
                    </a:stretch>
                  </pic:blipFill>
                  <pic:spPr>
                    <a:xfrm>
                      <a:off x="0" y="0"/>
                      <a:ext cx="1009650" cy="1009650"/>
                    </a:xfrm>
                    <a:prstGeom prst="rect">
                      <a:avLst/>
                    </a:prstGeom>
                  </pic:spPr>
                </pic:pic>
              </a:graphicData>
            </a:graphic>
          </wp:anchor>
        </w:drawing>
      </w:r>
      <w:r>
        <w:rPr>
          <w:rFonts w:ascii="Times New Roman" w:hAnsi="Times New Roman" w:cs="Times New Roman"/>
          <w:b/>
          <w:i/>
          <w:noProof/>
          <w:color w:val="0D0D0D" w:themeColor="text1" w:themeTint="F2"/>
          <w:sz w:val="32"/>
          <w:szCs w:val="32"/>
          <w:lang w:eastAsia="ru-RU"/>
        </w:rPr>
        <w:pict>
          <v:roundrect id="_x0000_s1026" style="position:absolute;left:0;text-align:left;margin-left:1.15pt;margin-top:17.35pt;width:188.25pt;height:60pt;z-index:251658240;mso-position-horizontal-relative:text;mso-position-vertical-relative:text" arcsize="10923f" fillcolor="#92cddc [1944]" strokecolor="#92cddc [1944]" strokeweight="1pt">
            <v:fill color2="#daeef3 [664]" angle="-45" focus="-50%" type="gradient"/>
            <v:shadow on="t" type="perspective" color="#205867 [1608]" opacity=".5" offset="1pt" offset2="-3pt"/>
            <v:textbox style="mso-next-textbox:#_x0000_s1026">
              <w:txbxContent>
                <w:p w:rsidR="00360699" w:rsidRPr="00BB5DE8" w:rsidRDefault="00360699" w:rsidP="00360699">
                  <w:pPr>
                    <w:jc w:val="center"/>
                  </w:pPr>
                  <w:r w:rsidRPr="00BB5DE8">
                    <w:t>ОГКУСО «Центр помощи детям, оставшимся без попечения родителей, Заларинского района»</w:t>
                  </w:r>
                </w:p>
              </w:txbxContent>
            </v:textbox>
          </v:roundrect>
        </w:pict>
      </w:r>
      <w:r w:rsidR="005B3A14">
        <w:rPr>
          <w:rFonts w:ascii="Times New Roman" w:hAnsi="Times New Roman" w:cs="Times New Roman"/>
          <w:b/>
          <w:sz w:val="28"/>
          <w:szCs w:val="28"/>
        </w:rPr>
        <w:t xml:space="preserve"> </w:t>
      </w:r>
    </w:p>
    <w:p w:rsidR="00360699" w:rsidRDefault="00360699" w:rsidP="00360699">
      <w:pPr>
        <w:pStyle w:val="a4"/>
        <w:pBdr>
          <w:bottom w:val="single" w:sz="8" w:space="19" w:color="4F81BD" w:themeColor="accent1"/>
        </w:pBdr>
        <w:spacing w:after="0"/>
        <w:rPr>
          <w:rFonts w:ascii="Times New Roman" w:hAnsi="Times New Roman" w:cs="Times New Roman"/>
          <w:b/>
          <w:i/>
          <w:color w:val="0D0D0D" w:themeColor="text1" w:themeTint="F2"/>
          <w:sz w:val="32"/>
          <w:szCs w:val="32"/>
        </w:rPr>
      </w:pPr>
    </w:p>
    <w:p w:rsidR="00360699" w:rsidRDefault="00360699" w:rsidP="00360699">
      <w:pPr>
        <w:pStyle w:val="a4"/>
        <w:pBdr>
          <w:bottom w:val="single" w:sz="8" w:space="19" w:color="4F81BD" w:themeColor="accent1"/>
        </w:pBdr>
        <w:spacing w:after="0"/>
        <w:rPr>
          <w:rFonts w:ascii="Times New Roman" w:hAnsi="Times New Roman" w:cs="Times New Roman"/>
          <w:b/>
          <w:i/>
          <w:color w:val="0D0D0D" w:themeColor="text1" w:themeTint="F2"/>
          <w:sz w:val="32"/>
          <w:szCs w:val="32"/>
        </w:rPr>
      </w:pPr>
    </w:p>
    <w:p w:rsidR="00360699" w:rsidRPr="00360699" w:rsidRDefault="00360699" w:rsidP="00360699">
      <w:pPr>
        <w:pStyle w:val="a4"/>
        <w:pBdr>
          <w:bottom w:val="single" w:sz="8" w:space="19" w:color="4F81BD" w:themeColor="accent1"/>
        </w:pBdr>
        <w:spacing w:after="0"/>
        <w:rPr>
          <w:rFonts w:ascii="Times New Roman" w:hAnsi="Times New Roman" w:cs="Times New Roman"/>
          <w:b/>
          <w:i/>
          <w:color w:val="0D0D0D" w:themeColor="text1" w:themeTint="F2"/>
          <w:sz w:val="32"/>
          <w:szCs w:val="32"/>
        </w:rPr>
      </w:pPr>
    </w:p>
    <w:p w:rsidR="00360699" w:rsidRDefault="004C6AA6" w:rsidP="00360699">
      <w:pPr>
        <w:jc w:val="center"/>
        <w:rPr>
          <w:rFonts w:ascii="Times New Roman" w:hAnsi="Times New Roman" w:cs="Times New Roman"/>
          <w:b/>
          <w:i/>
          <w:color w:val="0D0D0D" w:themeColor="text1" w:themeTint="F2"/>
          <w:sz w:val="10"/>
          <w:szCs w:val="10"/>
        </w:rPr>
      </w:pPr>
      <w:r>
        <w:rPr>
          <w:rFonts w:ascii="Times New Roman" w:hAnsi="Times New Roman" w:cs="Times New Roman"/>
          <w:b/>
          <w:i/>
          <w:color w:val="0D0D0D" w:themeColor="text1" w:themeTint="F2"/>
          <w:sz w:val="32"/>
          <w:szCs w:val="32"/>
        </w:rPr>
        <w:t xml:space="preserve">  </w:t>
      </w:r>
    </w:p>
    <w:p w:rsidR="003B17D0" w:rsidRPr="00360699" w:rsidRDefault="004C6AA6" w:rsidP="00360699">
      <w:pPr>
        <w:jc w:val="center"/>
        <w:rPr>
          <w:rFonts w:ascii="Times New Roman" w:hAnsi="Times New Roman" w:cs="Times New Roman"/>
          <w:b/>
          <w:i/>
          <w:color w:val="002060"/>
          <w:sz w:val="40"/>
        </w:rPr>
      </w:pPr>
      <w:r>
        <w:rPr>
          <w:rFonts w:ascii="Times New Roman" w:hAnsi="Times New Roman" w:cs="Times New Roman"/>
          <w:b/>
          <w:i/>
          <w:color w:val="0D0D0D" w:themeColor="text1" w:themeTint="F2"/>
          <w:sz w:val="32"/>
          <w:szCs w:val="32"/>
        </w:rPr>
        <w:t xml:space="preserve">  </w:t>
      </w:r>
      <w:r w:rsidR="00360699" w:rsidRPr="00CF3948">
        <w:rPr>
          <w:rFonts w:ascii="Times New Roman" w:hAnsi="Times New Roman" w:cs="Times New Roman"/>
          <w:b/>
          <w:i/>
          <w:color w:val="002060"/>
          <w:sz w:val="40"/>
        </w:rPr>
        <w:t xml:space="preserve">Отделение </w:t>
      </w:r>
      <w:proofErr w:type="spellStart"/>
      <w:r w:rsidR="00360699" w:rsidRPr="00CF3948">
        <w:rPr>
          <w:rFonts w:ascii="Times New Roman" w:hAnsi="Times New Roman" w:cs="Times New Roman"/>
          <w:b/>
          <w:i/>
          <w:color w:val="002060"/>
          <w:sz w:val="40"/>
        </w:rPr>
        <w:t>психолог</w:t>
      </w:r>
      <w:proofErr w:type="gramStart"/>
      <w:r w:rsidR="00360699" w:rsidRPr="00CF3948">
        <w:rPr>
          <w:rFonts w:ascii="Times New Roman" w:hAnsi="Times New Roman" w:cs="Times New Roman"/>
          <w:b/>
          <w:i/>
          <w:color w:val="002060"/>
          <w:sz w:val="40"/>
        </w:rPr>
        <w:t>о</w:t>
      </w:r>
      <w:proofErr w:type="spellEnd"/>
      <w:r w:rsidR="00360699" w:rsidRPr="00CF3948">
        <w:rPr>
          <w:rFonts w:ascii="Times New Roman" w:hAnsi="Times New Roman" w:cs="Times New Roman"/>
          <w:b/>
          <w:i/>
          <w:color w:val="002060"/>
          <w:sz w:val="40"/>
        </w:rPr>
        <w:t>-</w:t>
      </w:r>
      <w:proofErr w:type="gramEnd"/>
      <w:r w:rsidR="00360699" w:rsidRPr="00CF3948">
        <w:rPr>
          <w:rFonts w:ascii="Times New Roman" w:hAnsi="Times New Roman" w:cs="Times New Roman"/>
          <w:b/>
          <w:i/>
          <w:color w:val="002060"/>
          <w:sz w:val="40"/>
        </w:rPr>
        <w:t xml:space="preserve"> педагогической помощи семье и детям</w:t>
      </w:r>
    </w:p>
    <w:p w:rsidR="00CA42AB" w:rsidRPr="00360699" w:rsidRDefault="00CA42AB" w:rsidP="00360699">
      <w:pPr>
        <w:pStyle w:val="a4"/>
        <w:spacing w:after="0"/>
        <w:rPr>
          <w:rFonts w:ascii="Times New Roman" w:hAnsi="Times New Roman" w:cs="Times New Roman"/>
          <w:b/>
          <w:i/>
          <w:color w:val="auto"/>
          <w:sz w:val="10"/>
          <w:szCs w:val="10"/>
        </w:rPr>
      </w:pPr>
    </w:p>
    <w:p w:rsidR="00CA42AB" w:rsidRPr="004F6C82" w:rsidRDefault="00CA42AB" w:rsidP="00CA42AB">
      <w:pPr>
        <w:spacing w:after="0"/>
      </w:pPr>
    </w:p>
    <w:p w:rsidR="00360699" w:rsidRDefault="00360699" w:rsidP="00360699">
      <w:pPr>
        <w:spacing w:after="0" w:line="240" w:lineRule="auto"/>
        <w:contextualSpacing/>
        <w:jc w:val="center"/>
        <w:rPr>
          <w:rFonts w:ascii="Times New Roman" w:hAnsi="Times New Roman" w:cs="Times New Roman"/>
          <w:b/>
          <w:color w:val="365F91" w:themeColor="accent1" w:themeShade="BF"/>
          <w:sz w:val="48"/>
          <w:szCs w:val="48"/>
        </w:rPr>
      </w:pPr>
      <w:r w:rsidRPr="00C726F4">
        <w:rPr>
          <w:rFonts w:ascii="Times New Roman" w:hAnsi="Times New Roman" w:cs="Times New Roman"/>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6.75pt;height:109.6pt" fillcolor="#0070c0" strokeweight=".5pt">
            <v:shadow color="#868686" offset="4pt" offset2="4pt"/>
            <v:textpath style="font-family:&quot;Arial Black&quot;;v-text-kern:t" trim="t" fitpath="t" string="Приемы&#10;эффективного общения&#10;в приемной семье"/>
          </v:shape>
        </w:pict>
      </w:r>
    </w:p>
    <w:p w:rsidR="005B3A14" w:rsidRPr="00360699" w:rsidRDefault="005B3A14" w:rsidP="00360699">
      <w:pPr>
        <w:spacing w:after="0"/>
        <w:rPr>
          <w:rFonts w:ascii="Times New Roman" w:hAnsi="Times New Roman" w:cs="Times New Roman"/>
          <w:b/>
          <w:color w:val="365F91" w:themeColor="accent1" w:themeShade="BF"/>
          <w:sz w:val="20"/>
          <w:szCs w:val="20"/>
        </w:rPr>
      </w:pPr>
    </w:p>
    <w:p w:rsidR="00CA42AB" w:rsidRPr="00360699" w:rsidRDefault="00CA42AB" w:rsidP="00360699">
      <w:pPr>
        <w:spacing w:after="0"/>
        <w:jc w:val="center"/>
        <w:rPr>
          <w:rFonts w:ascii="Times New Roman" w:hAnsi="Times New Roman" w:cs="Times New Roman"/>
          <w:b/>
          <w:color w:val="002060"/>
          <w:sz w:val="10"/>
          <w:szCs w:val="10"/>
        </w:rPr>
      </w:pPr>
      <w:r w:rsidRPr="00360699">
        <w:rPr>
          <w:rFonts w:ascii="Times New Roman" w:hAnsi="Times New Roman" w:cs="Times New Roman"/>
          <w:b/>
          <w:color w:val="002060"/>
          <w:sz w:val="32"/>
          <w:szCs w:val="32"/>
        </w:rPr>
        <w:t>2024 г.</w:t>
      </w:r>
    </w:p>
    <w:p w:rsidR="00360699" w:rsidRPr="00360699" w:rsidRDefault="00360699" w:rsidP="00360699">
      <w:pPr>
        <w:spacing w:after="0"/>
        <w:jc w:val="center"/>
        <w:rPr>
          <w:rFonts w:ascii="Times New Roman" w:hAnsi="Times New Roman" w:cs="Times New Roman"/>
          <w:b/>
          <w:sz w:val="10"/>
          <w:szCs w:val="10"/>
        </w:rPr>
      </w:pPr>
    </w:p>
    <w:p w:rsidR="00360699" w:rsidRPr="00360699" w:rsidRDefault="00095D31" w:rsidP="00360699">
      <w:pPr>
        <w:spacing w:after="0"/>
        <w:jc w:val="center"/>
        <w:rPr>
          <w:rFonts w:ascii="Times New Roman" w:hAnsi="Times New Roman" w:cs="Times New Roman"/>
          <w:b/>
          <w:i/>
          <w:sz w:val="28"/>
          <w:szCs w:val="28"/>
        </w:rPr>
      </w:pPr>
      <w:r w:rsidRPr="00360699">
        <w:rPr>
          <w:rFonts w:ascii="Times New Roman" w:hAnsi="Times New Roman" w:cs="Times New Roman"/>
          <w:b/>
          <w:i/>
          <w:sz w:val="28"/>
          <w:szCs w:val="28"/>
        </w:rPr>
        <w:t xml:space="preserve">Телефон для </w:t>
      </w:r>
      <w:r w:rsidR="001F4C13" w:rsidRPr="00360699">
        <w:rPr>
          <w:rFonts w:ascii="Times New Roman" w:hAnsi="Times New Roman" w:cs="Times New Roman"/>
          <w:b/>
          <w:i/>
          <w:sz w:val="28"/>
          <w:szCs w:val="28"/>
        </w:rPr>
        <w:t>справок 89016645399</w:t>
      </w:r>
    </w:p>
    <w:p w:rsidR="00D00F6C" w:rsidRDefault="00D812D0" w:rsidP="003F05FD">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Немного о наказаниях</w:t>
      </w:r>
    </w:p>
    <w:p w:rsidR="00D812D0" w:rsidRDefault="00D812D0" w:rsidP="0009496E">
      <w:pPr>
        <w:spacing w:after="0" w:line="240" w:lineRule="auto"/>
        <w:jc w:val="both"/>
        <w:rPr>
          <w:rFonts w:ascii="Times New Roman" w:hAnsi="Times New Roman" w:cs="Times New Roman"/>
          <w:sz w:val="28"/>
          <w:szCs w:val="28"/>
        </w:rPr>
      </w:pPr>
      <w:r w:rsidRPr="00D812D0">
        <w:rPr>
          <w:rFonts w:ascii="Times New Roman" w:hAnsi="Times New Roman" w:cs="Times New Roman"/>
          <w:sz w:val="28"/>
          <w:szCs w:val="28"/>
        </w:rPr>
        <w:t>Они могут оттолкнуть</w:t>
      </w:r>
      <w:r>
        <w:rPr>
          <w:rFonts w:ascii="Times New Roman" w:hAnsi="Times New Roman" w:cs="Times New Roman"/>
          <w:sz w:val="28"/>
          <w:szCs w:val="28"/>
        </w:rPr>
        <w:t xml:space="preserve"> ребенка от родителей. Любви много не бывает. Но безнаказанность – это не любовь</w:t>
      </w:r>
      <w:r w:rsidR="00747A3C">
        <w:rPr>
          <w:rFonts w:ascii="Times New Roman" w:hAnsi="Times New Roman" w:cs="Times New Roman"/>
          <w:sz w:val="28"/>
          <w:szCs w:val="28"/>
        </w:rPr>
        <w:t>, а попустительство. Если наказывать справедливо, если спокойно объяснять за что – это не наносит травмы ребенку. Наказывать следует за конкретный поступок, при этом не отвергать ребенка. Дети остро чувствуют справедливость.</w:t>
      </w:r>
    </w:p>
    <w:p w:rsidR="00892448" w:rsidRPr="00892448" w:rsidRDefault="00892448" w:rsidP="00892448">
      <w:pPr>
        <w:spacing w:before="240" w:after="0"/>
        <w:jc w:val="both"/>
        <w:rPr>
          <w:rFonts w:ascii="Times New Roman" w:hAnsi="Times New Roman" w:cs="Times New Roman"/>
          <w:b/>
          <w:color w:val="365F91" w:themeColor="accent1" w:themeShade="BF"/>
          <w:sz w:val="28"/>
          <w:szCs w:val="28"/>
        </w:rPr>
      </w:pPr>
      <w:r w:rsidRPr="00892448">
        <w:rPr>
          <w:rFonts w:ascii="Times New Roman" w:hAnsi="Times New Roman" w:cs="Times New Roman"/>
          <w:b/>
          <w:color w:val="365F91" w:themeColor="accent1" w:themeShade="BF"/>
          <w:sz w:val="28"/>
          <w:szCs w:val="28"/>
        </w:rPr>
        <w:t>Что мешает?</w:t>
      </w:r>
    </w:p>
    <w:p w:rsidR="00892448" w:rsidRPr="00892448" w:rsidRDefault="00892448" w:rsidP="00892448">
      <w:pPr>
        <w:pStyle w:val="a8"/>
        <w:numPr>
          <w:ilvl w:val="0"/>
          <w:numId w:val="4"/>
        </w:numPr>
        <w:spacing w:after="0"/>
        <w:jc w:val="both"/>
        <w:rPr>
          <w:rFonts w:ascii="Times New Roman" w:hAnsi="Times New Roman" w:cs="Times New Roman"/>
          <w:b/>
          <w:color w:val="365F91" w:themeColor="accent1" w:themeShade="BF"/>
          <w:sz w:val="28"/>
          <w:szCs w:val="28"/>
        </w:rPr>
      </w:pPr>
      <w:r w:rsidRPr="00892448">
        <w:rPr>
          <w:rFonts w:ascii="Times New Roman" w:hAnsi="Times New Roman" w:cs="Times New Roman"/>
          <w:b/>
          <w:color w:val="365F91" w:themeColor="accent1" w:themeShade="BF"/>
          <w:sz w:val="28"/>
          <w:szCs w:val="28"/>
        </w:rPr>
        <w:t>Способ социализации (тестирование моделей поведения)</w:t>
      </w:r>
      <w:r>
        <w:rPr>
          <w:rFonts w:ascii="Times New Roman" w:hAnsi="Times New Roman" w:cs="Times New Roman"/>
          <w:b/>
          <w:color w:val="365F91" w:themeColor="accent1" w:themeShade="BF"/>
          <w:sz w:val="28"/>
          <w:szCs w:val="28"/>
        </w:rPr>
        <w:t>;</w:t>
      </w:r>
    </w:p>
    <w:p w:rsidR="00892448" w:rsidRPr="00892448" w:rsidRDefault="00892448" w:rsidP="00892448">
      <w:pPr>
        <w:pStyle w:val="a8"/>
        <w:numPr>
          <w:ilvl w:val="0"/>
          <w:numId w:val="4"/>
        </w:numPr>
        <w:spacing w:after="0"/>
        <w:jc w:val="both"/>
        <w:rPr>
          <w:rFonts w:ascii="Times New Roman" w:hAnsi="Times New Roman" w:cs="Times New Roman"/>
          <w:b/>
          <w:color w:val="365F91" w:themeColor="accent1" w:themeShade="BF"/>
          <w:sz w:val="28"/>
          <w:szCs w:val="28"/>
        </w:rPr>
      </w:pPr>
      <w:r w:rsidRPr="00892448">
        <w:rPr>
          <w:rFonts w:ascii="Times New Roman" w:hAnsi="Times New Roman" w:cs="Times New Roman"/>
          <w:b/>
          <w:color w:val="365F91" w:themeColor="accent1" w:themeShade="BF"/>
          <w:sz w:val="28"/>
          <w:szCs w:val="28"/>
        </w:rPr>
        <w:t>Использование моделей поведения значимых людей</w:t>
      </w:r>
      <w:r>
        <w:rPr>
          <w:rFonts w:ascii="Times New Roman" w:hAnsi="Times New Roman" w:cs="Times New Roman"/>
          <w:b/>
          <w:color w:val="365F91" w:themeColor="accent1" w:themeShade="BF"/>
          <w:sz w:val="28"/>
          <w:szCs w:val="28"/>
        </w:rPr>
        <w:t>;</w:t>
      </w:r>
    </w:p>
    <w:p w:rsidR="00892448" w:rsidRPr="00892448" w:rsidRDefault="00892448" w:rsidP="00892448">
      <w:pPr>
        <w:pStyle w:val="a8"/>
        <w:numPr>
          <w:ilvl w:val="0"/>
          <w:numId w:val="4"/>
        </w:numPr>
        <w:spacing w:after="0"/>
        <w:jc w:val="both"/>
        <w:rPr>
          <w:rFonts w:ascii="Times New Roman" w:hAnsi="Times New Roman" w:cs="Times New Roman"/>
          <w:b/>
          <w:color w:val="365F91" w:themeColor="accent1" w:themeShade="BF"/>
          <w:sz w:val="28"/>
          <w:szCs w:val="28"/>
        </w:rPr>
      </w:pPr>
      <w:r w:rsidRPr="00892448">
        <w:rPr>
          <w:rFonts w:ascii="Times New Roman" w:hAnsi="Times New Roman" w:cs="Times New Roman"/>
          <w:b/>
          <w:color w:val="365F91" w:themeColor="accent1" w:themeShade="BF"/>
          <w:sz w:val="28"/>
          <w:szCs w:val="28"/>
        </w:rPr>
        <w:t xml:space="preserve">Тестирование взрослого </w:t>
      </w:r>
      <w:r>
        <w:rPr>
          <w:rFonts w:ascii="Times New Roman" w:hAnsi="Times New Roman" w:cs="Times New Roman"/>
          <w:b/>
          <w:color w:val="365F91" w:themeColor="accent1" w:themeShade="BF"/>
          <w:sz w:val="28"/>
          <w:szCs w:val="28"/>
        </w:rPr>
        <w:t>–</w:t>
      </w:r>
      <w:r w:rsidRPr="00892448">
        <w:rPr>
          <w:rFonts w:ascii="Times New Roman" w:hAnsi="Times New Roman" w:cs="Times New Roman"/>
          <w:b/>
          <w:color w:val="365F91" w:themeColor="accent1" w:themeShade="BF"/>
          <w:sz w:val="28"/>
          <w:szCs w:val="28"/>
        </w:rPr>
        <w:t xml:space="preserve"> провокация</w:t>
      </w:r>
      <w:r>
        <w:rPr>
          <w:rFonts w:ascii="Times New Roman" w:hAnsi="Times New Roman" w:cs="Times New Roman"/>
          <w:b/>
          <w:color w:val="365F91" w:themeColor="accent1" w:themeShade="BF"/>
          <w:sz w:val="28"/>
          <w:szCs w:val="28"/>
        </w:rPr>
        <w:t>;</w:t>
      </w:r>
    </w:p>
    <w:p w:rsidR="00892448" w:rsidRPr="00892448" w:rsidRDefault="00892448" w:rsidP="00892448">
      <w:pPr>
        <w:pStyle w:val="a8"/>
        <w:numPr>
          <w:ilvl w:val="0"/>
          <w:numId w:val="4"/>
        </w:numPr>
        <w:spacing w:after="0"/>
        <w:jc w:val="both"/>
        <w:rPr>
          <w:rFonts w:ascii="Times New Roman" w:hAnsi="Times New Roman" w:cs="Times New Roman"/>
          <w:b/>
          <w:color w:val="365F91" w:themeColor="accent1" w:themeShade="BF"/>
          <w:sz w:val="28"/>
          <w:szCs w:val="28"/>
        </w:rPr>
      </w:pPr>
      <w:r w:rsidRPr="00892448">
        <w:rPr>
          <w:rFonts w:ascii="Times New Roman" w:hAnsi="Times New Roman" w:cs="Times New Roman"/>
          <w:b/>
          <w:color w:val="365F91" w:themeColor="accent1" w:themeShade="BF"/>
          <w:sz w:val="28"/>
          <w:szCs w:val="28"/>
        </w:rPr>
        <w:t>Повышенная тревожность и стресс</w:t>
      </w:r>
      <w:r>
        <w:rPr>
          <w:rFonts w:ascii="Times New Roman" w:hAnsi="Times New Roman" w:cs="Times New Roman"/>
          <w:b/>
          <w:color w:val="365F91" w:themeColor="accent1" w:themeShade="BF"/>
          <w:sz w:val="28"/>
          <w:szCs w:val="28"/>
        </w:rPr>
        <w:t>;</w:t>
      </w:r>
    </w:p>
    <w:p w:rsidR="00892448" w:rsidRPr="00892448" w:rsidRDefault="00892448" w:rsidP="00892448">
      <w:pPr>
        <w:pStyle w:val="a8"/>
        <w:numPr>
          <w:ilvl w:val="0"/>
          <w:numId w:val="4"/>
        </w:numPr>
        <w:spacing w:after="0"/>
        <w:jc w:val="both"/>
        <w:rPr>
          <w:rFonts w:ascii="Times New Roman" w:hAnsi="Times New Roman" w:cs="Times New Roman"/>
          <w:b/>
          <w:color w:val="365F91" w:themeColor="accent1" w:themeShade="BF"/>
          <w:sz w:val="28"/>
          <w:szCs w:val="28"/>
        </w:rPr>
      </w:pPr>
      <w:r w:rsidRPr="00892448">
        <w:rPr>
          <w:rFonts w:ascii="Times New Roman" w:hAnsi="Times New Roman" w:cs="Times New Roman"/>
          <w:b/>
          <w:color w:val="365F91" w:themeColor="accent1" w:themeShade="BF"/>
          <w:sz w:val="28"/>
          <w:szCs w:val="28"/>
        </w:rPr>
        <w:t>Защитная реакция</w:t>
      </w:r>
      <w:r>
        <w:rPr>
          <w:rFonts w:ascii="Times New Roman" w:hAnsi="Times New Roman" w:cs="Times New Roman"/>
          <w:b/>
          <w:color w:val="365F91" w:themeColor="accent1" w:themeShade="BF"/>
          <w:sz w:val="28"/>
          <w:szCs w:val="28"/>
        </w:rPr>
        <w:t>;</w:t>
      </w:r>
    </w:p>
    <w:p w:rsidR="00374EA4" w:rsidRDefault="00892448" w:rsidP="00892448">
      <w:pPr>
        <w:spacing w:after="0"/>
        <w:jc w:val="both"/>
        <w:rPr>
          <w:rFonts w:ascii="Times New Roman" w:hAnsi="Times New Roman" w:cs="Times New Roman"/>
          <w:b/>
          <w:sz w:val="28"/>
          <w:szCs w:val="28"/>
        </w:rPr>
      </w:pPr>
      <w:r w:rsidRPr="00892448">
        <w:rPr>
          <w:rFonts w:ascii="Times New Roman" w:hAnsi="Times New Roman" w:cs="Times New Roman"/>
          <w:b/>
          <w:sz w:val="28"/>
          <w:szCs w:val="28"/>
        </w:rPr>
        <w:cr/>
      </w:r>
      <w:r>
        <w:rPr>
          <w:rFonts w:ascii="Times New Roman" w:hAnsi="Times New Roman" w:cs="Times New Roman"/>
          <w:b/>
          <w:sz w:val="28"/>
          <w:szCs w:val="28"/>
        </w:rPr>
        <w:t>Истоки проблем в общении</w:t>
      </w:r>
    </w:p>
    <w:p w:rsidR="00702D30" w:rsidRDefault="00892448" w:rsidP="0089244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702D30">
        <w:rPr>
          <w:rFonts w:ascii="Times New Roman" w:hAnsi="Times New Roman" w:cs="Times New Roman"/>
          <w:b/>
          <w:sz w:val="28"/>
          <w:szCs w:val="28"/>
        </w:rPr>
        <w:t>Негативный опыт, травма;</w:t>
      </w:r>
    </w:p>
    <w:p w:rsidR="00892448" w:rsidRDefault="00702D30" w:rsidP="0089244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892448">
        <w:rPr>
          <w:rFonts w:ascii="Times New Roman" w:hAnsi="Times New Roman" w:cs="Times New Roman"/>
          <w:b/>
          <w:sz w:val="28"/>
          <w:szCs w:val="28"/>
        </w:rPr>
        <w:t>Недоверие;</w:t>
      </w:r>
    </w:p>
    <w:p w:rsidR="00892448" w:rsidRDefault="00892448" w:rsidP="00892448">
      <w:pPr>
        <w:spacing w:after="0"/>
        <w:jc w:val="both"/>
        <w:rPr>
          <w:rFonts w:ascii="Times New Roman" w:hAnsi="Times New Roman" w:cs="Times New Roman"/>
          <w:b/>
          <w:sz w:val="28"/>
          <w:szCs w:val="28"/>
        </w:rPr>
      </w:pPr>
      <w:r>
        <w:rPr>
          <w:rFonts w:ascii="Times New Roman" w:hAnsi="Times New Roman" w:cs="Times New Roman"/>
          <w:b/>
          <w:sz w:val="28"/>
          <w:szCs w:val="28"/>
        </w:rPr>
        <w:t>- Эмоции;</w:t>
      </w:r>
    </w:p>
    <w:p w:rsidR="00892448" w:rsidRDefault="00892448" w:rsidP="00892448">
      <w:pPr>
        <w:spacing w:after="0"/>
        <w:jc w:val="both"/>
        <w:rPr>
          <w:rFonts w:ascii="Times New Roman" w:hAnsi="Times New Roman" w:cs="Times New Roman"/>
          <w:b/>
          <w:sz w:val="28"/>
          <w:szCs w:val="28"/>
        </w:rPr>
      </w:pPr>
      <w:r>
        <w:rPr>
          <w:rFonts w:ascii="Times New Roman" w:hAnsi="Times New Roman" w:cs="Times New Roman"/>
          <w:b/>
          <w:sz w:val="28"/>
          <w:szCs w:val="28"/>
        </w:rPr>
        <w:t>- Незнание;</w:t>
      </w:r>
    </w:p>
    <w:p w:rsidR="00892448" w:rsidRDefault="00892448" w:rsidP="00892448">
      <w:pPr>
        <w:spacing w:after="0"/>
        <w:jc w:val="both"/>
        <w:rPr>
          <w:rFonts w:ascii="Times New Roman" w:hAnsi="Times New Roman" w:cs="Times New Roman"/>
          <w:b/>
          <w:sz w:val="28"/>
          <w:szCs w:val="28"/>
        </w:rPr>
      </w:pPr>
      <w:r>
        <w:rPr>
          <w:rFonts w:ascii="Times New Roman" w:hAnsi="Times New Roman" w:cs="Times New Roman"/>
          <w:b/>
          <w:sz w:val="28"/>
          <w:szCs w:val="28"/>
        </w:rPr>
        <w:t>- Страх;</w:t>
      </w:r>
    </w:p>
    <w:p w:rsidR="00892448" w:rsidRDefault="00140A96" w:rsidP="00892448">
      <w:pPr>
        <w:spacing w:after="0"/>
        <w:jc w:val="both"/>
        <w:rPr>
          <w:rFonts w:ascii="Times New Roman" w:hAnsi="Times New Roman" w:cs="Times New Roman"/>
          <w:b/>
          <w:sz w:val="28"/>
          <w:szCs w:val="28"/>
        </w:rPr>
      </w:pPr>
      <w:r>
        <w:rPr>
          <w:rFonts w:ascii="Times New Roman" w:hAnsi="Times New Roman" w:cs="Times New Roman"/>
          <w:b/>
          <w:sz w:val="28"/>
          <w:szCs w:val="28"/>
        </w:rPr>
        <w:t>- Особенности личности</w:t>
      </w:r>
    </w:p>
    <w:p w:rsidR="00892448" w:rsidRDefault="00892448" w:rsidP="00892448">
      <w:pPr>
        <w:spacing w:after="0"/>
        <w:jc w:val="both"/>
        <w:rPr>
          <w:rFonts w:ascii="Times New Roman" w:hAnsi="Times New Roman" w:cs="Times New Roman"/>
          <w:b/>
          <w:sz w:val="28"/>
          <w:szCs w:val="28"/>
        </w:rPr>
      </w:pPr>
    </w:p>
    <w:p w:rsidR="00247221" w:rsidRPr="00702D30" w:rsidRDefault="00374EA4" w:rsidP="003F05FD">
      <w:pPr>
        <w:spacing w:after="0"/>
        <w:jc w:val="both"/>
        <w:rPr>
          <w:rFonts w:ascii="Times New Roman" w:hAnsi="Times New Roman" w:cs="Times New Roman"/>
          <w:b/>
          <w:color w:val="365F91" w:themeColor="accent1" w:themeShade="BF"/>
          <w:sz w:val="28"/>
          <w:szCs w:val="28"/>
        </w:rPr>
      </w:pPr>
      <w:r w:rsidRPr="00374EA4">
        <w:rPr>
          <w:rFonts w:ascii="Times New Roman" w:hAnsi="Times New Roman" w:cs="Times New Roman"/>
          <w:b/>
          <w:sz w:val="28"/>
          <w:szCs w:val="28"/>
        </w:rPr>
        <w:lastRenderedPageBreak/>
        <w:t xml:space="preserve">  </w:t>
      </w:r>
      <w:r w:rsidRPr="00702D30">
        <w:rPr>
          <w:rFonts w:ascii="Times New Roman" w:hAnsi="Times New Roman" w:cs="Times New Roman"/>
          <w:b/>
          <w:color w:val="365F91" w:themeColor="accent1" w:themeShade="BF"/>
          <w:sz w:val="28"/>
          <w:szCs w:val="28"/>
        </w:rPr>
        <w:t>Приемы, помогающие быть в контакте с ребенком</w:t>
      </w:r>
    </w:p>
    <w:p w:rsidR="000F19A5" w:rsidRPr="00702D30" w:rsidRDefault="000F19A5" w:rsidP="00374EA4">
      <w:pPr>
        <w:pStyle w:val="a8"/>
        <w:numPr>
          <w:ilvl w:val="0"/>
          <w:numId w:val="2"/>
        </w:numPr>
        <w:spacing w:after="0"/>
        <w:jc w:val="both"/>
        <w:rPr>
          <w:rFonts w:ascii="Times New Roman" w:hAnsi="Times New Roman" w:cs="Times New Roman"/>
          <w:b/>
          <w:color w:val="365F91" w:themeColor="accent1" w:themeShade="BF"/>
          <w:sz w:val="28"/>
          <w:szCs w:val="28"/>
        </w:rPr>
      </w:pPr>
      <w:r w:rsidRPr="00702D30">
        <w:rPr>
          <w:rFonts w:ascii="Times New Roman" w:hAnsi="Times New Roman" w:cs="Times New Roman"/>
          <w:b/>
          <w:color w:val="365F91" w:themeColor="accent1" w:themeShade="BF"/>
          <w:sz w:val="28"/>
          <w:szCs w:val="28"/>
        </w:rPr>
        <w:t>Добрые традиции общения</w:t>
      </w:r>
      <w:r w:rsidR="00892448" w:rsidRPr="00702D30">
        <w:rPr>
          <w:rFonts w:ascii="Times New Roman" w:hAnsi="Times New Roman" w:cs="Times New Roman"/>
          <w:b/>
          <w:color w:val="365F91" w:themeColor="accent1" w:themeShade="BF"/>
          <w:sz w:val="28"/>
          <w:szCs w:val="28"/>
        </w:rPr>
        <w:t>;</w:t>
      </w:r>
      <w:r w:rsidRPr="00702D30">
        <w:rPr>
          <w:rFonts w:ascii="Times New Roman" w:hAnsi="Times New Roman" w:cs="Times New Roman"/>
          <w:b/>
          <w:color w:val="365F91" w:themeColor="accent1" w:themeShade="BF"/>
          <w:sz w:val="28"/>
          <w:szCs w:val="28"/>
        </w:rPr>
        <w:t xml:space="preserve">  </w:t>
      </w:r>
    </w:p>
    <w:p w:rsidR="00374EA4" w:rsidRPr="00702D30" w:rsidRDefault="00374EA4" w:rsidP="00374EA4">
      <w:pPr>
        <w:pStyle w:val="a8"/>
        <w:numPr>
          <w:ilvl w:val="0"/>
          <w:numId w:val="2"/>
        </w:numPr>
        <w:spacing w:after="0"/>
        <w:jc w:val="both"/>
        <w:rPr>
          <w:rFonts w:ascii="Times New Roman" w:hAnsi="Times New Roman" w:cs="Times New Roman"/>
          <w:b/>
          <w:color w:val="365F91" w:themeColor="accent1" w:themeShade="BF"/>
          <w:sz w:val="28"/>
          <w:szCs w:val="28"/>
        </w:rPr>
      </w:pPr>
      <w:r w:rsidRPr="00702D30">
        <w:rPr>
          <w:rFonts w:ascii="Times New Roman" w:hAnsi="Times New Roman" w:cs="Times New Roman"/>
          <w:b/>
          <w:color w:val="365F91" w:themeColor="accent1" w:themeShade="BF"/>
          <w:sz w:val="28"/>
          <w:szCs w:val="28"/>
        </w:rPr>
        <w:t>Доверительное общение</w:t>
      </w:r>
      <w:r w:rsidR="00892448" w:rsidRPr="00702D30">
        <w:rPr>
          <w:rFonts w:ascii="Times New Roman" w:hAnsi="Times New Roman" w:cs="Times New Roman"/>
          <w:b/>
          <w:color w:val="365F91" w:themeColor="accent1" w:themeShade="BF"/>
          <w:sz w:val="28"/>
          <w:szCs w:val="28"/>
        </w:rPr>
        <w:t>;</w:t>
      </w:r>
    </w:p>
    <w:p w:rsidR="00374EA4" w:rsidRPr="00702D30" w:rsidRDefault="00374EA4" w:rsidP="00374EA4">
      <w:pPr>
        <w:pStyle w:val="a8"/>
        <w:numPr>
          <w:ilvl w:val="0"/>
          <w:numId w:val="2"/>
        </w:numPr>
        <w:spacing w:after="0"/>
        <w:jc w:val="both"/>
        <w:rPr>
          <w:rFonts w:ascii="Times New Roman" w:hAnsi="Times New Roman" w:cs="Times New Roman"/>
          <w:b/>
          <w:color w:val="365F91" w:themeColor="accent1" w:themeShade="BF"/>
          <w:sz w:val="28"/>
          <w:szCs w:val="28"/>
        </w:rPr>
      </w:pPr>
      <w:r w:rsidRPr="00702D30">
        <w:rPr>
          <w:rFonts w:ascii="Times New Roman" w:hAnsi="Times New Roman" w:cs="Times New Roman"/>
          <w:b/>
          <w:color w:val="365F91" w:themeColor="accent1" w:themeShade="BF"/>
          <w:sz w:val="28"/>
          <w:szCs w:val="28"/>
        </w:rPr>
        <w:t>Активное слушание</w:t>
      </w:r>
      <w:r w:rsidR="00892448" w:rsidRPr="00702D30">
        <w:rPr>
          <w:rFonts w:ascii="Times New Roman" w:hAnsi="Times New Roman" w:cs="Times New Roman"/>
          <w:b/>
          <w:color w:val="365F91" w:themeColor="accent1" w:themeShade="BF"/>
          <w:sz w:val="28"/>
          <w:szCs w:val="28"/>
        </w:rPr>
        <w:t>;</w:t>
      </w:r>
    </w:p>
    <w:p w:rsidR="00374EA4" w:rsidRPr="00702D30" w:rsidRDefault="00374EA4" w:rsidP="00374EA4">
      <w:pPr>
        <w:pStyle w:val="a8"/>
        <w:numPr>
          <w:ilvl w:val="0"/>
          <w:numId w:val="2"/>
        </w:numPr>
        <w:spacing w:after="0"/>
        <w:jc w:val="both"/>
        <w:rPr>
          <w:rFonts w:ascii="Times New Roman" w:hAnsi="Times New Roman" w:cs="Times New Roman"/>
          <w:b/>
          <w:color w:val="365F91" w:themeColor="accent1" w:themeShade="BF"/>
          <w:sz w:val="28"/>
          <w:szCs w:val="28"/>
        </w:rPr>
      </w:pPr>
      <w:r w:rsidRPr="00702D30">
        <w:rPr>
          <w:rFonts w:ascii="Times New Roman" w:hAnsi="Times New Roman" w:cs="Times New Roman"/>
          <w:b/>
          <w:color w:val="365F91" w:themeColor="accent1" w:themeShade="BF"/>
          <w:sz w:val="28"/>
          <w:szCs w:val="28"/>
        </w:rPr>
        <w:t>Техника «Я - сообщения»</w:t>
      </w:r>
      <w:r w:rsidR="00892448" w:rsidRPr="00702D30">
        <w:rPr>
          <w:rFonts w:ascii="Times New Roman" w:hAnsi="Times New Roman" w:cs="Times New Roman"/>
          <w:b/>
          <w:color w:val="365F91" w:themeColor="accent1" w:themeShade="BF"/>
          <w:sz w:val="28"/>
          <w:szCs w:val="28"/>
        </w:rPr>
        <w:t>;</w:t>
      </w:r>
    </w:p>
    <w:p w:rsidR="00892448" w:rsidRDefault="00892448" w:rsidP="000F19A5">
      <w:pPr>
        <w:pStyle w:val="a8"/>
        <w:spacing w:after="0"/>
        <w:jc w:val="center"/>
        <w:rPr>
          <w:rFonts w:ascii="Times New Roman" w:hAnsi="Times New Roman" w:cs="Times New Roman"/>
          <w:b/>
          <w:sz w:val="28"/>
          <w:szCs w:val="28"/>
        </w:rPr>
      </w:pPr>
    </w:p>
    <w:p w:rsidR="000F19A5" w:rsidRPr="00702D30" w:rsidRDefault="000F19A5" w:rsidP="000F19A5">
      <w:pPr>
        <w:pStyle w:val="a8"/>
        <w:spacing w:after="0"/>
        <w:jc w:val="center"/>
        <w:rPr>
          <w:rFonts w:ascii="Times New Roman" w:hAnsi="Times New Roman" w:cs="Times New Roman"/>
          <w:b/>
          <w:sz w:val="28"/>
          <w:szCs w:val="28"/>
        </w:rPr>
      </w:pPr>
      <w:r w:rsidRPr="00702D30">
        <w:rPr>
          <w:rFonts w:ascii="Times New Roman" w:hAnsi="Times New Roman" w:cs="Times New Roman"/>
          <w:b/>
          <w:sz w:val="28"/>
          <w:szCs w:val="28"/>
        </w:rPr>
        <w:t>Добрые традиции общения в семье:</w:t>
      </w:r>
    </w:p>
    <w:p w:rsidR="000F19A5" w:rsidRPr="00702D30" w:rsidRDefault="00702D30" w:rsidP="000F19A5">
      <w:pPr>
        <w:pStyle w:val="a8"/>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0F19A5" w:rsidRPr="00702D30">
        <w:rPr>
          <w:rFonts w:ascii="Times New Roman" w:hAnsi="Times New Roman" w:cs="Times New Roman"/>
          <w:b/>
          <w:sz w:val="28"/>
          <w:szCs w:val="28"/>
        </w:rPr>
        <w:t>Вежливость, принятие друг друга</w:t>
      </w:r>
      <w:r w:rsidR="00C34E56">
        <w:rPr>
          <w:rFonts w:ascii="Times New Roman" w:hAnsi="Times New Roman" w:cs="Times New Roman"/>
          <w:b/>
          <w:sz w:val="28"/>
          <w:szCs w:val="28"/>
        </w:rPr>
        <w:t>, пример сотрудничества</w:t>
      </w:r>
      <w:bookmarkStart w:id="0" w:name="_GoBack"/>
      <w:bookmarkEnd w:id="0"/>
      <w:r w:rsidR="00892448" w:rsidRPr="00702D30">
        <w:rPr>
          <w:rFonts w:ascii="Times New Roman" w:hAnsi="Times New Roman" w:cs="Times New Roman"/>
          <w:b/>
          <w:sz w:val="28"/>
          <w:szCs w:val="28"/>
        </w:rPr>
        <w:t>;</w:t>
      </w:r>
    </w:p>
    <w:p w:rsidR="000F19A5" w:rsidRPr="00702D30" w:rsidRDefault="00702D30" w:rsidP="000F19A5">
      <w:pPr>
        <w:pStyle w:val="a8"/>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0F19A5" w:rsidRPr="00702D30">
        <w:rPr>
          <w:rFonts w:ascii="Times New Roman" w:hAnsi="Times New Roman" w:cs="Times New Roman"/>
          <w:b/>
          <w:sz w:val="28"/>
          <w:szCs w:val="28"/>
        </w:rPr>
        <w:t>Признание авторитетов</w:t>
      </w:r>
      <w:r w:rsidR="00892448" w:rsidRPr="00702D30">
        <w:rPr>
          <w:rFonts w:ascii="Times New Roman" w:hAnsi="Times New Roman" w:cs="Times New Roman"/>
          <w:b/>
          <w:sz w:val="28"/>
          <w:szCs w:val="28"/>
        </w:rPr>
        <w:t>;</w:t>
      </w:r>
    </w:p>
    <w:p w:rsidR="000F19A5" w:rsidRPr="00702D30" w:rsidRDefault="00702D30" w:rsidP="000F19A5">
      <w:pPr>
        <w:pStyle w:val="a8"/>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0F19A5" w:rsidRPr="00702D30">
        <w:rPr>
          <w:rFonts w:ascii="Times New Roman" w:hAnsi="Times New Roman" w:cs="Times New Roman"/>
          <w:b/>
          <w:sz w:val="28"/>
          <w:szCs w:val="28"/>
        </w:rPr>
        <w:t>Соблюдение правил</w:t>
      </w:r>
      <w:r w:rsidR="00892448" w:rsidRPr="00702D30">
        <w:rPr>
          <w:rFonts w:ascii="Times New Roman" w:hAnsi="Times New Roman" w:cs="Times New Roman"/>
          <w:b/>
          <w:sz w:val="28"/>
          <w:szCs w:val="28"/>
        </w:rPr>
        <w:t>;</w:t>
      </w:r>
    </w:p>
    <w:p w:rsidR="000F19A5" w:rsidRPr="00702D30" w:rsidRDefault="00702D30" w:rsidP="000F19A5">
      <w:pPr>
        <w:pStyle w:val="a8"/>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0F19A5" w:rsidRPr="00702D30">
        <w:rPr>
          <w:rFonts w:ascii="Times New Roman" w:hAnsi="Times New Roman" w:cs="Times New Roman"/>
          <w:b/>
          <w:sz w:val="28"/>
          <w:szCs w:val="28"/>
        </w:rPr>
        <w:t>Искренняя забота друг о друге</w:t>
      </w:r>
      <w:r w:rsidR="00892448" w:rsidRPr="00702D30">
        <w:rPr>
          <w:rFonts w:ascii="Times New Roman" w:hAnsi="Times New Roman" w:cs="Times New Roman"/>
          <w:b/>
          <w:sz w:val="28"/>
          <w:szCs w:val="28"/>
        </w:rPr>
        <w:t>;</w:t>
      </w:r>
    </w:p>
    <w:p w:rsidR="000F19A5" w:rsidRPr="00702D30" w:rsidRDefault="00B71EBF" w:rsidP="00B71EBF">
      <w:pPr>
        <w:pStyle w:val="a8"/>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F19A5" w:rsidRPr="00702D30">
        <w:rPr>
          <w:rFonts w:ascii="Times New Roman" w:hAnsi="Times New Roman" w:cs="Times New Roman"/>
          <w:b/>
          <w:sz w:val="28"/>
          <w:szCs w:val="28"/>
        </w:rPr>
        <w:t>Умение договариваться, хранить тайны</w:t>
      </w:r>
      <w:r w:rsidR="00892448" w:rsidRPr="00702D30">
        <w:rPr>
          <w:rFonts w:ascii="Times New Roman" w:hAnsi="Times New Roman" w:cs="Times New Roman"/>
          <w:b/>
          <w:sz w:val="28"/>
          <w:szCs w:val="28"/>
        </w:rPr>
        <w:t>;</w:t>
      </w:r>
    </w:p>
    <w:p w:rsidR="005C3265" w:rsidRPr="00702D30" w:rsidRDefault="00702D30" w:rsidP="000F19A5">
      <w:pPr>
        <w:pStyle w:val="a8"/>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5C3265" w:rsidRPr="00702D30">
        <w:rPr>
          <w:rFonts w:ascii="Times New Roman" w:hAnsi="Times New Roman" w:cs="Times New Roman"/>
          <w:b/>
          <w:sz w:val="28"/>
          <w:szCs w:val="28"/>
        </w:rPr>
        <w:t>Умение понимать и учитывать эмоциональное состояние</w:t>
      </w:r>
      <w:r w:rsidR="00892448" w:rsidRPr="00702D30">
        <w:rPr>
          <w:rFonts w:ascii="Times New Roman" w:hAnsi="Times New Roman" w:cs="Times New Roman"/>
          <w:b/>
          <w:sz w:val="28"/>
          <w:szCs w:val="28"/>
        </w:rPr>
        <w:t>;</w:t>
      </w:r>
    </w:p>
    <w:p w:rsidR="005C3265" w:rsidRPr="00702D30" w:rsidRDefault="00702D30" w:rsidP="000F19A5">
      <w:pPr>
        <w:pStyle w:val="a8"/>
        <w:spacing w:after="0"/>
        <w:jc w:val="both"/>
        <w:rPr>
          <w:rFonts w:ascii="Times New Roman" w:hAnsi="Times New Roman" w:cs="Times New Roman"/>
          <w:b/>
          <w:sz w:val="28"/>
          <w:szCs w:val="28"/>
        </w:rPr>
      </w:pPr>
      <w:r>
        <w:rPr>
          <w:rFonts w:ascii="Times New Roman" w:hAnsi="Times New Roman" w:cs="Times New Roman"/>
          <w:b/>
          <w:sz w:val="28"/>
          <w:szCs w:val="28"/>
        </w:rPr>
        <w:t xml:space="preserve"> - </w:t>
      </w:r>
      <w:r w:rsidR="005C3265" w:rsidRPr="00702D30">
        <w:rPr>
          <w:rFonts w:ascii="Times New Roman" w:hAnsi="Times New Roman" w:cs="Times New Roman"/>
          <w:b/>
          <w:sz w:val="28"/>
          <w:szCs w:val="28"/>
        </w:rPr>
        <w:t>Чувство юмора</w:t>
      </w:r>
      <w:r w:rsidR="00892448" w:rsidRPr="00702D30">
        <w:rPr>
          <w:rFonts w:ascii="Times New Roman" w:hAnsi="Times New Roman" w:cs="Times New Roman"/>
          <w:b/>
          <w:sz w:val="28"/>
          <w:szCs w:val="28"/>
        </w:rPr>
        <w:t>;</w:t>
      </w:r>
    </w:p>
    <w:p w:rsidR="00892448" w:rsidRDefault="0009496E" w:rsidP="00892448">
      <w:pPr>
        <w:spacing w:after="0"/>
        <w:jc w:val="both"/>
        <w:rPr>
          <w:color w:val="444444"/>
          <w:spacing w:val="8"/>
          <w:sz w:val="26"/>
          <w:szCs w:val="26"/>
          <w:shd w:val="clear" w:color="auto" w:fill="F7F6FB"/>
        </w:rPr>
      </w:pPr>
      <w:r w:rsidRPr="00247221">
        <w:rPr>
          <w:rFonts w:ascii="Times New Roman" w:hAnsi="Times New Roman" w:cs="Times New Roman"/>
          <w:noProof/>
          <w:sz w:val="28"/>
          <w:szCs w:val="28"/>
          <w:lang w:eastAsia="ru-RU"/>
        </w:rPr>
        <w:drawing>
          <wp:inline distT="0" distB="0" distL="0" distR="0">
            <wp:extent cx="3429000" cy="2505075"/>
            <wp:effectExtent l="0" t="0" r="0" b="9525"/>
            <wp:docPr id="11" name="Рисунок 11" descr="C:\Users\ПСИХОЛОГ\Downloads\2024-03-19_15-2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СИХОЛОГ\Downloads\2024-03-19_15-27-53.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305" t="21553" r="5139" b="5152"/>
                    <a:stretch/>
                  </pic:blipFill>
                  <pic:spPr bwMode="auto">
                    <a:xfrm>
                      <a:off x="0" y="0"/>
                      <a:ext cx="3429589" cy="25055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92448" w:rsidRPr="0009496E" w:rsidRDefault="0009496E" w:rsidP="00892448">
      <w:pPr>
        <w:spacing w:after="0"/>
        <w:jc w:val="both"/>
        <w:rPr>
          <w:color w:val="444444"/>
          <w:sz w:val="26"/>
          <w:szCs w:val="26"/>
          <w:shd w:val="clear" w:color="auto" w:fill="FFFFFF"/>
        </w:rPr>
      </w:pPr>
      <w:r>
        <w:rPr>
          <w:color w:val="444444"/>
          <w:spacing w:val="8"/>
          <w:sz w:val="26"/>
          <w:szCs w:val="26"/>
          <w:shd w:val="clear" w:color="auto" w:fill="F7F6FB"/>
        </w:rPr>
        <w:lastRenderedPageBreak/>
        <w:t xml:space="preserve"> </w:t>
      </w:r>
    </w:p>
    <w:p w:rsidR="0009496E" w:rsidRPr="0009496E" w:rsidRDefault="0009496E" w:rsidP="00360699">
      <w:pPr>
        <w:pStyle w:val="a8"/>
        <w:spacing w:after="0" w:line="240" w:lineRule="auto"/>
        <w:ind w:left="284"/>
        <w:jc w:val="both"/>
        <w:rPr>
          <w:rFonts w:ascii="Times New Roman" w:hAnsi="Times New Roman" w:cs="Times New Roman"/>
          <w:sz w:val="28"/>
          <w:szCs w:val="28"/>
        </w:rPr>
      </w:pPr>
      <w:r w:rsidRPr="0009496E">
        <w:rPr>
          <w:rFonts w:ascii="Times New Roman" w:hAnsi="Times New Roman" w:cs="Times New Roman"/>
          <w:sz w:val="28"/>
          <w:szCs w:val="28"/>
        </w:rPr>
        <w:t>Ясно объясняем</w:t>
      </w:r>
      <w:r>
        <w:rPr>
          <w:rFonts w:ascii="Times New Roman" w:hAnsi="Times New Roman" w:cs="Times New Roman"/>
          <w:sz w:val="28"/>
          <w:szCs w:val="28"/>
        </w:rPr>
        <w:t xml:space="preserve"> свою позицию (чем мы не довольны, что мы чувствуем, что для нас важно, чего мы хотим). При этом говорим строго про себя, про свои эмоции, интересы, наблюдения, не переходя на личности и не указывая человеку, что ему делать</w:t>
      </w:r>
    </w:p>
    <w:p w:rsidR="005C3265" w:rsidRDefault="005C3265" w:rsidP="00360699">
      <w:pPr>
        <w:pStyle w:val="a8"/>
        <w:spacing w:after="0"/>
        <w:ind w:left="284"/>
        <w:jc w:val="both"/>
        <w:rPr>
          <w:rFonts w:ascii="Times New Roman" w:hAnsi="Times New Roman" w:cs="Times New Roman"/>
          <w:b/>
          <w:color w:val="365F91" w:themeColor="accent1" w:themeShade="BF"/>
          <w:sz w:val="28"/>
          <w:szCs w:val="28"/>
        </w:rPr>
      </w:pPr>
    </w:p>
    <w:p w:rsidR="000F19A5" w:rsidRPr="000F19A5" w:rsidRDefault="005C3265" w:rsidP="00360699">
      <w:pPr>
        <w:pStyle w:val="a8"/>
        <w:spacing w:after="0"/>
        <w:ind w:left="284"/>
        <w:jc w:val="both"/>
        <w:rPr>
          <w:rFonts w:ascii="Times New Roman" w:hAnsi="Times New Roman" w:cs="Times New Roman"/>
          <w:b/>
          <w:color w:val="365F91" w:themeColor="accent1" w:themeShade="BF"/>
          <w:sz w:val="28"/>
          <w:szCs w:val="28"/>
        </w:rPr>
      </w:pPr>
      <w:r w:rsidRPr="00715A41">
        <w:rPr>
          <w:rFonts w:ascii="Times New Roman" w:hAnsi="Times New Roman" w:cs="Times New Roman"/>
          <w:noProof/>
          <w:sz w:val="28"/>
          <w:szCs w:val="28"/>
          <w:lang w:eastAsia="ru-RU"/>
        </w:rPr>
        <w:drawing>
          <wp:inline distT="0" distB="0" distL="0" distR="0">
            <wp:extent cx="2820550" cy="3400425"/>
            <wp:effectExtent l="0" t="0" r="0" b="0"/>
            <wp:docPr id="15" name="Рисунок 15" descr="C:\Users\ПСИХОЛОГ\Desktop\дов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СИХОЛОГ\Desktop\довер.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7593" cy="3722369"/>
                    </a:xfrm>
                    <a:prstGeom prst="rect">
                      <a:avLst/>
                    </a:prstGeom>
                    <a:noFill/>
                    <a:ln>
                      <a:noFill/>
                    </a:ln>
                  </pic:spPr>
                </pic:pic>
              </a:graphicData>
            </a:graphic>
          </wp:inline>
        </w:drawing>
      </w:r>
    </w:p>
    <w:p w:rsidR="000F19A5" w:rsidRDefault="00140A96" w:rsidP="00360699">
      <w:pPr>
        <w:pStyle w:val="a8"/>
        <w:spacing w:after="0"/>
        <w:ind w:left="284"/>
        <w:jc w:val="both"/>
        <w:rPr>
          <w:rFonts w:ascii="Times New Roman" w:hAnsi="Times New Roman" w:cs="Times New Roman"/>
          <w:b/>
          <w:sz w:val="28"/>
          <w:szCs w:val="28"/>
        </w:rPr>
      </w:pPr>
      <w:r>
        <w:rPr>
          <w:rFonts w:ascii="Times New Roman" w:hAnsi="Times New Roman" w:cs="Times New Roman"/>
          <w:b/>
          <w:sz w:val="28"/>
          <w:szCs w:val="28"/>
        </w:rPr>
        <w:t xml:space="preserve"> </w:t>
      </w:r>
    </w:p>
    <w:p w:rsidR="00140A96" w:rsidRDefault="0009496E" w:rsidP="00360699">
      <w:pPr>
        <w:pStyle w:val="a8"/>
        <w:shd w:val="clear" w:color="auto" w:fill="FFFFFF" w:themeFill="background1"/>
        <w:spacing w:after="0"/>
        <w:ind w:left="284"/>
        <w:jc w:val="both"/>
        <w:rPr>
          <w:color w:val="365F91" w:themeColor="accent1" w:themeShade="BF"/>
          <w:sz w:val="26"/>
          <w:szCs w:val="26"/>
          <w:shd w:val="clear" w:color="auto" w:fill="FFFFFF"/>
        </w:rPr>
      </w:pPr>
      <w:r w:rsidRPr="0009496E">
        <w:rPr>
          <w:rFonts w:ascii="Helvetica" w:hAnsi="Helvetica"/>
          <w:color w:val="365F91" w:themeColor="accent1" w:themeShade="BF"/>
          <w:sz w:val="26"/>
          <w:szCs w:val="26"/>
          <w:shd w:val="clear" w:color="auto" w:fill="FFFFFF"/>
        </w:rPr>
        <w:t>Умей сказать, умей и смолчать.</w:t>
      </w:r>
    </w:p>
    <w:p w:rsidR="0009496E" w:rsidRPr="0009496E" w:rsidRDefault="0009496E" w:rsidP="00360699">
      <w:pPr>
        <w:pStyle w:val="a8"/>
        <w:shd w:val="clear" w:color="auto" w:fill="FFFFFF" w:themeFill="background1"/>
        <w:spacing w:after="0"/>
        <w:ind w:left="284"/>
        <w:jc w:val="both"/>
        <w:rPr>
          <w:color w:val="365F91" w:themeColor="accent1" w:themeShade="BF"/>
          <w:sz w:val="26"/>
          <w:szCs w:val="26"/>
          <w:shd w:val="clear" w:color="auto" w:fill="FFFFFF"/>
        </w:rPr>
      </w:pPr>
    </w:p>
    <w:p w:rsidR="0009496E" w:rsidRPr="0009496E" w:rsidRDefault="0009496E" w:rsidP="00360699">
      <w:pPr>
        <w:pStyle w:val="a8"/>
        <w:shd w:val="clear" w:color="auto" w:fill="FFFFFF" w:themeFill="background1"/>
        <w:spacing w:after="0"/>
        <w:ind w:left="284"/>
        <w:jc w:val="both"/>
        <w:rPr>
          <w:rFonts w:cs="Times New Roman"/>
          <w:b/>
          <w:color w:val="365F91" w:themeColor="accent1" w:themeShade="BF"/>
          <w:sz w:val="28"/>
          <w:szCs w:val="28"/>
        </w:rPr>
      </w:pPr>
      <w:r w:rsidRPr="0009496E">
        <w:rPr>
          <w:rFonts w:ascii="Helvetica" w:hAnsi="Helvetica"/>
          <w:color w:val="365F91" w:themeColor="accent1" w:themeShade="BF"/>
          <w:spacing w:val="8"/>
          <w:sz w:val="26"/>
          <w:szCs w:val="26"/>
          <w:shd w:val="clear" w:color="auto" w:fill="F7F6FB"/>
        </w:rPr>
        <w:t>Сядем рядком да поговорим ладком.</w:t>
      </w:r>
    </w:p>
    <w:p w:rsidR="00715A41" w:rsidRDefault="00715A41" w:rsidP="003F05FD">
      <w:pPr>
        <w:spacing w:after="0"/>
        <w:jc w:val="both"/>
        <w:rPr>
          <w:rFonts w:ascii="Times New Roman" w:hAnsi="Times New Roman" w:cs="Times New Roman"/>
          <w:sz w:val="28"/>
          <w:szCs w:val="28"/>
        </w:rPr>
      </w:pPr>
    </w:p>
    <w:p w:rsidR="00C3386C" w:rsidRPr="00C3386C" w:rsidRDefault="00C3386C" w:rsidP="003F05FD">
      <w:pPr>
        <w:spacing w:after="0"/>
        <w:jc w:val="both"/>
        <w:rPr>
          <w:rFonts w:cs="Times New Roman"/>
          <w:sz w:val="28"/>
          <w:szCs w:val="28"/>
        </w:rPr>
      </w:pPr>
    </w:p>
    <w:sectPr w:rsidR="00C3386C" w:rsidRPr="00C3386C" w:rsidSect="00832D7C">
      <w:pgSz w:w="16838" w:h="11906" w:orient="landscape"/>
      <w:pgMar w:top="284" w:right="284" w:bottom="284" w:left="28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508"/>
    <w:multiLevelType w:val="hybridMultilevel"/>
    <w:tmpl w:val="FFA64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C21F6"/>
    <w:multiLevelType w:val="hybridMultilevel"/>
    <w:tmpl w:val="003403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B75C67"/>
    <w:multiLevelType w:val="hybridMultilevel"/>
    <w:tmpl w:val="EFFEA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3F5472"/>
    <w:multiLevelType w:val="hybridMultilevel"/>
    <w:tmpl w:val="BF34C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08"/>
  <w:drawingGridHorizontalSpacing w:val="110"/>
  <w:displayHorizontalDrawingGridEvery w:val="2"/>
  <w:characterSpacingControl w:val="doNotCompress"/>
  <w:compat/>
  <w:rsids>
    <w:rsidRoot w:val="00832D7C"/>
    <w:rsid w:val="00003310"/>
    <w:rsid w:val="0003658E"/>
    <w:rsid w:val="00056768"/>
    <w:rsid w:val="00093391"/>
    <w:rsid w:val="0009496E"/>
    <w:rsid w:val="00095D31"/>
    <w:rsid w:val="000D6B7D"/>
    <w:rsid w:val="000E458B"/>
    <w:rsid w:val="000F19A5"/>
    <w:rsid w:val="00140A96"/>
    <w:rsid w:val="00165F56"/>
    <w:rsid w:val="001B259E"/>
    <w:rsid w:val="001F4C13"/>
    <w:rsid w:val="0020537E"/>
    <w:rsid w:val="0022593E"/>
    <w:rsid w:val="00225E43"/>
    <w:rsid w:val="00247221"/>
    <w:rsid w:val="00251FBF"/>
    <w:rsid w:val="002633EA"/>
    <w:rsid w:val="00280D5F"/>
    <w:rsid w:val="002C1BD5"/>
    <w:rsid w:val="002E0D9B"/>
    <w:rsid w:val="002F04B6"/>
    <w:rsid w:val="00332677"/>
    <w:rsid w:val="003472B4"/>
    <w:rsid w:val="00360699"/>
    <w:rsid w:val="00361247"/>
    <w:rsid w:val="00374EA4"/>
    <w:rsid w:val="00393980"/>
    <w:rsid w:val="003B17D0"/>
    <w:rsid w:val="003C253D"/>
    <w:rsid w:val="003F05FD"/>
    <w:rsid w:val="003F7722"/>
    <w:rsid w:val="00405F45"/>
    <w:rsid w:val="00426CC0"/>
    <w:rsid w:val="00446BC5"/>
    <w:rsid w:val="00457D90"/>
    <w:rsid w:val="00473A66"/>
    <w:rsid w:val="0047548C"/>
    <w:rsid w:val="004902A1"/>
    <w:rsid w:val="004A2D11"/>
    <w:rsid w:val="004C6AA6"/>
    <w:rsid w:val="004F24BA"/>
    <w:rsid w:val="004F6C82"/>
    <w:rsid w:val="0051116A"/>
    <w:rsid w:val="00523AED"/>
    <w:rsid w:val="00543BBD"/>
    <w:rsid w:val="0055422C"/>
    <w:rsid w:val="005624A3"/>
    <w:rsid w:val="005B146E"/>
    <w:rsid w:val="005B3A14"/>
    <w:rsid w:val="005C3265"/>
    <w:rsid w:val="005F2136"/>
    <w:rsid w:val="00605573"/>
    <w:rsid w:val="00614BA7"/>
    <w:rsid w:val="00623359"/>
    <w:rsid w:val="00687EB7"/>
    <w:rsid w:val="006B6F90"/>
    <w:rsid w:val="00702D30"/>
    <w:rsid w:val="007118D4"/>
    <w:rsid w:val="00715A41"/>
    <w:rsid w:val="00732E7B"/>
    <w:rsid w:val="00733E8D"/>
    <w:rsid w:val="00747A3C"/>
    <w:rsid w:val="00751144"/>
    <w:rsid w:val="007531D0"/>
    <w:rsid w:val="007846CF"/>
    <w:rsid w:val="00787D97"/>
    <w:rsid w:val="007A2B8D"/>
    <w:rsid w:val="007B46E4"/>
    <w:rsid w:val="007F462B"/>
    <w:rsid w:val="008100A0"/>
    <w:rsid w:val="00810EDD"/>
    <w:rsid w:val="00832D7C"/>
    <w:rsid w:val="00853BCF"/>
    <w:rsid w:val="008915ED"/>
    <w:rsid w:val="00892448"/>
    <w:rsid w:val="00892B5E"/>
    <w:rsid w:val="008B2164"/>
    <w:rsid w:val="008B2186"/>
    <w:rsid w:val="008D71C0"/>
    <w:rsid w:val="00915B90"/>
    <w:rsid w:val="009F5E5D"/>
    <w:rsid w:val="00A21C7C"/>
    <w:rsid w:val="00A25B41"/>
    <w:rsid w:val="00A43F9D"/>
    <w:rsid w:val="00AA1640"/>
    <w:rsid w:val="00AD08C8"/>
    <w:rsid w:val="00B0048F"/>
    <w:rsid w:val="00B138C7"/>
    <w:rsid w:val="00B37229"/>
    <w:rsid w:val="00B41AF0"/>
    <w:rsid w:val="00B51536"/>
    <w:rsid w:val="00B5272E"/>
    <w:rsid w:val="00B71EBF"/>
    <w:rsid w:val="00B8288A"/>
    <w:rsid w:val="00B8384C"/>
    <w:rsid w:val="00B84873"/>
    <w:rsid w:val="00BE2970"/>
    <w:rsid w:val="00C3386C"/>
    <w:rsid w:val="00C34E56"/>
    <w:rsid w:val="00C74BAE"/>
    <w:rsid w:val="00CA27E6"/>
    <w:rsid w:val="00CA42AB"/>
    <w:rsid w:val="00D00F6C"/>
    <w:rsid w:val="00D02BA9"/>
    <w:rsid w:val="00D070A0"/>
    <w:rsid w:val="00D26FED"/>
    <w:rsid w:val="00D6256C"/>
    <w:rsid w:val="00D651B0"/>
    <w:rsid w:val="00D65E9B"/>
    <w:rsid w:val="00D72E02"/>
    <w:rsid w:val="00D73744"/>
    <w:rsid w:val="00D812D0"/>
    <w:rsid w:val="00DD37B9"/>
    <w:rsid w:val="00E33547"/>
    <w:rsid w:val="00E41181"/>
    <w:rsid w:val="00E50A85"/>
    <w:rsid w:val="00EA2FBF"/>
    <w:rsid w:val="00EF10CF"/>
    <w:rsid w:val="00F36AAE"/>
    <w:rsid w:val="00F45DBA"/>
    <w:rsid w:val="00F55CB7"/>
    <w:rsid w:val="00F7500E"/>
    <w:rsid w:val="00F76CAF"/>
    <w:rsid w:val="00FB2E0E"/>
    <w:rsid w:val="00FD4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5E9B"/>
    <w:pPr>
      <w:spacing w:after="0" w:line="240" w:lineRule="auto"/>
    </w:pPr>
  </w:style>
  <w:style w:type="paragraph" w:styleId="a4">
    <w:name w:val="Title"/>
    <w:basedOn w:val="a"/>
    <w:next w:val="a"/>
    <w:link w:val="a5"/>
    <w:uiPriority w:val="10"/>
    <w:qFormat/>
    <w:rsid w:val="00D65E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65E9B"/>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B372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229"/>
    <w:rPr>
      <w:rFonts w:ascii="Tahoma" w:hAnsi="Tahoma" w:cs="Tahoma"/>
      <w:sz w:val="16"/>
      <w:szCs w:val="16"/>
    </w:rPr>
  </w:style>
  <w:style w:type="paragraph" w:styleId="a8">
    <w:name w:val="List Paragraph"/>
    <w:basedOn w:val="a"/>
    <w:uiPriority w:val="34"/>
    <w:qFormat/>
    <w:rsid w:val="008D71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31</cp:revision>
  <cp:lastPrinted>2024-03-19T10:53:00Z</cp:lastPrinted>
  <dcterms:created xsi:type="dcterms:W3CDTF">2024-03-19T08:12:00Z</dcterms:created>
  <dcterms:modified xsi:type="dcterms:W3CDTF">2024-03-20T03:53:00Z</dcterms:modified>
</cp:coreProperties>
</file>