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6E" w:rsidRPr="000618A3" w:rsidRDefault="00A26A6E" w:rsidP="00A26A6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План работы пожарной дружины «</w:t>
      </w:r>
      <w:proofErr w:type="spellStart"/>
      <w:r w:rsidRPr="000618A3">
        <w:rPr>
          <w:rFonts w:ascii="Times New Roman" w:hAnsi="Times New Roman" w:cs="Times New Roman"/>
          <w:b/>
          <w:sz w:val="32"/>
          <w:szCs w:val="28"/>
        </w:rPr>
        <w:t>Огнеборцы</w:t>
      </w:r>
      <w:proofErr w:type="spellEnd"/>
      <w:r w:rsidRPr="000618A3">
        <w:rPr>
          <w:rFonts w:ascii="Times New Roman" w:hAnsi="Times New Roman" w:cs="Times New Roman"/>
          <w:b/>
          <w:sz w:val="32"/>
          <w:szCs w:val="28"/>
        </w:rPr>
        <w:t>»</w:t>
      </w:r>
    </w:p>
    <w:p w:rsidR="00A26A6E" w:rsidRPr="000618A3" w:rsidRDefault="00A26A6E" w:rsidP="00A26A6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ОГКУСО «Центр помощи детям, оставшимся без попечения</w:t>
      </w:r>
    </w:p>
    <w:p w:rsidR="00A26A6E" w:rsidRDefault="00A26A6E" w:rsidP="00A26A6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родител</w:t>
      </w:r>
      <w:r>
        <w:rPr>
          <w:rFonts w:ascii="Times New Roman" w:hAnsi="Times New Roman" w:cs="Times New Roman"/>
          <w:b/>
          <w:sz w:val="32"/>
          <w:szCs w:val="28"/>
        </w:rPr>
        <w:t>ей, Заларинского района» на 2025</w:t>
      </w:r>
      <w:r w:rsidRPr="000618A3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p w:rsidR="00A26A6E" w:rsidRDefault="00A26A6E" w:rsidP="00A26A6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6342"/>
        <w:gridCol w:w="2337"/>
      </w:tblGrid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«Пожарной дружины».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вторник месяца 1 раз в квартал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Инфоминутка</w:t>
            </w:r>
            <w:proofErr w:type="spellEnd"/>
            <w:r w:rsidRPr="00A26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«Пожарная безопасность дома».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«День рождения огнетушителя».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«Смелые пожарные».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«Берегите лес от пожара».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 играй с огнем».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«Готовность 01».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«Пожарная эвакуация».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«Правила пожарной безопасности».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пожарной безопасности дома».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contextualSpacing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26A6E">
              <w:rPr>
                <w:rFonts w:ascii="Times New Roman" w:hAnsi="Times New Roman" w:cs="Times New Roman"/>
                <w:sz w:val="24"/>
                <w:szCs w:val="24"/>
              </w:rPr>
              <w:t>Викторина «С огнём не играйте! С огнём не шалите! Здоровье и жизни свои берегите!».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«Маленькая спичка – большая беда».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конкурсу «Неопалимая купина»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01.11.2025-30.11.2025</w:t>
            </w:r>
          </w:p>
        </w:tc>
      </w:tr>
      <w:tr w:rsidR="00A26A6E" w:rsidRPr="00A26A6E" w:rsidTr="003E40CB">
        <w:trPr>
          <w:trHeight w:val="510"/>
        </w:trPr>
        <w:tc>
          <w:tcPr>
            <w:tcW w:w="6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1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за безопасный Новый год».</w:t>
            </w:r>
          </w:p>
        </w:tc>
        <w:tc>
          <w:tcPr>
            <w:tcW w:w="2375" w:type="dxa"/>
            <w:vAlign w:val="center"/>
          </w:tcPr>
          <w:p w:rsidR="00A26A6E" w:rsidRPr="00A26A6E" w:rsidRDefault="00A26A6E" w:rsidP="00A26A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</w:tbl>
    <w:p w:rsidR="00A26A6E" w:rsidRPr="000618A3" w:rsidRDefault="00A26A6E" w:rsidP="00A26A6E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6659F1" w:rsidRDefault="00A26A6E"/>
    <w:sectPr w:rsidR="0066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51"/>
    <w:rsid w:val="005B2FA3"/>
    <w:rsid w:val="00757651"/>
    <w:rsid w:val="00A26A6E"/>
    <w:rsid w:val="00BA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8405F-DC36-4429-803F-5881F72B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A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2025-02-04T07:18:00Z</dcterms:created>
  <dcterms:modified xsi:type="dcterms:W3CDTF">2025-02-04T07:19:00Z</dcterms:modified>
</cp:coreProperties>
</file>