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19" w:rsidRDefault="00152719" w:rsidP="001527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СТК на 2022</w:t>
      </w:r>
      <w:r w:rsidR="00A01B0A">
        <w:rPr>
          <w:rFonts w:ascii="Times New Roman" w:hAnsi="Times New Roman" w:cs="Times New Roman"/>
          <w:sz w:val="28"/>
          <w:szCs w:val="28"/>
        </w:rPr>
        <w:t>- 2023 год</w:t>
      </w:r>
    </w:p>
    <w:p w:rsidR="00657F9A" w:rsidRDefault="00657F9A" w:rsidP="00657F9A">
      <w:pPr>
        <w:rPr>
          <w:rFonts w:ascii="Times New Roman" w:hAnsi="Times New Roman" w:cs="Times New Roman"/>
          <w:sz w:val="28"/>
          <w:szCs w:val="28"/>
        </w:rPr>
      </w:pPr>
      <w:r w:rsidRPr="00657F9A">
        <w:rPr>
          <w:rFonts w:ascii="Times New Roman" w:hAnsi="Times New Roman" w:cs="Times New Roman"/>
          <w:b/>
          <w:sz w:val="28"/>
          <w:szCs w:val="28"/>
        </w:rPr>
        <w:t>Председатель СТК</w:t>
      </w:r>
      <w:r w:rsidR="004244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И.К. Богданова </w:t>
      </w:r>
    </w:p>
    <w:p w:rsidR="00657F9A" w:rsidRDefault="00657F9A" w:rsidP="00657F9A">
      <w:pPr>
        <w:rPr>
          <w:rFonts w:ascii="Times New Roman" w:hAnsi="Times New Roman" w:cs="Times New Roman"/>
          <w:sz w:val="28"/>
          <w:szCs w:val="28"/>
        </w:rPr>
      </w:pPr>
      <w:r w:rsidRPr="00657F9A">
        <w:rPr>
          <w:rFonts w:ascii="Times New Roman" w:hAnsi="Times New Roman" w:cs="Times New Roman"/>
          <w:b/>
          <w:sz w:val="28"/>
          <w:szCs w:val="28"/>
        </w:rPr>
        <w:t>Секретарь СТК</w:t>
      </w:r>
      <w:r w:rsidR="004244C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Pr="0065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Н.Ф. Стрелова </w:t>
      </w:r>
    </w:p>
    <w:p w:rsidR="00DA48E2" w:rsidRPr="00657F9A" w:rsidRDefault="00DA48E2" w:rsidP="00DA4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F9A">
        <w:rPr>
          <w:rFonts w:ascii="Times New Roman" w:hAnsi="Times New Roman" w:cs="Times New Roman"/>
          <w:b/>
          <w:sz w:val="28"/>
          <w:szCs w:val="28"/>
        </w:rPr>
        <w:t>Культурно массовое комиссия:</w:t>
      </w:r>
    </w:p>
    <w:p w:rsidR="00DA48E2" w:rsidRDefault="00DA48E2" w:rsidP="00DA4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И.И. Ольховик</w:t>
      </w:r>
    </w:p>
    <w:p w:rsidR="00DA48E2" w:rsidRDefault="00DA48E2" w:rsidP="00DA4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Картошкина</w:t>
      </w:r>
    </w:p>
    <w:p w:rsidR="00DA48E2" w:rsidRDefault="00DA48E2" w:rsidP="00DA4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Н.П. Митина</w:t>
      </w:r>
    </w:p>
    <w:p w:rsidR="00DA48E2" w:rsidRDefault="00DA48E2" w:rsidP="00DA4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Сапожников</w:t>
      </w:r>
    </w:p>
    <w:p w:rsidR="00DA48E2" w:rsidRDefault="00DA48E2" w:rsidP="00DA4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А.К. Глебов</w:t>
      </w:r>
    </w:p>
    <w:p w:rsidR="00DA48E2" w:rsidRPr="00657F9A" w:rsidRDefault="00DA48E2" w:rsidP="00DA4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7F9A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Pr="00657F9A">
        <w:rPr>
          <w:rFonts w:ascii="Times New Roman" w:hAnsi="Times New Roman" w:cs="Times New Roman"/>
          <w:b/>
          <w:sz w:val="28"/>
          <w:szCs w:val="28"/>
        </w:rPr>
        <w:t xml:space="preserve"> - ревизионная комиссия:</w:t>
      </w:r>
    </w:p>
    <w:p w:rsidR="00DA48E2" w:rsidRDefault="00DA48E2" w:rsidP="00DA48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Щербакова</w:t>
      </w:r>
    </w:p>
    <w:p w:rsidR="00DA48E2" w:rsidRDefault="00DA48E2" w:rsidP="00DA48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Е.М. Ненахова</w:t>
      </w:r>
    </w:p>
    <w:p w:rsidR="00DA48E2" w:rsidRDefault="00DA48E2" w:rsidP="00DA48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Л.П. Тоцкая</w:t>
      </w:r>
    </w:p>
    <w:p w:rsidR="00DA48E2" w:rsidRDefault="00BF4FE6" w:rsidP="00DA48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Васиченко</w:t>
      </w:r>
    </w:p>
    <w:p w:rsidR="00DA48E2" w:rsidRDefault="00DA48E2" w:rsidP="00DA48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А. Митин. </w:t>
      </w:r>
    </w:p>
    <w:p w:rsidR="00DA48E2" w:rsidRPr="00657F9A" w:rsidRDefault="00DA48E2" w:rsidP="00DA4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F9A">
        <w:rPr>
          <w:rFonts w:ascii="Times New Roman" w:hAnsi="Times New Roman" w:cs="Times New Roman"/>
          <w:b/>
          <w:sz w:val="28"/>
          <w:szCs w:val="28"/>
        </w:rPr>
        <w:t>Конфликтно-бытовая комиссия:</w:t>
      </w:r>
    </w:p>
    <w:p w:rsidR="00DA48E2" w:rsidRDefault="00DA48E2" w:rsidP="00DA4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Д.Е. Крицкий Кунц</w:t>
      </w:r>
    </w:p>
    <w:p w:rsidR="00DA48E2" w:rsidRDefault="00DA48E2" w:rsidP="00DA4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Е.Л. Глебова</w:t>
      </w:r>
    </w:p>
    <w:p w:rsidR="00DA48E2" w:rsidRDefault="00DA48E2" w:rsidP="00DA4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Картошкина</w:t>
      </w:r>
    </w:p>
    <w:p w:rsidR="00DA48E2" w:rsidRDefault="00DA48E2" w:rsidP="00DA4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И.Н. Бровар</w:t>
      </w:r>
    </w:p>
    <w:p w:rsidR="00DA48E2" w:rsidRDefault="00DA48E2" w:rsidP="00DA4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Семенова</w:t>
      </w:r>
    </w:p>
    <w:p w:rsidR="00DA48E2" w:rsidRDefault="00DA48E2" w:rsidP="00DA4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И.К. Богданова</w:t>
      </w:r>
    </w:p>
    <w:p w:rsidR="00DA48E2" w:rsidRDefault="00DA48E2" w:rsidP="00DA4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Щербакова.</w:t>
      </w:r>
    </w:p>
    <w:p w:rsidR="00DA48E2" w:rsidRPr="00657F9A" w:rsidRDefault="00DA48E2" w:rsidP="00DA4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F9A">
        <w:rPr>
          <w:rFonts w:ascii="Times New Roman" w:hAnsi="Times New Roman" w:cs="Times New Roman"/>
          <w:b/>
          <w:sz w:val="28"/>
          <w:szCs w:val="28"/>
        </w:rPr>
        <w:t>Рабочая группа по стимулирующим выплатам:</w:t>
      </w:r>
    </w:p>
    <w:p w:rsidR="00DA48E2" w:rsidRDefault="00DA48E2" w:rsidP="00DA48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Е. Крицкий Кунц                 6. Н. П. Митина</w:t>
      </w:r>
      <w:r w:rsidR="0005235D">
        <w:rPr>
          <w:rFonts w:ascii="Times New Roman" w:hAnsi="Times New Roman" w:cs="Times New Roman"/>
          <w:sz w:val="28"/>
          <w:szCs w:val="28"/>
        </w:rPr>
        <w:t xml:space="preserve">- секретарь </w:t>
      </w:r>
    </w:p>
    <w:p w:rsidR="00DA48E2" w:rsidRDefault="00DA48E2" w:rsidP="00DA48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Е.Л. Глебова                             7. И.К. Богданова</w:t>
      </w:r>
    </w:p>
    <w:p w:rsidR="00DA48E2" w:rsidRDefault="00DA48E2" w:rsidP="00DA48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Н.Л. Глазкова                           8.  О.А. Щербакова</w:t>
      </w:r>
    </w:p>
    <w:p w:rsidR="00DA48E2" w:rsidRDefault="00DA48E2" w:rsidP="00DA48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М.М. Картошкина                    9. </w:t>
      </w:r>
      <w:r w:rsidR="00BF4FE6">
        <w:rPr>
          <w:rFonts w:ascii="Times New Roman" w:hAnsi="Times New Roman" w:cs="Times New Roman"/>
          <w:sz w:val="28"/>
          <w:szCs w:val="28"/>
        </w:rPr>
        <w:t>В.Н. Семенова</w:t>
      </w:r>
    </w:p>
    <w:p w:rsidR="00DA48E2" w:rsidRDefault="00DA48E2" w:rsidP="00DA48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r w:rsidR="00BF4FE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F4FE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62D4A" w:rsidRDefault="00E62D4A"/>
    <w:sectPr w:rsidR="00E6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A1F9B"/>
    <w:multiLevelType w:val="hybridMultilevel"/>
    <w:tmpl w:val="61B2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287E"/>
    <w:multiLevelType w:val="hybridMultilevel"/>
    <w:tmpl w:val="444E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0516"/>
    <w:multiLevelType w:val="hybridMultilevel"/>
    <w:tmpl w:val="C0449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D2627"/>
    <w:multiLevelType w:val="hybridMultilevel"/>
    <w:tmpl w:val="3EE67E68"/>
    <w:lvl w:ilvl="0" w:tplc="3FCE2F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D"/>
    <w:rsid w:val="0005235D"/>
    <w:rsid w:val="00152719"/>
    <w:rsid w:val="004244CA"/>
    <w:rsid w:val="00657F9A"/>
    <w:rsid w:val="0069259D"/>
    <w:rsid w:val="007249BD"/>
    <w:rsid w:val="00A01B0A"/>
    <w:rsid w:val="00BF4FE6"/>
    <w:rsid w:val="00DA48E2"/>
    <w:rsid w:val="00E6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C5C84-2F8C-4D7A-A1FB-6D4A9B5D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8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2025-02-04T01:58:00Z</dcterms:created>
  <dcterms:modified xsi:type="dcterms:W3CDTF">2025-02-04T06:26:00Z</dcterms:modified>
</cp:coreProperties>
</file>