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09A" w:rsidRPr="00A0285B" w:rsidRDefault="0027109A" w:rsidP="0027109A">
      <w:pPr>
        <w:pStyle w:val="af7"/>
        <w:ind w:left="4678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A0285B">
        <w:rPr>
          <w:rFonts w:ascii="Times New Roman" w:hAnsi="Times New Roman" w:cs="Times New Roman"/>
          <w:sz w:val="26"/>
          <w:szCs w:val="26"/>
        </w:rPr>
        <w:t>УТВЕРЖДЕНО</w:t>
      </w:r>
    </w:p>
    <w:p w:rsidR="0027109A" w:rsidRPr="00A0285B" w:rsidRDefault="0027109A" w:rsidP="0027109A">
      <w:pPr>
        <w:pStyle w:val="af7"/>
        <w:ind w:left="4678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 xml:space="preserve">приказом Комитета молодежной политики Мурманской области </w:t>
      </w:r>
    </w:p>
    <w:p w:rsidR="0027109A" w:rsidRPr="00A0285B" w:rsidRDefault="0027109A" w:rsidP="0027109A">
      <w:pPr>
        <w:pStyle w:val="af7"/>
        <w:ind w:left="4678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>от 08.07.2021 № 66-ОД</w:t>
      </w:r>
    </w:p>
    <w:p w:rsidR="0027109A" w:rsidRPr="00A0285B" w:rsidRDefault="0027109A" w:rsidP="0027109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7109A" w:rsidRPr="00A0285B" w:rsidRDefault="0027109A" w:rsidP="0027109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124"/>
      <w:bookmarkEnd w:id="1"/>
      <w:r w:rsidRPr="00A0285B">
        <w:rPr>
          <w:rFonts w:ascii="Times New Roman" w:hAnsi="Times New Roman" w:cs="Times New Roman"/>
          <w:sz w:val="26"/>
          <w:szCs w:val="26"/>
        </w:rPr>
        <w:t xml:space="preserve">Положение </w:t>
      </w:r>
    </w:p>
    <w:p w:rsidR="0027109A" w:rsidRPr="00A0285B" w:rsidRDefault="0027109A" w:rsidP="0027109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 xml:space="preserve">о проведении в 2021 году </w:t>
      </w:r>
      <w:r w:rsidR="001C6648" w:rsidRPr="00A0285B">
        <w:rPr>
          <w:rFonts w:ascii="Times New Roman" w:hAnsi="Times New Roman" w:cs="Times New Roman"/>
          <w:sz w:val="26"/>
          <w:szCs w:val="26"/>
        </w:rPr>
        <w:t>Конкурса</w:t>
      </w:r>
      <w:r w:rsidRPr="00A0285B">
        <w:rPr>
          <w:rFonts w:ascii="Times New Roman" w:hAnsi="Times New Roman" w:cs="Times New Roman"/>
          <w:sz w:val="26"/>
          <w:szCs w:val="26"/>
        </w:rPr>
        <w:t xml:space="preserve"> на соискание грантов в форме субсидий из областного бюджета на реализацию молодежных социально значимых проектов и программ</w:t>
      </w:r>
    </w:p>
    <w:p w:rsidR="00CB2DAC" w:rsidRPr="00A0285B" w:rsidRDefault="00CB2DAC" w:rsidP="00376C41">
      <w:pPr>
        <w:ind w:firstLine="0"/>
        <w:jc w:val="center"/>
        <w:rPr>
          <w:b/>
          <w:sz w:val="26"/>
          <w:szCs w:val="26"/>
        </w:rPr>
      </w:pPr>
    </w:p>
    <w:p w:rsidR="00B1325D" w:rsidRPr="00A0285B" w:rsidRDefault="00B1325D" w:rsidP="00660299">
      <w:pPr>
        <w:pStyle w:val="ConsPlusNormal"/>
        <w:numPr>
          <w:ilvl w:val="0"/>
          <w:numId w:val="24"/>
        </w:numPr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85B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B1325D" w:rsidRPr="00A0285B" w:rsidRDefault="00B1325D" w:rsidP="006421D4">
      <w:pPr>
        <w:pStyle w:val="ConsPlusNormal"/>
        <w:ind w:firstLine="709"/>
        <w:jc w:val="both"/>
        <w:rPr>
          <w:sz w:val="26"/>
          <w:szCs w:val="26"/>
        </w:rPr>
      </w:pPr>
    </w:p>
    <w:p w:rsidR="0027109A" w:rsidRPr="00A0285B" w:rsidRDefault="0027109A" w:rsidP="00660299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 xml:space="preserve">Настоящее положение определяет условия и порядок проведения </w:t>
      </w:r>
      <w:r w:rsidR="001C6648" w:rsidRPr="00A0285B">
        <w:rPr>
          <w:rFonts w:ascii="Times New Roman" w:hAnsi="Times New Roman" w:cs="Times New Roman"/>
          <w:sz w:val="26"/>
          <w:szCs w:val="26"/>
        </w:rPr>
        <w:t>Конкурса</w:t>
      </w:r>
      <w:r w:rsidRPr="00A0285B">
        <w:rPr>
          <w:rFonts w:ascii="Times New Roman" w:hAnsi="Times New Roman" w:cs="Times New Roman"/>
          <w:sz w:val="26"/>
          <w:szCs w:val="26"/>
        </w:rPr>
        <w:t xml:space="preserve"> на соискание грантов в форме субсидий из областного бюджета на реализацию молодежных социально значимы</w:t>
      </w:r>
      <w:r w:rsidR="00091E68" w:rsidRPr="00A0285B">
        <w:rPr>
          <w:rFonts w:ascii="Times New Roman" w:hAnsi="Times New Roman" w:cs="Times New Roman"/>
          <w:sz w:val="26"/>
          <w:szCs w:val="26"/>
        </w:rPr>
        <w:t>х проектов и программ (далее – К</w:t>
      </w:r>
      <w:r w:rsidRPr="00A0285B">
        <w:rPr>
          <w:rFonts w:ascii="Times New Roman" w:hAnsi="Times New Roman" w:cs="Times New Roman"/>
          <w:sz w:val="26"/>
          <w:szCs w:val="26"/>
        </w:rPr>
        <w:t>онкурс</w:t>
      </w:r>
      <w:r w:rsidR="00091E68" w:rsidRPr="00A0285B">
        <w:rPr>
          <w:rFonts w:ascii="Times New Roman" w:hAnsi="Times New Roman" w:cs="Times New Roman"/>
          <w:sz w:val="26"/>
          <w:szCs w:val="26"/>
        </w:rPr>
        <w:t>, грант</w:t>
      </w:r>
      <w:r w:rsidRPr="00A0285B">
        <w:rPr>
          <w:rFonts w:ascii="Times New Roman" w:hAnsi="Times New Roman" w:cs="Times New Roman"/>
          <w:sz w:val="26"/>
          <w:szCs w:val="26"/>
        </w:rPr>
        <w:t>).</w:t>
      </w:r>
    </w:p>
    <w:p w:rsidR="0027109A" w:rsidRPr="00A0285B" w:rsidRDefault="001C6648" w:rsidP="00660299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 xml:space="preserve">Конкурс </w:t>
      </w:r>
      <w:r w:rsidR="0027109A" w:rsidRPr="00A0285B">
        <w:rPr>
          <w:rFonts w:ascii="Times New Roman" w:hAnsi="Times New Roman" w:cs="Times New Roman"/>
          <w:sz w:val="26"/>
          <w:szCs w:val="26"/>
        </w:rPr>
        <w:t xml:space="preserve">проводится Комитетом молодежной политики Мурманской области (далее – Комитет) в соответствии с постановлением Правительства Мурманской области от 31.05.2019 № 272-ПП «О порядке предоставления грантов в форме субсидий из областного бюджета по итогам </w:t>
      </w:r>
      <w:r w:rsidRPr="00A0285B">
        <w:rPr>
          <w:rFonts w:ascii="Times New Roman" w:hAnsi="Times New Roman" w:cs="Times New Roman"/>
          <w:sz w:val="26"/>
          <w:szCs w:val="26"/>
        </w:rPr>
        <w:t>Конкурса</w:t>
      </w:r>
      <w:r w:rsidR="0027109A" w:rsidRPr="00A0285B">
        <w:rPr>
          <w:rFonts w:ascii="Times New Roman" w:hAnsi="Times New Roman" w:cs="Times New Roman"/>
          <w:sz w:val="26"/>
          <w:szCs w:val="26"/>
        </w:rPr>
        <w:t xml:space="preserve"> молодежных проектов и программ» (ред. от 08.07.2021) в целях повышения гражданской активности и раскрытия потенциала молодежи в интересах социально-экономического развития Мурманской области.</w:t>
      </w:r>
    </w:p>
    <w:p w:rsidR="000E6FF1" w:rsidRPr="00A0285B" w:rsidRDefault="000E6FF1" w:rsidP="000E6FF1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>Социально значимые проекты и программы – комплекс взаимосвязанных мероприятий, направленных на решение конкретной социальной проблемы и улучшение социальной ситуации в Мурманской области. Социально значимые проекты и программы реализуются в фиксированный период времени в рамках установленного бюджета, направлены на конкретную аудиторию, имеют четкие цели, задачи и показатели результата.</w:t>
      </w:r>
    </w:p>
    <w:p w:rsidR="000E6FF1" w:rsidRPr="00A0285B" w:rsidRDefault="000E6FF1" w:rsidP="000E6F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>Под социально значимым проектом (далее – проект) понимается разработанный соискателем гранта комплекс мероприятий, не преследующих цели извлечения прибыли и направленных на достижение конкретной цели в соответствии с направлениями.</w:t>
      </w:r>
    </w:p>
    <w:p w:rsidR="000E6FF1" w:rsidRPr="00A0285B" w:rsidRDefault="000E6FF1" w:rsidP="000E6F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 xml:space="preserve">Под социально значимой программой (далее – программа) понимается совокупность взаимосвязанных проектов, не преследующих цели извлечения прибыли и направленных на достижение общей цели в соответствии с номинациями </w:t>
      </w:r>
      <w:r w:rsidR="001C6648" w:rsidRPr="00A0285B">
        <w:rPr>
          <w:rFonts w:ascii="Times New Roman" w:hAnsi="Times New Roman" w:cs="Times New Roman"/>
          <w:sz w:val="26"/>
          <w:szCs w:val="26"/>
        </w:rPr>
        <w:t>Конкурса</w:t>
      </w:r>
      <w:r w:rsidRPr="00A0285B">
        <w:rPr>
          <w:rFonts w:ascii="Times New Roman" w:hAnsi="Times New Roman" w:cs="Times New Roman"/>
          <w:sz w:val="26"/>
          <w:szCs w:val="26"/>
        </w:rPr>
        <w:t>.</w:t>
      </w:r>
    </w:p>
    <w:p w:rsidR="0027109A" w:rsidRPr="00A0285B" w:rsidRDefault="0027109A" w:rsidP="0034365F">
      <w:pPr>
        <w:pStyle w:val="ConsPlusNormal"/>
        <w:ind w:firstLine="709"/>
        <w:jc w:val="both"/>
        <w:rPr>
          <w:spacing w:val="2"/>
          <w:sz w:val="26"/>
          <w:szCs w:val="26"/>
        </w:rPr>
      </w:pPr>
    </w:p>
    <w:p w:rsidR="0027109A" w:rsidRPr="00A0285B" w:rsidRDefault="0027109A" w:rsidP="0027109A">
      <w:pPr>
        <w:pStyle w:val="ConsPlusNormal"/>
        <w:numPr>
          <w:ilvl w:val="0"/>
          <w:numId w:val="24"/>
        </w:numPr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85B">
        <w:rPr>
          <w:rFonts w:ascii="Times New Roman" w:hAnsi="Times New Roman" w:cs="Times New Roman"/>
          <w:b/>
          <w:sz w:val="26"/>
          <w:szCs w:val="26"/>
        </w:rPr>
        <w:t xml:space="preserve">Номинации </w:t>
      </w:r>
      <w:r w:rsidR="001C6648" w:rsidRPr="00A0285B">
        <w:rPr>
          <w:rFonts w:ascii="Times New Roman" w:hAnsi="Times New Roman" w:cs="Times New Roman"/>
          <w:b/>
          <w:sz w:val="26"/>
          <w:szCs w:val="26"/>
        </w:rPr>
        <w:t>Конкурса</w:t>
      </w:r>
      <w:r w:rsidRPr="00A0285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7109A" w:rsidRPr="00A0285B" w:rsidRDefault="0027109A" w:rsidP="0027109A">
      <w:pPr>
        <w:pStyle w:val="ConsPlusNormal"/>
        <w:tabs>
          <w:tab w:val="left" w:pos="426"/>
        </w:tabs>
        <w:rPr>
          <w:rFonts w:ascii="Times New Roman" w:hAnsi="Times New Roman" w:cs="Times New Roman"/>
          <w:b/>
          <w:sz w:val="26"/>
          <w:szCs w:val="26"/>
        </w:rPr>
      </w:pPr>
    </w:p>
    <w:p w:rsidR="0027109A" w:rsidRPr="00A0285B" w:rsidRDefault="0027109A" w:rsidP="0027109A">
      <w:pPr>
        <w:pStyle w:val="ConsPlusNormal"/>
        <w:numPr>
          <w:ilvl w:val="1"/>
          <w:numId w:val="2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 xml:space="preserve">На </w:t>
      </w:r>
      <w:r w:rsidR="001C6648" w:rsidRPr="00A0285B">
        <w:rPr>
          <w:rFonts w:ascii="Times New Roman" w:hAnsi="Times New Roman" w:cs="Times New Roman"/>
          <w:sz w:val="26"/>
          <w:szCs w:val="26"/>
        </w:rPr>
        <w:t xml:space="preserve">Конкурс </w:t>
      </w:r>
      <w:r w:rsidRPr="00A0285B">
        <w:rPr>
          <w:rFonts w:ascii="Times New Roman" w:hAnsi="Times New Roman" w:cs="Times New Roman"/>
          <w:sz w:val="26"/>
          <w:szCs w:val="26"/>
        </w:rPr>
        <w:t xml:space="preserve">могут быть представлены социально значимые проекты и программы, предусматривающие осуществление деятельности по двум направлениям: </w:t>
      </w:r>
    </w:p>
    <w:p w:rsidR="0027109A" w:rsidRPr="00A0285B" w:rsidRDefault="0027109A" w:rsidP="0027109A">
      <w:pPr>
        <w:pStyle w:val="ConsPlusNormal"/>
        <w:tabs>
          <w:tab w:val="left" w:pos="993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>- социально значимые молодежные инициативы;</w:t>
      </w:r>
    </w:p>
    <w:p w:rsidR="0027109A" w:rsidRPr="00A0285B" w:rsidRDefault="0027109A" w:rsidP="0027109A">
      <w:pPr>
        <w:pStyle w:val="ConsPlusNormal"/>
        <w:tabs>
          <w:tab w:val="left" w:pos="993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>- развитие добровольческого движения.</w:t>
      </w:r>
    </w:p>
    <w:p w:rsidR="0027109A" w:rsidRDefault="00996C47" w:rsidP="0027109A">
      <w:pPr>
        <w:pStyle w:val="ConsPlusNormal"/>
        <w:numPr>
          <w:ilvl w:val="1"/>
          <w:numId w:val="2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>Конкурс проводится по следующим номинациям</w:t>
      </w:r>
      <w:r>
        <w:rPr>
          <w:rFonts w:ascii="Times New Roman" w:hAnsi="Times New Roman" w:cs="Times New Roman"/>
          <w:sz w:val="26"/>
          <w:szCs w:val="26"/>
        </w:rPr>
        <w:t xml:space="preserve"> в каждом из направлений</w:t>
      </w:r>
      <w:r w:rsidR="0027109A" w:rsidRPr="00A0285B">
        <w:rPr>
          <w:rFonts w:ascii="Times New Roman" w:hAnsi="Times New Roman" w:cs="Times New Roman"/>
          <w:sz w:val="26"/>
          <w:szCs w:val="26"/>
        </w:rPr>
        <w:t>:</w:t>
      </w:r>
    </w:p>
    <w:p w:rsidR="008301B0" w:rsidRDefault="008301B0" w:rsidP="006763A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«Есть идея!» - </w:t>
      </w:r>
      <w:r w:rsidR="003A03FA">
        <w:rPr>
          <w:rFonts w:ascii="Times New Roman" w:hAnsi="Times New Roman" w:cs="Times New Roman"/>
          <w:sz w:val="26"/>
          <w:szCs w:val="26"/>
        </w:rPr>
        <w:t xml:space="preserve">новые </w:t>
      </w:r>
      <w:r>
        <w:rPr>
          <w:rFonts w:ascii="Times New Roman" w:hAnsi="Times New Roman" w:cs="Times New Roman"/>
          <w:sz w:val="26"/>
          <w:szCs w:val="26"/>
        </w:rPr>
        <w:t xml:space="preserve">проекты (программы), направленные на развитие и </w:t>
      </w:r>
      <w:r>
        <w:rPr>
          <w:rFonts w:ascii="Times New Roman" w:hAnsi="Times New Roman" w:cs="Times New Roman"/>
          <w:sz w:val="26"/>
          <w:szCs w:val="26"/>
        </w:rPr>
        <w:lastRenderedPageBreak/>
        <w:t>продвижение идей</w:t>
      </w:r>
      <w:r w:rsidR="006763AA">
        <w:rPr>
          <w:rFonts w:ascii="Times New Roman" w:hAnsi="Times New Roman" w:cs="Times New Roman"/>
          <w:sz w:val="26"/>
          <w:szCs w:val="26"/>
        </w:rPr>
        <w:t>, предполагающи</w:t>
      </w:r>
      <w:r w:rsidR="003A03FA">
        <w:rPr>
          <w:rFonts w:ascii="Times New Roman" w:hAnsi="Times New Roman" w:cs="Times New Roman"/>
          <w:sz w:val="26"/>
          <w:szCs w:val="26"/>
        </w:rPr>
        <w:t>х</w:t>
      </w:r>
      <w:r w:rsidR="006763AA">
        <w:rPr>
          <w:rFonts w:ascii="Times New Roman" w:hAnsi="Times New Roman" w:cs="Times New Roman"/>
          <w:sz w:val="26"/>
          <w:szCs w:val="26"/>
        </w:rPr>
        <w:t xml:space="preserve"> позитивные социальные</w:t>
      </w:r>
      <w:r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6763AA">
        <w:rPr>
          <w:rFonts w:ascii="Times New Roman" w:hAnsi="Times New Roman" w:cs="Times New Roman"/>
          <w:sz w:val="26"/>
          <w:szCs w:val="26"/>
        </w:rPr>
        <w:t>я.</w:t>
      </w:r>
    </w:p>
    <w:p w:rsidR="008301B0" w:rsidRDefault="008301B0" w:rsidP="006763A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«Лидеры изменений» - </w:t>
      </w:r>
      <w:r w:rsidR="006763AA">
        <w:rPr>
          <w:rFonts w:ascii="Times New Roman" w:hAnsi="Times New Roman" w:cs="Times New Roman"/>
          <w:sz w:val="26"/>
          <w:szCs w:val="26"/>
        </w:rPr>
        <w:t xml:space="preserve">проекты (программы), направленные на </w:t>
      </w:r>
      <w:r w:rsidR="003A03FA">
        <w:rPr>
          <w:rFonts w:ascii="Times New Roman" w:hAnsi="Times New Roman" w:cs="Times New Roman"/>
          <w:sz w:val="26"/>
          <w:szCs w:val="26"/>
        </w:rPr>
        <w:t xml:space="preserve">развитие, </w:t>
      </w:r>
      <w:r w:rsidR="006763AA">
        <w:rPr>
          <w:rFonts w:ascii="Times New Roman" w:hAnsi="Times New Roman" w:cs="Times New Roman"/>
          <w:sz w:val="26"/>
          <w:szCs w:val="26"/>
        </w:rPr>
        <w:t xml:space="preserve">масштабирование </w:t>
      </w:r>
      <w:r w:rsidR="00D95FB2">
        <w:rPr>
          <w:rFonts w:ascii="Times New Roman" w:hAnsi="Times New Roman" w:cs="Times New Roman"/>
          <w:sz w:val="26"/>
          <w:szCs w:val="26"/>
        </w:rPr>
        <w:t xml:space="preserve">и/или тиражирование </w:t>
      </w:r>
      <w:r w:rsidR="006763AA">
        <w:rPr>
          <w:rFonts w:ascii="Times New Roman" w:hAnsi="Times New Roman" w:cs="Times New Roman"/>
          <w:sz w:val="26"/>
          <w:szCs w:val="26"/>
        </w:rPr>
        <w:t>существующей деятельности организации, объединения или физического лица.</w:t>
      </w:r>
    </w:p>
    <w:p w:rsidR="005549D2" w:rsidRDefault="008301B0" w:rsidP="00D95FB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«Будущее за нами» - </w:t>
      </w:r>
      <w:r w:rsidR="00EA326A">
        <w:rPr>
          <w:rFonts w:ascii="Times New Roman" w:hAnsi="Times New Roman" w:cs="Times New Roman"/>
          <w:sz w:val="26"/>
          <w:szCs w:val="26"/>
        </w:rPr>
        <w:t>проекты</w:t>
      </w:r>
      <w:r w:rsidR="00D95FB2">
        <w:rPr>
          <w:rFonts w:ascii="Times New Roman" w:hAnsi="Times New Roman" w:cs="Times New Roman"/>
          <w:sz w:val="26"/>
          <w:szCs w:val="26"/>
        </w:rPr>
        <w:t xml:space="preserve"> (программ</w:t>
      </w:r>
      <w:r w:rsidR="00EA326A">
        <w:rPr>
          <w:rFonts w:ascii="Times New Roman" w:hAnsi="Times New Roman" w:cs="Times New Roman"/>
          <w:sz w:val="26"/>
          <w:szCs w:val="26"/>
        </w:rPr>
        <w:t>ы</w:t>
      </w:r>
      <w:r w:rsidR="00D95FB2">
        <w:rPr>
          <w:rFonts w:ascii="Times New Roman" w:hAnsi="Times New Roman" w:cs="Times New Roman"/>
          <w:sz w:val="26"/>
          <w:szCs w:val="26"/>
        </w:rPr>
        <w:t>), направленны</w:t>
      </w:r>
      <w:r w:rsidR="00EA326A">
        <w:rPr>
          <w:rFonts w:ascii="Times New Roman" w:hAnsi="Times New Roman" w:cs="Times New Roman"/>
          <w:sz w:val="26"/>
          <w:szCs w:val="26"/>
        </w:rPr>
        <w:t>е</w:t>
      </w:r>
      <w:r w:rsidR="00D95FB2">
        <w:rPr>
          <w:rFonts w:ascii="Times New Roman" w:hAnsi="Times New Roman" w:cs="Times New Roman"/>
          <w:sz w:val="26"/>
          <w:szCs w:val="26"/>
        </w:rPr>
        <w:t xml:space="preserve"> на</w:t>
      </w:r>
      <w:r w:rsidR="00EA326A" w:rsidRPr="00EA326A">
        <w:rPr>
          <w:rFonts w:ascii="Times New Roman" w:hAnsi="Times New Roman" w:cs="Times New Roman"/>
          <w:sz w:val="26"/>
          <w:szCs w:val="26"/>
        </w:rPr>
        <w:t xml:space="preserve"> </w:t>
      </w:r>
      <w:r w:rsidR="00EA326A" w:rsidRPr="00D95FB2">
        <w:rPr>
          <w:rFonts w:ascii="Times New Roman" w:hAnsi="Times New Roman" w:cs="Times New Roman"/>
          <w:sz w:val="26"/>
          <w:szCs w:val="26"/>
        </w:rPr>
        <w:t>создание условий для вовлечения граждан в добровольчество (волонтерство)</w:t>
      </w:r>
      <w:r w:rsidR="00EA326A">
        <w:rPr>
          <w:rFonts w:ascii="Times New Roman" w:hAnsi="Times New Roman" w:cs="Times New Roman"/>
          <w:sz w:val="26"/>
          <w:szCs w:val="26"/>
        </w:rPr>
        <w:t xml:space="preserve"> и/или реализацию социально значимых молодежных инициатив</w:t>
      </w:r>
      <w:r w:rsidR="009004CE">
        <w:rPr>
          <w:rFonts w:ascii="Times New Roman" w:hAnsi="Times New Roman" w:cs="Times New Roman"/>
          <w:sz w:val="26"/>
          <w:szCs w:val="26"/>
        </w:rPr>
        <w:t xml:space="preserve">, а также </w:t>
      </w:r>
      <w:r w:rsidR="009004CE" w:rsidRPr="009004CE">
        <w:rPr>
          <w:rFonts w:ascii="Times New Roman" w:hAnsi="Times New Roman" w:cs="Times New Roman"/>
          <w:sz w:val="26"/>
          <w:szCs w:val="26"/>
        </w:rPr>
        <w:t>формирование</w:t>
      </w:r>
      <w:r w:rsidR="009004CE">
        <w:rPr>
          <w:rFonts w:ascii="Times New Roman" w:hAnsi="Times New Roman" w:cs="Times New Roman"/>
          <w:sz w:val="26"/>
          <w:szCs w:val="26"/>
        </w:rPr>
        <w:t xml:space="preserve"> </w:t>
      </w:r>
      <w:r w:rsidR="009004CE" w:rsidRPr="009004CE">
        <w:rPr>
          <w:rFonts w:ascii="Times New Roman" w:hAnsi="Times New Roman" w:cs="Times New Roman"/>
          <w:sz w:val="26"/>
          <w:szCs w:val="26"/>
        </w:rPr>
        <w:t>условий</w:t>
      </w:r>
      <w:r w:rsidR="009004CE">
        <w:rPr>
          <w:rFonts w:ascii="Times New Roman" w:hAnsi="Times New Roman" w:cs="Times New Roman"/>
          <w:sz w:val="26"/>
          <w:szCs w:val="26"/>
        </w:rPr>
        <w:t xml:space="preserve"> </w:t>
      </w:r>
      <w:r w:rsidR="009004CE" w:rsidRPr="009004CE">
        <w:rPr>
          <w:rFonts w:ascii="Times New Roman" w:hAnsi="Times New Roman" w:cs="Times New Roman"/>
          <w:sz w:val="26"/>
          <w:szCs w:val="26"/>
        </w:rPr>
        <w:t>для</w:t>
      </w:r>
      <w:r w:rsidR="009004CE">
        <w:rPr>
          <w:rFonts w:ascii="Times New Roman" w:hAnsi="Times New Roman" w:cs="Times New Roman"/>
          <w:sz w:val="26"/>
          <w:szCs w:val="26"/>
        </w:rPr>
        <w:t xml:space="preserve"> раскрытия и </w:t>
      </w:r>
      <w:r w:rsidR="009004CE" w:rsidRPr="009004CE">
        <w:rPr>
          <w:rFonts w:ascii="Times New Roman" w:hAnsi="Times New Roman" w:cs="Times New Roman"/>
          <w:sz w:val="26"/>
          <w:szCs w:val="26"/>
        </w:rPr>
        <w:t xml:space="preserve">эффективного использования потенциала </w:t>
      </w:r>
      <w:r w:rsidR="009004CE">
        <w:rPr>
          <w:rFonts w:ascii="Times New Roman" w:hAnsi="Times New Roman" w:cs="Times New Roman"/>
          <w:sz w:val="26"/>
          <w:szCs w:val="26"/>
        </w:rPr>
        <w:t>жителей региона.</w:t>
      </w:r>
    </w:p>
    <w:p w:rsidR="006763AA" w:rsidRPr="00A0285B" w:rsidRDefault="006763AA" w:rsidP="008301B0">
      <w:pPr>
        <w:pStyle w:val="ConsPlusNormal"/>
        <w:tabs>
          <w:tab w:val="left" w:pos="993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27109A" w:rsidRPr="00A0285B" w:rsidRDefault="0027109A" w:rsidP="0027109A">
      <w:pPr>
        <w:pStyle w:val="ConsPlusNormal"/>
        <w:numPr>
          <w:ilvl w:val="0"/>
          <w:numId w:val="24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85B">
        <w:rPr>
          <w:rFonts w:ascii="Times New Roman" w:hAnsi="Times New Roman" w:cs="Times New Roman"/>
          <w:b/>
          <w:sz w:val="26"/>
          <w:szCs w:val="26"/>
        </w:rPr>
        <w:t xml:space="preserve">Требования к соискателям </w:t>
      </w:r>
      <w:r w:rsidR="00091E68" w:rsidRPr="00A0285B">
        <w:rPr>
          <w:rFonts w:ascii="Times New Roman" w:hAnsi="Times New Roman" w:cs="Times New Roman"/>
          <w:b/>
          <w:sz w:val="26"/>
          <w:szCs w:val="26"/>
        </w:rPr>
        <w:t>гранта</w:t>
      </w:r>
    </w:p>
    <w:p w:rsidR="0027109A" w:rsidRPr="00A0285B" w:rsidRDefault="0027109A" w:rsidP="0027109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7109A" w:rsidRPr="00A0285B" w:rsidRDefault="0027109A" w:rsidP="0027109A">
      <w:pPr>
        <w:pStyle w:val="ConsPlusNormal"/>
        <w:numPr>
          <w:ilvl w:val="1"/>
          <w:numId w:val="2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 xml:space="preserve">Участниками </w:t>
      </w:r>
      <w:r w:rsidR="00091E68" w:rsidRPr="00A0285B">
        <w:rPr>
          <w:rFonts w:ascii="Times New Roman" w:hAnsi="Times New Roman" w:cs="Times New Roman"/>
          <w:sz w:val="26"/>
          <w:szCs w:val="26"/>
        </w:rPr>
        <w:t>Конкурса</w:t>
      </w:r>
      <w:r w:rsidRPr="00A0285B">
        <w:rPr>
          <w:rFonts w:ascii="Times New Roman" w:hAnsi="Times New Roman" w:cs="Times New Roman"/>
          <w:sz w:val="26"/>
          <w:szCs w:val="26"/>
        </w:rPr>
        <w:t xml:space="preserve"> могут являться:</w:t>
      </w:r>
    </w:p>
    <w:p w:rsidR="0027109A" w:rsidRPr="00A0285B" w:rsidRDefault="0027109A" w:rsidP="0027109A">
      <w:pPr>
        <w:pStyle w:val="ConsPlusNormal"/>
        <w:tabs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>3.1.1. По направлению «Социально значимые молодежные инициативы»:</w:t>
      </w:r>
    </w:p>
    <w:p w:rsidR="0027109A" w:rsidRPr="00A0285B" w:rsidRDefault="0027109A" w:rsidP="0027109A">
      <w:pPr>
        <w:pStyle w:val="ConsPlusNormal"/>
        <w:tabs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 xml:space="preserve">- </w:t>
      </w:r>
      <w:r w:rsidR="007E12A4" w:rsidRPr="00A0285B">
        <w:rPr>
          <w:rFonts w:ascii="Times New Roman" w:hAnsi="Times New Roman" w:cs="Times New Roman"/>
          <w:sz w:val="26"/>
          <w:szCs w:val="26"/>
        </w:rPr>
        <w:t xml:space="preserve">физические </w:t>
      </w:r>
      <w:r w:rsidRPr="00A0285B">
        <w:rPr>
          <w:rFonts w:ascii="Times New Roman" w:hAnsi="Times New Roman" w:cs="Times New Roman"/>
          <w:sz w:val="26"/>
          <w:szCs w:val="26"/>
        </w:rPr>
        <w:t xml:space="preserve">лица в возрасте от 18 до 35 лет, </w:t>
      </w:r>
      <w:r w:rsidR="007E12A4" w:rsidRPr="00A0285B">
        <w:rPr>
          <w:rFonts w:ascii="Times New Roman" w:hAnsi="Times New Roman" w:cs="Times New Roman"/>
          <w:sz w:val="26"/>
          <w:szCs w:val="26"/>
        </w:rPr>
        <w:t xml:space="preserve">проживающие </w:t>
      </w:r>
      <w:r w:rsidRPr="00A0285B">
        <w:rPr>
          <w:rFonts w:ascii="Times New Roman" w:hAnsi="Times New Roman" w:cs="Times New Roman"/>
          <w:sz w:val="26"/>
          <w:szCs w:val="26"/>
        </w:rPr>
        <w:t xml:space="preserve">на территории Мурманской области (возраст заявителя определяется на дату подачи заявки на участие в </w:t>
      </w:r>
      <w:r w:rsidR="0020430D" w:rsidRPr="00A0285B">
        <w:rPr>
          <w:rFonts w:ascii="Times New Roman" w:hAnsi="Times New Roman" w:cs="Times New Roman"/>
          <w:sz w:val="26"/>
          <w:szCs w:val="26"/>
        </w:rPr>
        <w:t>Конкурсе</w:t>
      </w:r>
      <w:r w:rsidRPr="00A0285B">
        <w:rPr>
          <w:rFonts w:ascii="Times New Roman" w:hAnsi="Times New Roman" w:cs="Times New Roman"/>
          <w:sz w:val="26"/>
          <w:szCs w:val="26"/>
        </w:rPr>
        <w:t>);</w:t>
      </w:r>
    </w:p>
    <w:p w:rsidR="0027109A" w:rsidRPr="00A0285B" w:rsidRDefault="0027109A" w:rsidP="0027109A">
      <w:pPr>
        <w:pStyle w:val="ConsPlusNormal"/>
        <w:tabs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 xml:space="preserve">- </w:t>
      </w:r>
      <w:r w:rsidR="007E12A4" w:rsidRPr="00A0285B">
        <w:rPr>
          <w:rFonts w:ascii="Times New Roman" w:hAnsi="Times New Roman" w:cs="Times New Roman"/>
          <w:sz w:val="26"/>
          <w:szCs w:val="26"/>
        </w:rPr>
        <w:t xml:space="preserve">юридические </w:t>
      </w:r>
      <w:r w:rsidRPr="00A0285B">
        <w:rPr>
          <w:rFonts w:ascii="Times New Roman" w:hAnsi="Times New Roman" w:cs="Times New Roman"/>
          <w:sz w:val="26"/>
          <w:szCs w:val="26"/>
        </w:rPr>
        <w:t xml:space="preserve">лица – </w:t>
      </w:r>
      <w:r w:rsidR="007E12A4" w:rsidRPr="00A0285B">
        <w:rPr>
          <w:rFonts w:ascii="Times New Roman" w:hAnsi="Times New Roman" w:cs="Times New Roman"/>
          <w:sz w:val="26"/>
          <w:szCs w:val="26"/>
        </w:rPr>
        <w:t xml:space="preserve">некоммерческие общественные </w:t>
      </w:r>
      <w:r w:rsidRPr="00A0285B">
        <w:rPr>
          <w:rFonts w:ascii="Times New Roman" w:hAnsi="Times New Roman" w:cs="Times New Roman"/>
          <w:sz w:val="26"/>
          <w:szCs w:val="26"/>
        </w:rPr>
        <w:t>организаци</w:t>
      </w:r>
      <w:r w:rsidR="007E12A4" w:rsidRPr="00A0285B">
        <w:rPr>
          <w:rFonts w:ascii="Times New Roman" w:hAnsi="Times New Roman" w:cs="Times New Roman"/>
          <w:sz w:val="26"/>
          <w:szCs w:val="26"/>
        </w:rPr>
        <w:t>и</w:t>
      </w:r>
      <w:r w:rsidRPr="00A0285B">
        <w:rPr>
          <w:rFonts w:ascii="Times New Roman" w:hAnsi="Times New Roman" w:cs="Times New Roman"/>
          <w:sz w:val="26"/>
          <w:szCs w:val="26"/>
        </w:rPr>
        <w:t xml:space="preserve">, </w:t>
      </w:r>
      <w:r w:rsidR="007E12A4" w:rsidRPr="00A0285B">
        <w:rPr>
          <w:rFonts w:ascii="Times New Roman" w:hAnsi="Times New Roman" w:cs="Times New Roman"/>
          <w:sz w:val="26"/>
          <w:szCs w:val="26"/>
        </w:rPr>
        <w:t xml:space="preserve">реализующие </w:t>
      </w:r>
      <w:r w:rsidRPr="00A0285B">
        <w:rPr>
          <w:rFonts w:ascii="Times New Roman" w:hAnsi="Times New Roman" w:cs="Times New Roman"/>
          <w:sz w:val="26"/>
          <w:szCs w:val="26"/>
        </w:rPr>
        <w:t xml:space="preserve">основные направления молодежной политики на территории Мурманской области, а также </w:t>
      </w:r>
      <w:r w:rsidR="007E12A4" w:rsidRPr="00A0285B">
        <w:rPr>
          <w:rFonts w:ascii="Times New Roman" w:hAnsi="Times New Roman" w:cs="Times New Roman"/>
          <w:sz w:val="26"/>
          <w:szCs w:val="26"/>
        </w:rPr>
        <w:t xml:space="preserve">региональные </w:t>
      </w:r>
      <w:r w:rsidRPr="00A0285B">
        <w:rPr>
          <w:rFonts w:ascii="Times New Roman" w:hAnsi="Times New Roman" w:cs="Times New Roman"/>
          <w:sz w:val="26"/>
          <w:szCs w:val="26"/>
        </w:rPr>
        <w:t xml:space="preserve">и </w:t>
      </w:r>
      <w:r w:rsidR="007E12A4" w:rsidRPr="00A0285B">
        <w:rPr>
          <w:rFonts w:ascii="Times New Roman" w:hAnsi="Times New Roman" w:cs="Times New Roman"/>
          <w:sz w:val="26"/>
          <w:szCs w:val="26"/>
        </w:rPr>
        <w:t xml:space="preserve">местные молодежные </w:t>
      </w:r>
      <w:r w:rsidRPr="00A0285B">
        <w:rPr>
          <w:rFonts w:ascii="Times New Roman" w:hAnsi="Times New Roman" w:cs="Times New Roman"/>
          <w:sz w:val="26"/>
          <w:szCs w:val="26"/>
        </w:rPr>
        <w:t xml:space="preserve">и </w:t>
      </w:r>
      <w:r w:rsidR="007E12A4" w:rsidRPr="00A0285B">
        <w:rPr>
          <w:rFonts w:ascii="Times New Roman" w:hAnsi="Times New Roman" w:cs="Times New Roman"/>
          <w:sz w:val="26"/>
          <w:szCs w:val="26"/>
        </w:rPr>
        <w:t xml:space="preserve">детские общественные </w:t>
      </w:r>
      <w:r w:rsidRPr="00A0285B">
        <w:rPr>
          <w:rFonts w:ascii="Times New Roman" w:hAnsi="Times New Roman" w:cs="Times New Roman"/>
          <w:sz w:val="26"/>
          <w:szCs w:val="26"/>
        </w:rPr>
        <w:t xml:space="preserve">объединения, </w:t>
      </w:r>
      <w:r w:rsidR="007E12A4" w:rsidRPr="00A0285B">
        <w:rPr>
          <w:rFonts w:ascii="Times New Roman" w:hAnsi="Times New Roman" w:cs="Times New Roman"/>
          <w:sz w:val="26"/>
          <w:szCs w:val="26"/>
        </w:rPr>
        <w:t xml:space="preserve">входящие </w:t>
      </w:r>
      <w:r w:rsidRPr="00A0285B">
        <w:rPr>
          <w:rFonts w:ascii="Times New Roman" w:hAnsi="Times New Roman" w:cs="Times New Roman"/>
          <w:sz w:val="26"/>
          <w:szCs w:val="26"/>
        </w:rPr>
        <w:t>в Областной реестр молодежных и детских общественных объединений Мурманской области, пользующихся государственной поддержкой.</w:t>
      </w:r>
    </w:p>
    <w:p w:rsidR="0027109A" w:rsidRPr="00A0285B" w:rsidRDefault="0027109A" w:rsidP="0027109A">
      <w:pPr>
        <w:pStyle w:val="ConsPlusNormal"/>
        <w:tabs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>Основные направления молодежной политики определяются в соответствии с Федеральным законом от 30.12.2020 № 489-ФЗ «О молодежной политике в Российской Федерации».</w:t>
      </w:r>
    </w:p>
    <w:p w:rsidR="0027109A" w:rsidRPr="00A0285B" w:rsidRDefault="0027109A" w:rsidP="0027109A">
      <w:pPr>
        <w:pStyle w:val="ConsPlusNormal"/>
        <w:tabs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>3.1.2. По направлению «Развитие добровольческого движения»:</w:t>
      </w:r>
    </w:p>
    <w:p w:rsidR="0027109A" w:rsidRPr="00A0285B" w:rsidRDefault="0027109A" w:rsidP="0027109A">
      <w:pPr>
        <w:pStyle w:val="ConsPlusNormal"/>
        <w:tabs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 xml:space="preserve">- </w:t>
      </w:r>
      <w:r w:rsidR="007E12A4" w:rsidRPr="00A0285B">
        <w:rPr>
          <w:rFonts w:ascii="Times New Roman" w:hAnsi="Times New Roman" w:cs="Times New Roman"/>
          <w:sz w:val="26"/>
          <w:szCs w:val="26"/>
        </w:rPr>
        <w:t xml:space="preserve">физические лица </w:t>
      </w:r>
      <w:r w:rsidRPr="00A0285B">
        <w:rPr>
          <w:rFonts w:ascii="Times New Roman" w:hAnsi="Times New Roman" w:cs="Times New Roman"/>
          <w:sz w:val="26"/>
          <w:szCs w:val="26"/>
        </w:rPr>
        <w:t xml:space="preserve">в возрасте от 18 лет, </w:t>
      </w:r>
      <w:r w:rsidR="007E12A4" w:rsidRPr="00A0285B">
        <w:rPr>
          <w:rFonts w:ascii="Times New Roman" w:hAnsi="Times New Roman" w:cs="Times New Roman"/>
          <w:sz w:val="26"/>
          <w:szCs w:val="26"/>
        </w:rPr>
        <w:t xml:space="preserve">проживающие </w:t>
      </w:r>
      <w:r w:rsidRPr="00A0285B">
        <w:rPr>
          <w:rFonts w:ascii="Times New Roman" w:hAnsi="Times New Roman" w:cs="Times New Roman"/>
          <w:sz w:val="26"/>
          <w:szCs w:val="26"/>
        </w:rPr>
        <w:t xml:space="preserve">на территории Мурманской области (возраст заявителя определяется на дату подачи заявки на участие в </w:t>
      </w:r>
      <w:r w:rsidR="0020430D" w:rsidRPr="00A0285B">
        <w:rPr>
          <w:rFonts w:ascii="Times New Roman" w:hAnsi="Times New Roman" w:cs="Times New Roman"/>
          <w:sz w:val="26"/>
          <w:szCs w:val="26"/>
        </w:rPr>
        <w:t>Конкурсе</w:t>
      </w:r>
      <w:r w:rsidRPr="00A0285B">
        <w:rPr>
          <w:rFonts w:ascii="Times New Roman" w:hAnsi="Times New Roman" w:cs="Times New Roman"/>
          <w:sz w:val="26"/>
          <w:szCs w:val="26"/>
        </w:rPr>
        <w:t>);</w:t>
      </w:r>
    </w:p>
    <w:p w:rsidR="0027109A" w:rsidRPr="00A0285B" w:rsidRDefault="0027109A" w:rsidP="0027109A">
      <w:pPr>
        <w:pStyle w:val="ConsPlusNormal"/>
        <w:tabs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 xml:space="preserve">- </w:t>
      </w:r>
      <w:r w:rsidR="007E12A4" w:rsidRPr="00A0285B">
        <w:rPr>
          <w:rFonts w:ascii="Times New Roman" w:hAnsi="Times New Roman" w:cs="Times New Roman"/>
          <w:sz w:val="26"/>
          <w:szCs w:val="26"/>
        </w:rPr>
        <w:t xml:space="preserve">юридические </w:t>
      </w:r>
      <w:r w:rsidRPr="00A0285B">
        <w:rPr>
          <w:rFonts w:ascii="Times New Roman" w:hAnsi="Times New Roman" w:cs="Times New Roman"/>
          <w:sz w:val="26"/>
          <w:szCs w:val="26"/>
        </w:rPr>
        <w:t>лица, осуществляющи</w:t>
      </w:r>
      <w:r w:rsidR="007E12A4" w:rsidRPr="00A0285B">
        <w:rPr>
          <w:rFonts w:ascii="Times New Roman" w:hAnsi="Times New Roman" w:cs="Times New Roman"/>
          <w:sz w:val="26"/>
          <w:szCs w:val="26"/>
        </w:rPr>
        <w:t>е</w:t>
      </w:r>
      <w:r w:rsidRPr="00A0285B">
        <w:rPr>
          <w:rFonts w:ascii="Times New Roman" w:hAnsi="Times New Roman" w:cs="Times New Roman"/>
          <w:sz w:val="26"/>
          <w:szCs w:val="26"/>
        </w:rPr>
        <w:t xml:space="preserve"> деятельность на территории Мурманской области.</w:t>
      </w:r>
    </w:p>
    <w:p w:rsidR="00A01702" w:rsidRPr="00A0285B" w:rsidRDefault="00A01702" w:rsidP="00660299">
      <w:pPr>
        <w:pStyle w:val="ConsPlusNormal"/>
        <w:numPr>
          <w:ilvl w:val="1"/>
          <w:numId w:val="2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 xml:space="preserve">К участию в </w:t>
      </w:r>
      <w:r w:rsidR="0020430D" w:rsidRPr="00A0285B">
        <w:rPr>
          <w:rFonts w:ascii="Times New Roman" w:hAnsi="Times New Roman" w:cs="Times New Roman"/>
          <w:sz w:val="26"/>
          <w:szCs w:val="26"/>
        </w:rPr>
        <w:t>Конкурсе</w:t>
      </w:r>
      <w:r w:rsidRPr="00A0285B">
        <w:rPr>
          <w:rFonts w:ascii="Times New Roman" w:hAnsi="Times New Roman" w:cs="Times New Roman"/>
          <w:sz w:val="26"/>
          <w:szCs w:val="26"/>
        </w:rPr>
        <w:t xml:space="preserve"> допускаются соискатели грантов, подавшие заявку на участие в </w:t>
      </w:r>
      <w:r w:rsidR="0020430D" w:rsidRPr="00A0285B">
        <w:rPr>
          <w:rFonts w:ascii="Times New Roman" w:hAnsi="Times New Roman" w:cs="Times New Roman"/>
          <w:sz w:val="26"/>
          <w:szCs w:val="26"/>
        </w:rPr>
        <w:t>Конкурсе</w:t>
      </w:r>
      <w:r w:rsidRPr="00A0285B">
        <w:rPr>
          <w:rFonts w:ascii="Times New Roman" w:hAnsi="Times New Roman" w:cs="Times New Roman"/>
          <w:sz w:val="26"/>
          <w:szCs w:val="26"/>
        </w:rPr>
        <w:t xml:space="preserve"> (далее – заявка) в установленные в объявлении о проведении </w:t>
      </w:r>
      <w:r w:rsidR="00091E68" w:rsidRPr="00A0285B">
        <w:rPr>
          <w:rFonts w:ascii="Times New Roman" w:hAnsi="Times New Roman" w:cs="Times New Roman"/>
          <w:sz w:val="26"/>
          <w:szCs w:val="26"/>
        </w:rPr>
        <w:t>Конкурса</w:t>
      </w:r>
      <w:r w:rsidRPr="00A0285B">
        <w:rPr>
          <w:rFonts w:ascii="Times New Roman" w:hAnsi="Times New Roman" w:cs="Times New Roman"/>
          <w:sz w:val="26"/>
          <w:szCs w:val="26"/>
        </w:rPr>
        <w:t xml:space="preserve"> сроки. Соискатель грантов должен соответствовать следующим требованиям</w:t>
      </w:r>
      <w:r w:rsidR="00402F18" w:rsidRPr="00A0285B">
        <w:rPr>
          <w:rFonts w:ascii="Times New Roman" w:hAnsi="Times New Roman" w:cs="Times New Roman"/>
          <w:sz w:val="26"/>
          <w:szCs w:val="26"/>
        </w:rPr>
        <w:t xml:space="preserve"> (по состоянию на 01.06.2021)</w:t>
      </w:r>
      <w:r w:rsidRPr="00A0285B">
        <w:rPr>
          <w:rFonts w:ascii="Times New Roman" w:hAnsi="Times New Roman" w:cs="Times New Roman"/>
          <w:sz w:val="26"/>
          <w:szCs w:val="26"/>
        </w:rPr>
        <w:t>:</w:t>
      </w:r>
    </w:p>
    <w:p w:rsidR="00A01702" w:rsidRPr="00A0285B" w:rsidRDefault="00A01702" w:rsidP="00A01702">
      <w:pPr>
        <w:pStyle w:val="ConsPlusNormal"/>
        <w:ind w:left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285B">
        <w:rPr>
          <w:rFonts w:ascii="Times New Roman" w:hAnsi="Times New Roman" w:cs="Times New Roman"/>
          <w:color w:val="000000" w:themeColor="text1"/>
          <w:sz w:val="26"/>
          <w:szCs w:val="26"/>
        </w:rPr>
        <w:t>3.2.1. Для юридических лиц:</w:t>
      </w:r>
    </w:p>
    <w:p w:rsidR="00A01702" w:rsidRPr="00A0285B" w:rsidRDefault="00A01702" w:rsidP="00A0170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285B">
        <w:rPr>
          <w:rFonts w:ascii="Times New Roman" w:hAnsi="Times New Roman" w:cs="Times New Roman"/>
          <w:color w:val="000000" w:themeColor="text1"/>
          <w:sz w:val="26"/>
          <w:szCs w:val="26"/>
        </w:rPr>
        <w:t>- соискатель гранта зарегистрирован в установленном порядке в качестве налогоплательщика и осуществляет свою деятельность на территории Мурманской области;</w:t>
      </w:r>
    </w:p>
    <w:p w:rsidR="00A01702" w:rsidRPr="00A0285B" w:rsidRDefault="00A01702" w:rsidP="00A017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 xml:space="preserve">- у соискателя гранта отсутствует неисполненная обязанность по уплате налогов, сборов, страховых взносов, пеней, штрафов, процентов, подлежащих уплате в соответствии с </w:t>
      </w:r>
      <w:hyperlink r:id="rId8" w:history="1">
        <w:r w:rsidRPr="00A0285B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законодательством</w:t>
        </w:r>
      </w:hyperlink>
      <w:r w:rsidRPr="00A0285B">
        <w:rPr>
          <w:rFonts w:ascii="Times New Roman" w:hAnsi="Times New Roman" w:cs="Times New Roman"/>
          <w:sz w:val="26"/>
          <w:szCs w:val="26"/>
        </w:rPr>
        <w:t xml:space="preserve"> Российской Федерации о налогах и сборах;</w:t>
      </w:r>
    </w:p>
    <w:p w:rsidR="00A01702" w:rsidRPr="00A0285B" w:rsidRDefault="00A01702" w:rsidP="00A017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>- у соискателя гранта отсутствует просроченная задолженность по возврату в областной бюджет субсидий, бюджетных инвестиций, а также иная просроченная (неурегулированная) задолженность по денежным обязательствам перед Мурманской областью;</w:t>
      </w:r>
    </w:p>
    <w:p w:rsidR="00A01702" w:rsidRPr="00A0285B" w:rsidRDefault="00A01702" w:rsidP="00A017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- соискатель грант не находится </w:t>
      </w:r>
      <w:r w:rsidRPr="00A0285B">
        <w:rPr>
          <w:rFonts w:ascii="Times New Roman" w:hAnsi="Times New Roman" w:cs="Times New Roman"/>
          <w:sz w:val="26"/>
          <w:szCs w:val="26"/>
        </w:rPr>
        <w:t>в процессе реорганизации (за исключением реорганизации в форме присоединения к соискателю гранта другого юридического лица), ликвидации, в отношении него не введена процедура банкротства, деятельность соискателя гранта не должна быть приостановлена в порядке, предусмотренном законодательством Российской Федерации;</w:t>
      </w:r>
    </w:p>
    <w:p w:rsidR="00A01702" w:rsidRPr="00A0285B" w:rsidRDefault="00A01702" w:rsidP="00A017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>- 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соискателя гранта;</w:t>
      </w:r>
    </w:p>
    <w:p w:rsidR="00A01702" w:rsidRPr="00A0285B" w:rsidRDefault="00A01702" w:rsidP="00A017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>- соискатель гранта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A01702" w:rsidRPr="00A0285B" w:rsidRDefault="00A01702" w:rsidP="00A017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 xml:space="preserve">- соискатель гранта не получает средства из областного бюджета в соответствии с иными нормативными правовыми актами на реализацию заявляемых на </w:t>
      </w:r>
      <w:r w:rsidR="00091E68" w:rsidRPr="00A0285B">
        <w:rPr>
          <w:rFonts w:ascii="Times New Roman" w:hAnsi="Times New Roman" w:cs="Times New Roman"/>
          <w:sz w:val="26"/>
          <w:szCs w:val="26"/>
        </w:rPr>
        <w:t>Конкурс</w:t>
      </w:r>
      <w:r w:rsidRPr="00A0285B">
        <w:rPr>
          <w:rFonts w:ascii="Times New Roman" w:hAnsi="Times New Roman" w:cs="Times New Roman"/>
          <w:sz w:val="26"/>
          <w:szCs w:val="26"/>
        </w:rPr>
        <w:t xml:space="preserve"> проектов (программ);</w:t>
      </w:r>
    </w:p>
    <w:p w:rsidR="00A01702" w:rsidRPr="00A0285B" w:rsidRDefault="00A01702" w:rsidP="00A017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>- наличие согласия соискателя гранта на осуществление Комитетом и уполномоченным органом государственного финансового контроля проверки соблюдения им условий, цели и порядка предоставления гранта.</w:t>
      </w:r>
    </w:p>
    <w:p w:rsidR="00A01702" w:rsidRPr="00A0285B" w:rsidRDefault="00A01702" w:rsidP="00A01702">
      <w:pPr>
        <w:pStyle w:val="ConsPlusNormal"/>
        <w:ind w:left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285B">
        <w:rPr>
          <w:rFonts w:ascii="Times New Roman" w:hAnsi="Times New Roman" w:cs="Times New Roman"/>
          <w:color w:val="000000" w:themeColor="text1"/>
          <w:sz w:val="26"/>
          <w:szCs w:val="26"/>
        </w:rPr>
        <w:t>3.2.2. Для физических лиц:</w:t>
      </w:r>
    </w:p>
    <w:p w:rsidR="00A01702" w:rsidRPr="00A0285B" w:rsidRDefault="00A01702" w:rsidP="00A017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 xml:space="preserve">- соискатель гранта не получает средства из областного бюджета в соответствии с иными нормативными правовыми актами на реализацию заявляемых на </w:t>
      </w:r>
      <w:r w:rsidR="00091E68" w:rsidRPr="00A0285B">
        <w:rPr>
          <w:rFonts w:ascii="Times New Roman" w:hAnsi="Times New Roman" w:cs="Times New Roman"/>
          <w:sz w:val="26"/>
          <w:szCs w:val="26"/>
        </w:rPr>
        <w:t>Конкурс</w:t>
      </w:r>
      <w:r w:rsidRPr="00A0285B">
        <w:rPr>
          <w:rFonts w:ascii="Times New Roman" w:hAnsi="Times New Roman" w:cs="Times New Roman"/>
          <w:sz w:val="26"/>
          <w:szCs w:val="26"/>
        </w:rPr>
        <w:t xml:space="preserve"> проектов (программ);</w:t>
      </w:r>
    </w:p>
    <w:p w:rsidR="00A01702" w:rsidRPr="00A0285B" w:rsidRDefault="00A01702" w:rsidP="00A017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>- наличие согласия соискателя гранта на осуществление Комитетом и уполномоченным органом государственного финансового контроля проверки соблюдения им условий, цели и порядка предоставления гранта.</w:t>
      </w:r>
    </w:p>
    <w:p w:rsidR="0027109A" w:rsidRPr="00A0285B" w:rsidRDefault="0027109A" w:rsidP="0034365F">
      <w:pPr>
        <w:pStyle w:val="ConsPlusNormal"/>
        <w:ind w:firstLine="709"/>
        <w:jc w:val="both"/>
        <w:rPr>
          <w:spacing w:val="2"/>
          <w:sz w:val="26"/>
          <w:szCs w:val="26"/>
        </w:rPr>
      </w:pPr>
    </w:p>
    <w:p w:rsidR="00A01702" w:rsidRPr="00A0285B" w:rsidRDefault="00A01702" w:rsidP="00660299">
      <w:pPr>
        <w:pStyle w:val="ConsPlusNormal"/>
        <w:numPr>
          <w:ilvl w:val="0"/>
          <w:numId w:val="24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85B">
        <w:rPr>
          <w:rFonts w:ascii="Times New Roman" w:hAnsi="Times New Roman" w:cs="Times New Roman"/>
          <w:b/>
          <w:sz w:val="26"/>
          <w:szCs w:val="26"/>
        </w:rPr>
        <w:t>Количество и размеры грантов</w:t>
      </w:r>
    </w:p>
    <w:p w:rsidR="00A01702" w:rsidRPr="00A0285B" w:rsidRDefault="00A01702" w:rsidP="00A01702">
      <w:pPr>
        <w:pStyle w:val="af2"/>
        <w:ind w:left="420"/>
        <w:rPr>
          <w:rFonts w:ascii="Times New Roman" w:hAnsi="Times New Roman" w:cs="Times New Roman"/>
          <w:sz w:val="26"/>
          <w:szCs w:val="26"/>
        </w:rPr>
      </w:pPr>
    </w:p>
    <w:p w:rsidR="00A01702" w:rsidRPr="00A0285B" w:rsidRDefault="00A01702" w:rsidP="00A01702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 xml:space="preserve">4.1. </w:t>
      </w:r>
      <w:r w:rsidRPr="00A0285B">
        <w:rPr>
          <w:rFonts w:ascii="Times New Roman" w:hAnsi="Times New Roman" w:cs="Times New Roman"/>
          <w:color w:val="000000"/>
          <w:sz w:val="26"/>
          <w:szCs w:val="26"/>
        </w:rPr>
        <w:t xml:space="preserve">По итогам </w:t>
      </w:r>
      <w:r w:rsidR="001C6648" w:rsidRPr="00A0285B">
        <w:rPr>
          <w:rFonts w:ascii="Times New Roman" w:hAnsi="Times New Roman" w:cs="Times New Roman"/>
          <w:color w:val="000000"/>
          <w:sz w:val="26"/>
          <w:szCs w:val="26"/>
        </w:rPr>
        <w:t>Конкурса</w:t>
      </w:r>
      <w:r w:rsidRPr="00A0285B">
        <w:rPr>
          <w:rFonts w:ascii="Times New Roman" w:hAnsi="Times New Roman" w:cs="Times New Roman"/>
          <w:color w:val="000000"/>
          <w:sz w:val="26"/>
          <w:szCs w:val="26"/>
        </w:rPr>
        <w:t xml:space="preserve"> предоставляются гранты в количестве и размере с учетом следующих условий:</w:t>
      </w:r>
    </w:p>
    <w:p w:rsidR="00A01702" w:rsidRPr="00A0285B" w:rsidRDefault="00A01702" w:rsidP="00A01702">
      <w:pPr>
        <w:pStyle w:val="af6"/>
        <w:spacing w:before="0" w:after="0"/>
        <w:ind w:firstLine="709"/>
        <w:rPr>
          <w:color w:val="000000"/>
          <w:sz w:val="26"/>
          <w:szCs w:val="26"/>
        </w:rPr>
      </w:pPr>
      <w:r w:rsidRPr="00A0285B">
        <w:rPr>
          <w:color w:val="000000"/>
          <w:sz w:val="26"/>
          <w:szCs w:val="26"/>
        </w:rPr>
        <w:t xml:space="preserve">4.1.1. По направлению «Социально значимые молодежные инициативы» общий объем предоставляемых грантов составляет </w:t>
      </w:r>
      <w:r w:rsidR="00EE71EB" w:rsidRPr="00A0285B">
        <w:rPr>
          <w:color w:val="000000"/>
          <w:sz w:val="26"/>
          <w:szCs w:val="26"/>
        </w:rPr>
        <w:t>3</w:t>
      </w:r>
      <w:r w:rsidRPr="00A0285B">
        <w:rPr>
          <w:color w:val="000000"/>
          <w:sz w:val="26"/>
          <w:szCs w:val="26"/>
        </w:rPr>
        <w:t> 000 000 (</w:t>
      </w:r>
      <w:r w:rsidR="00217683" w:rsidRPr="00A0285B">
        <w:rPr>
          <w:color w:val="000000"/>
          <w:sz w:val="26"/>
          <w:szCs w:val="26"/>
        </w:rPr>
        <w:t>Три миллиона</w:t>
      </w:r>
      <w:r w:rsidRPr="00A0285B">
        <w:rPr>
          <w:color w:val="000000"/>
          <w:sz w:val="26"/>
          <w:szCs w:val="26"/>
        </w:rPr>
        <w:t>) рублей.</w:t>
      </w:r>
    </w:p>
    <w:p w:rsidR="00A01702" w:rsidRPr="00A0285B" w:rsidRDefault="00A01702" w:rsidP="00A01702">
      <w:pPr>
        <w:pStyle w:val="af6"/>
        <w:spacing w:before="0" w:after="0"/>
        <w:ind w:firstLine="709"/>
        <w:rPr>
          <w:color w:val="000000"/>
          <w:sz w:val="26"/>
          <w:szCs w:val="26"/>
        </w:rPr>
      </w:pPr>
      <w:r w:rsidRPr="00A0285B">
        <w:rPr>
          <w:color w:val="000000"/>
          <w:sz w:val="26"/>
          <w:szCs w:val="26"/>
        </w:rPr>
        <w:t xml:space="preserve">4.1.2. По направлению «Развитие добровольческого движения» общий объем предоставляемых грантов составляет </w:t>
      </w:r>
      <w:r w:rsidR="00EE71EB" w:rsidRPr="00A0285B">
        <w:rPr>
          <w:color w:val="000000"/>
          <w:sz w:val="26"/>
          <w:szCs w:val="26"/>
        </w:rPr>
        <w:t>4 4</w:t>
      </w:r>
      <w:r w:rsidRPr="00A0285B">
        <w:rPr>
          <w:color w:val="000000"/>
          <w:sz w:val="26"/>
          <w:szCs w:val="26"/>
        </w:rPr>
        <w:t>00 000 (</w:t>
      </w:r>
      <w:r w:rsidR="00217683" w:rsidRPr="00A0285B">
        <w:rPr>
          <w:color w:val="000000"/>
          <w:sz w:val="26"/>
          <w:szCs w:val="26"/>
        </w:rPr>
        <w:t>Четыре миллиона четыреста тысяч</w:t>
      </w:r>
      <w:r w:rsidRPr="00A0285B">
        <w:rPr>
          <w:color w:val="000000"/>
          <w:sz w:val="26"/>
          <w:szCs w:val="26"/>
        </w:rPr>
        <w:t>) рублей.</w:t>
      </w:r>
    </w:p>
    <w:p w:rsidR="008E1F5F" w:rsidRPr="00A0285B" w:rsidRDefault="008E1F5F" w:rsidP="00A01702">
      <w:pPr>
        <w:pStyle w:val="af6"/>
        <w:spacing w:before="0" w:after="0"/>
        <w:ind w:firstLine="709"/>
        <w:rPr>
          <w:color w:val="000000"/>
          <w:sz w:val="26"/>
          <w:szCs w:val="26"/>
        </w:rPr>
      </w:pPr>
      <w:r w:rsidRPr="00A0285B">
        <w:rPr>
          <w:color w:val="000000"/>
          <w:sz w:val="26"/>
          <w:szCs w:val="26"/>
        </w:rPr>
        <w:t>4.2. Количество предоставляемых грантов и размер гранта определяется конкурсной комиссией</w:t>
      </w:r>
      <w:r w:rsidR="00235AAD" w:rsidRPr="00A0285B">
        <w:rPr>
          <w:color w:val="000000"/>
          <w:sz w:val="26"/>
          <w:szCs w:val="26"/>
        </w:rPr>
        <w:t xml:space="preserve"> (далее – Комиссия)</w:t>
      </w:r>
      <w:r w:rsidRPr="00A0285B">
        <w:rPr>
          <w:color w:val="000000"/>
          <w:sz w:val="26"/>
          <w:szCs w:val="26"/>
        </w:rPr>
        <w:t xml:space="preserve"> с учетом сметы расходов соискателя гранта на выполнение его проекта (программы), но не может превышать для проекта 400 000,00 (Четыреста тысяч) рублей, для программы 1 000 000,00 (Один миллион) рублей. Сумма гранта, предоставляемого физическому лицу, включает сумму налога на доход физического лица.</w:t>
      </w:r>
    </w:p>
    <w:p w:rsidR="00A01702" w:rsidRPr="00A0285B" w:rsidRDefault="00A01702" w:rsidP="0034365F">
      <w:pPr>
        <w:pStyle w:val="ConsPlusNormal"/>
        <w:ind w:firstLine="709"/>
        <w:jc w:val="both"/>
        <w:rPr>
          <w:spacing w:val="2"/>
          <w:sz w:val="26"/>
          <w:szCs w:val="26"/>
        </w:rPr>
      </w:pPr>
    </w:p>
    <w:p w:rsidR="0027109A" w:rsidRPr="00A0285B" w:rsidRDefault="008E1F5F" w:rsidP="00660299">
      <w:pPr>
        <w:pStyle w:val="ConsPlusNormal"/>
        <w:numPr>
          <w:ilvl w:val="0"/>
          <w:numId w:val="24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85B">
        <w:rPr>
          <w:rFonts w:ascii="Times New Roman" w:hAnsi="Times New Roman" w:cs="Times New Roman"/>
          <w:b/>
          <w:sz w:val="26"/>
          <w:szCs w:val="26"/>
        </w:rPr>
        <w:t xml:space="preserve">Требования к заявке на участие в </w:t>
      </w:r>
      <w:r w:rsidR="0020430D" w:rsidRPr="00A0285B">
        <w:rPr>
          <w:rFonts w:ascii="Times New Roman" w:hAnsi="Times New Roman" w:cs="Times New Roman"/>
          <w:b/>
          <w:sz w:val="26"/>
          <w:szCs w:val="26"/>
        </w:rPr>
        <w:t>Конкурсе</w:t>
      </w:r>
    </w:p>
    <w:p w:rsidR="008E1F5F" w:rsidRPr="00A0285B" w:rsidRDefault="008E1F5F" w:rsidP="00660299">
      <w:pPr>
        <w:pStyle w:val="ConsPlusNormal"/>
        <w:tabs>
          <w:tab w:val="left" w:pos="284"/>
        </w:tabs>
        <w:rPr>
          <w:rFonts w:ascii="Times New Roman" w:hAnsi="Times New Roman" w:cs="Times New Roman"/>
          <w:b/>
          <w:sz w:val="26"/>
          <w:szCs w:val="26"/>
        </w:rPr>
      </w:pPr>
    </w:p>
    <w:p w:rsidR="002D13BE" w:rsidRPr="00A0285B" w:rsidRDefault="008E1F5F" w:rsidP="00660299">
      <w:pPr>
        <w:pStyle w:val="ConsPlusNormal"/>
        <w:numPr>
          <w:ilvl w:val="1"/>
          <w:numId w:val="24"/>
        </w:numPr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 xml:space="preserve">Для участия в </w:t>
      </w:r>
      <w:r w:rsidR="0020430D" w:rsidRPr="00A0285B">
        <w:rPr>
          <w:rFonts w:ascii="Times New Roman" w:hAnsi="Times New Roman" w:cs="Times New Roman"/>
          <w:sz w:val="26"/>
          <w:szCs w:val="26"/>
        </w:rPr>
        <w:t>Конкурсе</w:t>
      </w:r>
      <w:r w:rsidRPr="00A0285B">
        <w:rPr>
          <w:rFonts w:ascii="Times New Roman" w:hAnsi="Times New Roman" w:cs="Times New Roman"/>
          <w:sz w:val="26"/>
          <w:szCs w:val="26"/>
        </w:rPr>
        <w:t xml:space="preserve"> соискатель гранта направляет в Комитет заявку на бумажном носителе почтовым отправлением по адресу: </w:t>
      </w:r>
      <w:r w:rsidR="007E12A4" w:rsidRPr="00A0285B">
        <w:rPr>
          <w:rFonts w:ascii="Times New Roman" w:hAnsi="Times New Roman" w:cs="Times New Roman"/>
          <w:sz w:val="26"/>
          <w:szCs w:val="26"/>
        </w:rPr>
        <w:t>183025</w:t>
      </w:r>
      <w:r w:rsidRPr="00A0285B">
        <w:rPr>
          <w:rFonts w:ascii="Times New Roman" w:hAnsi="Times New Roman" w:cs="Times New Roman"/>
          <w:sz w:val="26"/>
          <w:szCs w:val="26"/>
        </w:rPr>
        <w:t>, г. Мурманск, ул. Карла Маркса, д. 25а, или представляет лично в приемную Комитета по адресу: г. Мурманск, ул. Карла Маркса, д. 25а, каб. 208, в рабочие дни с 9.00 до 17.00 (обед с 13.00 до 14.00).</w:t>
      </w:r>
      <w:r w:rsidR="00B93BFA" w:rsidRPr="00A0285B">
        <w:rPr>
          <w:rFonts w:ascii="Times New Roman" w:hAnsi="Times New Roman" w:cs="Times New Roman"/>
          <w:sz w:val="26"/>
          <w:szCs w:val="26"/>
        </w:rPr>
        <w:t xml:space="preserve"> </w:t>
      </w:r>
      <w:r w:rsidRPr="00A0285B">
        <w:rPr>
          <w:rFonts w:ascii="Times New Roman" w:hAnsi="Times New Roman" w:cs="Times New Roman"/>
          <w:sz w:val="26"/>
          <w:szCs w:val="26"/>
        </w:rPr>
        <w:t>Датой поступления заявки является дата ее регистрации в Комитете.</w:t>
      </w:r>
      <w:r w:rsidR="00B93BFA" w:rsidRPr="00A028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52C46" w:rsidRPr="00A0285B" w:rsidRDefault="00B93BFA" w:rsidP="0066029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 xml:space="preserve">Заявка единым ZIP-архивом также направляется на адрес электронной почты: </w:t>
      </w:r>
      <w:hyperlink r:id="rId9" w:history="1">
        <w:r w:rsidR="002D13BE" w:rsidRPr="00A0285B">
          <w:rPr>
            <w:rStyle w:val="a3"/>
            <w:rFonts w:ascii="Times New Roman" w:hAnsi="Times New Roman"/>
            <w:sz w:val="26"/>
            <w:szCs w:val="26"/>
          </w:rPr>
          <w:t>kronova@gov-murman.ru</w:t>
        </w:r>
      </w:hyperlink>
      <w:r w:rsidR="002D13BE" w:rsidRPr="00A0285B">
        <w:rPr>
          <w:rFonts w:ascii="Times New Roman" w:hAnsi="Times New Roman" w:cs="Times New Roman"/>
          <w:sz w:val="26"/>
          <w:szCs w:val="26"/>
        </w:rPr>
        <w:t xml:space="preserve"> </w:t>
      </w:r>
      <w:r w:rsidRPr="00A0285B">
        <w:rPr>
          <w:rFonts w:ascii="Times New Roman" w:hAnsi="Times New Roman" w:cs="Times New Roman"/>
          <w:sz w:val="26"/>
          <w:szCs w:val="26"/>
        </w:rPr>
        <w:t>с обязательной пометкой в теме письма «</w:t>
      </w:r>
      <w:r w:rsidR="002D13BE" w:rsidRPr="00A0285B">
        <w:rPr>
          <w:rFonts w:ascii="Times New Roman" w:hAnsi="Times New Roman" w:cs="Times New Roman"/>
          <w:sz w:val="26"/>
          <w:szCs w:val="26"/>
        </w:rPr>
        <w:t>Заявка на соискание гранта</w:t>
      </w:r>
      <w:r w:rsidRPr="00A0285B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8E1F5F" w:rsidRPr="00A0285B" w:rsidRDefault="00752C46" w:rsidP="0066029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>Консультации по вопросам проведения Конкурса можно получить в рабочие дни с 9.00 до 12.00 по телефону: +7 (8152) 486-564 (доб.1361).</w:t>
      </w:r>
    </w:p>
    <w:p w:rsidR="008E1F5F" w:rsidRPr="00A0285B" w:rsidRDefault="008E1F5F" w:rsidP="00660299">
      <w:pPr>
        <w:pStyle w:val="ConsPlusNormal"/>
        <w:numPr>
          <w:ilvl w:val="1"/>
          <w:numId w:val="2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 xml:space="preserve">Комитет на своем официальном сайте в сети Интернет размещает информацию о проведении </w:t>
      </w:r>
      <w:r w:rsidR="001C6648" w:rsidRPr="00A0285B">
        <w:rPr>
          <w:rFonts w:ascii="Times New Roman" w:hAnsi="Times New Roman" w:cs="Times New Roman"/>
          <w:sz w:val="26"/>
          <w:szCs w:val="26"/>
        </w:rPr>
        <w:t>Конкурса</w:t>
      </w:r>
      <w:r w:rsidRPr="00A0285B">
        <w:rPr>
          <w:rFonts w:ascii="Times New Roman" w:hAnsi="Times New Roman" w:cs="Times New Roman"/>
          <w:sz w:val="26"/>
          <w:szCs w:val="26"/>
        </w:rPr>
        <w:t xml:space="preserve"> (объявление о проведении </w:t>
      </w:r>
      <w:r w:rsidR="001C6648" w:rsidRPr="00A0285B">
        <w:rPr>
          <w:rFonts w:ascii="Times New Roman" w:hAnsi="Times New Roman" w:cs="Times New Roman"/>
          <w:sz w:val="26"/>
          <w:szCs w:val="26"/>
        </w:rPr>
        <w:t>Конкурса</w:t>
      </w:r>
      <w:r w:rsidRPr="00A0285B">
        <w:rPr>
          <w:rFonts w:ascii="Times New Roman" w:hAnsi="Times New Roman" w:cs="Times New Roman"/>
          <w:sz w:val="26"/>
          <w:szCs w:val="26"/>
        </w:rPr>
        <w:t xml:space="preserve">). Срок приема заявок на участие в </w:t>
      </w:r>
      <w:r w:rsidR="0020430D" w:rsidRPr="00A0285B">
        <w:rPr>
          <w:rFonts w:ascii="Times New Roman" w:hAnsi="Times New Roman" w:cs="Times New Roman"/>
          <w:sz w:val="26"/>
          <w:szCs w:val="26"/>
        </w:rPr>
        <w:t>Конкурсе</w:t>
      </w:r>
      <w:r w:rsidRPr="00A0285B">
        <w:rPr>
          <w:rFonts w:ascii="Times New Roman" w:hAnsi="Times New Roman" w:cs="Times New Roman"/>
          <w:sz w:val="26"/>
          <w:szCs w:val="26"/>
        </w:rPr>
        <w:t xml:space="preserve">: с </w:t>
      </w:r>
      <w:r w:rsidR="00AA63A5" w:rsidRPr="00A0285B">
        <w:rPr>
          <w:rFonts w:ascii="Times New Roman" w:hAnsi="Times New Roman" w:cs="Times New Roman"/>
          <w:sz w:val="26"/>
          <w:szCs w:val="26"/>
        </w:rPr>
        <w:t>08</w:t>
      </w:r>
      <w:r w:rsidRPr="00A0285B">
        <w:rPr>
          <w:rFonts w:ascii="Times New Roman" w:hAnsi="Times New Roman" w:cs="Times New Roman"/>
          <w:sz w:val="26"/>
          <w:szCs w:val="26"/>
        </w:rPr>
        <w:t xml:space="preserve">.07.2021 по </w:t>
      </w:r>
      <w:r w:rsidR="00AA63A5" w:rsidRPr="00A0285B">
        <w:rPr>
          <w:rFonts w:ascii="Times New Roman" w:hAnsi="Times New Roman" w:cs="Times New Roman"/>
          <w:sz w:val="26"/>
          <w:szCs w:val="26"/>
        </w:rPr>
        <w:t>07</w:t>
      </w:r>
      <w:r w:rsidRPr="00A0285B">
        <w:rPr>
          <w:rFonts w:ascii="Times New Roman" w:hAnsi="Times New Roman" w:cs="Times New Roman"/>
          <w:sz w:val="26"/>
          <w:szCs w:val="26"/>
        </w:rPr>
        <w:t>.08.2021.</w:t>
      </w:r>
    </w:p>
    <w:p w:rsidR="00CF7F99" w:rsidRPr="00A0285B" w:rsidRDefault="00CF7F9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>5.3. Соискатели грантов для участия в конкурсе направляют в Комитет заявку, включающую следующие документы:</w:t>
      </w:r>
    </w:p>
    <w:p w:rsidR="008E1F5F" w:rsidRPr="00A0285B" w:rsidRDefault="003B05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>5</w:t>
      </w:r>
      <w:r w:rsidR="008E1F5F" w:rsidRPr="00A0285B">
        <w:rPr>
          <w:rFonts w:ascii="Times New Roman" w:hAnsi="Times New Roman" w:cs="Times New Roman"/>
          <w:sz w:val="26"/>
          <w:szCs w:val="26"/>
        </w:rPr>
        <w:t>.3.1. Для физического лица:</w:t>
      </w:r>
    </w:p>
    <w:p w:rsidR="00B707C6" w:rsidRPr="00A0285B" w:rsidRDefault="00B707C6" w:rsidP="00B707C6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>- копии паспорта соискателя гранта (2-3 страницы);</w:t>
      </w:r>
    </w:p>
    <w:p w:rsidR="00B707C6" w:rsidRPr="00A0285B" w:rsidRDefault="00B707C6" w:rsidP="00B707C6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 xml:space="preserve">- заявка на участие в </w:t>
      </w:r>
      <w:r w:rsidR="0020430D" w:rsidRPr="00A0285B">
        <w:rPr>
          <w:rFonts w:ascii="Times New Roman" w:hAnsi="Times New Roman" w:cs="Times New Roman"/>
          <w:sz w:val="26"/>
          <w:szCs w:val="26"/>
        </w:rPr>
        <w:t>Конкурсе</w:t>
      </w:r>
      <w:r w:rsidRPr="00A0285B">
        <w:rPr>
          <w:rFonts w:ascii="Times New Roman" w:hAnsi="Times New Roman" w:cs="Times New Roman"/>
          <w:sz w:val="26"/>
          <w:szCs w:val="26"/>
        </w:rPr>
        <w:t xml:space="preserve"> по форме № 1.1;</w:t>
      </w:r>
    </w:p>
    <w:p w:rsidR="00B707C6" w:rsidRPr="00A0285B" w:rsidRDefault="00B707C6" w:rsidP="00B707C6">
      <w:pPr>
        <w:pStyle w:val="af2"/>
        <w:tabs>
          <w:tab w:val="left" w:pos="1276"/>
        </w:tabs>
        <w:ind w:left="0" w:firstLine="709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>- сведения об исполнителях проекта: опыт работы и достигнутые результаты по заявленной тематике проекта по форме № 1.2;</w:t>
      </w:r>
    </w:p>
    <w:p w:rsidR="00B707C6" w:rsidRPr="00A0285B" w:rsidRDefault="00B707C6" w:rsidP="00B707C6">
      <w:pPr>
        <w:pStyle w:val="af2"/>
        <w:ind w:left="0" w:firstLine="709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>- описание проекта с постановкой проблемы, указанием целей и задач, содержания и сроков реализации запланированных мероприятий, планируемых результатов реализации проекта по форме № 1.3 (бумажная версия в 2 экземплярах и электронная версия);</w:t>
      </w:r>
    </w:p>
    <w:p w:rsidR="00B707C6" w:rsidRPr="00A0285B" w:rsidRDefault="00B707C6" w:rsidP="00B707C6">
      <w:pPr>
        <w:pStyle w:val="af2"/>
        <w:ind w:left="0" w:firstLine="709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>- смету расходов на выполнение проекта по форме № 1.4;</w:t>
      </w:r>
    </w:p>
    <w:p w:rsidR="00B707C6" w:rsidRPr="00A0285B" w:rsidRDefault="00B707C6" w:rsidP="00B707C6">
      <w:pPr>
        <w:pStyle w:val="af2"/>
        <w:ind w:left="0" w:firstLine="709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 xml:space="preserve">- </w:t>
      </w:r>
      <w:r w:rsidRPr="00A0285B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реквизиты расчетного счета, открытого в российской кредитной организации, на который подлежит перечисление гранта получателю гранта,</w:t>
      </w:r>
      <w:r w:rsidRPr="00A0285B">
        <w:rPr>
          <w:rFonts w:ascii="Times New Roman" w:hAnsi="Times New Roman" w:cs="Times New Roman"/>
          <w:sz w:val="26"/>
          <w:szCs w:val="26"/>
        </w:rPr>
        <w:t xml:space="preserve"> по форме № 1.5;</w:t>
      </w:r>
    </w:p>
    <w:p w:rsidR="00B707C6" w:rsidRPr="00A0285B" w:rsidRDefault="00B707C6" w:rsidP="00B707C6">
      <w:pPr>
        <w:pStyle w:val="af2"/>
        <w:ind w:left="0" w:firstLine="709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>- согласие на обработку персональных данных в соответствии со статьей 9 Федерального закона от 27.07.2006 № 152-ФЗ «О персональных данных» по форме № 1.6;</w:t>
      </w:r>
    </w:p>
    <w:p w:rsidR="00B707C6" w:rsidRPr="00A0285B" w:rsidRDefault="00B707C6" w:rsidP="00B707C6">
      <w:pPr>
        <w:pStyle w:val="af2"/>
        <w:ind w:left="0" w:firstLine="709"/>
        <w:rPr>
          <w:rStyle w:val="a5"/>
          <w:rFonts w:ascii="Times New Roman" w:hAnsi="Times New Roman" w:cs="Times New Roman"/>
          <w:b w:val="0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 xml:space="preserve">- </w:t>
      </w:r>
      <w:r w:rsidRPr="00A0285B">
        <w:rPr>
          <w:rFonts w:ascii="Times New Roman" w:eastAsiaTheme="minorHAnsi" w:hAnsi="Times New Roman" w:cs="Times New Roman"/>
          <w:sz w:val="26"/>
          <w:szCs w:val="26"/>
          <w:lang w:eastAsia="en-US"/>
        </w:rPr>
        <w:t>согласие соискателя на осуществление в отношении него Комитетом и уполномоченным органом государственного финансового контроля проверки соблюдения целей, условий и порядка предоставления гранта</w:t>
      </w:r>
      <w:r w:rsidRPr="00A0285B">
        <w:rPr>
          <w:rStyle w:val="a5"/>
          <w:rFonts w:ascii="Times New Roman" w:hAnsi="Times New Roman" w:cs="Times New Roman"/>
          <w:b w:val="0"/>
          <w:sz w:val="26"/>
          <w:szCs w:val="26"/>
        </w:rPr>
        <w:t xml:space="preserve"> по форме № 1.7;</w:t>
      </w:r>
    </w:p>
    <w:p w:rsidR="00B707C6" w:rsidRPr="00A0285B" w:rsidRDefault="00B707C6" w:rsidP="00B707C6">
      <w:pPr>
        <w:pStyle w:val="af2"/>
        <w:ind w:left="0" w:firstLine="709"/>
        <w:rPr>
          <w:rFonts w:ascii="Times New Roman" w:hAnsi="Times New Roman" w:cs="Times New Roman"/>
          <w:sz w:val="26"/>
          <w:szCs w:val="26"/>
        </w:rPr>
      </w:pPr>
      <w:r w:rsidRPr="00A0285B">
        <w:rPr>
          <w:sz w:val="26"/>
          <w:szCs w:val="26"/>
        </w:rPr>
        <w:t xml:space="preserve">- согласие на публикацию (размещение) </w:t>
      </w:r>
      <w:r w:rsidRPr="00A0285B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«Интернет» информации о заявителе, о подаваемой заявке, иной информации о заявителе, связанной с </w:t>
      </w:r>
      <w:r w:rsidR="00091E68" w:rsidRPr="00A0285B">
        <w:rPr>
          <w:rFonts w:ascii="Times New Roman" w:hAnsi="Times New Roman" w:cs="Times New Roman"/>
          <w:sz w:val="26"/>
          <w:szCs w:val="26"/>
        </w:rPr>
        <w:t>Конкурсом</w:t>
      </w:r>
      <w:r w:rsidRPr="00A0285B">
        <w:rPr>
          <w:sz w:val="26"/>
          <w:szCs w:val="26"/>
        </w:rPr>
        <w:t xml:space="preserve"> по форме № 1.8.</w:t>
      </w:r>
    </w:p>
    <w:p w:rsidR="008E1F5F" w:rsidRPr="00A0285B" w:rsidRDefault="003B0553" w:rsidP="008E1F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>5</w:t>
      </w:r>
      <w:r w:rsidR="008E1F5F" w:rsidRPr="00A0285B">
        <w:rPr>
          <w:rFonts w:ascii="Times New Roman" w:hAnsi="Times New Roman" w:cs="Times New Roman"/>
          <w:sz w:val="26"/>
          <w:szCs w:val="26"/>
        </w:rPr>
        <w:t>.3.2. Для юридического лица:</w:t>
      </w:r>
    </w:p>
    <w:p w:rsidR="003B0553" w:rsidRPr="00A0285B" w:rsidRDefault="003B0553" w:rsidP="0066029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>- выписку из Единого государственного реестра юридических лиц, выданной не ранее чем за 30 дней до даты подачи заявки;</w:t>
      </w:r>
    </w:p>
    <w:p w:rsidR="003B0553" w:rsidRPr="00A0285B" w:rsidRDefault="003B0553" w:rsidP="0066029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>- справку об отсутствии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3B0553" w:rsidRPr="00A0285B" w:rsidRDefault="003B0553" w:rsidP="0066029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>- копию свидетельства о постановке на учет в налоговом органе;</w:t>
      </w:r>
    </w:p>
    <w:p w:rsidR="003B0553" w:rsidRPr="00A0285B" w:rsidRDefault="003B0553" w:rsidP="0066029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lastRenderedPageBreak/>
        <w:t>- копию Устава;</w:t>
      </w:r>
    </w:p>
    <w:p w:rsidR="003B0553" w:rsidRPr="00A0285B" w:rsidRDefault="003B0553" w:rsidP="0066029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 xml:space="preserve">- заявку на участие в </w:t>
      </w:r>
      <w:r w:rsidR="0020430D" w:rsidRPr="00A0285B">
        <w:rPr>
          <w:rFonts w:ascii="Times New Roman" w:hAnsi="Times New Roman" w:cs="Times New Roman"/>
          <w:sz w:val="26"/>
          <w:szCs w:val="26"/>
        </w:rPr>
        <w:t>Конкурсе</w:t>
      </w:r>
      <w:r w:rsidRPr="00A0285B">
        <w:rPr>
          <w:rFonts w:ascii="Times New Roman" w:hAnsi="Times New Roman" w:cs="Times New Roman"/>
          <w:sz w:val="26"/>
          <w:szCs w:val="26"/>
        </w:rPr>
        <w:t xml:space="preserve"> по форме № 2.1;</w:t>
      </w:r>
    </w:p>
    <w:p w:rsidR="003B0553" w:rsidRPr="00A0285B" w:rsidRDefault="003B0553" w:rsidP="0066029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>- сведения о руководителе проекта (программы): опыт работы и достигнутые результаты по заявленной тематике проекта (программы) по форме № 2.2;</w:t>
      </w:r>
    </w:p>
    <w:p w:rsidR="003B0553" w:rsidRPr="00A0285B" w:rsidRDefault="003B0553" w:rsidP="0066029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>- проект (программу) (постановка проблемы, указание целей и задач, содержания и сроков реализации запланированных мероприятий, планируемых результатов реализации проекта (программы), перспектив дальнейшего развития проекта (программы)) по форме № 2.3 (бумажная версия в 2 экземплярах и электронная версия);</w:t>
      </w:r>
    </w:p>
    <w:p w:rsidR="003B0553" w:rsidRPr="00A0285B" w:rsidRDefault="003B0553" w:rsidP="0066029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>- смету расходов на выполнение проекта (программы) по форме № 2.4;</w:t>
      </w:r>
    </w:p>
    <w:p w:rsidR="003B0553" w:rsidRPr="00A0285B" w:rsidRDefault="003B0553" w:rsidP="0066029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>- реквизиты расчетного счета, открытого в российской кредитной организации, на который подлежит перечисление гранта получателю гранта, по форме № 2.5.</w:t>
      </w:r>
    </w:p>
    <w:p w:rsidR="003B0553" w:rsidRPr="00A0285B" w:rsidRDefault="003B0553" w:rsidP="0066029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>- согласие соискателя на осуществление в отношении него Комитетом и уполномоченным органом государственного финансового контроля проверки соблюдения целей, условий и порядка предоставления гранта по форме 2.6;</w:t>
      </w:r>
    </w:p>
    <w:p w:rsidR="003B0553" w:rsidRPr="00A0285B" w:rsidRDefault="003B0553" w:rsidP="0066029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>- согласие на обработку персональных данных в соответствии со статьей 9 Федерального закона от 27.07.2006 № 152-ФЗ «О персональных данных» по форме № 2.7;</w:t>
      </w:r>
    </w:p>
    <w:p w:rsidR="003B0553" w:rsidRPr="00A0285B" w:rsidRDefault="003B0553" w:rsidP="0066029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 xml:space="preserve">- согласия на публикацию (размещение) в информационно-телекоммуникационной сети «Интернет» информации о заявителе, о подаваемой заявке, иной информации о заявителе, связанной с </w:t>
      </w:r>
      <w:r w:rsidR="00091E68" w:rsidRPr="00A0285B">
        <w:rPr>
          <w:rFonts w:ascii="Times New Roman" w:hAnsi="Times New Roman" w:cs="Times New Roman"/>
          <w:sz w:val="26"/>
          <w:szCs w:val="26"/>
        </w:rPr>
        <w:t>Конкурсом</w:t>
      </w:r>
      <w:r w:rsidRPr="00A0285B">
        <w:rPr>
          <w:rFonts w:ascii="Times New Roman" w:hAnsi="Times New Roman" w:cs="Times New Roman"/>
          <w:sz w:val="26"/>
          <w:szCs w:val="26"/>
        </w:rPr>
        <w:t xml:space="preserve"> по форме № 2.8.</w:t>
      </w:r>
    </w:p>
    <w:p w:rsidR="00B93BFA" w:rsidRPr="00A0285B" w:rsidRDefault="00B93BFA" w:rsidP="00660299">
      <w:pPr>
        <w:pStyle w:val="ConsPlusNormal"/>
        <w:numPr>
          <w:ilvl w:val="1"/>
          <w:numId w:val="2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 xml:space="preserve">Для участия в </w:t>
      </w:r>
      <w:r w:rsidR="0020430D" w:rsidRPr="00A0285B">
        <w:rPr>
          <w:rFonts w:ascii="Times New Roman" w:hAnsi="Times New Roman" w:cs="Times New Roman"/>
          <w:sz w:val="26"/>
          <w:szCs w:val="26"/>
        </w:rPr>
        <w:t>Конкурсе</w:t>
      </w:r>
      <w:r w:rsidRPr="00A0285B">
        <w:rPr>
          <w:rFonts w:ascii="Times New Roman" w:hAnsi="Times New Roman" w:cs="Times New Roman"/>
          <w:sz w:val="26"/>
          <w:szCs w:val="26"/>
        </w:rPr>
        <w:t xml:space="preserve"> направляются проекты (программы), реализующиеся в сроки, установленные календарным планом реализации проекта (программы), но не ранее 01 августа и не позднее 10 декабря </w:t>
      </w:r>
      <w:r w:rsidR="00F3471D" w:rsidRPr="00A0285B">
        <w:rPr>
          <w:rFonts w:ascii="Times New Roman" w:hAnsi="Times New Roman" w:cs="Times New Roman"/>
          <w:sz w:val="26"/>
          <w:szCs w:val="26"/>
        </w:rPr>
        <w:t xml:space="preserve">2021 </w:t>
      </w:r>
      <w:r w:rsidRPr="00A0285B">
        <w:rPr>
          <w:rFonts w:ascii="Times New Roman" w:hAnsi="Times New Roman" w:cs="Times New Roman"/>
          <w:sz w:val="26"/>
          <w:szCs w:val="26"/>
        </w:rPr>
        <w:t>года</w:t>
      </w:r>
      <w:r w:rsidR="00F3471D" w:rsidRPr="00A0285B">
        <w:rPr>
          <w:rFonts w:ascii="Times New Roman" w:hAnsi="Times New Roman" w:cs="Times New Roman"/>
          <w:sz w:val="26"/>
          <w:szCs w:val="26"/>
        </w:rPr>
        <w:t>.</w:t>
      </w:r>
    </w:p>
    <w:p w:rsidR="0034365F" w:rsidRPr="00A0285B" w:rsidRDefault="0034365F" w:rsidP="00660299">
      <w:pPr>
        <w:pStyle w:val="ConsPlusNormal"/>
        <w:numPr>
          <w:ilvl w:val="1"/>
          <w:numId w:val="2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00"/>
      <w:bookmarkEnd w:id="2"/>
      <w:r w:rsidRPr="00A0285B">
        <w:rPr>
          <w:rFonts w:ascii="Times New Roman" w:hAnsi="Times New Roman" w:cs="Times New Roman"/>
          <w:sz w:val="26"/>
          <w:szCs w:val="26"/>
        </w:rPr>
        <w:t>За счет средств гранта предусматриваются затраты по следующим видам расходов, непосредственно связанные с реализацией проекта (программы):</w:t>
      </w:r>
    </w:p>
    <w:p w:rsidR="0034365F" w:rsidRPr="00A0285B" w:rsidRDefault="0034365F" w:rsidP="003436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>- аренда помещений;</w:t>
      </w:r>
    </w:p>
    <w:p w:rsidR="0034365F" w:rsidRPr="00A0285B" w:rsidRDefault="0034365F" w:rsidP="003436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>- аренда оборудования, оргтехники;</w:t>
      </w:r>
    </w:p>
    <w:p w:rsidR="00B0736B" w:rsidRPr="00A0285B" w:rsidRDefault="00B0736B" w:rsidP="003436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>- приобретение материальных запасов, оборудования и движимого имущества, используемого для реализации проекта (программы);</w:t>
      </w:r>
    </w:p>
    <w:p w:rsidR="0034365F" w:rsidRPr="00A0285B" w:rsidRDefault="0034365F" w:rsidP="003436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>- транспортные расходы (включая расходы по доставке товаров);</w:t>
      </w:r>
    </w:p>
    <w:p w:rsidR="0034365F" w:rsidRPr="00A0285B" w:rsidRDefault="0034365F" w:rsidP="003436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>- печатно-множительные расходы;</w:t>
      </w:r>
    </w:p>
    <w:p w:rsidR="0034365F" w:rsidRPr="00A0285B" w:rsidRDefault="0034365F" w:rsidP="003436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>- типографские, издательские услуги;</w:t>
      </w:r>
    </w:p>
    <w:p w:rsidR="0034365F" w:rsidRPr="00A0285B" w:rsidRDefault="0034365F" w:rsidP="003436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>- проживание и питание (при проведении семинаров, конференций, экспедиций и т.п.);</w:t>
      </w:r>
    </w:p>
    <w:p w:rsidR="0034365F" w:rsidRPr="00A0285B" w:rsidRDefault="0034365F" w:rsidP="003436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>- приобретение канцелярских принадлежностей и расходных материалов;</w:t>
      </w:r>
    </w:p>
    <w:p w:rsidR="0034365F" w:rsidRPr="00A0285B" w:rsidRDefault="0034365F" w:rsidP="003436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>- приобретение призов;</w:t>
      </w:r>
    </w:p>
    <w:p w:rsidR="0034365F" w:rsidRPr="00A0285B" w:rsidRDefault="0034365F" w:rsidP="003436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>- изготовление продукции с символикой проекта (программы);</w:t>
      </w:r>
    </w:p>
    <w:p w:rsidR="0034365F" w:rsidRPr="00A0285B" w:rsidRDefault="0034365F" w:rsidP="003436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>- приобретение литературы;</w:t>
      </w:r>
    </w:p>
    <w:p w:rsidR="0034365F" w:rsidRPr="00A0285B" w:rsidRDefault="0034365F" w:rsidP="003436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>- услуги по проведению рекламной акции проекта (программы);</w:t>
      </w:r>
    </w:p>
    <w:p w:rsidR="0034365F" w:rsidRPr="00A0285B" w:rsidRDefault="0034365F" w:rsidP="003436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 xml:space="preserve">- выплаты по заработной плате привлеченным специалистам и начисления на выплаты по оплате труда (за исключением выплат руководителям, организаторам и бухгалтерам, выполняющим работу по реализации проекта (программы)) (для участников – </w:t>
      </w:r>
      <w:r w:rsidR="002F496C" w:rsidRPr="00A0285B">
        <w:rPr>
          <w:rFonts w:ascii="Times New Roman" w:hAnsi="Times New Roman" w:cs="Times New Roman"/>
          <w:sz w:val="26"/>
          <w:szCs w:val="26"/>
        </w:rPr>
        <w:t>юридических лиц</w:t>
      </w:r>
      <w:r w:rsidRPr="00A0285B">
        <w:rPr>
          <w:rFonts w:ascii="Times New Roman" w:hAnsi="Times New Roman" w:cs="Times New Roman"/>
          <w:sz w:val="26"/>
          <w:szCs w:val="26"/>
        </w:rPr>
        <w:t>);</w:t>
      </w:r>
    </w:p>
    <w:p w:rsidR="0034365F" w:rsidRPr="00A0285B" w:rsidRDefault="0034365F" w:rsidP="00B073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 xml:space="preserve">- </w:t>
      </w:r>
      <w:r w:rsidR="00B0736B" w:rsidRPr="00A0285B">
        <w:rPr>
          <w:rFonts w:ascii="Times New Roman" w:hAnsi="Times New Roman" w:cs="Times New Roman"/>
          <w:sz w:val="26"/>
          <w:szCs w:val="26"/>
        </w:rPr>
        <w:t>банковские услуги, налоговые платежи и сборы, связанные с реализацией проекта</w:t>
      </w:r>
      <w:r w:rsidRPr="00A0285B">
        <w:rPr>
          <w:rFonts w:ascii="Times New Roman" w:hAnsi="Times New Roman" w:cs="Times New Roman"/>
          <w:sz w:val="26"/>
          <w:szCs w:val="26"/>
        </w:rPr>
        <w:t>.</w:t>
      </w:r>
    </w:p>
    <w:p w:rsidR="00DD6648" w:rsidRPr="00A0285B" w:rsidRDefault="00DD6648" w:rsidP="00DD66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 xml:space="preserve">Сумма расходов на приобретение материальных запасов, оборудования и </w:t>
      </w:r>
      <w:r w:rsidRPr="00A0285B">
        <w:rPr>
          <w:rFonts w:ascii="Times New Roman" w:hAnsi="Times New Roman" w:cs="Times New Roman"/>
          <w:sz w:val="26"/>
          <w:szCs w:val="26"/>
        </w:rPr>
        <w:lastRenderedPageBreak/>
        <w:t>движимого имущества, используемого для реализации проекта (программы)</w:t>
      </w:r>
      <w:r w:rsidR="00376C41" w:rsidRPr="00A0285B">
        <w:rPr>
          <w:rFonts w:ascii="Times New Roman" w:hAnsi="Times New Roman" w:cs="Times New Roman"/>
          <w:sz w:val="26"/>
          <w:szCs w:val="26"/>
        </w:rPr>
        <w:t>,</w:t>
      </w:r>
      <w:r w:rsidRPr="00A0285B">
        <w:rPr>
          <w:rFonts w:ascii="Times New Roman" w:hAnsi="Times New Roman" w:cs="Times New Roman"/>
          <w:sz w:val="26"/>
          <w:szCs w:val="26"/>
        </w:rPr>
        <w:t xml:space="preserve"> не должна превышать 50% от запрашиваемой суммы гранта.</w:t>
      </w:r>
    </w:p>
    <w:p w:rsidR="003B0553" w:rsidRPr="00A0285B" w:rsidRDefault="003B0553" w:rsidP="00CA238D">
      <w:pPr>
        <w:pStyle w:val="ConsPlusNormal"/>
        <w:numPr>
          <w:ilvl w:val="1"/>
          <w:numId w:val="2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>Представленные документы в установленных законодательством случаях должны быть скреплены печатями, иметь надлежащие подписи определенных законодательством должностных лиц. Документы должны быть надлежащим образом оформлены:</w:t>
      </w:r>
    </w:p>
    <w:p w:rsidR="003B0553" w:rsidRPr="00A0285B" w:rsidRDefault="003B0553" w:rsidP="003B05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>- тексты документов должны быть написаны разборчиво;</w:t>
      </w:r>
    </w:p>
    <w:p w:rsidR="003B0553" w:rsidRPr="00A0285B" w:rsidRDefault="003B0553" w:rsidP="003B05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>- фамилии, имена и отчества физических лиц, адреса их места жительства должны быть написаны полностью;</w:t>
      </w:r>
    </w:p>
    <w:p w:rsidR="003B0553" w:rsidRPr="00A0285B" w:rsidRDefault="003B0553" w:rsidP="003B05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>- в документах не должно быть исправлений.</w:t>
      </w:r>
    </w:p>
    <w:p w:rsidR="003B0553" w:rsidRPr="00A0285B" w:rsidRDefault="003B0553" w:rsidP="00660299">
      <w:pPr>
        <w:pStyle w:val="ConsPlusNormal"/>
        <w:numPr>
          <w:ilvl w:val="1"/>
          <w:numId w:val="2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>Листы заявки и прилагаемых к ней документов должны быть пронумерованы.</w:t>
      </w:r>
    </w:p>
    <w:p w:rsidR="003B0553" w:rsidRPr="00A0285B" w:rsidRDefault="003B0553" w:rsidP="00660299">
      <w:pPr>
        <w:pStyle w:val="ConsPlusNormal"/>
        <w:numPr>
          <w:ilvl w:val="1"/>
          <w:numId w:val="2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>Соискатель гранта несет ответственность в соответствии с законодательством Российской Федерации за достоверность документов и сведений, представленных в Комитет.</w:t>
      </w:r>
    </w:p>
    <w:p w:rsidR="003B0553" w:rsidRPr="00A0285B" w:rsidRDefault="003B0553" w:rsidP="00660299">
      <w:pPr>
        <w:pStyle w:val="ConsPlusNormal"/>
        <w:numPr>
          <w:ilvl w:val="1"/>
          <w:numId w:val="2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>Заявка и представленные к ней документы могут быть отозваны по желанию соискателя гранта не позднее даты окончания срока приема заявок.</w:t>
      </w:r>
    </w:p>
    <w:p w:rsidR="003B0553" w:rsidRPr="00A0285B" w:rsidRDefault="003B0553" w:rsidP="00660299">
      <w:pPr>
        <w:pStyle w:val="ConsPlusNormal"/>
        <w:numPr>
          <w:ilvl w:val="1"/>
          <w:numId w:val="2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 xml:space="preserve">Соискатель гранта может подать не более одной заявки на участие в </w:t>
      </w:r>
      <w:r w:rsidR="0020430D" w:rsidRPr="00A0285B">
        <w:rPr>
          <w:rFonts w:ascii="Times New Roman" w:hAnsi="Times New Roman" w:cs="Times New Roman"/>
          <w:sz w:val="26"/>
          <w:szCs w:val="26"/>
        </w:rPr>
        <w:t>Конкурсе</w:t>
      </w:r>
      <w:r w:rsidRPr="00A0285B">
        <w:rPr>
          <w:rFonts w:ascii="Times New Roman" w:hAnsi="Times New Roman" w:cs="Times New Roman"/>
          <w:sz w:val="26"/>
          <w:szCs w:val="26"/>
        </w:rPr>
        <w:t xml:space="preserve"> по каждому направлению в соответствии с </w:t>
      </w:r>
      <w:r w:rsidR="00CF7F99" w:rsidRPr="00A0285B">
        <w:rPr>
          <w:rFonts w:ascii="Times New Roman" w:hAnsi="Times New Roman" w:cs="Times New Roman"/>
          <w:sz w:val="26"/>
          <w:szCs w:val="26"/>
        </w:rPr>
        <w:t>разделом 2</w:t>
      </w:r>
      <w:r w:rsidRPr="00A0285B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CF7F99" w:rsidRPr="00A0285B">
        <w:rPr>
          <w:rFonts w:ascii="Times New Roman" w:hAnsi="Times New Roman" w:cs="Times New Roman"/>
          <w:sz w:val="26"/>
          <w:szCs w:val="26"/>
        </w:rPr>
        <w:t>Положения</w:t>
      </w:r>
      <w:r w:rsidRPr="00A0285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B0553" w:rsidRPr="00A0285B" w:rsidRDefault="003B0553" w:rsidP="00660299">
      <w:pPr>
        <w:pStyle w:val="ConsPlusNormal"/>
        <w:numPr>
          <w:ilvl w:val="1"/>
          <w:numId w:val="2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 xml:space="preserve">Заявки, поступившие по окончании срока приема документов, указанного в объявлении о проведении </w:t>
      </w:r>
      <w:r w:rsidR="00091E68" w:rsidRPr="00A0285B">
        <w:rPr>
          <w:rFonts w:ascii="Times New Roman" w:hAnsi="Times New Roman" w:cs="Times New Roman"/>
          <w:sz w:val="26"/>
          <w:szCs w:val="26"/>
        </w:rPr>
        <w:t>Конкурса</w:t>
      </w:r>
      <w:r w:rsidRPr="00A0285B">
        <w:rPr>
          <w:rFonts w:ascii="Times New Roman" w:hAnsi="Times New Roman" w:cs="Times New Roman"/>
          <w:sz w:val="26"/>
          <w:szCs w:val="26"/>
        </w:rPr>
        <w:t>, не рассматриваются и возвращаются соискателю гранта по требованию.</w:t>
      </w:r>
    </w:p>
    <w:p w:rsidR="003B0553" w:rsidRPr="00A0285B" w:rsidRDefault="003B0553" w:rsidP="00660299">
      <w:pPr>
        <w:pStyle w:val="ConsPlusNormal"/>
        <w:numPr>
          <w:ilvl w:val="1"/>
          <w:numId w:val="2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 xml:space="preserve">Изменения в ранее представленную заявку вносятся по принципу полной замены с приложением полного комплекта документов в соответствии с </w:t>
      </w:r>
      <w:r w:rsidR="00CF7F99" w:rsidRPr="00A0285B">
        <w:rPr>
          <w:rFonts w:ascii="Times New Roman" w:hAnsi="Times New Roman" w:cs="Times New Roman"/>
          <w:sz w:val="26"/>
          <w:szCs w:val="26"/>
        </w:rPr>
        <w:t>разделом 5</w:t>
      </w:r>
      <w:r w:rsidRPr="00A0285B">
        <w:rPr>
          <w:rFonts w:ascii="Times New Roman" w:hAnsi="Times New Roman" w:cs="Times New Roman"/>
          <w:sz w:val="26"/>
          <w:szCs w:val="26"/>
        </w:rPr>
        <w:t xml:space="preserve"> </w:t>
      </w:r>
      <w:hyperlink w:anchor="P72" w:history="1"/>
      <w:r w:rsidRPr="00A0285B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CF7F99" w:rsidRPr="00A0285B">
        <w:rPr>
          <w:rFonts w:ascii="Times New Roman" w:hAnsi="Times New Roman" w:cs="Times New Roman"/>
          <w:sz w:val="26"/>
          <w:szCs w:val="26"/>
        </w:rPr>
        <w:t>Положения</w:t>
      </w:r>
      <w:r w:rsidRPr="00A0285B">
        <w:rPr>
          <w:rFonts w:ascii="Times New Roman" w:hAnsi="Times New Roman" w:cs="Times New Roman"/>
          <w:sz w:val="26"/>
          <w:szCs w:val="26"/>
        </w:rPr>
        <w:t>. Изменения в заявку допускаются не позднее даты окончания срока приема заявок.</w:t>
      </w:r>
    </w:p>
    <w:p w:rsidR="00D26B66" w:rsidRPr="00A0285B" w:rsidRDefault="00D26B66" w:rsidP="00D26B66">
      <w:pPr>
        <w:pStyle w:val="ConsPlusNormal"/>
        <w:numPr>
          <w:ilvl w:val="1"/>
          <w:numId w:val="24"/>
        </w:numPr>
        <w:tabs>
          <w:tab w:val="left" w:pos="710"/>
        </w:tabs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>Основаниями для отклонения заявки на стадии рассмотрения и оценки заявок являются:</w:t>
      </w:r>
    </w:p>
    <w:p w:rsidR="00D26B66" w:rsidRPr="00A0285B" w:rsidRDefault="00D26B66" w:rsidP="00D26B6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 xml:space="preserve">- несоответствие участника </w:t>
      </w:r>
      <w:r w:rsidR="00091E68" w:rsidRPr="00A0285B">
        <w:rPr>
          <w:rFonts w:ascii="Times New Roman" w:hAnsi="Times New Roman" w:cs="Times New Roman"/>
          <w:sz w:val="26"/>
          <w:szCs w:val="26"/>
        </w:rPr>
        <w:t>Конкурса</w:t>
      </w:r>
      <w:r w:rsidRPr="00A0285B">
        <w:rPr>
          <w:rFonts w:ascii="Times New Roman" w:hAnsi="Times New Roman" w:cs="Times New Roman"/>
          <w:sz w:val="26"/>
          <w:szCs w:val="26"/>
        </w:rPr>
        <w:t xml:space="preserve"> требованиям, указанным в раздел</w:t>
      </w:r>
      <w:r w:rsidR="002D13BE" w:rsidRPr="00A0285B">
        <w:rPr>
          <w:rFonts w:ascii="Times New Roman" w:hAnsi="Times New Roman" w:cs="Times New Roman"/>
          <w:sz w:val="26"/>
          <w:szCs w:val="26"/>
        </w:rPr>
        <w:t>ах</w:t>
      </w:r>
      <w:r w:rsidR="002D13BE" w:rsidRPr="00A0285B">
        <w:rPr>
          <w:rFonts w:ascii="Times New Roman" w:hAnsi="Times New Roman" w:cs="Times New Roman"/>
          <w:sz w:val="26"/>
          <w:szCs w:val="26"/>
        </w:rPr>
        <w:br/>
      </w:r>
      <w:r w:rsidRPr="00A0285B">
        <w:rPr>
          <w:rFonts w:ascii="Times New Roman" w:hAnsi="Times New Roman" w:cs="Times New Roman"/>
          <w:sz w:val="26"/>
          <w:szCs w:val="26"/>
        </w:rPr>
        <w:t>3</w:t>
      </w:r>
      <w:r w:rsidR="002D13BE" w:rsidRPr="00A0285B">
        <w:rPr>
          <w:rFonts w:ascii="Times New Roman" w:hAnsi="Times New Roman" w:cs="Times New Roman"/>
          <w:sz w:val="26"/>
          <w:szCs w:val="26"/>
        </w:rPr>
        <w:t xml:space="preserve"> и 5</w:t>
      </w:r>
      <w:r w:rsidRPr="00A0285B">
        <w:rPr>
          <w:rFonts w:ascii="Times New Roman" w:hAnsi="Times New Roman" w:cs="Times New Roman"/>
          <w:sz w:val="26"/>
          <w:szCs w:val="26"/>
        </w:rPr>
        <w:t xml:space="preserve"> настоящего Положения;</w:t>
      </w:r>
    </w:p>
    <w:p w:rsidR="00D26B66" w:rsidRPr="00A0285B" w:rsidRDefault="00D26B66" w:rsidP="00D26B66">
      <w:pPr>
        <w:tabs>
          <w:tab w:val="left" w:pos="709"/>
        </w:tabs>
        <w:ind w:firstLine="709"/>
        <w:rPr>
          <w:sz w:val="26"/>
          <w:szCs w:val="26"/>
        </w:rPr>
      </w:pPr>
      <w:r w:rsidRPr="00A0285B">
        <w:rPr>
          <w:sz w:val="26"/>
          <w:szCs w:val="26"/>
        </w:rPr>
        <w:t xml:space="preserve">- недостоверность представленной участником </w:t>
      </w:r>
      <w:r w:rsidR="00091E68" w:rsidRPr="00A0285B">
        <w:rPr>
          <w:sz w:val="26"/>
          <w:szCs w:val="26"/>
        </w:rPr>
        <w:t>Конкурса</w:t>
      </w:r>
      <w:r w:rsidRPr="00A0285B">
        <w:rPr>
          <w:sz w:val="26"/>
          <w:szCs w:val="26"/>
        </w:rPr>
        <w:t xml:space="preserve"> информации, в том числе информации о месте нахождения и адресе юридического или физического лица;</w:t>
      </w:r>
    </w:p>
    <w:p w:rsidR="003B0553" w:rsidRPr="00A0285B" w:rsidRDefault="00D26B66" w:rsidP="00CA238D">
      <w:pPr>
        <w:pStyle w:val="ConsPlusNormal"/>
        <w:ind w:firstLine="709"/>
        <w:jc w:val="both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0285B">
        <w:rPr>
          <w:rFonts w:ascii="Times New Roman" w:hAnsi="Times New Roman" w:cs="Times New Roman"/>
          <w:sz w:val="26"/>
          <w:szCs w:val="26"/>
        </w:rPr>
        <w:t>- наличие в представленных проектах или программах, предусматривающих получение кредитов и займов, мероприятий, проводимых на коммерческой основе.</w:t>
      </w:r>
    </w:p>
    <w:p w:rsidR="00CF7F99" w:rsidRPr="00A0285B" w:rsidRDefault="00752C46" w:rsidP="00CA238D">
      <w:pPr>
        <w:pStyle w:val="ConsPlusNormal"/>
        <w:numPr>
          <w:ilvl w:val="1"/>
          <w:numId w:val="24"/>
        </w:numPr>
        <w:tabs>
          <w:tab w:val="left" w:pos="710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 xml:space="preserve">Заявки не </w:t>
      </w:r>
      <w:r w:rsidR="00CF7F99" w:rsidRPr="00A0285B">
        <w:rPr>
          <w:rFonts w:ascii="Times New Roman" w:hAnsi="Times New Roman" w:cs="Times New Roman"/>
          <w:sz w:val="26"/>
          <w:szCs w:val="26"/>
        </w:rPr>
        <w:t>рецензируются, апелляции</w:t>
      </w:r>
      <w:r w:rsidRPr="00A0285B">
        <w:rPr>
          <w:rFonts w:ascii="Times New Roman" w:hAnsi="Times New Roman" w:cs="Times New Roman"/>
          <w:sz w:val="26"/>
          <w:szCs w:val="26"/>
        </w:rPr>
        <w:t xml:space="preserve"> не рассматриваются. </w:t>
      </w:r>
    </w:p>
    <w:p w:rsidR="00D26B66" w:rsidRPr="00A0285B" w:rsidRDefault="00D26B66" w:rsidP="00CA238D">
      <w:pPr>
        <w:pStyle w:val="ConsPlusNormal"/>
        <w:tabs>
          <w:tab w:val="left" w:pos="710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3B0553" w:rsidRPr="00A0285B" w:rsidRDefault="003B0553" w:rsidP="00660299">
      <w:pPr>
        <w:pStyle w:val="ConsPlusNormal"/>
        <w:numPr>
          <w:ilvl w:val="0"/>
          <w:numId w:val="24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85B">
        <w:rPr>
          <w:rFonts w:ascii="Times New Roman" w:hAnsi="Times New Roman" w:cs="Times New Roman"/>
          <w:b/>
          <w:sz w:val="26"/>
          <w:szCs w:val="26"/>
        </w:rPr>
        <w:t xml:space="preserve">Условия и порядок проведения </w:t>
      </w:r>
      <w:r w:rsidR="00091E68" w:rsidRPr="00A0285B">
        <w:rPr>
          <w:rFonts w:ascii="Times New Roman" w:hAnsi="Times New Roman" w:cs="Times New Roman"/>
          <w:b/>
          <w:sz w:val="26"/>
          <w:szCs w:val="26"/>
        </w:rPr>
        <w:t>Конкурса</w:t>
      </w:r>
    </w:p>
    <w:p w:rsidR="00C913D3" w:rsidRPr="00A0285B" w:rsidRDefault="00C913D3" w:rsidP="00C913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6B66" w:rsidRPr="00A0285B" w:rsidRDefault="00091E68" w:rsidP="00660299">
      <w:pPr>
        <w:pStyle w:val="ConsPlusNormal"/>
        <w:numPr>
          <w:ilvl w:val="1"/>
          <w:numId w:val="2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>Конкурс</w:t>
      </w:r>
      <w:r w:rsidR="00D26B66" w:rsidRPr="00A0285B">
        <w:rPr>
          <w:rFonts w:ascii="Times New Roman" w:hAnsi="Times New Roman" w:cs="Times New Roman"/>
          <w:sz w:val="26"/>
          <w:szCs w:val="26"/>
        </w:rPr>
        <w:t xml:space="preserve"> проводится в четыре этапа:</w:t>
      </w:r>
    </w:p>
    <w:p w:rsidR="00D26B66" w:rsidRPr="00A0285B" w:rsidRDefault="00D26B66" w:rsidP="00D26B66">
      <w:pPr>
        <w:ind w:firstLine="709"/>
        <w:rPr>
          <w:rFonts w:eastAsia="Calibri"/>
          <w:bCs/>
          <w:sz w:val="26"/>
          <w:szCs w:val="26"/>
        </w:rPr>
      </w:pPr>
      <w:r w:rsidRPr="00A0285B">
        <w:rPr>
          <w:rFonts w:eastAsia="Calibri"/>
          <w:bCs/>
          <w:sz w:val="26"/>
          <w:szCs w:val="26"/>
        </w:rPr>
        <w:t xml:space="preserve">1) </w:t>
      </w:r>
      <w:r w:rsidRPr="00A0285B">
        <w:rPr>
          <w:rFonts w:eastAsia="Calibri"/>
          <w:sz w:val="26"/>
          <w:szCs w:val="26"/>
        </w:rPr>
        <w:t xml:space="preserve">предварительная проверка </w:t>
      </w:r>
      <w:r w:rsidRPr="00A0285B">
        <w:rPr>
          <w:rFonts w:eastAsia="Calibri"/>
          <w:bCs/>
          <w:sz w:val="26"/>
          <w:szCs w:val="26"/>
        </w:rPr>
        <w:t>заявки на полноту информации и соответствие установленным требованиям;</w:t>
      </w:r>
    </w:p>
    <w:p w:rsidR="00D26B66" w:rsidRPr="00A0285B" w:rsidRDefault="00D26B66" w:rsidP="00D26B66">
      <w:pPr>
        <w:ind w:firstLine="709"/>
        <w:rPr>
          <w:rFonts w:eastAsia="Calibri"/>
          <w:bCs/>
          <w:sz w:val="26"/>
          <w:szCs w:val="26"/>
        </w:rPr>
      </w:pPr>
      <w:r w:rsidRPr="00A0285B">
        <w:rPr>
          <w:rFonts w:eastAsia="Calibri"/>
          <w:bCs/>
          <w:sz w:val="26"/>
          <w:szCs w:val="26"/>
        </w:rPr>
        <w:t>2) заочный этап – заочная оценка заявок членами Комиссии;</w:t>
      </w:r>
    </w:p>
    <w:p w:rsidR="00D26B66" w:rsidRPr="00A0285B" w:rsidRDefault="00D26B66" w:rsidP="00D26B66">
      <w:pPr>
        <w:ind w:firstLine="709"/>
        <w:rPr>
          <w:rFonts w:eastAsia="Calibri"/>
          <w:bCs/>
          <w:sz w:val="26"/>
          <w:szCs w:val="26"/>
        </w:rPr>
      </w:pPr>
      <w:r w:rsidRPr="00A0285B">
        <w:rPr>
          <w:rFonts w:eastAsia="Calibri"/>
          <w:bCs/>
          <w:sz w:val="26"/>
          <w:szCs w:val="26"/>
        </w:rPr>
        <w:t xml:space="preserve">3) очный этап – </w:t>
      </w:r>
      <w:r w:rsidRPr="00A0285B">
        <w:rPr>
          <w:rFonts w:eastAsia="Calibri"/>
          <w:sz w:val="26"/>
          <w:szCs w:val="26"/>
        </w:rPr>
        <w:t>защита проектов (программ) соискателями грантов;</w:t>
      </w:r>
    </w:p>
    <w:p w:rsidR="00D26B66" w:rsidRPr="00A0285B" w:rsidRDefault="00D26B66" w:rsidP="00D26B66">
      <w:pPr>
        <w:ind w:firstLine="709"/>
        <w:rPr>
          <w:rFonts w:eastAsia="Calibri"/>
          <w:bCs/>
          <w:sz w:val="26"/>
          <w:szCs w:val="26"/>
        </w:rPr>
      </w:pPr>
      <w:r w:rsidRPr="00A0285B">
        <w:rPr>
          <w:rFonts w:eastAsia="Calibri"/>
          <w:bCs/>
          <w:sz w:val="26"/>
          <w:szCs w:val="26"/>
        </w:rPr>
        <w:t>4) подведение итогов и определение победителей.</w:t>
      </w:r>
    </w:p>
    <w:p w:rsidR="00D26B66" w:rsidRPr="00A0285B" w:rsidRDefault="00D26B66" w:rsidP="00660299">
      <w:pPr>
        <w:pStyle w:val="ConsPlusNormal"/>
        <w:numPr>
          <w:ilvl w:val="1"/>
          <w:numId w:val="2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>Предварительная проверка.</w:t>
      </w:r>
    </w:p>
    <w:p w:rsidR="00D26B66" w:rsidRPr="00A0285B" w:rsidRDefault="00D26B66" w:rsidP="00D26B66">
      <w:pPr>
        <w:ind w:firstLine="709"/>
        <w:rPr>
          <w:rFonts w:eastAsia="Calibri"/>
          <w:bCs/>
          <w:sz w:val="26"/>
          <w:szCs w:val="26"/>
        </w:rPr>
      </w:pPr>
      <w:r w:rsidRPr="00A0285B">
        <w:rPr>
          <w:rFonts w:eastAsia="Calibri"/>
          <w:bCs/>
          <w:sz w:val="26"/>
          <w:szCs w:val="26"/>
        </w:rPr>
        <w:t xml:space="preserve">Проверка документов соискателей грантов на полноту сведений и </w:t>
      </w:r>
      <w:r w:rsidRPr="00A0285B">
        <w:rPr>
          <w:rFonts w:eastAsia="Calibri"/>
          <w:bCs/>
          <w:sz w:val="26"/>
          <w:szCs w:val="26"/>
        </w:rPr>
        <w:lastRenderedPageBreak/>
        <w:t xml:space="preserve">соответствие требованиям настоящего </w:t>
      </w:r>
      <w:r w:rsidR="00CF7F99" w:rsidRPr="00A0285B">
        <w:rPr>
          <w:rFonts w:eastAsia="Calibri"/>
          <w:bCs/>
          <w:sz w:val="26"/>
          <w:szCs w:val="26"/>
        </w:rPr>
        <w:t xml:space="preserve">Положения </w:t>
      </w:r>
      <w:r w:rsidRPr="00A0285B">
        <w:rPr>
          <w:rFonts w:eastAsia="Calibri"/>
          <w:bCs/>
          <w:sz w:val="26"/>
          <w:szCs w:val="26"/>
        </w:rPr>
        <w:t xml:space="preserve">осуществляется Комитетом </w:t>
      </w:r>
      <w:r w:rsidRPr="00A0285B">
        <w:rPr>
          <w:sz w:val="26"/>
          <w:szCs w:val="26"/>
        </w:rPr>
        <w:t xml:space="preserve">в течение </w:t>
      </w:r>
      <w:r w:rsidR="00880D1A">
        <w:rPr>
          <w:sz w:val="26"/>
          <w:szCs w:val="26"/>
        </w:rPr>
        <w:t>3</w:t>
      </w:r>
      <w:r w:rsidR="00155807" w:rsidRPr="00A0285B">
        <w:rPr>
          <w:sz w:val="26"/>
          <w:szCs w:val="26"/>
        </w:rPr>
        <w:t xml:space="preserve"> </w:t>
      </w:r>
      <w:r w:rsidRPr="00A0285B">
        <w:rPr>
          <w:sz w:val="26"/>
          <w:szCs w:val="26"/>
        </w:rPr>
        <w:t xml:space="preserve">рабочих дней </w:t>
      </w:r>
      <w:r w:rsidRPr="00A0285B">
        <w:rPr>
          <w:rFonts w:eastAsia="Calibri"/>
          <w:bCs/>
          <w:sz w:val="26"/>
          <w:szCs w:val="26"/>
        </w:rPr>
        <w:t xml:space="preserve">со дня окончания срока приема заявок. </w:t>
      </w:r>
    </w:p>
    <w:p w:rsidR="00D26B66" w:rsidRPr="00A0285B" w:rsidRDefault="00D26B66" w:rsidP="00D26B66">
      <w:pPr>
        <w:ind w:firstLine="709"/>
        <w:rPr>
          <w:rFonts w:eastAsia="Calibri"/>
          <w:bCs/>
          <w:sz w:val="26"/>
          <w:szCs w:val="26"/>
        </w:rPr>
      </w:pPr>
      <w:r w:rsidRPr="00A0285B">
        <w:rPr>
          <w:sz w:val="26"/>
          <w:szCs w:val="26"/>
        </w:rPr>
        <w:t xml:space="preserve">Зарегистрированные Комитетом заявки, допущенные к участию в </w:t>
      </w:r>
      <w:r w:rsidR="0020430D" w:rsidRPr="00A0285B">
        <w:rPr>
          <w:sz w:val="26"/>
          <w:szCs w:val="26"/>
        </w:rPr>
        <w:t>Конкурсе</w:t>
      </w:r>
      <w:r w:rsidRPr="00A0285B">
        <w:rPr>
          <w:sz w:val="26"/>
          <w:szCs w:val="26"/>
        </w:rPr>
        <w:t xml:space="preserve">, вместе с документами соискателей грантов не позднее </w:t>
      </w:r>
      <w:r w:rsidR="00880D1A">
        <w:rPr>
          <w:sz w:val="26"/>
          <w:szCs w:val="26"/>
        </w:rPr>
        <w:t>4</w:t>
      </w:r>
      <w:r w:rsidRPr="00A0285B">
        <w:rPr>
          <w:sz w:val="26"/>
          <w:szCs w:val="26"/>
        </w:rPr>
        <w:t xml:space="preserve"> рабочих дней со дня окончания приема заявок направляются на рассмотрение членам Комиссии.</w:t>
      </w:r>
    </w:p>
    <w:p w:rsidR="00D26B66" w:rsidRPr="00A0285B" w:rsidRDefault="00D26B66" w:rsidP="00660299">
      <w:pPr>
        <w:pStyle w:val="ConsPlusNormal"/>
        <w:numPr>
          <w:ilvl w:val="1"/>
          <w:numId w:val="2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>Заочный этап.</w:t>
      </w:r>
    </w:p>
    <w:p w:rsidR="00D26B66" w:rsidRPr="00A0285B" w:rsidRDefault="00D26B66" w:rsidP="00D26B66">
      <w:pPr>
        <w:ind w:firstLine="709"/>
        <w:rPr>
          <w:sz w:val="26"/>
          <w:szCs w:val="26"/>
        </w:rPr>
      </w:pPr>
      <w:r w:rsidRPr="00A0285B">
        <w:rPr>
          <w:sz w:val="26"/>
          <w:szCs w:val="26"/>
        </w:rPr>
        <w:t xml:space="preserve">Оценка заявок участников </w:t>
      </w:r>
      <w:r w:rsidR="00091E68" w:rsidRPr="00A0285B">
        <w:rPr>
          <w:sz w:val="26"/>
          <w:szCs w:val="26"/>
        </w:rPr>
        <w:t>Конкурса</w:t>
      </w:r>
      <w:r w:rsidRPr="00A0285B">
        <w:rPr>
          <w:sz w:val="26"/>
          <w:szCs w:val="26"/>
        </w:rPr>
        <w:t xml:space="preserve"> на заочном этапе – </w:t>
      </w:r>
      <w:r w:rsidRPr="00A0285B">
        <w:rPr>
          <w:rFonts w:eastAsia="Calibri"/>
          <w:bCs/>
          <w:sz w:val="26"/>
          <w:szCs w:val="26"/>
        </w:rPr>
        <w:t>оценка проектов</w:t>
      </w:r>
      <w:r w:rsidRPr="00A0285B">
        <w:rPr>
          <w:sz w:val="26"/>
          <w:szCs w:val="26"/>
        </w:rPr>
        <w:t xml:space="preserve"> осуществляется членами Комиссии, в соответствии с балльной системой оценки заявок.</w:t>
      </w:r>
    </w:p>
    <w:p w:rsidR="00D26B66" w:rsidRPr="00A0285B" w:rsidRDefault="00D26B66" w:rsidP="00D26B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 xml:space="preserve">На основании оценок членов Комиссии формируется рейтинг заявок по сумме баллов, от наибольшего к наименьшему. </w:t>
      </w:r>
      <w:r w:rsidRPr="00A0285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При равенстве баллов приоритет имеют заявки, поступившие на </w:t>
      </w:r>
      <w:r w:rsidR="00091E68" w:rsidRPr="00A0285B">
        <w:rPr>
          <w:rFonts w:ascii="Times New Roman" w:eastAsiaTheme="minorHAnsi" w:hAnsi="Times New Roman" w:cs="Times New Roman"/>
          <w:sz w:val="26"/>
          <w:szCs w:val="26"/>
          <w:lang w:eastAsia="en-US"/>
        </w:rPr>
        <w:t>Конкурс</w:t>
      </w:r>
      <w:r w:rsidRPr="00A0285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ранее.</w:t>
      </w:r>
    </w:p>
    <w:p w:rsidR="00D26B66" w:rsidRPr="00A0285B" w:rsidRDefault="00D26B66" w:rsidP="00660299">
      <w:pPr>
        <w:pStyle w:val="ConsPlusNormal"/>
        <w:numPr>
          <w:ilvl w:val="1"/>
          <w:numId w:val="2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>Очный этап – защита проектов.</w:t>
      </w:r>
    </w:p>
    <w:p w:rsidR="00D26B66" w:rsidRPr="00A0285B" w:rsidRDefault="00D26B66" w:rsidP="00D26B66">
      <w:pPr>
        <w:pStyle w:val="a6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285B">
        <w:rPr>
          <w:rFonts w:ascii="Times New Roman" w:eastAsia="Calibri" w:hAnsi="Times New Roman" w:cs="Times New Roman"/>
          <w:bCs/>
          <w:sz w:val="26"/>
          <w:szCs w:val="26"/>
        </w:rPr>
        <w:t xml:space="preserve">Участниками защиты проектов являются соискатели грантов, </w:t>
      </w:r>
      <w:r w:rsidRPr="00A0285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набравшие наибольшее количество баллов с учетом рейтинга, </w:t>
      </w:r>
      <w:r w:rsidRPr="00A0285B">
        <w:rPr>
          <w:rFonts w:ascii="Times New Roman" w:eastAsia="Calibri" w:hAnsi="Times New Roman" w:cs="Times New Roman"/>
          <w:bCs/>
          <w:sz w:val="26"/>
          <w:szCs w:val="26"/>
        </w:rPr>
        <w:t xml:space="preserve">исходя из предельного объема денежных средств, </w:t>
      </w:r>
      <w:r w:rsidRPr="00A0285B">
        <w:rPr>
          <w:rFonts w:ascii="Times New Roman" w:hAnsi="Times New Roman" w:cs="Times New Roman"/>
          <w:color w:val="000000"/>
          <w:sz w:val="26"/>
          <w:szCs w:val="26"/>
        </w:rPr>
        <w:t>предоставляемых в виде грантов, а также следующие 10 соискателей грантов согласно рейтингу.</w:t>
      </w:r>
    </w:p>
    <w:p w:rsidR="00D26B66" w:rsidRPr="00A0285B" w:rsidRDefault="00D26B66" w:rsidP="00D26B66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eastAsia="Calibri" w:hAnsi="Times New Roman" w:cs="Times New Roman"/>
          <w:bCs/>
          <w:sz w:val="26"/>
          <w:szCs w:val="26"/>
        </w:rPr>
        <w:t xml:space="preserve">В ходе защиты проектов соискатели лично представляют членам Комиссии заявленные проекты с указанием </w:t>
      </w:r>
      <w:r w:rsidRPr="00A0285B">
        <w:rPr>
          <w:rFonts w:ascii="Times New Roman" w:hAnsi="Times New Roman" w:cs="Times New Roman"/>
          <w:sz w:val="26"/>
          <w:szCs w:val="26"/>
        </w:rPr>
        <w:t>актуальности проблемы и перспектив дальнейшего самостоятельного развития проекта (программы).</w:t>
      </w:r>
    </w:p>
    <w:p w:rsidR="00D26B66" w:rsidRPr="00A0285B" w:rsidRDefault="00D26B66" w:rsidP="00D26B66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>Очная защита может проходить в режиме видеоконференцсвязи. Время защиты проекта соискателем гранта: не более 5 минут.</w:t>
      </w:r>
    </w:p>
    <w:p w:rsidR="00D26B66" w:rsidRPr="00A0285B" w:rsidRDefault="00D26B66" w:rsidP="00D26B66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>В ходе защиты проектов члены Комиссии имеют право задавать вопросы соискателю гранта.</w:t>
      </w:r>
    </w:p>
    <w:p w:rsidR="00D26B66" w:rsidRPr="00A0285B" w:rsidRDefault="00D26B66" w:rsidP="00D26B66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eastAsia="Calibri" w:hAnsi="Times New Roman" w:cs="Times New Roman"/>
          <w:bCs/>
          <w:sz w:val="26"/>
          <w:szCs w:val="26"/>
        </w:rPr>
        <w:t>По итогам очного этапа - защиты проектов и выступлений всех соискателей грантов члены Комиссии на основании своего личного</w:t>
      </w:r>
      <w:r w:rsidR="005434AB" w:rsidRPr="00A0285B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A0285B">
        <w:rPr>
          <w:rFonts w:ascii="Times New Roman" w:eastAsia="Calibri" w:hAnsi="Times New Roman" w:cs="Times New Roman"/>
          <w:bCs/>
          <w:sz w:val="26"/>
          <w:szCs w:val="26"/>
        </w:rPr>
        <w:t>мнения присваивают заявке от 1 до 10 баллов.</w:t>
      </w:r>
      <w:r w:rsidRPr="00A0285B">
        <w:rPr>
          <w:rFonts w:ascii="Times New Roman" w:eastAsia="Calibri" w:hAnsi="Times New Roman" w:cs="Times New Roman"/>
          <w:sz w:val="26"/>
          <w:szCs w:val="26"/>
        </w:rPr>
        <w:t xml:space="preserve"> Итоговая оценка защиты проекта исчисляется путем определения средней арифметической величины оценок членов Комиссии с точностью до двух знаков после запятой.</w:t>
      </w:r>
    </w:p>
    <w:p w:rsidR="00D26B66" w:rsidRPr="00A0285B" w:rsidRDefault="00D26B66" w:rsidP="00660299">
      <w:pPr>
        <w:pStyle w:val="ConsPlusNormal"/>
        <w:numPr>
          <w:ilvl w:val="1"/>
          <w:numId w:val="2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>Подведение итогов и определение победителей.</w:t>
      </w:r>
    </w:p>
    <w:p w:rsidR="00D26B66" w:rsidRPr="00A0285B" w:rsidRDefault="00D26B66" w:rsidP="00D26B66">
      <w:pPr>
        <w:pStyle w:val="a6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0285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Победителями </w:t>
      </w:r>
      <w:r w:rsidR="00091E68" w:rsidRPr="00A0285B">
        <w:rPr>
          <w:rFonts w:ascii="Times New Roman" w:eastAsiaTheme="minorHAnsi" w:hAnsi="Times New Roman" w:cs="Times New Roman"/>
          <w:sz w:val="26"/>
          <w:szCs w:val="26"/>
          <w:lang w:eastAsia="en-US"/>
        </w:rPr>
        <w:t>Конкурса</w:t>
      </w:r>
      <w:r w:rsidRPr="00A0285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являются участники, набравшие наибольшее количество баллов путем общего суммирования баллов по итогам заочного </w:t>
      </w:r>
      <w:r w:rsidRPr="00A0285B">
        <w:rPr>
          <w:rFonts w:ascii="Times New Roman" w:eastAsia="Calibri" w:hAnsi="Times New Roman" w:cs="Times New Roman"/>
          <w:bCs/>
          <w:sz w:val="26"/>
          <w:szCs w:val="26"/>
        </w:rPr>
        <w:t>и очного этапов.</w:t>
      </w:r>
      <w:r w:rsidRPr="00A0285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При равенстве баллов приоритет имеют заявки, поступившие на </w:t>
      </w:r>
      <w:r w:rsidR="00091E68" w:rsidRPr="00A0285B">
        <w:rPr>
          <w:rFonts w:ascii="Times New Roman" w:eastAsiaTheme="minorHAnsi" w:hAnsi="Times New Roman" w:cs="Times New Roman"/>
          <w:sz w:val="26"/>
          <w:szCs w:val="26"/>
          <w:lang w:eastAsia="en-US"/>
        </w:rPr>
        <w:t>Конкурс</w:t>
      </w:r>
      <w:r w:rsidRPr="00A0285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ранее.</w:t>
      </w:r>
    </w:p>
    <w:p w:rsidR="00D26B66" w:rsidRPr="00A0285B" w:rsidRDefault="00D26B66" w:rsidP="00D26B66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 xml:space="preserve">Решение Комиссии оформляется протоколом, который подписывают председатель или в случае его отсутствия заместитель председателя Комиссии и секретарь </w:t>
      </w:r>
      <w:r w:rsidR="00091E68" w:rsidRPr="00A0285B">
        <w:rPr>
          <w:rFonts w:ascii="Times New Roman" w:hAnsi="Times New Roman" w:cs="Times New Roman"/>
          <w:sz w:val="26"/>
          <w:szCs w:val="26"/>
        </w:rPr>
        <w:t>К</w:t>
      </w:r>
      <w:r w:rsidRPr="00A0285B">
        <w:rPr>
          <w:rFonts w:ascii="Times New Roman" w:hAnsi="Times New Roman" w:cs="Times New Roman"/>
          <w:sz w:val="26"/>
          <w:szCs w:val="26"/>
        </w:rPr>
        <w:t>омиссии.</w:t>
      </w:r>
    </w:p>
    <w:p w:rsidR="005434AB" w:rsidRPr="00A0285B" w:rsidRDefault="005434AB" w:rsidP="00660299">
      <w:pPr>
        <w:pStyle w:val="ConsPlusNormal"/>
        <w:numPr>
          <w:ilvl w:val="1"/>
          <w:numId w:val="2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 xml:space="preserve">Определение победителя </w:t>
      </w:r>
      <w:r w:rsidR="00091E68" w:rsidRPr="00A0285B">
        <w:rPr>
          <w:rFonts w:ascii="Times New Roman" w:hAnsi="Times New Roman" w:cs="Times New Roman"/>
          <w:sz w:val="26"/>
          <w:szCs w:val="26"/>
        </w:rPr>
        <w:t>Конкурса</w:t>
      </w:r>
      <w:r w:rsidRPr="00A0285B">
        <w:rPr>
          <w:rFonts w:ascii="Times New Roman" w:hAnsi="Times New Roman" w:cs="Times New Roman"/>
          <w:sz w:val="26"/>
          <w:szCs w:val="26"/>
        </w:rPr>
        <w:t xml:space="preserve"> осуществляется путем определения наилучших условий достижения целей (результатов) предоставления гранта в соответствии с </w:t>
      </w:r>
      <w:hyperlink w:anchor="P687" w:history="1">
        <w:r w:rsidRPr="00A0285B">
          <w:rPr>
            <w:rFonts w:ascii="Times New Roman" w:hAnsi="Times New Roman" w:cs="Times New Roman"/>
            <w:sz w:val="26"/>
            <w:szCs w:val="26"/>
          </w:rPr>
          <w:t>критериями</w:t>
        </w:r>
      </w:hyperlink>
      <w:r w:rsidRPr="00A0285B">
        <w:rPr>
          <w:rFonts w:ascii="Times New Roman" w:hAnsi="Times New Roman" w:cs="Times New Roman"/>
          <w:sz w:val="26"/>
          <w:szCs w:val="26"/>
        </w:rPr>
        <w:t xml:space="preserve"> оценки, установленными приложением № 3 к настоящему Положению. </w:t>
      </w:r>
    </w:p>
    <w:p w:rsidR="00D834F7" w:rsidRPr="00A0285B" w:rsidRDefault="00D834F7" w:rsidP="00660299">
      <w:pPr>
        <w:pStyle w:val="ConsPlusNormal"/>
        <w:numPr>
          <w:ilvl w:val="1"/>
          <w:numId w:val="24"/>
        </w:numPr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 xml:space="preserve">Итоги </w:t>
      </w:r>
      <w:r w:rsidR="001C6648" w:rsidRPr="00A0285B">
        <w:rPr>
          <w:rFonts w:ascii="Times New Roman" w:hAnsi="Times New Roman" w:cs="Times New Roman"/>
          <w:sz w:val="26"/>
          <w:szCs w:val="26"/>
        </w:rPr>
        <w:t>Конкурса</w:t>
      </w:r>
      <w:r w:rsidRPr="00A0285B">
        <w:rPr>
          <w:rFonts w:ascii="Times New Roman" w:hAnsi="Times New Roman" w:cs="Times New Roman"/>
          <w:sz w:val="26"/>
          <w:szCs w:val="26"/>
        </w:rPr>
        <w:t xml:space="preserve"> утверждаются приказом Комитета на основании протокола заседания </w:t>
      </w:r>
      <w:r w:rsidR="00235AAD" w:rsidRPr="00A0285B">
        <w:rPr>
          <w:rFonts w:ascii="Times New Roman" w:hAnsi="Times New Roman" w:cs="Times New Roman"/>
          <w:sz w:val="26"/>
          <w:szCs w:val="26"/>
        </w:rPr>
        <w:t>К</w:t>
      </w:r>
      <w:r w:rsidRPr="00A0285B">
        <w:rPr>
          <w:rFonts w:ascii="Times New Roman" w:hAnsi="Times New Roman" w:cs="Times New Roman"/>
          <w:sz w:val="26"/>
          <w:szCs w:val="26"/>
        </w:rPr>
        <w:t>омиссии</w:t>
      </w:r>
      <w:r w:rsidR="0020430D" w:rsidRPr="00A0285B">
        <w:rPr>
          <w:rFonts w:ascii="Times New Roman" w:hAnsi="Times New Roman" w:cs="Times New Roman"/>
          <w:sz w:val="26"/>
          <w:szCs w:val="26"/>
        </w:rPr>
        <w:t xml:space="preserve"> и размещаются в срок не позднее 14-го календарного дня, следующего за днем определения победителя Конкурса.</w:t>
      </w:r>
    </w:p>
    <w:p w:rsidR="00D26B66" w:rsidRPr="00A0285B" w:rsidRDefault="00D26B66" w:rsidP="0066029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26B66" w:rsidRPr="00A0285B" w:rsidRDefault="00235AAD" w:rsidP="00660299">
      <w:pPr>
        <w:pStyle w:val="ConsPlusNormal"/>
        <w:numPr>
          <w:ilvl w:val="0"/>
          <w:numId w:val="24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85B">
        <w:rPr>
          <w:rFonts w:ascii="Times New Roman" w:hAnsi="Times New Roman" w:cs="Times New Roman"/>
          <w:b/>
          <w:sz w:val="26"/>
          <w:szCs w:val="26"/>
        </w:rPr>
        <w:t>Порядок деятельности К</w:t>
      </w:r>
      <w:r w:rsidR="00D26B66" w:rsidRPr="00A0285B">
        <w:rPr>
          <w:rFonts w:ascii="Times New Roman" w:hAnsi="Times New Roman" w:cs="Times New Roman"/>
          <w:b/>
          <w:sz w:val="26"/>
          <w:szCs w:val="26"/>
        </w:rPr>
        <w:t>омисси</w:t>
      </w:r>
      <w:r w:rsidRPr="00A0285B">
        <w:rPr>
          <w:rFonts w:ascii="Times New Roman" w:hAnsi="Times New Roman" w:cs="Times New Roman"/>
          <w:b/>
          <w:sz w:val="26"/>
          <w:szCs w:val="26"/>
        </w:rPr>
        <w:t>и</w:t>
      </w:r>
    </w:p>
    <w:p w:rsidR="00D834F7" w:rsidRPr="00A0285B" w:rsidRDefault="00D834F7" w:rsidP="00660299">
      <w:pPr>
        <w:pStyle w:val="ConsPlusNormal"/>
        <w:tabs>
          <w:tab w:val="left" w:pos="284"/>
        </w:tabs>
        <w:rPr>
          <w:rFonts w:ascii="Times New Roman" w:hAnsi="Times New Roman" w:cs="Times New Roman"/>
          <w:b/>
          <w:sz w:val="26"/>
          <w:szCs w:val="26"/>
        </w:rPr>
      </w:pPr>
    </w:p>
    <w:p w:rsidR="007F0C1D" w:rsidRPr="00A0285B" w:rsidRDefault="007F0C1D" w:rsidP="00660299">
      <w:pPr>
        <w:pStyle w:val="ConsPlusNormal"/>
        <w:numPr>
          <w:ilvl w:val="1"/>
          <w:numId w:val="2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>Состав Комиссии утверждается приказом Комитета.</w:t>
      </w:r>
    </w:p>
    <w:p w:rsidR="002140CC" w:rsidRPr="00A0285B" w:rsidRDefault="00235AAD" w:rsidP="00660299">
      <w:pPr>
        <w:pStyle w:val="ConsPlusNormal"/>
        <w:numPr>
          <w:ilvl w:val="1"/>
          <w:numId w:val="2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lastRenderedPageBreak/>
        <w:t>К</w:t>
      </w:r>
      <w:r w:rsidR="00176C1E" w:rsidRPr="00A0285B">
        <w:rPr>
          <w:rFonts w:ascii="Times New Roman" w:hAnsi="Times New Roman" w:cs="Times New Roman"/>
          <w:sz w:val="26"/>
          <w:szCs w:val="26"/>
        </w:rPr>
        <w:t xml:space="preserve">омиссия является коллегиальным органом, образуется в составе председателя </w:t>
      </w:r>
      <w:r w:rsidR="00CE63D7" w:rsidRPr="00A0285B">
        <w:rPr>
          <w:rFonts w:ascii="Times New Roman" w:hAnsi="Times New Roman" w:cs="Times New Roman"/>
          <w:sz w:val="26"/>
          <w:szCs w:val="26"/>
        </w:rPr>
        <w:t>К</w:t>
      </w:r>
      <w:r w:rsidR="00176C1E" w:rsidRPr="00A0285B">
        <w:rPr>
          <w:rFonts w:ascii="Times New Roman" w:hAnsi="Times New Roman" w:cs="Times New Roman"/>
          <w:sz w:val="26"/>
          <w:szCs w:val="26"/>
        </w:rPr>
        <w:t xml:space="preserve">омиссии, заместителя председателя </w:t>
      </w:r>
      <w:r w:rsidR="00CE63D7" w:rsidRPr="00A0285B">
        <w:rPr>
          <w:rFonts w:ascii="Times New Roman" w:hAnsi="Times New Roman" w:cs="Times New Roman"/>
          <w:sz w:val="26"/>
          <w:szCs w:val="26"/>
        </w:rPr>
        <w:t>К</w:t>
      </w:r>
      <w:r w:rsidR="00176C1E" w:rsidRPr="00A0285B">
        <w:rPr>
          <w:rFonts w:ascii="Times New Roman" w:hAnsi="Times New Roman" w:cs="Times New Roman"/>
          <w:sz w:val="26"/>
          <w:szCs w:val="26"/>
        </w:rPr>
        <w:t xml:space="preserve">омиссии, секретаря </w:t>
      </w:r>
      <w:r w:rsidR="00CE63D7" w:rsidRPr="00A0285B">
        <w:rPr>
          <w:rFonts w:ascii="Times New Roman" w:hAnsi="Times New Roman" w:cs="Times New Roman"/>
          <w:sz w:val="26"/>
          <w:szCs w:val="26"/>
        </w:rPr>
        <w:t>К</w:t>
      </w:r>
      <w:r w:rsidR="00176C1E" w:rsidRPr="00A0285B">
        <w:rPr>
          <w:rFonts w:ascii="Times New Roman" w:hAnsi="Times New Roman" w:cs="Times New Roman"/>
          <w:sz w:val="26"/>
          <w:szCs w:val="26"/>
        </w:rPr>
        <w:t xml:space="preserve">омиссии и членов </w:t>
      </w:r>
      <w:r w:rsidR="00CE63D7" w:rsidRPr="00A0285B">
        <w:rPr>
          <w:rFonts w:ascii="Times New Roman" w:hAnsi="Times New Roman" w:cs="Times New Roman"/>
          <w:sz w:val="26"/>
          <w:szCs w:val="26"/>
        </w:rPr>
        <w:t>К</w:t>
      </w:r>
      <w:r w:rsidR="00176C1E" w:rsidRPr="00A0285B">
        <w:rPr>
          <w:rFonts w:ascii="Times New Roman" w:hAnsi="Times New Roman" w:cs="Times New Roman"/>
          <w:sz w:val="26"/>
          <w:szCs w:val="26"/>
        </w:rPr>
        <w:t xml:space="preserve">омиссии </w:t>
      </w:r>
      <w:r w:rsidR="00C962C7" w:rsidRPr="00A0285B">
        <w:rPr>
          <w:rFonts w:ascii="Times New Roman" w:hAnsi="Times New Roman" w:cs="Times New Roman"/>
          <w:sz w:val="26"/>
          <w:szCs w:val="26"/>
        </w:rPr>
        <w:t xml:space="preserve">с </w:t>
      </w:r>
      <w:r w:rsidR="001B2775" w:rsidRPr="00A0285B">
        <w:rPr>
          <w:rFonts w:ascii="Times New Roman" w:hAnsi="Times New Roman" w:cs="Times New Roman"/>
          <w:sz w:val="26"/>
          <w:szCs w:val="26"/>
        </w:rPr>
        <w:t>обязательным</w:t>
      </w:r>
      <w:r w:rsidR="00C962C7" w:rsidRPr="00A0285B">
        <w:rPr>
          <w:rFonts w:ascii="Times New Roman" w:hAnsi="Times New Roman" w:cs="Times New Roman"/>
          <w:sz w:val="26"/>
          <w:szCs w:val="26"/>
        </w:rPr>
        <w:t xml:space="preserve"> включением в состав </w:t>
      </w:r>
      <w:r w:rsidR="001B2775" w:rsidRPr="00A0285B">
        <w:rPr>
          <w:rFonts w:ascii="Times New Roman" w:hAnsi="Times New Roman" w:cs="Times New Roman"/>
          <w:sz w:val="26"/>
          <w:szCs w:val="26"/>
        </w:rPr>
        <w:t>представителя</w:t>
      </w:r>
      <w:r w:rsidR="00C962C7" w:rsidRPr="00A0285B">
        <w:rPr>
          <w:rFonts w:ascii="Times New Roman" w:hAnsi="Times New Roman" w:cs="Times New Roman"/>
          <w:sz w:val="26"/>
          <w:szCs w:val="26"/>
        </w:rPr>
        <w:t xml:space="preserve"> </w:t>
      </w:r>
      <w:r w:rsidR="002140CC" w:rsidRPr="00A0285B">
        <w:rPr>
          <w:rFonts w:ascii="Times New Roman" w:hAnsi="Times New Roman" w:cs="Times New Roman"/>
          <w:sz w:val="26"/>
          <w:szCs w:val="26"/>
        </w:rPr>
        <w:t xml:space="preserve">Общественного совета при </w:t>
      </w:r>
      <w:r w:rsidR="00096150" w:rsidRPr="00A0285B">
        <w:rPr>
          <w:rFonts w:ascii="Times New Roman" w:hAnsi="Times New Roman" w:cs="Times New Roman"/>
          <w:sz w:val="26"/>
          <w:szCs w:val="26"/>
        </w:rPr>
        <w:t>Комитете</w:t>
      </w:r>
      <w:r w:rsidR="00257D1F" w:rsidRPr="00A0285B">
        <w:rPr>
          <w:rFonts w:ascii="Times New Roman" w:hAnsi="Times New Roman" w:cs="Times New Roman"/>
          <w:sz w:val="26"/>
          <w:szCs w:val="26"/>
        </w:rPr>
        <w:t>.</w:t>
      </w:r>
    </w:p>
    <w:p w:rsidR="00D26B66" w:rsidRPr="00A0285B" w:rsidRDefault="00235AAD" w:rsidP="00660299">
      <w:pPr>
        <w:pStyle w:val="ConsPlusNormal"/>
        <w:numPr>
          <w:ilvl w:val="1"/>
          <w:numId w:val="2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>К</w:t>
      </w:r>
      <w:r w:rsidR="00D26B66" w:rsidRPr="00A0285B">
        <w:rPr>
          <w:rFonts w:ascii="Times New Roman" w:hAnsi="Times New Roman" w:cs="Times New Roman"/>
          <w:sz w:val="26"/>
          <w:szCs w:val="26"/>
        </w:rPr>
        <w:t xml:space="preserve">омиссию возглавляет председатель, который осуществляет общее руководство деятельностью </w:t>
      </w:r>
      <w:r w:rsidRPr="00A0285B">
        <w:rPr>
          <w:rFonts w:ascii="Times New Roman" w:hAnsi="Times New Roman" w:cs="Times New Roman"/>
          <w:sz w:val="26"/>
          <w:szCs w:val="26"/>
        </w:rPr>
        <w:t>К</w:t>
      </w:r>
      <w:r w:rsidR="00D26B66" w:rsidRPr="00A0285B">
        <w:rPr>
          <w:rFonts w:ascii="Times New Roman" w:hAnsi="Times New Roman" w:cs="Times New Roman"/>
          <w:sz w:val="26"/>
          <w:szCs w:val="26"/>
        </w:rPr>
        <w:t xml:space="preserve">омиссии, ведет заседания, утверждает принимаемые </w:t>
      </w:r>
      <w:r w:rsidRPr="00A0285B">
        <w:rPr>
          <w:rFonts w:ascii="Times New Roman" w:hAnsi="Times New Roman" w:cs="Times New Roman"/>
          <w:sz w:val="26"/>
          <w:szCs w:val="26"/>
        </w:rPr>
        <w:t>К</w:t>
      </w:r>
      <w:r w:rsidR="00D26B66" w:rsidRPr="00A0285B">
        <w:rPr>
          <w:rFonts w:ascii="Times New Roman" w:hAnsi="Times New Roman" w:cs="Times New Roman"/>
          <w:sz w:val="26"/>
          <w:szCs w:val="26"/>
        </w:rPr>
        <w:t xml:space="preserve">омиссией решения, утверждает протокол заседания </w:t>
      </w:r>
      <w:r w:rsidRPr="00A0285B">
        <w:rPr>
          <w:rFonts w:ascii="Times New Roman" w:hAnsi="Times New Roman" w:cs="Times New Roman"/>
          <w:sz w:val="26"/>
          <w:szCs w:val="26"/>
        </w:rPr>
        <w:t>К</w:t>
      </w:r>
      <w:r w:rsidR="00D26B66" w:rsidRPr="00A0285B">
        <w:rPr>
          <w:rFonts w:ascii="Times New Roman" w:hAnsi="Times New Roman" w:cs="Times New Roman"/>
          <w:sz w:val="26"/>
          <w:szCs w:val="26"/>
        </w:rPr>
        <w:t xml:space="preserve">омиссии. В случае отсутствия председателя его функции и права переходят к заместителю председателя </w:t>
      </w:r>
      <w:r w:rsidRPr="00A0285B">
        <w:rPr>
          <w:rFonts w:ascii="Times New Roman" w:hAnsi="Times New Roman" w:cs="Times New Roman"/>
          <w:sz w:val="26"/>
          <w:szCs w:val="26"/>
        </w:rPr>
        <w:t>К</w:t>
      </w:r>
      <w:r w:rsidR="00D26B66" w:rsidRPr="00A0285B">
        <w:rPr>
          <w:rFonts w:ascii="Times New Roman" w:hAnsi="Times New Roman" w:cs="Times New Roman"/>
          <w:sz w:val="26"/>
          <w:szCs w:val="26"/>
        </w:rPr>
        <w:t>омиссии.</w:t>
      </w:r>
    </w:p>
    <w:p w:rsidR="00D26B66" w:rsidRPr="00A0285B" w:rsidRDefault="00D26B66" w:rsidP="0066029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 xml:space="preserve">Секретарь </w:t>
      </w:r>
      <w:r w:rsidR="00235AAD" w:rsidRPr="00A0285B">
        <w:rPr>
          <w:rFonts w:ascii="Times New Roman" w:hAnsi="Times New Roman" w:cs="Times New Roman"/>
          <w:sz w:val="26"/>
          <w:szCs w:val="26"/>
        </w:rPr>
        <w:t>К</w:t>
      </w:r>
      <w:r w:rsidRPr="00A0285B">
        <w:rPr>
          <w:rFonts w:ascii="Times New Roman" w:hAnsi="Times New Roman" w:cs="Times New Roman"/>
          <w:sz w:val="26"/>
          <w:szCs w:val="26"/>
        </w:rPr>
        <w:t xml:space="preserve">омиссии оповещает членов </w:t>
      </w:r>
      <w:r w:rsidR="00235AAD" w:rsidRPr="00A0285B">
        <w:rPr>
          <w:rFonts w:ascii="Times New Roman" w:hAnsi="Times New Roman" w:cs="Times New Roman"/>
          <w:sz w:val="26"/>
          <w:szCs w:val="26"/>
        </w:rPr>
        <w:t>К</w:t>
      </w:r>
      <w:r w:rsidRPr="00A0285B">
        <w:rPr>
          <w:rFonts w:ascii="Times New Roman" w:hAnsi="Times New Roman" w:cs="Times New Roman"/>
          <w:sz w:val="26"/>
          <w:szCs w:val="26"/>
        </w:rPr>
        <w:t xml:space="preserve">омиссии о времени и месте заседания </w:t>
      </w:r>
      <w:r w:rsidR="00235AAD" w:rsidRPr="00A0285B">
        <w:rPr>
          <w:rFonts w:ascii="Times New Roman" w:hAnsi="Times New Roman" w:cs="Times New Roman"/>
          <w:sz w:val="26"/>
          <w:szCs w:val="26"/>
        </w:rPr>
        <w:t>К</w:t>
      </w:r>
      <w:r w:rsidRPr="00A0285B">
        <w:rPr>
          <w:rFonts w:ascii="Times New Roman" w:hAnsi="Times New Roman" w:cs="Times New Roman"/>
          <w:sz w:val="26"/>
          <w:szCs w:val="26"/>
        </w:rPr>
        <w:t xml:space="preserve">омиссии, ведет протоколы заседаний </w:t>
      </w:r>
      <w:r w:rsidR="00235AAD" w:rsidRPr="00A0285B">
        <w:rPr>
          <w:rFonts w:ascii="Times New Roman" w:hAnsi="Times New Roman" w:cs="Times New Roman"/>
          <w:sz w:val="26"/>
          <w:szCs w:val="26"/>
        </w:rPr>
        <w:t>К</w:t>
      </w:r>
      <w:r w:rsidRPr="00A0285B">
        <w:rPr>
          <w:rFonts w:ascii="Times New Roman" w:hAnsi="Times New Roman" w:cs="Times New Roman"/>
          <w:sz w:val="26"/>
          <w:szCs w:val="26"/>
        </w:rPr>
        <w:t xml:space="preserve">омиссии. Секретарь </w:t>
      </w:r>
      <w:r w:rsidR="00235AAD" w:rsidRPr="00A0285B">
        <w:rPr>
          <w:rFonts w:ascii="Times New Roman" w:hAnsi="Times New Roman" w:cs="Times New Roman"/>
          <w:sz w:val="26"/>
          <w:szCs w:val="26"/>
        </w:rPr>
        <w:t>К</w:t>
      </w:r>
      <w:r w:rsidRPr="00A0285B">
        <w:rPr>
          <w:rFonts w:ascii="Times New Roman" w:hAnsi="Times New Roman" w:cs="Times New Roman"/>
          <w:sz w:val="26"/>
          <w:szCs w:val="26"/>
        </w:rPr>
        <w:t xml:space="preserve">омиссии не принимает участие в оценке заявок на участие в </w:t>
      </w:r>
      <w:r w:rsidR="0020430D" w:rsidRPr="00A0285B">
        <w:rPr>
          <w:rFonts w:ascii="Times New Roman" w:hAnsi="Times New Roman" w:cs="Times New Roman"/>
          <w:sz w:val="26"/>
          <w:szCs w:val="26"/>
        </w:rPr>
        <w:t>Конкурсе</w:t>
      </w:r>
      <w:r w:rsidRPr="00A0285B">
        <w:rPr>
          <w:rFonts w:ascii="Times New Roman" w:hAnsi="Times New Roman" w:cs="Times New Roman"/>
          <w:sz w:val="26"/>
          <w:szCs w:val="26"/>
        </w:rPr>
        <w:t>.</w:t>
      </w:r>
    </w:p>
    <w:p w:rsidR="002140CC" w:rsidRPr="00A0285B" w:rsidRDefault="002140CC" w:rsidP="00660299">
      <w:pPr>
        <w:pStyle w:val="ConsPlusNormal"/>
        <w:numPr>
          <w:ilvl w:val="1"/>
          <w:numId w:val="2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>Комиссия осуществляет следующие функ</w:t>
      </w:r>
      <w:r w:rsidR="00096150" w:rsidRPr="00A0285B">
        <w:rPr>
          <w:rFonts w:ascii="Times New Roman" w:hAnsi="Times New Roman" w:cs="Times New Roman"/>
          <w:sz w:val="26"/>
          <w:szCs w:val="26"/>
        </w:rPr>
        <w:t xml:space="preserve">ции: рассматривает и оценивает </w:t>
      </w:r>
      <w:r w:rsidRPr="00A0285B">
        <w:rPr>
          <w:rFonts w:ascii="Times New Roman" w:hAnsi="Times New Roman" w:cs="Times New Roman"/>
          <w:sz w:val="26"/>
          <w:szCs w:val="26"/>
        </w:rPr>
        <w:t>поданные заявки</w:t>
      </w:r>
      <w:r w:rsidR="00DB03BE" w:rsidRPr="00A0285B">
        <w:rPr>
          <w:rFonts w:ascii="Times New Roman" w:hAnsi="Times New Roman" w:cs="Times New Roman"/>
          <w:sz w:val="26"/>
          <w:szCs w:val="26"/>
        </w:rPr>
        <w:t>.</w:t>
      </w:r>
    </w:p>
    <w:p w:rsidR="002140CC" w:rsidRPr="00A0285B" w:rsidRDefault="002140CC" w:rsidP="00660299">
      <w:pPr>
        <w:pStyle w:val="ConsPlusNormal"/>
        <w:numPr>
          <w:ilvl w:val="1"/>
          <w:numId w:val="2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>Заседание Комиссии правомочно, если на нем присутствует более половины от установленного числа членов Комиссии.</w:t>
      </w:r>
    </w:p>
    <w:p w:rsidR="002140CC" w:rsidRPr="00A0285B" w:rsidRDefault="002140CC" w:rsidP="00660299">
      <w:pPr>
        <w:pStyle w:val="ConsPlusNormal"/>
        <w:numPr>
          <w:ilvl w:val="1"/>
          <w:numId w:val="2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>Решения Комиссии принимаются большинством голосов от установленного числа членов Комиссии. При равенстве голосов председатель Комиссии или заместитель председателя Комиссии (в случае отсутствия председателя) имеет право решающего голоса.</w:t>
      </w:r>
    </w:p>
    <w:p w:rsidR="00D26B66" w:rsidRPr="00A0285B" w:rsidRDefault="00D26B66" w:rsidP="00660299">
      <w:pPr>
        <w:pStyle w:val="ConsPlusNormal"/>
        <w:numPr>
          <w:ilvl w:val="1"/>
          <w:numId w:val="2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 xml:space="preserve">Члены </w:t>
      </w:r>
      <w:r w:rsidR="00235AAD" w:rsidRPr="00A0285B">
        <w:rPr>
          <w:rFonts w:ascii="Times New Roman" w:hAnsi="Times New Roman" w:cs="Times New Roman"/>
          <w:sz w:val="26"/>
          <w:szCs w:val="26"/>
        </w:rPr>
        <w:t>К</w:t>
      </w:r>
      <w:r w:rsidRPr="00A0285B">
        <w:rPr>
          <w:rFonts w:ascii="Times New Roman" w:hAnsi="Times New Roman" w:cs="Times New Roman"/>
          <w:sz w:val="26"/>
          <w:szCs w:val="26"/>
        </w:rPr>
        <w:t>омиссии работают на общественных началах и принимают личное участие в ее работе.</w:t>
      </w:r>
    </w:p>
    <w:p w:rsidR="00D26B66" w:rsidRPr="00A0285B" w:rsidRDefault="00D26B66" w:rsidP="00660299">
      <w:pPr>
        <w:pStyle w:val="ConsPlusNormal"/>
        <w:numPr>
          <w:ilvl w:val="1"/>
          <w:numId w:val="2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 xml:space="preserve">В случае если член </w:t>
      </w:r>
      <w:r w:rsidR="00235AAD" w:rsidRPr="00A0285B">
        <w:rPr>
          <w:rFonts w:ascii="Times New Roman" w:hAnsi="Times New Roman" w:cs="Times New Roman"/>
          <w:sz w:val="26"/>
          <w:szCs w:val="26"/>
        </w:rPr>
        <w:t xml:space="preserve">Комиссии </w:t>
      </w:r>
      <w:r w:rsidRPr="00A0285B">
        <w:rPr>
          <w:rFonts w:ascii="Times New Roman" w:hAnsi="Times New Roman" w:cs="Times New Roman"/>
          <w:sz w:val="26"/>
          <w:szCs w:val="26"/>
        </w:rPr>
        <w:t xml:space="preserve">является участником </w:t>
      </w:r>
      <w:r w:rsidR="001C6648" w:rsidRPr="00A0285B">
        <w:rPr>
          <w:rFonts w:ascii="Times New Roman" w:hAnsi="Times New Roman" w:cs="Times New Roman"/>
          <w:sz w:val="26"/>
          <w:szCs w:val="26"/>
        </w:rPr>
        <w:t>Конкурса</w:t>
      </w:r>
      <w:r w:rsidRPr="00A0285B">
        <w:rPr>
          <w:rFonts w:ascii="Times New Roman" w:hAnsi="Times New Roman" w:cs="Times New Roman"/>
          <w:sz w:val="26"/>
          <w:szCs w:val="26"/>
        </w:rPr>
        <w:t xml:space="preserve">, он не может принимать участие в работе </w:t>
      </w:r>
      <w:r w:rsidR="00235AAD" w:rsidRPr="00A0285B">
        <w:rPr>
          <w:rFonts w:ascii="Times New Roman" w:hAnsi="Times New Roman" w:cs="Times New Roman"/>
          <w:sz w:val="26"/>
          <w:szCs w:val="26"/>
        </w:rPr>
        <w:t>Комиссии</w:t>
      </w:r>
      <w:r w:rsidRPr="00A0285B">
        <w:rPr>
          <w:rFonts w:ascii="Times New Roman" w:hAnsi="Times New Roman" w:cs="Times New Roman"/>
          <w:sz w:val="26"/>
          <w:szCs w:val="26"/>
        </w:rPr>
        <w:t>.</w:t>
      </w:r>
    </w:p>
    <w:p w:rsidR="00D26B66" w:rsidRPr="00A0285B" w:rsidRDefault="00D26B66" w:rsidP="00660299">
      <w:pPr>
        <w:pStyle w:val="ConsPlusNormal"/>
        <w:numPr>
          <w:ilvl w:val="1"/>
          <w:numId w:val="2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 xml:space="preserve">Члены </w:t>
      </w:r>
      <w:r w:rsidR="00235AAD" w:rsidRPr="00A0285B">
        <w:rPr>
          <w:rFonts w:ascii="Times New Roman" w:hAnsi="Times New Roman" w:cs="Times New Roman"/>
          <w:sz w:val="26"/>
          <w:szCs w:val="26"/>
        </w:rPr>
        <w:t>К</w:t>
      </w:r>
      <w:r w:rsidRPr="00A0285B">
        <w:rPr>
          <w:rFonts w:ascii="Times New Roman" w:hAnsi="Times New Roman" w:cs="Times New Roman"/>
          <w:sz w:val="26"/>
          <w:szCs w:val="26"/>
        </w:rPr>
        <w:t xml:space="preserve">омиссии рассматривают заявки, поступившие на участие в </w:t>
      </w:r>
      <w:r w:rsidR="0020430D" w:rsidRPr="00A0285B">
        <w:rPr>
          <w:rFonts w:ascii="Times New Roman" w:hAnsi="Times New Roman" w:cs="Times New Roman"/>
          <w:sz w:val="26"/>
          <w:szCs w:val="26"/>
        </w:rPr>
        <w:t>Конкурсе</w:t>
      </w:r>
      <w:r w:rsidRPr="00A0285B">
        <w:rPr>
          <w:rFonts w:ascii="Times New Roman" w:hAnsi="Times New Roman" w:cs="Times New Roman"/>
          <w:sz w:val="26"/>
          <w:szCs w:val="26"/>
        </w:rPr>
        <w:t xml:space="preserve">, в срок не позднее </w:t>
      </w:r>
      <w:r w:rsidR="00512383" w:rsidRPr="00A0285B">
        <w:rPr>
          <w:rFonts w:ascii="Times New Roman" w:hAnsi="Times New Roman" w:cs="Times New Roman"/>
          <w:sz w:val="26"/>
          <w:szCs w:val="26"/>
        </w:rPr>
        <w:t>2</w:t>
      </w:r>
      <w:r w:rsidRPr="00A0285B">
        <w:rPr>
          <w:rFonts w:ascii="Times New Roman" w:hAnsi="Times New Roman" w:cs="Times New Roman"/>
          <w:sz w:val="26"/>
          <w:szCs w:val="26"/>
        </w:rPr>
        <w:t xml:space="preserve"> рабочих дней со дня направления заявок членам </w:t>
      </w:r>
      <w:r w:rsidR="00235AAD" w:rsidRPr="00A0285B">
        <w:rPr>
          <w:rFonts w:ascii="Times New Roman" w:hAnsi="Times New Roman" w:cs="Times New Roman"/>
          <w:sz w:val="26"/>
          <w:szCs w:val="26"/>
        </w:rPr>
        <w:t>Комиссии</w:t>
      </w:r>
      <w:r w:rsidRPr="00A0285B">
        <w:rPr>
          <w:rFonts w:ascii="Times New Roman" w:hAnsi="Times New Roman" w:cs="Times New Roman"/>
          <w:sz w:val="26"/>
          <w:szCs w:val="26"/>
        </w:rPr>
        <w:t>.</w:t>
      </w:r>
    </w:p>
    <w:p w:rsidR="00D26B66" w:rsidRPr="00A0285B" w:rsidRDefault="00D26B66" w:rsidP="00D26B66">
      <w:pPr>
        <w:pStyle w:val="af2"/>
        <w:ind w:left="0" w:firstLine="709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 xml:space="preserve">По итогам рассмотрения заявок члены </w:t>
      </w:r>
      <w:r w:rsidR="00235AAD" w:rsidRPr="00A0285B">
        <w:rPr>
          <w:rFonts w:ascii="Times New Roman" w:hAnsi="Times New Roman" w:cs="Times New Roman"/>
          <w:sz w:val="26"/>
          <w:szCs w:val="26"/>
        </w:rPr>
        <w:t>К</w:t>
      </w:r>
      <w:r w:rsidRPr="00A0285B">
        <w:rPr>
          <w:rFonts w:ascii="Times New Roman" w:hAnsi="Times New Roman" w:cs="Times New Roman"/>
          <w:sz w:val="26"/>
          <w:szCs w:val="26"/>
        </w:rPr>
        <w:t xml:space="preserve">омиссии заполняют оценочную ведомость в соответствии с </w:t>
      </w:r>
      <w:r w:rsidR="00512383" w:rsidRPr="00A0285B">
        <w:rPr>
          <w:rFonts w:ascii="Times New Roman" w:hAnsi="Times New Roman" w:cs="Times New Roman"/>
          <w:sz w:val="26"/>
          <w:szCs w:val="26"/>
        </w:rPr>
        <w:t>критериями оценки проектов (программ)</w:t>
      </w:r>
      <w:r w:rsidRPr="00A0285B">
        <w:rPr>
          <w:rFonts w:ascii="Times New Roman" w:hAnsi="Times New Roman" w:cs="Times New Roman"/>
          <w:sz w:val="26"/>
          <w:szCs w:val="26"/>
        </w:rPr>
        <w:t xml:space="preserve">, </w:t>
      </w:r>
      <w:r w:rsidR="00512383" w:rsidRPr="00A0285B">
        <w:rPr>
          <w:rFonts w:ascii="Times New Roman" w:hAnsi="Times New Roman" w:cs="Times New Roman"/>
          <w:sz w:val="26"/>
          <w:szCs w:val="26"/>
        </w:rPr>
        <w:t xml:space="preserve">поданных на </w:t>
      </w:r>
      <w:r w:rsidR="001C6648" w:rsidRPr="00A0285B">
        <w:rPr>
          <w:rFonts w:ascii="Times New Roman" w:hAnsi="Times New Roman" w:cs="Times New Roman"/>
          <w:sz w:val="26"/>
          <w:szCs w:val="26"/>
        </w:rPr>
        <w:t xml:space="preserve">Конкурс </w:t>
      </w:r>
      <w:r w:rsidRPr="00A0285B">
        <w:rPr>
          <w:rFonts w:ascii="Times New Roman" w:hAnsi="Times New Roman" w:cs="Times New Roman"/>
          <w:sz w:val="26"/>
          <w:szCs w:val="26"/>
        </w:rPr>
        <w:t xml:space="preserve">(приложение № 3 к </w:t>
      </w:r>
      <w:r w:rsidR="00512383" w:rsidRPr="00A0285B">
        <w:rPr>
          <w:rFonts w:ascii="Times New Roman" w:hAnsi="Times New Roman" w:cs="Times New Roman"/>
          <w:sz w:val="26"/>
          <w:szCs w:val="26"/>
        </w:rPr>
        <w:t>настоящему П</w:t>
      </w:r>
      <w:r w:rsidRPr="00A0285B">
        <w:rPr>
          <w:rFonts w:ascii="Times New Roman" w:hAnsi="Times New Roman" w:cs="Times New Roman"/>
          <w:sz w:val="26"/>
          <w:szCs w:val="26"/>
        </w:rPr>
        <w:t xml:space="preserve">оложению). Оценочные ведомости направляются секретарю </w:t>
      </w:r>
      <w:r w:rsidR="00235AAD" w:rsidRPr="00A0285B">
        <w:rPr>
          <w:rFonts w:ascii="Times New Roman" w:hAnsi="Times New Roman" w:cs="Times New Roman"/>
          <w:sz w:val="26"/>
          <w:szCs w:val="26"/>
        </w:rPr>
        <w:t>Комиссии</w:t>
      </w:r>
      <w:r w:rsidRPr="00A0285B">
        <w:rPr>
          <w:rFonts w:ascii="Times New Roman" w:hAnsi="Times New Roman" w:cs="Times New Roman"/>
          <w:sz w:val="26"/>
          <w:szCs w:val="26"/>
        </w:rPr>
        <w:t>.</w:t>
      </w:r>
    </w:p>
    <w:p w:rsidR="00D26B66" w:rsidRPr="00A0285B" w:rsidRDefault="00D26B66" w:rsidP="00660299">
      <w:pPr>
        <w:pStyle w:val="ConsPlusNormal"/>
        <w:numPr>
          <w:ilvl w:val="1"/>
          <w:numId w:val="2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 xml:space="preserve">На основании оценочных ведомостей членов </w:t>
      </w:r>
      <w:r w:rsidR="00235AAD" w:rsidRPr="00A0285B">
        <w:rPr>
          <w:rFonts w:ascii="Times New Roman" w:hAnsi="Times New Roman" w:cs="Times New Roman"/>
          <w:sz w:val="26"/>
          <w:szCs w:val="26"/>
        </w:rPr>
        <w:t>К</w:t>
      </w:r>
      <w:r w:rsidRPr="00A0285B">
        <w:rPr>
          <w:rFonts w:ascii="Times New Roman" w:hAnsi="Times New Roman" w:cs="Times New Roman"/>
          <w:sz w:val="26"/>
          <w:szCs w:val="26"/>
        </w:rPr>
        <w:t xml:space="preserve">омиссии секретарь </w:t>
      </w:r>
      <w:r w:rsidR="00235AAD" w:rsidRPr="00A0285B">
        <w:rPr>
          <w:rFonts w:ascii="Times New Roman" w:hAnsi="Times New Roman" w:cs="Times New Roman"/>
          <w:sz w:val="26"/>
          <w:szCs w:val="26"/>
        </w:rPr>
        <w:t>К</w:t>
      </w:r>
      <w:r w:rsidRPr="00A0285B">
        <w:rPr>
          <w:rFonts w:ascii="Times New Roman" w:hAnsi="Times New Roman" w:cs="Times New Roman"/>
          <w:sz w:val="26"/>
          <w:szCs w:val="26"/>
        </w:rPr>
        <w:t xml:space="preserve">омиссии в течение </w:t>
      </w:r>
      <w:r w:rsidR="00512383" w:rsidRPr="00A0285B">
        <w:rPr>
          <w:rFonts w:ascii="Times New Roman" w:hAnsi="Times New Roman" w:cs="Times New Roman"/>
          <w:sz w:val="26"/>
          <w:szCs w:val="26"/>
        </w:rPr>
        <w:t>2</w:t>
      </w:r>
      <w:r w:rsidRPr="00A0285B">
        <w:rPr>
          <w:rFonts w:ascii="Times New Roman" w:hAnsi="Times New Roman" w:cs="Times New Roman"/>
          <w:sz w:val="26"/>
          <w:szCs w:val="26"/>
        </w:rPr>
        <w:t xml:space="preserve"> рабочих дней определяет итоговый балл по каждой заявке путем сложения баллов, полученных при оценке заявки каждым членом экспертной группы и формирует рейтинг (упорядоченный список) заявок</w:t>
      </w:r>
      <w:r w:rsidR="00DB03BE" w:rsidRPr="00A0285B">
        <w:rPr>
          <w:rFonts w:ascii="Times New Roman" w:hAnsi="Times New Roman" w:cs="Times New Roman"/>
          <w:sz w:val="26"/>
          <w:szCs w:val="26"/>
        </w:rPr>
        <w:t xml:space="preserve"> по каждому направлению </w:t>
      </w:r>
      <w:r w:rsidR="0020430D" w:rsidRPr="00A0285B">
        <w:rPr>
          <w:rFonts w:ascii="Times New Roman" w:hAnsi="Times New Roman" w:cs="Times New Roman"/>
          <w:sz w:val="26"/>
          <w:szCs w:val="26"/>
        </w:rPr>
        <w:t>Конкурсе</w:t>
      </w:r>
      <w:r w:rsidR="00DB03BE" w:rsidRPr="00A0285B">
        <w:rPr>
          <w:rFonts w:ascii="Times New Roman" w:hAnsi="Times New Roman" w:cs="Times New Roman"/>
          <w:sz w:val="26"/>
          <w:szCs w:val="26"/>
        </w:rPr>
        <w:t>, в соответствии с пунктом 2.1.,</w:t>
      </w:r>
      <w:r w:rsidRPr="00A0285B">
        <w:rPr>
          <w:rFonts w:ascii="Times New Roman" w:hAnsi="Times New Roman" w:cs="Times New Roman"/>
          <w:sz w:val="26"/>
          <w:szCs w:val="26"/>
        </w:rPr>
        <w:t xml:space="preserve"> по принципу от наибольшего к наименьшему баллу. </w:t>
      </w:r>
    </w:p>
    <w:p w:rsidR="00D26B66" w:rsidRPr="00A0285B" w:rsidRDefault="00D26B66" w:rsidP="00660299">
      <w:pPr>
        <w:pStyle w:val="ConsPlusNormal"/>
        <w:numPr>
          <w:ilvl w:val="1"/>
          <w:numId w:val="2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 xml:space="preserve">Очный этап – защита проектов проводится </w:t>
      </w:r>
      <w:r w:rsidR="00235AAD" w:rsidRPr="00A0285B">
        <w:rPr>
          <w:rFonts w:ascii="Times New Roman" w:hAnsi="Times New Roman" w:cs="Times New Roman"/>
          <w:sz w:val="26"/>
          <w:szCs w:val="26"/>
        </w:rPr>
        <w:t>К</w:t>
      </w:r>
      <w:r w:rsidRPr="00A0285B">
        <w:rPr>
          <w:rFonts w:ascii="Times New Roman" w:hAnsi="Times New Roman" w:cs="Times New Roman"/>
          <w:sz w:val="26"/>
          <w:szCs w:val="26"/>
        </w:rPr>
        <w:t xml:space="preserve">омиссией на заседании, назначаемом председателем </w:t>
      </w:r>
      <w:r w:rsidR="00235AAD" w:rsidRPr="00A0285B">
        <w:rPr>
          <w:rFonts w:ascii="Times New Roman" w:hAnsi="Times New Roman" w:cs="Times New Roman"/>
          <w:sz w:val="26"/>
          <w:szCs w:val="26"/>
        </w:rPr>
        <w:t>К</w:t>
      </w:r>
      <w:r w:rsidRPr="00A0285B">
        <w:rPr>
          <w:rFonts w:ascii="Times New Roman" w:hAnsi="Times New Roman" w:cs="Times New Roman"/>
          <w:sz w:val="26"/>
          <w:szCs w:val="26"/>
        </w:rPr>
        <w:t xml:space="preserve">омиссии и проводимом в срок не позднее </w:t>
      </w:r>
      <w:r w:rsidR="00512383" w:rsidRPr="00A0285B">
        <w:rPr>
          <w:rFonts w:ascii="Times New Roman" w:hAnsi="Times New Roman" w:cs="Times New Roman"/>
          <w:sz w:val="26"/>
          <w:szCs w:val="26"/>
        </w:rPr>
        <w:t>2</w:t>
      </w:r>
      <w:r w:rsidRPr="00A0285B">
        <w:rPr>
          <w:rFonts w:ascii="Times New Roman" w:hAnsi="Times New Roman" w:cs="Times New Roman"/>
          <w:sz w:val="26"/>
          <w:szCs w:val="26"/>
        </w:rPr>
        <w:t xml:space="preserve"> </w:t>
      </w:r>
      <w:r w:rsidR="00512383" w:rsidRPr="00A0285B">
        <w:rPr>
          <w:rFonts w:ascii="Times New Roman" w:hAnsi="Times New Roman" w:cs="Times New Roman"/>
          <w:sz w:val="26"/>
          <w:szCs w:val="26"/>
        </w:rPr>
        <w:t>рабочих</w:t>
      </w:r>
      <w:r w:rsidRPr="00A0285B">
        <w:rPr>
          <w:rFonts w:ascii="Times New Roman" w:hAnsi="Times New Roman" w:cs="Times New Roman"/>
          <w:sz w:val="26"/>
          <w:szCs w:val="26"/>
        </w:rPr>
        <w:t xml:space="preserve"> дней со дня формирования рейтинга заявок. Заседание </w:t>
      </w:r>
      <w:r w:rsidR="00235AAD" w:rsidRPr="00A0285B">
        <w:rPr>
          <w:rFonts w:ascii="Times New Roman" w:hAnsi="Times New Roman" w:cs="Times New Roman"/>
          <w:sz w:val="26"/>
          <w:szCs w:val="26"/>
        </w:rPr>
        <w:t xml:space="preserve">Комиссии </w:t>
      </w:r>
      <w:r w:rsidRPr="00A0285B">
        <w:rPr>
          <w:rFonts w:ascii="Times New Roman" w:hAnsi="Times New Roman" w:cs="Times New Roman"/>
          <w:sz w:val="26"/>
          <w:szCs w:val="26"/>
        </w:rPr>
        <w:t>может проходить в режиме видеоконференцсвязи.</w:t>
      </w:r>
    </w:p>
    <w:p w:rsidR="00D26B66" w:rsidRPr="00A0285B" w:rsidRDefault="00D26B66" w:rsidP="00660299">
      <w:pPr>
        <w:pStyle w:val="ConsPlusNormal"/>
        <w:numPr>
          <w:ilvl w:val="1"/>
          <w:numId w:val="2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 xml:space="preserve">Секретарь </w:t>
      </w:r>
      <w:r w:rsidR="00235AAD" w:rsidRPr="00A0285B">
        <w:rPr>
          <w:rFonts w:ascii="Times New Roman" w:hAnsi="Times New Roman" w:cs="Times New Roman"/>
          <w:sz w:val="26"/>
          <w:szCs w:val="26"/>
        </w:rPr>
        <w:t>Комиссии</w:t>
      </w:r>
      <w:r w:rsidRPr="00A0285B">
        <w:rPr>
          <w:rFonts w:ascii="Times New Roman" w:hAnsi="Times New Roman" w:cs="Times New Roman"/>
          <w:sz w:val="26"/>
          <w:szCs w:val="26"/>
        </w:rPr>
        <w:t xml:space="preserve"> в день проведения очного этапа формирует итоговую оценку заявки путем суммирования баллов, полученных по итогам заочного этапа - независимой экспертизы проектов и очного этапа - защиты проектов.</w:t>
      </w:r>
    </w:p>
    <w:p w:rsidR="00D26B66" w:rsidRPr="00A0285B" w:rsidRDefault="00D26B66" w:rsidP="00660299">
      <w:pPr>
        <w:pStyle w:val="ConsPlusNormal"/>
        <w:numPr>
          <w:ilvl w:val="1"/>
          <w:numId w:val="2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 xml:space="preserve">Решение о предоставлении грантов (победителях </w:t>
      </w:r>
      <w:r w:rsidR="001C6648" w:rsidRPr="00A0285B">
        <w:rPr>
          <w:rFonts w:ascii="Times New Roman" w:hAnsi="Times New Roman" w:cs="Times New Roman"/>
          <w:sz w:val="26"/>
          <w:szCs w:val="26"/>
        </w:rPr>
        <w:t>Конкурса</w:t>
      </w:r>
      <w:r w:rsidRPr="00A0285B">
        <w:rPr>
          <w:rFonts w:ascii="Times New Roman" w:hAnsi="Times New Roman" w:cs="Times New Roman"/>
          <w:sz w:val="26"/>
          <w:szCs w:val="26"/>
        </w:rPr>
        <w:t xml:space="preserve">) или об отказе в предоставлении грантов, размере грантов принимается </w:t>
      </w:r>
      <w:r w:rsidR="00512383" w:rsidRPr="00A0285B">
        <w:rPr>
          <w:rFonts w:ascii="Times New Roman" w:hAnsi="Times New Roman" w:cs="Times New Roman"/>
          <w:sz w:val="26"/>
          <w:szCs w:val="26"/>
        </w:rPr>
        <w:t>К</w:t>
      </w:r>
      <w:r w:rsidRPr="00A0285B">
        <w:rPr>
          <w:rFonts w:ascii="Times New Roman" w:hAnsi="Times New Roman" w:cs="Times New Roman"/>
          <w:sz w:val="26"/>
          <w:szCs w:val="26"/>
        </w:rPr>
        <w:t xml:space="preserve">омиссией в день проведения очного этапа. Заседание </w:t>
      </w:r>
      <w:r w:rsidR="00235AAD" w:rsidRPr="00A0285B">
        <w:rPr>
          <w:rFonts w:ascii="Times New Roman" w:hAnsi="Times New Roman" w:cs="Times New Roman"/>
          <w:sz w:val="26"/>
          <w:szCs w:val="26"/>
        </w:rPr>
        <w:t>Комиссии</w:t>
      </w:r>
      <w:r w:rsidRPr="00A0285B">
        <w:rPr>
          <w:rFonts w:ascii="Times New Roman" w:hAnsi="Times New Roman" w:cs="Times New Roman"/>
          <w:sz w:val="26"/>
          <w:szCs w:val="26"/>
        </w:rPr>
        <w:t xml:space="preserve"> может проходить в режиме </w:t>
      </w:r>
      <w:r w:rsidRPr="00A0285B">
        <w:rPr>
          <w:rFonts w:ascii="Times New Roman" w:hAnsi="Times New Roman" w:cs="Times New Roman"/>
          <w:sz w:val="26"/>
          <w:szCs w:val="26"/>
        </w:rPr>
        <w:lastRenderedPageBreak/>
        <w:t>видеоконференцсвязи.</w:t>
      </w:r>
    </w:p>
    <w:p w:rsidR="00D26B66" w:rsidRPr="00A0285B" w:rsidRDefault="00D26B66" w:rsidP="00660299">
      <w:pPr>
        <w:pStyle w:val="ConsPlusNormal"/>
        <w:numPr>
          <w:ilvl w:val="1"/>
          <w:numId w:val="2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85B">
        <w:rPr>
          <w:rFonts w:ascii="Times New Roman" w:hAnsi="Times New Roman" w:cs="Times New Roman"/>
          <w:sz w:val="26"/>
          <w:szCs w:val="26"/>
        </w:rPr>
        <w:t xml:space="preserve">Члены </w:t>
      </w:r>
      <w:r w:rsidR="00235AAD" w:rsidRPr="00A0285B">
        <w:rPr>
          <w:rFonts w:ascii="Times New Roman" w:hAnsi="Times New Roman" w:cs="Times New Roman"/>
          <w:sz w:val="26"/>
          <w:szCs w:val="26"/>
        </w:rPr>
        <w:t>Комиссии</w:t>
      </w:r>
      <w:r w:rsidRPr="00A0285B">
        <w:rPr>
          <w:rFonts w:ascii="Times New Roman" w:hAnsi="Times New Roman" w:cs="Times New Roman"/>
          <w:sz w:val="26"/>
          <w:szCs w:val="26"/>
        </w:rPr>
        <w:t xml:space="preserve"> не имеют право разглашать информацию о решениях </w:t>
      </w:r>
      <w:r w:rsidR="00235AAD" w:rsidRPr="00A0285B">
        <w:rPr>
          <w:rFonts w:ascii="Times New Roman" w:hAnsi="Times New Roman" w:cs="Times New Roman"/>
          <w:sz w:val="26"/>
          <w:szCs w:val="26"/>
        </w:rPr>
        <w:t>Комиссии</w:t>
      </w:r>
      <w:r w:rsidRPr="00A0285B">
        <w:rPr>
          <w:rFonts w:ascii="Times New Roman" w:hAnsi="Times New Roman" w:cs="Times New Roman"/>
          <w:sz w:val="26"/>
          <w:szCs w:val="26"/>
        </w:rPr>
        <w:t xml:space="preserve"> до официального объявления результатов </w:t>
      </w:r>
      <w:r w:rsidR="001C6648" w:rsidRPr="00A0285B">
        <w:rPr>
          <w:rFonts w:ascii="Times New Roman" w:hAnsi="Times New Roman" w:cs="Times New Roman"/>
          <w:sz w:val="26"/>
          <w:szCs w:val="26"/>
        </w:rPr>
        <w:t>Конкурса</w:t>
      </w:r>
      <w:r w:rsidRPr="00A0285B">
        <w:rPr>
          <w:rFonts w:ascii="Times New Roman" w:hAnsi="Times New Roman" w:cs="Times New Roman"/>
          <w:sz w:val="26"/>
          <w:szCs w:val="26"/>
        </w:rPr>
        <w:t>.</w:t>
      </w:r>
    </w:p>
    <w:p w:rsidR="00B93BFA" w:rsidRPr="00A0285B" w:rsidRDefault="00B93BFA" w:rsidP="00B93BF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A0285B">
        <w:rPr>
          <w:rFonts w:ascii="Times New Roman" w:hAnsi="Times New Roman" w:cs="Times New Roman"/>
          <w:b/>
          <w:sz w:val="26"/>
          <w:szCs w:val="26"/>
        </w:rPr>
        <w:t>________________</w:t>
      </w:r>
    </w:p>
    <w:p w:rsidR="00C51B14" w:rsidRPr="00660299" w:rsidRDefault="00C51B14" w:rsidP="0066029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3" w:name="P314"/>
      <w:bookmarkStart w:id="4" w:name="P687"/>
      <w:bookmarkEnd w:id="3"/>
      <w:bookmarkEnd w:id="4"/>
    </w:p>
    <w:sectPr w:rsidR="00C51B14" w:rsidRPr="00660299" w:rsidSect="00376C41">
      <w:headerReference w:type="default" r:id="rId10"/>
      <w:footerReference w:type="default" r:id="rId11"/>
      <w:pgSz w:w="11900" w:h="16800"/>
      <w:pgMar w:top="1134" w:right="851" w:bottom="1134" w:left="1843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DAC" w:rsidRDefault="00642DAC" w:rsidP="0066565F">
      <w:r>
        <w:separator/>
      </w:r>
    </w:p>
  </w:endnote>
  <w:endnote w:type="continuationSeparator" w:id="0">
    <w:p w:rsidR="00642DAC" w:rsidRDefault="00642DAC" w:rsidP="00665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F5F" w:rsidRPr="0066565F" w:rsidRDefault="008E1F5F" w:rsidP="0066565F">
    <w:pPr>
      <w:pStyle w:val="ConsPlusNormal"/>
      <w:ind w:firstLine="709"/>
      <w:jc w:val="both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DAC" w:rsidRDefault="00642DAC" w:rsidP="0066565F">
      <w:r>
        <w:separator/>
      </w:r>
    </w:p>
  </w:footnote>
  <w:footnote w:type="continuationSeparator" w:id="0">
    <w:p w:rsidR="00642DAC" w:rsidRDefault="00642DAC" w:rsidP="006656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6964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E1F5F" w:rsidRPr="00880D1A" w:rsidRDefault="008E1F5F">
        <w:pPr>
          <w:pStyle w:val="a6"/>
          <w:jc w:val="center"/>
          <w:rPr>
            <w:rFonts w:ascii="Times New Roman" w:hAnsi="Times New Roman" w:cs="Times New Roman"/>
          </w:rPr>
        </w:pPr>
        <w:r w:rsidRPr="00880D1A">
          <w:rPr>
            <w:rFonts w:ascii="Times New Roman" w:hAnsi="Times New Roman" w:cs="Times New Roman"/>
          </w:rPr>
          <w:fldChar w:fldCharType="begin"/>
        </w:r>
        <w:r w:rsidRPr="00880D1A">
          <w:rPr>
            <w:rFonts w:ascii="Times New Roman" w:hAnsi="Times New Roman" w:cs="Times New Roman"/>
          </w:rPr>
          <w:instrText>PAGE   \* MERGEFORMAT</w:instrText>
        </w:r>
        <w:r w:rsidRPr="00880D1A">
          <w:rPr>
            <w:rFonts w:ascii="Times New Roman" w:hAnsi="Times New Roman" w:cs="Times New Roman"/>
          </w:rPr>
          <w:fldChar w:fldCharType="separate"/>
        </w:r>
        <w:r w:rsidR="0052444F">
          <w:rPr>
            <w:rFonts w:ascii="Times New Roman" w:hAnsi="Times New Roman" w:cs="Times New Roman"/>
            <w:noProof/>
          </w:rPr>
          <w:t>2</w:t>
        </w:r>
        <w:r w:rsidRPr="00880D1A">
          <w:rPr>
            <w:rFonts w:ascii="Times New Roman" w:hAnsi="Times New Roman" w:cs="Times New Roman"/>
          </w:rPr>
          <w:fldChar w:fldCharType="end"/>
        </w:r>
      </w:p>
    </w:sdtContent>
  </w:sdt>
  <w:p w:rsidR="008E1F5F" w:rsidRPr="00376C41" w:rsidRDefault="008E1F5F" w:rsidP="00376C4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0497"/>
    <w:multiLevelType w:val="multilevel"/>
    <w:tmpl w:val="7772D71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0DB451EC"/>
    <w:multiLevelType w:val="multilevel"/>
    <w:tmpl w:val="1876BCE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145E0D38"/>
    <w:multiLevelType w:val="multilevel"/>
    <w:tmpl w:val="09B0FFD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17571942"/>
    <w:multiLevelType w:val="multilevel"/>
    <w:tmpl w:val="3F703FF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D9802D8"/>
    <w:multiLevelType w:val="multilevel"/>
    <w:tmpl w:val="C8725DE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DEC131B"/>
    <w:multiLevelType w:val="multilevel"/>
    <w:tmpl w:val="566E3B2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6">
    <w:nsid w:val="1ED33B7D"/>
    <w:multiLevelType w:val="multilevel"/>
    <w:tmpl w:val="C4465F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77B64FD"/>
    <w:multiLevelType w:val="hybridMultilevel"/>
    <w:tmpl w:val="110416E6"/>
    <w:lvl w:ilvl="0" w:tplc="A87891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7DB2CEC"/>
    <w:multiLevelType w:val="multilevel"/>
    <w:tmpl w:val="4A4A74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ACE666A"/>
    <w:multiLevelType w:val="multilevel"/>
    <w:tmpl w:val="6CFA40C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0">
    <w:nsid w:val="31C63C52"/>
    <w:multiLevelType w:val="multilevel"/>
    <w:tmpl w:val="BFDAAC4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11">
    <w:nsid w:val="34D471B0"/>
    <w:multiLevelType w:val="multilevel"/>
    <w:tmpl w:val="B26415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2">
    <w:nsid w:val="37157135"/>
    <w:multiLevelType w:val="multilevel"/>
    <w:tmpl w:val="97225F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>
    <w:nsid w:val="42B6707E"/>
    <w:multiLevelType w:val="multilevel"/>
    <w:tmpl w:val="AA90CC6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4">
    <w:nsid w:val="45701516"/>
    <w:multiLevelType w:val="multilevel"/>
    <w:tmpl w:val="5B6807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500B03D2"/>
    <w:multiLevelType w:val="hybridMultilevel"/>
    <w:tmpl w:val="7EDEA2E6"/>
    <w:lvl w:ilvl="0" w:tplc="056C4FB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7947F91"/>
    <w:multiLevelType w:val="hybridMultilevel"/>
    <w:tmpl w:val="2780B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000F8B"/>
    <w:multiLevelType w:val="multilevel"/>
    <w:tmpl w:val="DDE4100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8">
    <w:nsid w:val="63102C89"/>
    <w:multiLevelType w:val="multilevel"/>
    <w:tmpl w:val="9022D3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6B975F56"/>
    <w:multiLevelType w:val="multilevel"/>
    <w:tmpl w:val="82B0393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0">
    <w:nsid w:val="6E1D1E8C"/>
    <w:multiLevelType w:val="multilevel"/>
    <w:tmpl w:val="5C2C6F6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1">
    <w:nsid w:val="6FE60FD2"/>
    <w:multiLevelType w:val="hybridMultilevel"/>
    <w:tmpl w:val="2780B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094BC4"/>
    <w:multiLevelType w:val="multilevel"/>
    <w:tmpl w:val="62CA360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75B74A9F"/>
    <w:multiLevelType w:val="multilevel"/>
    <w:tmpl w:val="F228701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4">
    <w:nsid w:val="79810EF6"/>
    <w:multiLevelType w:val="multilevel"/>
    <w:tmpl w:val="56F44CC4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5">
    <w:nsid w:val="7BA96804"/>
    <w:multiLevelType w:val="multilevel"/>
    <w:tmpl w:val="783888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20"/>
  </w:num>
  <w:num w:numId="5">
    <w:abstractNumId w:val="25"/>
  </w:num>
  <w:num w:numId="6">
    <w:abstractNumId w:val="4"/>
  </w:num>
  <w:num w:numId="7">
    <w:abstractNumId w:val="17"/>
  </w:num>
  <w:num w:numId="8">
    <w:abstractNumId w:val="8"/>
  </w:num>
  <w:num w:numId="9">
    <w:abstractNumId w:val="23"/>
  </w:num>
  <w:num w:numId="10">
    <w:abstractNumId w:val="24"/>
  </w:num>
  <w:num w:numId="11">
    <w:abstractNumId w:val="13"/>
  </w:num>
  <w:num w:numId="12">
    <w:abstractNumId w:val="14"/>
  </w:num>
  <w:num w:numId="13">
    <w:abstractNumId w:val="19"/>
  </w:num>
  <w:num w:numId="14">
    <w:abstractNumId w:val="22"/>
  </w:num>
  <w:num w:numId="15">
    <w:abstractNumId w:val="3"/>
  </w:num>
  <w:num w:numId="16">
    <w:abstractNumId w:val="16"/>
  </w:num>
  <w:num w:numId="17">
    <w:abstractNumId w:val="11"/>
  </w:num>
  <w:num w:numId="18">
    <w:abstractNumId w:val="9"/>
  </w:num>
  <w:num w:numId="19">
    <w:abstractNumId w:val="10"/>
  </w:num>
  <w:num w:numId="20">
    <w:abstractNumId w:val="18"/>
  </w:num>
  <w:num w:numId="21">
    <w:abstractNumId w:val="5"/>
  </w:num>
  <w:num w:numId="22">
    <w:abstractNumId w:val="1"/>
  </w:num>
  <w:num w:numId="23">
    <w:abstractNumId w:val="21"/>
  </w:num>
  <w:num w:numId="24">
    <w:abstractNumId w:val="12"/>
  </w:num>
  <w:num w:numId="25">
    <w:abstractNumId w:val="0"/>
  </w:num>
  <w:num w:numId="26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5F4"/>
    <w:rsid w:val="00006C7C"/>
    <w:rsid w:val="000124CA"/>
    <w:rsid w:val="00021CAC"/>
    <w:rsid w:val="00024CE1"/>
    <w:rsid w:val="00026684"/>
    <w:rsid w:val="000372F1"/>
    <w:rsid w:val="00037ACE"/>
    <w:rsid w:val="0005273B"/>
    <w:rsid w:val="00054974"/>
    <w:rsid w:val="0006385D"/>
    <w:rsid w:val="000660F4"/>
    <w:rsid w:val="000665D6"/>
    <w:rsid w:val="000667B8"/>
    <w:rsid w:val="0007047F"/>
    <w:rsid w:val="00073E2C"/>
    <w:rsid w:val="00086F3F"/>
    <w:rsid w:val="00087B76"/>
    <w:rsid w:val="00091E68"/>
    <w:rsid w:val="00096150"/>
    <w:rsid w:val="0009701F"/>
    <w:rsid w:val="000A2FB8"/>
    <w:rsid w:val="000A5F13"/>
    <w:rsid w:val="000C3833"/>
    <w:rsid w:val="000C7778"/>
    <w:rsid w:val="000D4419"/>
    <w:rsid w:val="000D7ED4"/>
    <w:rsid w:val="000E6BC0"/>
    <w:rsid w:val="000E6FF1"/>
    <w:rsid w:val="000F061A"/>
    <w:rsid w:val="000F53A4"/>
    <w:rsid w:val="0011224A"/>
    <w:rsid w:val="00112C40"/>
    <w:rsid w:val="00121DBC"/>
    <w:rsid w:val="001230B1"/>
    <w:rsid w:val="00123E60"/>
    <w:rsid w:val="00127212"/>
    <w:rsid w:val="00127DF3"/>
    <w:rsid w:val="00131BA1"/>
    <w:rsid w:val="00134337"/>
    <w:rsid w:val="001418A0"/>
    <w:rsid w:val="001466FE"/>
    <w:rsid w:val="00155807"/>
    <w:rsid w:val="00173705"/>
    <w:rsid w:val="00176C1E"/>
    <w:rsid w:val="00180855"/>
    <w:rsid w:val="00192866"/>
    <w:rsid w:val="00194425"/>
    <w:rsid w:val="001A24AF"/>
    <w:rsid w:val="001B1FE3"/>
    <w:rsid w:val="001B2775"/>
    <w:rsid w:val="001B3269"/>
    <w:rsid w:val="001B358B"/>
    <w:rsid w:val="001C46BC"/>
    <w:rsid w:val="001C59DE"/>
    <w:rsid w:val="001C5BD4"/>
    <w:rsid w:val="001C6648"/>
    <w:rsid w:val="001D07B9"/>
    <w:rsid w:val="001D5975"/>
    <w:rsid w:val="001F072F"/>
    <w:rsid w:val="001F589C"/>
    <w:rsid w:val="00204083"/>
    <w:rsid w:val="0020430D"/>
    <w:rsid w:val="00204984"/>
    <w:rsid w:val="00210321"/>
    <w:rsid w:val="002140CC"/>
    <w:rsid w:val="00217683"/>
    <w:rsid w:val="00235AAD"/>
    <w:rsid w:val="00235E02"/>
    <w:rsid w:val="00235FB7"/>
    <w:rsid w:val="0024265B"/>
    <w:rsid w:val="00253C5C"/>
    <w:rsid w:val="00254221"/>
    <w:rsid w:val="00257D1F"/>
    <w:rsid w:val="002705C3"/>
    <w:rsid w:val="00271077"/>
    <w:rsid w:val="0027109A"/>
    <w:rsid w:val="00275A38"/>
    <w:rsid w:val="00281826"/>
    <w:rsid w:val="00292F04"/>
    <w:rsid w:val="002938D7"/>
    <w:rsid w:val="00295EAA"/>
    <w:rsid w:val="002971BF"/>
    <w:rsid w:val="002A2EF4"/>
    <w:rsid w:val="002A3384"/>
    <w:rsid w:val="002B24FE"/>
    <w:rsid w:val="002B2BDA"/>
    <w:rsid w:val="002D13BE"/>
    <w:rsid w:val="002E3E89"/>
    <w:rsid w:val="002E6FA7"/>
    <w:rsid w:val="002F47C6"/>
    <w:rsid w:val="002F496C"/>
    <w:rsid w:val="002F6439"/>
    <w:rsid w:val="0031692B"/>
    <w:rsid w:val="00321988"/>
    <w:rsid w:val="00335556"/>
    <w:rsid w:val="003371FB"/>
    <w:rsid w:val="00340BFB"/>
    <w:rsid w:val="0034145E"/>
    <w:rsid w:val="0034365F"/>
    <w:rsid w:val="00345D86"/>
    <w:rsid w:val="00346061"/>
    <w:rsid w:val="00351C8C"/>
    <w:rsid w:val="003526EF"/>
    <w:rsid w:val="00352F9A"/>
    <w:rsid w:val="00362207"/>
    <w:rsid w:val="00363415"/>
    <w:rsid w:val="003679F2"/>
    <w:rsid w:val="00375060"/>
    <w:rsid w:val="00376C41"/>
    <w:rsid w:val="003773EF"/>
    <w:rsid w:val="003A03FA"/>
    <w:rsid w:val="003B0553"/>
    <w:rsid w:val="003B406F"/>
    <w:rsid w:val="003D57F9"/>
    <w:rsid w:val="003F099A"/>
    <w:rsid w:val="003F39D4"/>
    <w:rsid w:val="003F57DB"/>
    <w:rsid w:val="0040280E"/>
    <w:rsid w:val="00402F18"/>
    <w:rsid w:val="00412A05"/>
    <w:rsid w:val="00413DE2"/>
    <w:rsid w:val="00425996"/>
    <w:rsid w:val="00427AF6"/>
    <w:rsid w:val="00433649"/>
    <w:rsid w:val="00437298"/>
    <w:rsid w:val="004426FE"/>
    <w:rsid w:val="0044460A"/>
    <w:rsid w:val="004560BE"/>
    <w:rsid w:val="00465AB4"/>
    <w:rsid w:val="00474BC1"/>
    <w:rsid w:val="0048242C"/>
    <w:rsid w:val="00484F53"/>
    <w:rsid w:val="004864F2"/>
    <w:rsid w:val="0049291E"/>
    <w:rsid w:val="004A1099"/>
    <w:rsid w:val="004A4458"/>
    <w:rsid w:val="004B0319"/>
    <w:rsid w:val="004B37AA"/>
    <w:rsid w:val="004B60CB"/>
    <w:rsid w:val="004B6B6B"/>
    <w:rsid w:val="004D252B"/>
    <w:rsid w:val="004E73A9"/>
    <w:rsid w:val="004F020E"/>
    <w:rsid w:val="00503BF8"/>
    <w:rsid w:val="00506B56"/>
    <w:rsid w:val="00510EC5"/>
    <w:rsid w:val="005110D9"/>
    <w:rsid w:val="00512383"/>
    <w:rsid w:val="00516576"/>
    <w:rsid w:val="0052444F"/>
    <w:rsid w:val="00535D83"/>
    <w:rsid w:val="00536D5A"/>
    <w:rsid w:val="00543275"/>
    <w:rsid w:val="005434AB"/>
    <w:rsid w:val="00547843"/>
    <w:rsid w:val="005549D2"/>
    <w:rsid w:val="005653E8"/>
    <w:rsid w:val="005741B0"/>
    <w:rsid w:val="00575865"/>
    <w:rsid w:val="005762ED"/>
    <w:rsid w:val="00587756"/>
    <w:rsid w:val="005A0751"/>
    <w:rsid w:val="005A0DEA"/>
    <w:rsid w:val="005B5579"/>
    <w:rsid w:val="005B5AD6"/>
    <w:rsid w:val="005C00FC"/>
    <w:rsid w:val="005D7501"/>
    <w:rsid w:val="005D7A6F"/>
    <w:rsid w:val="006017BA"/>
    <w:rsid w:val="00606499"/>
    <w:rsid w:val="0061623F"/>
    <w:rsid w:val="006421D4"/>
    <w:rsid w:val="00642DAC"/>
    <w:rsid w:val="00645DE8"/>
    <w:rsid w:val="0065055E"/>
    <w:rsid w:val="00650A4D"/>
    <w:rsid w:val="00654403"/>
    <w:rsid w:val="00660299"/>
    <w:rsid w:val="006607F9"/>
    <w:rsid w:val="0066121F"/>
    <w:rsid w:val="0066565F"/>
    <w:rsid w:val="00675F32"/>
    <w:rsid w:val="006763AA"/>
    <w:rsid w:val="00695AC3"/>
    <w:rsid w:val="0069640A"/>
    <w:rsid w:val="006A266B"/>
    <w:rsid w:val="006B4593"/>
    <w:rsid w:val="006C65CF"/>
    <w:rsid w:val="006C7023"/>
    <w:rsid w:val="006D11C4"/>
    <w:rsid w:val="006D16FE"/>
    <w:rsid w:val="006E1207"/>
    <w:rsid w:val="006E1817"/>
    <w:rsid w:val="00703D0A"/>
    <w:rsid w:val="00711F1A"/>
    <w:rsid w:val="0071212C"/>
    <w:rsid w:val="00715C42"/>
    <w:rsid w:val="007221BA"/>
    <w:rsid w:val="00722E76"/>
    <w:rsid w:val="007241B1"/>
    <w:rsid w:val="007320C0"/>
    <w:rsid w:val="00752C46"/>
    <w:rsid w:val="007551CE"/>
    <w:rsid w:val="00757999"/>
    <w:rsid w:val="00763A45"/>
    <w:rsid w:val="00776B86"/>
    <w:rsid w:val="007775D6"/>
    <w:rsid w:val="00796B33"/>
    <w:rsid w:val="007A0564"/>
    <w:rsid w:val="007A5309"/>
    <w:rsid w:val="007B4BB4"/>
    <w:rsid w:val="007B5F35"/>
    <w:rsid w:val="007C2522"/>
    <w:rsid w:val="007C2883"/>
    <w:rsid w:val="007D6B02"/>
    <w:rsid w:val="007E05C7"/>
    <w:rsid w:val="007E12A4"/>
    <w:rsid w:val="007F0C1D"/>
    <w:rsid w:val="007F6B73"/>
    <w:rsid w:val="007F70EA"/>
    <w:rsid w:val="00813821"/>
    <w:rsid w:val="00817777"/>
    <w:rsid w:val="00826F60"/>
    <w:rsid w:val="008301B0"/>
    <w:rsid w:val="00834E8C"/>
    <w:rsid w:val="00846480"/>
    <w:rsid w:val="00854A15"/>
    <w:rsid w:val="00857F31"/>
    <w:rsid w:val="00860AAA"/>
    <w:rsid w:val="00865571"/>
    <w:rsid w:val="008658CD"/>
    <w:rsid w:val="0087247A"/>
    <w:rsid w:val="00873CA7"/>
    <w:rsid w:val="00876ED6"/>
    <w:rsid w:val="00880D1A"/>
    <w:rsid w:val="00891DCB"/>
    <w:rsid w:val="00896634"/>
    <w:rsid w:val="008A4953"/>
    <w:rsid w:val="008A5C6F"/>
    <w:rsid w:val="008B40A8"/>
    <w:rsid w:val="008E134A"/>
    <w:rsid w:val="008E1F5F"/>
    <w:rsid w:val="008E29DD"/>
    <w:rsid w:val="008E65C3"/>
    <w:rsid w:val="008F38A5"/>
    <w:rsid w:val="008F3A5E"/>
    <w:rsid w:val="008F53AC"/>
    <w:rsid w:val="009002DE"/>
    <w:rsid w:val="009004CE"/>
    <w:rsid w:val="00903A16"/>
    <w:rsid w:val="00903DD0"/>
    <w:rsid w:val="00912868"/>
    <w:rsid w:val="00913953"/>
    <w:rsid w:val="00917F64"/>
    <w:rsid w:val="00930012"/>
    <w:rsid w:val="00936F1A"/>
    <w:rsid w:val="00981EE9"/>
    <w:rsid w:val="009838DF"/>
    <w:rsid w:val="00984903"/>
    <w:rsid w:val="00996C47"/>
    <w:rsid w:val="009A7C51"/>
    <w:rsid w:val="009D1CD7"/>
    <w:rsid w:val="009F5370"/>
    <w:rsid w:val="009F53E1"/>
    <w:rsid w:val="00A01702"/>
    <w:rsid w:val="00A0285B"/>
    <w:rsid w:val="00A02AE6"/>
    <w:rsid w:val="00A13817"/>
    <w:rsid w:val="00A14333"/>
    <w:rsid w:val="00A218C3"/>
    <w:rsid w:val="00A23878"/>
    <w:rsid w:val="00A252CA"/>
    <w:rsid w:val="00A25C78"/>
    <w:rsid w:val="00A36162"/>
    <w:rsid w:val="00A44D79"/>
    <w:rsid w:val="00A52B8F"/>
    <w:rsid w:val="00A668A0"/>
    <w:rsid w:val="00A859A7"/>
    <w:rsid w:val="00A96118"/>
    <w:rsid w:val="00AA63A5"/>
    <w:rsid w:val="00AB039B"/>
    <w:rsid w:val="00AB4486"/>
    <w:rsid w:val="00AB4F42"/>
    <w:rsid w:val="00AB7235"/>
    <w:rsid w:val="00AC1040"/>
    <w:rsid w:val="00AC7455"/>
    <w:rsid w:val="00AD0279"/>
    <w:rsid w:val="00AD4396"/>
    <w:rsid w:val="00AD74FC"/>
    <w:rsid w:val="00AF5E2E"/>
    <w:rsid w:val="00B0736B"/>
    <w:rsid w:val="00B1325D"/>
    <w:rsid w:val="00B2369F"/>
    <w:rsid w:val="00B33B8D"/>
    <w:rsid w:val="00B4695C"/>
    <w:rsid w:val="00B5126C"/>
    <w:rsid w:val="00B61F2D"/>
    <w:rsid w:val="00B707C6"/>
    <w:rsid w:val="00B70F23"/>
    <w:rsid w:val="00B714E7"/>
    <w:rsid w:val="00B75224"/>
    <w:rsid w:val="00B81218"/>
    <w:rsid w:val="00B81B25"/>
    <w:rsid w:val="00B90450"/>
    <w:rsid w:val="00B93BFA"/>
    <w:rsid w:val="00B9662D"/>
    <w:rsid w:val="00BC66CF"/>
    <w:rsid w:val="00BD2DF8"/>
    <w:rsid w:val="00BD4DB3"/>
    <w:rsid w:val="00BD63CD"/>
    <w:rsid w:val="00BE13F9"/>
    <w:rsid w:val="00BE1CFB"/>
    <w:rsid w:val="00BE577B"/>
    <w:rsid w:val="00BF069C"/>
    <w:rsid w:val="00C01203"/>
    <w:rsid w:val="00C0384A"/>
    <w:rsid w:val="00C04233"/>
    <w:rsid w:val="00C13636"/>
    <w:rsid w:val="00C2219E"/>
    <w:rsid w:val="00C23EB7"/>
    <w:rsid w:val="00C246BC"/>
    <w:rsid w:val="00C327DA"/>
    <w:rsid w:val="00C36867"/>
    <w:rsid w:val="00C51B14"/>
    <w:rsid w:val="00C71033"/>
    <w:rsid w:val="00C715AD"/>
    <w:rsid w:val="00C739D9"/>
    <w:rsid w:val="00C80FB2"/>
    <w:rsid w:val="00C82333"/>
    <w:rsid w:val="00C858AD"/>
    <w:rsid w:val="00C87843"/>
    <w:rsid w:val="00C90899"/>
    <w:rsid w:val="00C913D3"/>
    <w:rsid w:val="00C962C7"/>
    <w:rsid w:val="00CA238D"/>
    <w:rsid w:val="00CA4E36"/>
    <w:rsid w:val="00CA56D7"/>
    <w:rsid w:val="00CA685C"/>
    <w:rsid w:val="00CA7333"/>
    <w:rsid w:val="00CB2DAC"/>
    <w:rsid w:val="00CB72CA"/>
    <w:rsid w:val="00CC548C"/>
    <w:rsid w:val="00CC661C"/>
    <w:rsid w:val="00CE63D7"/>
    <w:rsid w:val="00CE6A9A"/>
    <w:rsid w:val="00CF646B"/>
    <w:rsid w:val="00CF7AAB"/>
    <w:rsid w:val="00CF7F99"/>
    <w:rsid w:val="00D14BF2"/>
    <w:rsid w:val="00D26B66"/>
    <w:rsid w:val="00D34CE2"/>
    <w:rsid w:val="00D35EC5"/>
    <w:rsid w:val="00D5299D"/>
    <w:rsid w:val="00D53772"/>
    <w:rsid w:val="00D65AD5"/>
    <w:rsid w:val="00D71359"/>
    <w:rsid w:val="00D75F2C"/>
    <w:rsid w:val="00D81143"/>
    <w:rsid w:val="00D8150B"/>
    <w:rsid w:val="00D834F7"/>
    <w:rsid w:val="00D876C0"/>
    <w:rsid w:val="00D911D2"/>
    <w:rsid w:val="00D95FB2"/>
    <w:rsid w:val="00DA1AE8"/>
    <w:rsid w:val="00DA45F4"/>
    <w:rsid w:val="00DA79B9"/>
    <w:rsid w:val="00DB03BE"/>
    <w:rsid w:val="00DB6245"/>
    <w:rsid w:val="00DC3C2B"/>
    <w:rsid w:val="00DC5DF9"/>
    <w:rsid w:val="00DD3D31"/>
    <w:rsid w:val="00DD6648"/>
    <w:rsid w:val="00DD6C24"/>
    <w:rsid w:val="00DD7C40"/>
    <w:rsid w:val="00DE20D6"/>
    <w:rsid w:val="00DE248E"/>
    <w:rsid w:val="00DE34E7"/>
    <w:rsid w:val="00DE3CDD"/>
    <w:rsid w:val="00DF0463"/>
    <w:rsid w:val="00E00752"/>
    <w:rsid w:val="00E12765"/>
    <w:rsid w:val="00E15C4E"/>
    <w:rsid w:val="00E17120"/>
    <w:rsid w:val="00E27BF9"/>
    <w:rsid w:val="00E4257C"/>
    <w:rsid w:val="00E42D69"/>
    <w:rsid w:val="00E43565"/>
    <w:rsid w:val="00E438EE"/>
    <w:rsid w:val="00E47B3A"/>
    <w:rsid w:val="00E54348"/>
    <w:rsid w:val="00E57283"/>
    <w:rsid w:val="00E613CF"/>
    <w:rsid w:val="00E636AA"/>
    <w:rsid w:val="00E72443"/>
    <w:rsid w:val="00E72E5B"/>
    <w:rsid w:val="00E73B62"/>
    <w:rsid w:val="00E75413"/>
    <w:rsid w:val="00E80F10"/>
    <w:rsid w:val="00EA0870"/>
    <w:rsid w:val="00EA326A"/>
    <w:rsid w:val="00EB234E"/>
    <w:rsid w:val="00EB6C9D"/>
    <w:rsid w:val="00EB7C7F"/>
    <w:rsid w:val="00ED23CA"/>
    <w:rsid w:val="00EE71EB"/>
    <w:rsid w:val="00EF2194"/>
    <w:rsid w:val="00EF6AB8"/>
    <w:rsid w:val="00F16F44"/>
    <w:rsid w:val="00F22B18"/>
    <w:rsid w:val="00F26915"/>
    <w:rsid w:val="00F2735F"/>
    <w:rsid w:val="00F3471D"/>
    <w:rsid w:val="00F35294"/>
    <w:rsid w:val="00F40D73"/>
    <w:rsid w:val="00F449BE"/>
    <w:rsid w:val="00F45726"/>
    <w:rsid w:val="00F47F01"/>
    <w:rsid w:val="00F51CF7"/>
    <w:rsid w:val="00F6503D"/>
    <w:rsid w:val="00F805A6"/>
    <w:rsid w:val="00F805E5"/>
    <w:rsid w:val="00F834DE"/>
    <w:rsid w:val="00F86E15"/>
    <w:rsid w:val="00FB4675"/>
    <w:rsid w:val="00FC5769"/>
    <w:rsid w:val="00FC7985"/>
    <w:rsid w:val="00FD0CAE"/>
    <w:rsid w:val="00FD538F"/>
    <w:rsid w:val="00FE002E"/>
    <w:rsid w:val="00FE0C8E"/>
    <w:rsid w:val="00FE4C80"/>
    <w:rsid w:val="00FE79EC"/>
    <w:rsid w:val="00FF115A"/>
    <w:rsid w:val="00FF1552"/>
    <w:rsid w:val="00FF7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87FF3E-30B1-41BE-AF22-BE260A2C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61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5E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D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C2522"/>
    <w:rPr>
      <w:rFonts w:cs="Times New Roman"/>
      <w:color w:val="0563C1"/>
      <w:u w:val="single"/>
    </w:rPr>
  </w:style>
  <w:style w:type="paragraph" w:customStyle="1" w:styleId="ConsPlusNormal">
    <w:name w:val="ConsPlusNormal"/>
    <w:rsid w:val="007C25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25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39"/>
    <w:rsid w:val="001C5B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qFormat/>
    <w:rsid w:val="00B1325D"/>
    <w:rPr>
      <w:b/>
      <w:bCs/>
    </w:rPr>
  </w:style>
  <w:style w:type="paragraph" w:styleId="a6">
    <w:name w:val="header"/>
    <w:basedOn w:val="a"/>
    <w:link w:val="a7"/>
    <w:uiPriority w:val="99"/>
    <w:unhideWhenUsed/>
    <w:rsid w:val="00B1325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EastAsia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B1325D"/>
    <w:rPr>
      <w:rFonts w:eastAsiaTheme="minorEastAsia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656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565F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66565F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66565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66565F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6565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6565F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DE3CDD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DE3CDD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DE3CDD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D35EC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2">
    <w:name w:val="List Paragraph"/>
    <w:basedOn w:val="a"/>
    <w:uiPriority w:val="34"/>
    <w:qFormat/>
    <w:rsid w:val="00826F60"/>
    <w:pPr>
      <w:ind w:left="720"/>
      <w:contextualSpacing/>
    </w:pPr>
  </w:style>
  <w:style w:type="character" w:customStyle="1" w:styleId="af3">
    <w:name w:val="Гипертекстовая ссылка"/>
    <w:basedOn w:val="a0"/>
    <w:uiPriority w:val="99"/>
    <w:rsid w:val="00936F1A"/>
    <w:rPr>
      <w:color w:val="106BBE"/>
    </w:rPr>
  </w:style>
  <w:style w:type="paragraph" w:styleId="af4">
    <w:name w:val="annotation subject"/>
    <w:basedOn w:val="ab"/>
    <w:next w:val="ab"/>
    <w:link w:val="af5"/>
    <w:uiPriority w:val="99"/>
    <w:semiHidden/>
    <w:unhideWhenUsed/>
    <w:rsid w:val="00FE79EC"/>
    <w:rPr>
      <w:b/>
      <w:bCs/>
    </w:rPr>
  </w:style>
  <w:style w:type="character" w:customStyle="1" w:styleId="af5">
    <w:name w:val="Тема примечания Знак"/>
    <w:basedOn w:val="ac"/>
    <w:link w:val="af4"/>
    <w:uiPriority w:val="99"/>
    <w:semiHidden/>
    <w:rsid w:val="00FE79EC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B2DA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formattext">
    <w:name w:val="formattext"/>
    <w:basedOn w:val="a"/>
    <w:rsid w:val="00722E7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6">
    <w:name w:val="Normal (Web)"/>
    <w:basedOn w:val="a"/>
    <w:unhideWhenUsed/>
    <w:rsid w:val="001B2775"/>
    <w:pPr>
      <w:widowControl/>
      <w:autoSpaceDE/>
      <w:autoSpaceDN/>
      <w:adjustRightInd/>
      <w:spacing w:before="90" w:after="90"/>
      <w:ind w:firstLine="675"/>
    </w:pPr>
    <w:rPr>
      <w:rFonts w:ascii="Times New Roman" w:eastAsiaTheme="minorEastAsia" w:hAnsi="Times New Roman" w:cs="Times New Roman"/>
    </w:rPr>
  </w:style>
  <w:style w:type="paragraph" w:styleId="af7">
    <w:name w:val="No Spacing"/>
    <w:uiPriority w:val="1"/>
    <w:qFormat/>
    <w:rsid w:val="0027109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ronova@gov-murm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6219D-1DC9-49E4-B751-E381D48ED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3153</Words>
  <Characters>17978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Федоровских В.С.</dc:creator>
  <cp:lastModifiedBy>Гурская И.П.</cp:lastModifiedBy>
  <cp:revision>2</cp:revision>
  <cp:lastPrinted>2021-07-09T06:58:00Z</cp:lastPrinted>
  <dcterms:created xsi:type="dcterms:W3CDTF">2021-07-09T16:18:00Z</dcterms:created>
  <dcterms:modified xsi:type="dcterms:W3CDTF">2021-07-09T16:18:00Z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{E828FF76-0E03-42BE-BAF6-7B0474482B14}</vt:lpwstr>
  </property>
  <property fmtid="{D5CDD505-2E9C-101B-9397-08002B2CF9AE}" pid="3" name="#RegDocId">
    <vt:lpwstr>Вн. Постановление Правительства № 321-ПП от 01.06.2021</vt:lpwstr>
  </property>
  <property fmtid="{D5CDD505-2E9C-101B-9397-08002B2CF9AE}" pid="4" name="FileDocId">
    <vt:lpwstr>{D1FE2BD8-D302-4DC3-B17B-5975E556E25F}</vt:lpwstr>
  </property>
  <property fmtid="{D5CDD505-2E9C-101B-9397-08002B2CF9AE}" pid="5" name="#FileDocId">
    <vt:lpwstr>Правила субсидии итог 01 06 2021.docx</vt:lpwstr>
  </property>
</Properties>
</file>