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7C" w:rsidRDefault="00D2659A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ragraph">
                  <wp:posOffset>0</wp:posOffset>
                </wp:positionV>
                <wp:extent cx="6714490" cy="9311640"/>
                <wp:effectExtent l="0" t="0" r="10160" b="228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4490" cy="9311640"/>
                          <a:chOff x="1769" y="-304"/>
                          <a:chExt cx="10260" cy="146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791"/>
                            <a:ext cx="10260" cy="1356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314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10"/>
                                <w:gridCol w:w="6293"/>
                                <w:gridCol w:w="3038"/>
                              </w:tblGrid>
                              <w:tr w:rsidR="000B5A7C" w:rsidRPr="0072140E" w:rsidTr="003C5DD6">
                                <w:trPr>
                                  <w:trHeight w:val="692"/>
                                </w:trPr>
                                <w:tc>
                                  <w:tcPr>
                                    <w:tcW w:w="610" w:type="dxa"/>
                                    <w:tcBorders>
                                      <w:top w:val="single" w:sz="4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B5A7C" w:rsidRPr="0072140E" w:rsidRDefault="00161615" w:rsidP="0072140E">
                                    <w:pPr>
                                      <w:pStyle w:val="Style2"/>
                                      <w:widowControl/>
                                      <w:ind w:firstLine="5"/>
                                      <w:jc w:val="center"/>
                                      <w:rPr>
                                        <w:rStyle w:val="FontStyle11"/>
                                      </w:rPr>
                                    </w:pPr>
                                    <w:r w:rsidRPr="0072140E">
                                      <w:rPr>
                                        <w:rStyle w:val="FontStyle11"/>
                                      </w:rPr>
                                      <w:t>№ п/п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B5A7C" w:rsidRPr="0072140E" w:rsidRDefault="00161615" w:rsidP="0072140E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ind w:left="1267"/>
                                      <w:jc w:val="center"/>
                                      <w:rPr>
                                        <w:rStyle w:val="FontStyle11"/>
                                      </w:rPr>
                                    </w:pPr>
                                    <w:r w:rsidRPr="0072140E">
                                      <w:rPr>
                                        <w:rStyle w:val="FontStyle11"/>
                                      </w:rPr>
                                      <w:t>Наименование мероприятия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0B5A7C" w:rsidRPr="0072140E" w:rsidRDefault="00161615" w:rsidP="0072140E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1"/>
                                      </w:rPr>
                                    </w:pPr>
                                    <w:r w:rsidRPr="0072140E">
                                      <w:rPr>
                                        <w:rStyle w:val="FontStyle11"/>
                                      </w:rPr>
                                      <w:t>Срок выполнения</w:t>
                                    </w:r>
                                  </w:p>
                                </w:tc>
                              </w:tr>
                              <w:tr w:rsidR="000B5A7C" w:rsidRPr="0072140E" w:rsidTr="0072140E">
                                <w:tc>
                                  <w:tcPr>
                                    <w:tcW w:w="994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</w:tcPr>
                                  <w:p w:rsidR="000B5A7C" w:rsidRPr="0072140E" w:rsidRDefault="0072140E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ind w:left="3902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1</w:t>
                                    </w:r>
                                    <w:r w:rsidR="00161615" w:rsidRPr="0072140E">
                                      <w:rPr>
                                        <w:rStyle w:val="FontStyle11"/>
                                      </w:rPr>
                                      <w:t>. Добровольчество</w:t>
                                    </w:r>
                                  </w:p>
                                </w:tc>
                              </w:tr>
                              <w:tr w:rsidR="000B5A7C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B5A7C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B5A7C" w:rsidRPr="0072140E" w:rsidRDefault="00161615" w:rsidP="0072140E">
                                    <w:pPr>
                                      <w:pStyle w:val="Style4"/>
                                      <w:widowControl/>
                                      <w:ind w:left="24" w:hanging="24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Реализация Всероссийского проекта «Великая забытая война»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0B5A7C" w:rsidRPr="0072140E" w:rsidRDefault="00161615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proofErr w:type="gramStart"/>
                                    <w:r w:rsidRPr="0072140E">
                                      <w:rPr>
                                        <w:rStyle w:val="FontStyle12"/>
                                      </w:rPr>
                                      <w:t>весь</w:t>
                                    </w:r>
                                    <w:proofErr w:type="gramEnd"/>
                                    <w:r w:rsidRPr="0072140E">
                                      <w:rPr>
                                        <w:rStyle w:val="FontStyle12"/>
                                      </w:rPr>
                                      <w:t xml:space="preserve"> период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07" w:lineRule="exact"/>
                                      <w:ind w:left="14" w:hanging="14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Благоустройство аллей славы, памятных мест и воинских захоронений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proofErr w:type="gramStart"/>
                                    <w:r w:rsidRPr="0072140E">
                                      <w:rPr>
                                        <w:rStyle w:val="FontStyle12"/>
                                      </w:rPr>
                                      <w:t>весь</w:t>
                                    </w:r>
                                    <w:proofErr w:type="gramEnd"/>
                                    <w:r w:rsidRPr="0072140E">
                                      <w:rPr>
                                        <w:rStyle w:val="FontStyle12"/>
                                      </w:rPr>
                                      <w:t xml:space="preserve"> период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22" w:lineRule="exact"/>
                                      <w:ind w:left="14" w:hanging="14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Организация и проведение Всероссийской акции «Георгиевская ленточка»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3C5DD6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12"/>
                                      </w:rPr>
                                      <w:t>а</w:t>
                                    </w:r>
                                    <w:r w:rsidR="0072140E" w:rsidRPr="0072140E">
                                      <w:rPr>
                                        <w:rStyle w:val="FontStyle12"/>
                                      </w:rPr>
                                      <w:t>прель</w:t>
                                    </w:r>
                                    <w:proofErr w:type="gramEnd"/>
                                    <w:r>
                                      <w:rPr>
                                        <w:rStyle w:val="FontStyle12"/>
                                      </w:rPr>
                                      <w:t xml:space="preserve"> </w:t>
                                    </w:r>
                                    <w:r w:rsidR="0072140E" w:rsidRPr="0072140E">
                                      <w:rPr>
                                        <w:rStyle w:val="FontStyle1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FontStyle12"/>
                                      </w:rPr>
                                      <w:t xml:space="preserve"> </w:t>
                                    </w:r>
                                    <w:r w:rsidR="0072140E" w:rsidRPr="0072140E">
                                      <w:rPr>
                                        <w:rStyle w:val="FontStyle12"/>
                                      </w:rPr>
                                      <w:t>май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ind w:left="10" w:hanging="10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Организация и проведение Всероссийской акции «Письмо Победы»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3C5DD6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12"/>
                                      </w:rPr>
                                      <w:t>а</w:t>
                                    </w:r>
                                    <w:r w:rsidR="0072140E" w:rsidRPr="0072140E">
                                      <w:rPr>
                                        <w:rStyle w:val="FontStyle12"/>
                                      </w:rPr>
                                      <w:t>прель</w:t>
                                    </w:r>
                                    <w:proofErr w:type="gramEnd"/>
                                    <w:r>
                                      <w:rPr>
                                        <w:rStyle w:val="FontStyle12"/>
                                      </w:rPr>
                                      <w:t xml:space="preserve"> </w:t>
                                    </w:r>
                                    <w:r w:rsidR="0072140E" w:rsidRPr="0072140E">
                                      <w:rPr>
                                        <w:rStyle w:val="FontStyle1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FontStyle12"/>
                                      </w:rPr>
                                      <w:t xml:space="preserve"> </w:t>
                                    </w:r>
                                    <w:r w:rsidR="0072140E" w:rsidRPr="0072140E">
                                      <w:rPr>
                                        <w:rStyle w:val="FontStyle12"/>
                                      </w:rPr>
                                      <w:t>май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07" w:lineRule="exact"/>
                                      <w:ind w:left="5" w:hanging="5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Организация и проведение Всероссийской акции «Бессмертный полк»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9 мая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07" w:lineRule="exact"/>
                                      <w:ind w:left="5" w:hanging="5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Организация и проведение Всероссийской акции «Свеча памяти»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22 июня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1"/>
                                      </w:rPr>
                                    </w:pPr>
                                    <w:r w:rsidRPr="0072140E">
                                      <w:rPr>
                                        <w:rStyle w:val="FontStyle11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07" w:lineRule="exact"/>
                                      <w:ind w:right="5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Организация и проведение Всероссийской акции «Мы - граждане России!»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proofErr w:type="gramStart"/>
                                    <w:r w:rsidRPr="0072140E">
                                      <w:rPr>
                                        <w:rStyle w:val="FontStyle12"/>
                                      </w:rPr>
                                      <w:t>июнь</w:t>
                                    </w:r>
                                    <w:proofErr w:type="gramEnd"/>
                                    <w:r w:rsidRPr="0072140E">
                                      <w:rPr>
                                        <w:rStyle w:val="FontStyle12"/>
                                      </w:rPr>
                                      <w:t>, декабрь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07" w:lineRule="exact"/>
                                      <w:ind w:right="96" w:firstLine="5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Акция «Дорога к обелиску», мероприятие по благоустройству памятников, мемориалов воинских захоронений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04 мая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rPr>
                                  <w:trHeight w:val="768"/>
                                </w:trPr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ind w:right="1882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Квест «Освобождение Севастополя»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14 мая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rPr>
                                  <w:trHeight w:val="932"/>
                                </w:trPr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17" w:lineRule="exact"/>
                                      <w:ind w:firstLine="5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Квест - игра для школьников в рамках акции «Я -гражданин России!», посвященной дню России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09 июня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rPr>
                                  <w:trHeight w:val="1114"/>
                                </w:trPr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ind w:firstLine="5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Патриотическая акция «Россия - это мы» (к Дню России)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proofErr w:type="gramStart"/>
                                    <w:r w:rsidRPr="0072140E">
                                      <w:rPr>
                                        <w:rStyle w:val="FontStyle12"/>
                                      </w:rPr>
                                      <w:t>июнь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07" w:lineRule="exact"/>
                                      <w:ind w:firstLine="19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 xml:space="preserve">Патриотическая акция «Эхо войны в Заполярье» с посещением мемориального комплекса вонам-защитникам советского Заполярья в годы ВОВ (к </w:t>
                                    </w:r>
                                    <w:proofErr w:type="spellStart"/>
                                    <w:r w:rsidRPr="0072140E">
                                      <w:rPr>
                                        <w:rStyle w:val="FontStyle12"/>
                                      </w:rPr>
                                      <w:t>Петсамо</w:t>
                                    </w:r>
                                    <w:proofErr w:type="spellEnd"/>
                                    <w:r w:rsidRPr="0072140E">
                                      <w:rPr>
                                        <w:rStyle w:val="FontStyle12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72140E">
                                      <w:rPr>
                                        <w:rStyle w:val="FontStyle12"/>
                                      </w:rPr>
                                      <w:t>Киркенесская</w:t>
                                    </w:r>
                                    <w:proofErr w:type="spellEnd"/>
                                    <w:r w:rsidRPr="0072140E">
                                      <w:rPr>
                                        <w:rStyle w:val="FontStyle12"/>
                                      </w:rPr>
                                      <w:t xml:space="preserve"> операции)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proofErr w:type="gramStart"/>
                                    <w:r w:rsidRPr="0072140E">
                                      <w:rPr>
                                        <w:rStyle w:val="FontStyle12"/>
                                      </w:rPr>
                                      <w:t>октябрь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72140E" w:rsidRPr="0072140E" w:rsidTr="0072140E">
                                <w:trPr>
                                  <w:trHeight w:val="1213"/>
                                </w:trPr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Всероссийский исторический квест «1945. Победа»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04 ноября</w:t>
                                    </w:r>
                                  </w:p>
                                </w:tc>
                              </w:tr>
                              <w:tr w:rsidR="0072140E" w:rsidRPr="0072140E" w:rsidTr="0072140E">
                                <w:tc>
                                  <w:tcPr>
                                    <w:tcW w:w="6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317" w:lineRule="exact"/>
                                      <w:ind w:right="1037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Муниципальный этап Всероссийской акции «Я - гражданин России!»</w:t>
                                    </w:r>
                                  </w:p>
                                </w:tc>
                                <w:tc>
                                  <w:tcPr>
                                    <w:tcW w:w="303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2140E" w:rsidRPr="0072140E" w:rsidRDefault="0072140E" w:rsidP="0072140E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2"/>
                                      </w:rPr>
                                    </w:pPr>
                                    <w:r w:rsidRPr="0072140E">
                                      <w:rPr>
                                        <w:rStyle w:val="FontStyle12"/>
                                      </w:rPr>
                                      <w:t>15 декабря</w:t>
                                    </w:r>
                                  </w:p>
                                </w:tc>
                              </w:tr>
                              <w:tr w:rsidR="000B5A7C" w:rsidRPr="0072140E" w:rsidTr="0072140E">
                                <w:trPr>
                                  <w:trHeight w:val="934"/>
                                </w:trPr>
                                <w:tc>
                                  <w:tcPr>
                                    <w:tcW w:w="994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0B5A7C" w:rsidRPr="0072140E" w:rsidRDefault="0072140E" w:rsidP="0072140E">
                                    <w:pPr>
                                      <w:pStyle w:val="Style2"/>
                                      <w:widowControl/>
                                      <w:spacing w:line="240" w:lineRule="auto"/>
                                      <w:ind w:left="-78"/>
                                      <w:jc w:val="center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 xml:space="preserve">2. </w:t>
                                    </w:r>
                                    <w:r w:rsidR="00161615" w:rsidRPr="0072140E">
                                      <w:rPr>
                                        <w:rStyle w:val="FontStyle11"/>
                                      </w:rPr>
                                      <w:t>Патриотическое воспитание</w:t>
                                    </w:r>
                                    <w:r>
                                      <w:rPr>
                                        <w:rStyle w:val="FontStyle11"/>
                                      </w:rPr>
                                      <w:t xml:space="preserve"> с участием добровольцев (волонтеров)</w:t>
                                    </w:r>
                                  </w:p>
                                </w:tc>
                              </w:tr>
                            </w:tbl>
                            <w:p w:rsidR="00000000" w:rsidRDefault="00AB7CF7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06" y="-304"/>
                            <a:ext cx="6043" cy="88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5A7C" w:rsidRDefault="00161615" w:rsidP="0072140E">
                              <w:pPr>
                                <w:pStyle w:val="Style1"/>
                                <w:widowControl/>
                                <w:jc w:val="center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План основных мероприятий</w:t>
                              </w:r>
                              <w:r w:rsidR="0072140E">
                                <w:rPr>
                                  <w:rStyle w:val="FontStyle11"/>
                                </w:rPr>
                                <w:t xml:space="preserve"> в сфере добровольческой (волонтерской) деятельности на территории ЗАТО город Заозерск в </w:t>
                              </w:r>
                              <w:r>
                                <w:rPr>
                                  <w:rStyle w:val="FontStyle11"/>
                                </w:rPr>
                                <w:t>20</w:t>
                              </w:r>
                              <w:r w:rsidR="0072140E">
                                <w:rPr>
                                  <w:rStyle w:val="FontStyle11"/>
                                </w:rPr>
                                <w:t xml:space="preserve">21 </w:t>
                              </w:r>
                              <w:r>
                                <w:rPr>
                                  <w:rStyle w:val="FontStyle11"/>
                                </w:rPr>
                                <w:t>год</w:t>
                              </w:r>
                              <w:r w:rsidR="0072140E">
                                <w:rPr>
                                  <w:rStyle w:val="FontStyle11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.9pt;margin-top:0;width:528.7pt;height:733.2pt;z-index:251658240;mso-wrap-distance-left:7in;mso-wrap-distance-right:7in;mso-position-horizontal-relative:margin" coordorigin="1769,-304" coordsize="10260,14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769;top:791;width:10260;height:135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58j8IA&#10;AADaAAAADwAAAGRycy9kb3ducmV2LnhtbESPzYrCQBCE74LvMPTCXkQn5qCSzSgxsJCbvw/QZHqT&#10;rJmekBlNfHtHWNhjUVVfUeluNK14UO8aywqWiwgEcWl1w5WC6+V7vgHhPLLG1jIpeJKD3XY6STHR&#10;duATPc6+EgHCLkEFtfddIqUrazLoFrYjDt6P7Q36IPtK6h6HADetjKNoJQ02HBZq7Civqbyd70ZB&#10;ccvXs8P6dyyGYyaPK5vR/pQp9fkxZl8gPI3+P/zXLrSCGN5Xwg2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nyPwgAAANoAAAAPAAAAAAAAAAAAAAAAAJgCAABkcnMvZG93&#10;bnJldi54bWxQSwUGAAAAAAQABAD1AAAAhw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314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10"/>
                          <w:gridCol w:w="6293"/>
                          <w:gridCol w:w="3038"/>
                        </w:tblGrid>
                        <w:tr w:rsidR="000B5A7C" w:rsidRPr="0072140E" w:rsidTr="003C5DD6">
                          <w:trPr>
                            <w:trHeight w:val="692"/>
                          </w:trPr>
                          <w:tc>
                            <w:tcPr>
                              <w:tcW w:w="610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B5A7C" w:rsidRPr="0072140E" w:rsidRDefault="00161615" w:rsidP="0072140E">
                              <w:pPr>
                                <w:pStyle w:val="Style2"/>
                                <w:widowControl/>
                                <w:ind w:firstLine="5"/>
                                <w:jc w:val="center"/>
                                <w:rPr>
                                  <w:rStyle w:val="FontStyle11"/>
                                </w:rPr>
                              </w:pPr>
                              <w:r w:rsidRPr="0072140E">
                                <w:rPr>
                                  <w:rStyle w:val="FontStyle11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B5A7C" w:rsidRPr="0072140E" w:rsidRDefault="00161615" w:rsidP="0072140E">
                              <w:pPr>
                                <w:pStyle w:val="Style2"/>
                                <w:widowControl/>
                                <w:spacing w:line="240" w:lineRule="auto"/>
                                <w:ind w:left="1267"/>
                                <w:jc w:val="center"/>
                                <w:rPr>
                                  <w:rStyle w:val="FontStyle11"/>
                                </w:rPr>
                              </w:pPr>
                              <w:r w:rsidRPr="0072140E">
                                <w:rPr>
                                  <w:rStyle w:val="FontStyle11"/>
                                </w:rPr>
                                <w:t>Наименование мероприятия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B5A7C" w:rsidRPr="0072140E" w:rsidRDefault="00161615" w:rsidP="0072140E">
                              <w:pPr>
                                <w:pStyle w:val="Style2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1"/>
                                </w:rPr>
                              </w:pPr>
                              <w:r w:rsidRPr="0072140E">
                                <w:rPr>
                                  <w:rStyle w:val="FontStyle11"/>
                                </w:rPr>
                                <w:t>Срок выполнения</w:t>
                              </w:r>
                            </w:p>
                          </w:tc>
                        </w:tr>
                        <w:tr w:rsidR="000B5A7C" w:rsidRPr="0072140E" w:rsidTr="0072140E">
                          <w:tc>
                            <w:tcPr>
                              <w:tcW w:w="994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</w:tcPr>
                            <w:p w:rsidR="000B5A7C" w:rsidRPr="0072140E" w:rsidRDefault="0072140E">
                              <w:pPr>
                                <w:pStyle w:val="Style2"/>
                                <w:widowControl/>
                                <w:spacing w:line="240" w:lineRule="auto"/>
                                <w:ind w:left="3902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1</w:t>
                              </w:r>
                              <w:r w:rsidR="00161615" w:rsidRPr="0072140E">
                                <w:rPr>
                                  <w:rStyle w:val="FontStyle11"/>
                                </w:rPr>
                                <w:t>. Добровольчество</w:t>
                              </w:r>
                            </w:p>
                          </w:tc>
                        </w:tr>
                        <w:tr w:rsidR="000B5A7C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B5A7C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B5A7C" w:rsidRPr="0072140E" w:rsidRDefault="00161615" w:rsidP="0072140E">
                              <w:pPr>
                                <w:pStyle w:val="Style4"/>
                                <w:widowControl/>
                                <w:ind w:left="24" w:hanging="24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Реализация Всероссийского проекта «Великая забытая война»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B5A7C" w:rsidRPr="0072140E" w:rsidRDefault="00161615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proofErr w:type="gramStart"/>
                              <w:r w:rsidRPr="0072140E">
                                <w:rPr>
                                  <w:rStyle w:val="FontStyle12"/>
                                </w:rPr>
                                <w:t>весь</w:t>
                              </w:r>
                              <w:proofErr w:type="gramEnd"/>
                              <w:r w:rsidRPr="0072140E">
                                <w:rPr>
                                  <w:rStyle w:val="FontStyle12"/>
                                </w:rPr>
                                <w:t xml:space="preserve"> период</w:t>
                              </w:r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07" w:lineRule="exact"/>
                                <w:ind w:left="14" w:hanging="14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Благоустройство аллей славы, памятных мест и воинских захоронений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proofErr w:type="gramStart"/>
                              <w:r w:rsidRPr="0072140E">
                                <w:rPr>
                                  <w:rStyle w:val="FontStyle12"/>
                                </w:rPr>
                                <w:t>весь</w:t>
                              </w:r>
                              <w:proofErr w:type="gramEnd"/>
                              <w:r w:rsidRPr="0072140E">
                                <w:rPr>
                                  <w:rStyle w:val="FontStyle12"/>
                                </w:rPr>
                                <w:t xml:space="preserve"> период</w:t>
                              </w:r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22" w:lineRule="exact"/>
                                <w:ind w:left="14" w:hanging="14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Организация и проведение Всероссийской акции «Георгиевская ленточка»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3C5DD6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12"/>
                                </w:rPr>
                                <w:t>а</w:t>
                              </w:r>
                              <w:r w:rsidR="0072140E" w:rsidRPr="0072140E">
                                <w:rPr>
                                  <w:rStyle w:val="FontStyle12"/>
                                </w:rPr>
                                <w:t>прель</w:t>
                              </w:r>
                              <w:proofErr w:type="gramEnd"/>
                              <w:r>
                                <w:rPr>
                                  <w:rStyle w:val="FontStyle12"/>
                                </w:rPr>
                                <w:t xml:space="preserve"> </w:t>
                              </w:r>
                              <w:r w:rsidR="0072140E" w:rsidRPr="0072140E">
                                <w:rPr>
                                  <w:rStyle w:val="FontStyle12"/>
                                </w:rPr>
                                <w:t>-</w:t>
                              </w:r>
                              <w:r>
                                <w:rPr>
                                  <w:rStyle w:val="FontStyle12"/>
                                </w:rPr>
                                <w:t xml:space="preserve"> </w:t>
                              </w:r>
                              <w:r w:rsidR="0072140E" w:rsidRPr="0072140E">
                                <w:rPr>
                                  <w:rStyle w:val="FontStyle12"/>
                                </w:rPr>
                                <w:t>май</w:t>
                              </w:r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ind w:left="10" w:hanging="10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Организация и проведение Всероссийской акции «Письмо Победы»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3C5DD6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12"/>
                                </w:rPr>
                                <w:t>а</w:t>
                              </w:r>
                              <w:r w:rsidR="0072140E" w:rsidRPr="0072140E">
                                <w:rPr>
                                  <w:rStyle w:val="FontStyle12"/>
                                </w:rPr>
                                <w:t>прель</w:t>
                              </w:r>
                              <w:proofErr w:type="gramEnd"/>
                              <w:r>
                                <w:rPr>
                                  <w:rStyle w:val="FontStyle12"/>
                                </w:rPr>
                                <w:t xml:space="preserve"> </w:t>
                              </w:r>
                              <w:r w:rsidR="0072140E" w:rsidRPr="0072140E">
                                <w:rPr>
                                  <w:rStyle w:val="FontStyle12"/>
                                </w:rPr>
                                <w:t>-</w:t>
                              </w:r>
                              <w:r>
                                <w:rPr>
                                  <w:rStyle w:val="FontStyle12"/>
                                </w:rPr>
                                <w:t xml:space="preserve"> </w:t>
                              </w:r>
                              <w:r w:rsidR="0072140E" w:rsidRPr="0072140E">
                                <w:rPr>
                                  <w:rStyle w:val="FontStyle12"/>
                                </w:rPr>
                                <w:t>май</w:t>
                              </w:r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07" w:lineRule="exact"/>
                                <w:ind w:left="5" w:hanging="5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Организация и проведение Всероссийской акции «Бессмертный полк»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9 мая</w:t>
                              </w:r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07" w:lineRule="exact"/>
                                <w:ind w:left="5" w:hanging="5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Организация и проведение Всероссийской акции «Свеча памяти»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22 июня</w:t>
                              </w:r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2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1"/>
                                </w:rPr>
                              </w:pPr>
                              <w:r w:rsidRPr="0072140E">
                                <w:rPr>
                                  <w:rStyle w:val="FontStyle1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07" w:lineRule="exact"/>
                                <w:ind w:right="5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Организация и проведение Всероссийской акции «Мы - граждане России!»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proofErr w:type="gramStart"/>
                              <w:r w:rsidRPr="0072140E">
                                <w:rPr>
                                  <w:rStyle w:val="FontStyle12"/>
                                </w:rPr>
                                <w:t>июнь</w:t>
                              </w:r>
                              <w:proofErr w:type="gramEnd"/>
                              <w:r w:rsidRPr="0072140E">
                                <w:rPr>
                                  <w:rStyle w:val="FontStyle12"/>
                                </w:rPr>
                                <w:t>, декабрь</w:t>
                              </w:r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07" w:lineRule="exact"/>
                                <w:ind w:right="96" w:firstLine="5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Акция «Дорога к обелиску», мероприятие по благоустройству памятников, мемориалов воинских захоронений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04 мая</w:t>
                              </w:r>
                            </w:p>
                          </w:tc>
                        </w:tr>
                        <w:tr w:rsidR="0072140E" w:rsidRPr="0072140E" w:rsidTr="0072140E">
                          <w:trPr>
                            <w:trHeight w:val="768"/>
                          </w:trPr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ind w:right="1882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Квест «Освобождение Севастополя»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14 мая</w:t>
                              </w:r>
                            </w:p>
                          </w:tc>
                        </w:tr>
                        <w:tr w:rsidR="0072140E" w:rsidRPr="0072140E" w:rsidTr="0072140E">
                          <w:trPr>
                            <w:trHeight w:val="932"/>
                          </w:trPr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17" w:lineRule="exact"/>
                                <w:ind w:firstLine="5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Квест - игра для школьников в рамках акции «Я -гражданин России!», посвященной дню России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09 июня</w:t>
                              </w:r>
                            </w:p>
                          </w:tc>
                        </w:tr>
                        <w:tr w:rsidR="0072140E" w:rsidRPr="0072140E" w:rsidTr="0072140E">
                          <w:trPr>
                            <w:trHeight w:val="1114"/>
                          </w:trPr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ind w:firstLine="5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Патриотическая акция «Россия - это мы» (к Дню России)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proofErr w:type="gramStart"/>
                              <w:r w:rsidRPr="0072140E">
                                <w:rPr>
                                  <w:rStyle w:val="FontStyle12"/>
                                </w:rPr>
                                <w:t>июнь</w:t>
                              </w:r>
                              <w:proofErr w:type="gramEnd"/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07" w:lineRule="exact"/>
                                <w:ind w:firstLine="19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 xml:space="preserve">Патриотическая акция «Эхо войны в Заполярье» с посещением мемориального комплекса вонам-защитникам советского Заполярья в годы ВОВ (к </w:t>
                              </w:r>
                              <w:proofErr w:type="spellStart"/>
                              <w:r w:rsidRPr="0072140E">
                                <w:rPr>
                                  <w:rStyle w:val="FontStyle12"/>
                                </w:rPr>
                                <w:t>Петсамо</w:t>
                              </w:r>
                              <w:proofErr w:type="spellEnd"/>
                              <w:r w:rsidRPr="0072140E">
                                <w:rPr>
                                  <w:rStyle w:val="FontStyle12"/>
                                </w:rPr>
                                <w:t xml:space="preserve">- </w:t>
                              </w:r>
                              <w:proofErr w:type="spellStart"/>
                              <w:r w:rsidRPr="0072140E">
                                <w:rPr>
                                  <w:rStyle w:val="FontStyle12"/>
                                </w:rPr>
                                <w:t>Киркенесская</w:t>
                              </w:r>
                              <w:proofErr w:type="spellEnd"/>
                              <w:r w:rsidRPr="0072140E">
                                <w:rPr>
                                  <w:rStyle w:val="FontStyle12"/>
                                </w:rPr>
                                <w:t xml:space="preserve"> операции)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proofErr w:type="gramStart"/>
                              <w:r w:rsidRPr="0072140E">
                                <w:rPr>
                                  <w:rStyle w:val="FontStyle12"/>
                                </w:rPr>
                                <w:t>октябрь</w:t>
                              </w:r>
                              <w:proofErr w:type="gramEnd"/>
                            </w:p>
                          </w:tc>
                        </w:tr>
                        <w:tr w:rsidR="0072140E" w:rsidRPr="0072140E" w:rsidTr="0072140E">
                          <w:trPr>
                            <w:trHeight w:val="1213"/>
                          </w:trPr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Всероссийский исторический квест «1945. Победа»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04 ноября</w:t>
                              </w:r>
                            </w:p>
                          </w:tc>
                        </w:tr>
                        <w:tr w:rsidR="0072140E" w:rsidRPr="0072140E" w:rsidTr="0072140E">
                          <w:tc>
                            <w:tcPr>
                              <w:tcW w:w="6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317" w:lineRule="exact"/>
                                <w:ind w:right="1037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Муниципальный этап Всероссийской акции «Я - гражданин России!»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2140E" w:rsidRPr="0072140E" w:rsidRDefault="0072140E" w:rsidP="0072140E">
                              <w:pPr>
                                <w:pStyle w:val="Style4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2"/>
                                </w:rPr>
                              </w:pPr>
                              <w:r w:rsidRPr="0072140E">
                                <w:rPr>
                                  <w:rStyle w:val="FontStyle12"/>
                                </w:rPr>
                                <w:t>15 декабря</w:t>
                              </w:r>
                            </w:p>
                          </w:tc>
                        </w:tr>
                        <w:tr w:rsidR="000B5A7C" w:rsidRPr="0072140E" w:rsidTr="0072140E">
                          <w:trPr>
                            <w:trHeight w:val="934"/>
                          </w:trPr>
                          <w:tc>
                            <w:tcPr>
                              <w:tcW w:w="994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B5A7C" w:rsidRPr="0072140E" w:rsidRDefault="0072140E" w:rsidP="0072140E">
                              <w:pPr>
                                <w:pStyle w:val="Style2"/>
                                <w:widowControl/>
                                <w:spacing w:line="240" w:lineRule="auto"/>
                                <w:ind w:left="-78"/>
                                <w:jc w:val="center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 xml:space="preserve">2. </w:t>
                              </w:r>
                              <w:r w:rsidR="00161615" w:rsidRPr="0072140E">
                                <w:rPr>
                                  <w:rStyle w:val="FontStyle11"/>
                                </w:rPr>
                                <w:t>Патриотическое воспитание</w:t>
                              </w:r>
                              <w:r>
                                <w:rPr>
                                  <w:rStyle w:val="FontStyle11"/>
                                </w:rPr>
                                <w:t xml:space="preserve"> с участием добровольцев (волонтеров)</w:t>
                              </w:r>
                            </w:p>
                          </w:tc>
                        </w:tr>
                      </w:tbl>
                      <w:p w:rsidR="00000000" w:rsidRDefault="00AB7CF7"/>
                    </w:txbxContent>
                  </v:textbox>
                </v:shape>
                <v:shape id="Text Box 4" o:spid="_x0000_s1028" type="#_x0000_t202" style="position:absolute;left:3906;top:-304;width:6043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0B5A7C" w:rsidRDefault="00161615" w:rsidP="0072140E">
                        <w:pPr>
                          <w:pStyle w:val="Style1"/>
                          <w:widowControl/>
                          <w:jc w:val="center"/>
                          <w:rPr>
                            <w:rStyle w:val="FontStyle11"/>
                          </w:rPr>
                        </w:pPr>
                        <w:r>
                          <w:rPr>
                            <w:rStyle w:val="FontStyle11"/>
                          </w:rPr>
                          <w:t>План основных мероприятий</w:t>
                        </w:r>
                        <w:r w:rsidR="0072140E">
                          <w:rPr>
                            <w:rStyle w:val="FontStyle11"/>
                          </w:rPr>
                          <w:t xml:space="preserve"> в сфере добровольческой (волонтерской) деятельности на территории ЗАТО город Заозерск в </w:t>
                        </w:r>
                        <w:r>
                          <w:rPr>
                            <w:rStyle w:val="FontStyle11"/>
                          </w:rPr>
                          <w:t>20</w:t>
                        </w:r>
                        <w:r w:rsidR="0072140E">
                          <w:rPr>
                            <w:rStyle w:val="FontStyle11"/>
                          </w:rPr>
                          <w:t xml:space="preserve">21 </w:t>
                        </w:r>
                        <w:r>
                          <w:rPr>
                            <w:rStyle w:val="FontStyle11"/>
                          </w:rPr>
                          <w:t>год</w:t>
                        </w:r>
                        <w:r w:rsidR="0072140E">
                          <w:rPr>
                            <w:rStyle w:val="FontStyle11"/>
                          </w:rPr>
                          <w:t>у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B5A7C" w:rsidRDefault="000B5A7C">
      <w:pPr>
        <w:sectPr w:rsidR="000B5A7C" w:rsidSect="0072140E">
          <w:type w:val="continuous"/>
          <w:pgSz w:w="11905" w:h="16837"/>
          <w:pgMar w:top="993" w:right="982" w:bottom="993" w:left="982" w:header="720" w:footer="720" w:gutter="0"/>
          <w:cols w:space="720"/>
          <w:noEndnote/>
        </w:sectPr>
      </w:pPr>
    </w:p>
    <w:tbl>
      <w:tblPr>
        <w:tblW w:w="9922" w:type="dxa"/>
        <w:tblInd w:w="4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6293"/>
        <w:gridCol w:w="3024"/>
      </w:tblGrid>
      <w:tr w:rsidR="000B5A7C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A7C" w:rsidRDefault="0072140E" w:rsidP="0072140E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15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A7C" w:rsidRDefault="00161615" w:rsidP="003C5DD6">
            <w:pPr>
              <w:pStyle w:val="Style5"/>
              <w:widowControl/>
              <w:ind w:left="14" w:hanging="14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Всероссийские просмотры фильмов, посвященных истории России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5A7C" w:rsidRDefault="00161615" w:rsidP="0072140E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02 февраля</w:t>
            </w:r>
          </w:p>
        </w:tc>
      </w:tr>
      <w:tr w:rsidR="000B5A7C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A7C" w:rsidRDefault="0072140E" w:rsidP="0072140E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A7C" w:rsidRDefault="00161615" w:rsidP="003C5DD6">
            <w:pPr>
              <w:pStyle w:val="Style5"/>
              <w:widowControl/>
              <w:ind w:left="24" w:hanging="24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День памяти «Битва за Волгу» (ко Дню разгрома советскими войсками немецко- фашистских войск в Сталинградской битве).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5A7C" w:rsidRDefault="00161615" w:rsidP="0072140E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 февраля</w:t>
            </w:r>
          </w:p>
        </w:tc>
      </w:tr>
      <w:tr w:rsidR="0072140E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40E" w:rsidRDefault="0072140E" w:rsidP="0072140E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40E" w:rsidRDefault="0072140E" w:rsidP="003C5DD6">
            <w:pPr>
              <w:pStyle w:val="Style5"/>
              <w:widowControl/>
              <w:ind w:left="19" w:hanging="19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Цикл экскурсий по музейной комнате Боевой славы «Сквозь горький дым пороховой...»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40E" w:rsidRDefault="0072140E" w:rsidP="0072140E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 февраля</w:t>
            </w:r>
          </w:p>
        </w:tc>
      </w:tr>
      <w:tr w:rsidR="0072140E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40E" w:rsidRDefault="003C5DD6" w:rsidP="0072140E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40E" w:rsidRDefault="0072140E" w:rsidP="003C5DD6">
            <w:pPr>
              <w:pStyle w:val="Style5"/>
              <w:widowControl/>
              <w:spacing w:line="317" w:lineRule="exact"/>
              <w:ind w:left="19" w:hanging="19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Всероссийский     исторический     квест «1941. Заполярье»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140E" w:rsidRDefault="0072140E" w:rsidP="0072140E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 февраля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19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ind w:left="19" w:hanging="19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Торжественный митинг, посвященный Дню моряка-подводника   Торжественное   собрание, концерт, посвященный Дню моряка-подводника,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 марта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20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ind w:left="10" w:hanging="1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Информационный   час «Всегда   будет горьким апрель» с посещением мемориального комплекса памяти экипажа АПЛ «Комсомолец»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апрель</w:t>
            </w:r>
            <w:proofErr w:type="gramEnd"/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21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307" w:lineRule="exact"/>
              <w:ind w:left="10" w:hanging="1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Торжественно-траурное мероприятие, посвященное памяти экипажа АПЛ «Комсомолец»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07 апреля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22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ind w:left="5" w:hanging="5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Мероприятия, посвященные празднованию Победы советского народа в Великой Отечественной войне 1941-1945 гг.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03 мая-17 мая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23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307" w:lineRule="exact"/>
              <w:ind w:left="5" w:hanging="5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Торжественный митинг, посвященный Победе Советского народа в Великой Отечественной войне 1941-194 5гг.</w:t>
            </w:r>
          </w:p>
          <w:p w:rsidR="003C5DD6" w:rsidRDefault="003C5DD6" w:rsidP="003C5DD6">
            <w:pPr>
              <w:pStyle w:val="Style5"/>
              <w:widowControl/>
              <w:spacing w:line="307" w:lineRule="exact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Акция «Бессмертный полк»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09 мая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24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DF2" w:rsidRDefault="003C5DD6" w:rsidP="009C5DF2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Акция   в   рамках   празднования   Дня победы: «Георгиевская   ленточка», </w:t>
            </w:r>
          </w:p>
          <w:p w:rsidR="003C5DD6" w:rsidRDefault="003C5DD6" w:rsidP="009C5DF2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«Письма   с фронта», «Забота»</w:t>
            </w:r>
            <w:bookmarkStart w:id="0" w:name="_GoBack"/>
            <w:bookmarkEnd w:id="0"/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май</w:t>
            </w:r>
            <w:proofErr w:type="gramEnd"/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25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307" w:lineRule="exact"/>
              <w:ind w:firstLine="1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Песенный       марафон «Эх, путь-дорожка фронтовая...», посвященный Победе советского народа в Великой Отечественной войне 1941-1945гг.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09 мая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26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9C5DF2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Торжественно - траурное мероприятие, посвященное   Дню   памяти   и   скорби (митинг, проведение церемонии возложения венков и цветов)</w:t>
            </w:r>
          </w:p>
          <w:p w:rsidR="003C5DD6" w:rsidRDefault="003C5DD6" w:rsidP="009C5DF2">
            <w:pPr>
              <w:pStyle w:val="Style5"/>
              <w:widowControl/>
              <w:spacing w:line="240" w:lineRule="auto"/>
              <w:ind w:firstLine="24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Акция «Свеча памяти», посвященная Дню памяти и скорби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 июня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27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ind w:right="1085" w:firstLine="29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Праздничные мероприятия, посвященные Дню Военно-морского флота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 июля - 30 июля</w:t>
            </w:r>
          </w:p>
        </w:tc>
      </w:tr>
      <w:tr w:rsidR="003C5DD6" w:rsidTr="003C5DD6">
        <w:trPr>
          <w:trHeight w:val="67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28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Квест «</w:t>
            </w:r>
            <w:proofErr w:type="spellStart"/>
            <w:r>
              <w:rPr>
                <w:rStyle w:val="FontStyle12"/>
              </w:rPr>
              <w:t>Петсамо</w:t>
            </w:r>
            <w:proofErr w:type="spellEnd"/>
            <w:r>
              <w:rPr>
                <w:rStyle w:val="FontStyle12"/>
              </w:rPr>
              <w:t xml:space="preserve">- </w:t>
            </w:r>
            <w:proofErr w:type="spellStart"/>
            <w:r>
              <w:rPr>
                <w:rStyle w:val="FontStyle12"/>
              </w:rPr>
              <w:t>Киркенесская</w:t>
            </w:r>
            <w:proofErr w:type="spellEnd"/>
            <w:r>
              <w:rPr>
                <w:rStyle w:val="FontStyle12"/>
              </w:rPr>
              <w:t xml:space="preserve"> операция»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 октября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29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307" w:lineRule="exact"/>
              <w:ind w:firstLine="19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Фестиваль «Дружба народов», посвященный Дню народного единства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Default="003C5DD6" w:rsidP="003C5DD6">
            <w:pPr>
              <w:pStyle w:val="Style5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04 ноября</w:t>
            </w:r>
          </w:p>
        </w:tc>
      </w:tr>
      <w:tr w:rsidR="003C5DD6" w:rsidTr="003C5DD6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F97269" w:rsidRDefault="003C5DD6" w:rsidP="003C5DD6">
            <w:pPr>
              <w:jc w:val="center"/>
            </w:pPr>
            <w:r w:rsidRPr="00F97269">
              <w:t>30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C40A93" w:rsidRDefault="003C5DD6" w:rsidP="003C5DD6">
            <w:pPr>
              <w:jc w:val="center"/>
            </w:pPr>
            <w:r w:rsidRPr="00C40A93">
              <w:t>Вечер памяти «День неизвестного солдата» (к Дню неизвестного солдата)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Pr="00C40A93" w:rsidRDefault="003C5DD6" w:rsidP="003C5DD6">
            <w:pPr>
              <w:jc w:val="center"/>
            </w:pPr>
            <w:r w:rsidRPr="00C40A93">
              <w:t>03 декабря</w:t>
            </w:r>
          </w:p>
        </w:tc>
      </w:tr>
      <w:tr w:rsidR="003C5DD6" w:rsidTr="003C5DD6">
        <w:trPr>
          <w:trHeight w:val="63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Default="003C5DD6" w:rsidP="003C5DD6">
            <w:pPr>
              <w:jc w:val="center"/>
            </w:pPr>
            <w:r w:rsidRPr="00F97269">
              <w:t>31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DD6" w:rsidRPr="00C40A93" w:rsidRDefault="003C5DD6" w:rsidP="003C5DD6">
            <w:pPr>
              <w:jc w:val="center"/>
            </w:pPr>
            <w:r w:rsidRPr="00C40A93">
              <w:t>Всероссийская акция «День Героев Отечества»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DD6" w:rsidRPr="00C40A93" w:rsidRDefault="003C5DD6" w:rsidP="003C5DD6">
            <w:pPr>
              <w:jc w:val="center"/>
            </w:pPr>
            <w:r w:rsidRPr="00C40A93">
              <w:t>09 декабря</w:t>
            </w:r>
          </w:p>
        </w:tc>
      </w:tr>
    </w:tbl>
    <w:p w:rsidR="00D2659A" w:rsidRDefault="00D2659A" w:rsidP="0072140E"/>
    <w:sectPr w:rsidR="00D2659A">
      <w:pgSz w:w="11905" w:h="16837"/>
      <w:pgMar w:top="1289" w:right="984" w:bottom="1440" w:left="9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F7" w:rsidRDefault="00AB7CF7">
      <w:r>
        <w:separator/>
      </w:r>
    </w:p>
  </w:endnote>
  <w:endnote w:type="continuationSeparator" w:id="0">
    <w:p w:rsidR="00AB7CF7" w:rsidRDefault="00AB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F7" w:rsidRDefault="00AB7CF7">
      <w:r>
        <w:separator/>
      </w:r>
    </w:p>
  </w:footnote>
  <w:footnote w:type="continuationSeparator" w:id="0">
    <w:p w:rsidR="00AB7CF7" w:rsidRDefault="00AB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9A"/>
    <w:rsid w:val="000A3B2D"/>
    <w:rsid w:val="000B5A7C"/>
    <w:rsid w:val="00161615"/>
    <w:rsid w:val="003C5DD6"/>
    <w:rsid w:val="0072140E"/>
    <w:rsid w:val="009C5DF2"/>
    <w:rsid w:val="00AB7CF7"/>
    <w:rsid w:val="00AF257E"/>
    <w:rsid w:val="00D2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F3E45A-3D0D-4CCE-A86A-5118C15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2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2" w:lineRule="exact"/>
      <w:jc w:val="both"/>
    </w:pPr>
  </w:style>
  <w:style w:type="paragraph" w:customStyle="1" w:styleId="Style5">
    <w:name w:val="Style5"/>
    <w:basedOn w:val="a"/>
    <w:uiPriority w:val="99"/>
    <w:pPr>
      <w:spacing w:line="312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7214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140E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14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140E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1645</Characters>
  <Application>Microsoft Office Word</Application>
  <DocSecurity>0</DocSecurity>
  <Lines>41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Владимирова</cp:lastModifiedBy>
  <cp:revision>4</cp:revision>
  <dcterms:created xsi:type="dcterms:W3CDTF">2021-12-29T07:46:00Z</dcterms:created>
  <dcterms:modified xsi:type="dcterms:W3CDTF">2021-12-29T09:59:00Z</dcterms:modified>
</cp:coreProperties>
</file>