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000"/>
      </w:tblPr>
      <w:tblGrid>
        <w:gridCol w:w="10876"/>
      </w:tblGrid>
      <w:tr w:rsidR="00A72BD8">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A72BD8" w:rsidRDefault="00183C5A">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72BD8">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A72BD8" w:rsidRDefault="00183C5A">
            <w:pPr>
              <w:pStyle w:val="ConsPlusTitlePage0"/>
              <w:jc w:val="center"/>
            </w:pPr>
            <w:r>
              <w:rPr>
                <w:sz w:val="44"/>
              </w:rPr>
              <w:t>&lt;Письмо&gt; Минпросвещения России от 10.12.2025 N 07-6953</w:t>
            </w:r>
            <w:r>
              <w:rPr>
                <w:sz w:val="44"/>
              </w:rPr>
              <w:br/>
              <w:t>"О направлении материалов"</w:t>
            </w:r>
            <w:r>
              <w:rPr>
                <w:sz w:val="44"/>
              </w:rPr>
              <w:br/>
              <w:t>(вместе с "Методическими рекомендациями по комплексному сопровождению обучающихся, переживших психотравмирующие события в условиях боевых действий", "</w:t>
            </w:r>
            <w:r>
              <w:rPr>
                <w:sz w:val="44"/>
              </w:rPr>
              <w:t>Программой психолого-педагогического сопровождения детей, проживающих в Донецкой Народной Республике, Луганской Народной Республике, Запорожской и Херсонской областях и иных субъектах Российской Федерации, прилегающих к районам проведения специальной военн</w:t>
            </w:r>
            <w:r>
              <w:rPr>
                <w:sz w:val="44"/>
              </w:rPr>
              <w:t>ой операции, в рамках оздоровительной кампании в организациях отдыха детей и их оздоровления")</w:t>
            </w:r>
          </w:p>
        </w:tc>
      </w:tr>
      <w:tr w:rsidR="00A72BD8">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A72BD8" w:rsidRDefault="00183C5A">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04.03.2026</w:t>
            </w:r>
            <w:r>
              <w:rPr>
                <w:sz w:val="28"/>
              </w:rPr>
              <w:br/>
              <w:t> </w:t>
            </w:r>
          </w:p>
        </w:tc>
      </w:tr>
    </w:tbl>
    <w:p w:rsidR="00A72BD8" w:rsidRDefault="00A72BD8">
      <w:pPr>
        <w:pStyle w:val="ConsPlusNormal0"/>
        <w:sectPr w:rsidR="00A72BD8">
          <w:pgSz w:w="11906" w:h="16838"/>
          <w:pgMar w:top="841" w:right="595" w:bottom="841" w:left="595" w:header="0" w:footer="0" w:gutter="0"/>
          <w:cols w:space="720"/>
          <w:titlePg/>
        </w:sectPr>
      </w:pPr>
    </w:p>
    <w:p w:rsidR="00A72BD8" w:rsidRDefault="00A72BD8">
      <w:pPr>
        <w:pStyle w:val="ConsPlusNormal0"/>
        <w:jc w:val="center"/>
        <w:outlineLvl w:val="0"/>
      </w:pPr>
    </w:p>
    <w:p w:rsidR="00A72BD8" w:rsidRDefault="00183C5A">
      <w:pPr>
        <w:pStyle w:val="ConsPlusTitle0"/>
        <w:jc w:val="center"/>
        <w:outlineLvl w:val="0"/>
      </w:pPr>
      <w:r>
        <w:t>МИНИСТЕРСТВО ПРОСВЕЩЕНИЯ РОССИЙСКОЙ ФЕДЕРАЦИИ</w:t>
      </w:r>
    </w:p>
    <w:p w:rsidR="00A72BD8" w:rsidRDefault="00A72BD8">
      <w:pPr>
        <w:pStyle w:val="ConsPlusTitle0"/>
        <w:jc w:val="center"/>
      </w:pPr>
    </w:p>
    <w:p w:rsidR="00A72BD8" w:rsidRDefault="00183C5A">
      <w:pPr>
        <w:pStyle w:val="ConsPlusTitle0"/>
        <w:jc w:val="center"/>
      </w:pPr>
      <w:r>
        <w:t>ДЕПАРТАМЕНТ ГОСУДАРСТВЕННОЙ ПОЛИТИКИ В СФЕРЕ</w:t>
      </w:r>
    </w:p>
    <w:p w:rsidR="00A72BD8" w:rsidRDefault="00183C5A">
      <w:pPr>
        <w:pStyle w:val="ConsPlusTitle0"/>
        <w:jc w:val="center"/>
      </w:pPr>
      <w:r>
        <w:t>ЗАЩИТЫ ПРАВ ДЕТЕЙ</w:t>
      </w:r>
    </w:p>
    <w:p w:rsidR="00A72BD8" w:rsidRDefault="00A72BD8">
      <w:pPr>
        <w:pStyle w:val="ConsPlusTitle0"/>
        <w:jc w:val="center"/>
      </w:pPr>
    </w:p>
    <w:p w:rsidR="00A72BD8" w:rsidRDefault="00183C5A">
      <w:pPr>
        <w:pStyle w:val="ConsPlusTitle0"/>
        <w:jc w:val="center"/>
      </w:pPr>
      <w:r>
        <w:t>ПИСЬМО</w:t>
      </w:r>
    </w:p>
    <w:p w:rsidR="00A72BD8" w:rsidRDefault="00183C5A">
      <w:pPr>
        <w:pStyle w:val="ConsPlusTitle0"/>
        <w:jc w:val="center"/>
      </w:pPr>
      <w:r>
        <w:t>от 10 декабря 2025 г. N 07-6953</w:t>
      </w:r>
    </w:p>
    <w:p w:rsidR="00A72BD8" w:rsidRDefault="00A72BD8">
      <w:pPr>
        <w:pStyle w:val="ConsPlusTitle0"/>
        <w:jc w:val="center"/>
      </w:pPr>
    </w:p>
    <w:p w:rsidR="00A72BD8" w:rsidRDefault="00183C5A">
      <w:pPr>
        <w:pStyle w:val="ConsPlusTitle0"/>
        <w:jc w:val="center"/>
      </w:pPr>
      <w:r>
        <w:t>О НАПРАВЛЕНИИ МАТЕРИАЛОВ</w:t>
      </w:r>
    </w:p>
    <w:p w:rsidR="00A72BD8" w:rsidRDefault="00A72BD8">
      <w:pPr>
        <w:pStyle w:val="ConsPlusNormal0"/>
        <w:jc w:val="center"/>
      </w:pPr>
    </w:p>
    <w:p w:rsidR="00A72BD8" w:rsidRDefault="00183C5A">
      <w:pPr>
        <w:pStyle w:val="ConsPlusNormal0"/>
        <w:ind w:firstLine="540"/>
        <w:jc w:val="both"/>
      </w:pPr>
      <w:r>
        <w:t>Департамент государственной политики в сфере защиты прав детей Минпросвещения России информирует, что в интересах оказания психолого-педагогической помощи обучающимся, находящимся на территориях, затронутых последствиями боевых де</w:t>
      </w:r>
      <w:r>
        <w:t xml:space="preserve">йствий, Федеральным координационным центром по обеспечению развития психолого-педагогической помощи в системе образования Российской Федерации ФГБОУ ВО "Московский государственный психолого-педагогический университет" разработаны методические </w:t>
      </w:r>
      <w:hyperlink w:anchor="P31" w:tooltip="МЕТОДИЧЕСКИЕ РЕКОМЕНДАЦИИ">
        <w:r>
          <w:rPr>
            <w:color w:val="0000FF"/>
          </w:rPr>
          <w:t>рекомендации</w:t>
        </w:r>
      </w:hyperlink>
      <w:r>
        <w:t xml:space="preserve"> по комплексному сопровождению обучающихся, переживших психотравмирующие события в условиях боевых действий, а также </w:t>
      </w:r>
      <w:hyperlink w:anchor="P1113" w:tooltip="ПРОГРАММА">
        <w:r>
          <w:rPr>
            <w:color w:val="0000FF"/>
          </w:rPr>
          <w:t>программа</w:t>
        </w:r>
      </w:hyperlink>
      <w:r>
        <w:t xml:space="preserve"> психолого-педагогического сопровож</w:t>
      </w:r>
      <w:r>
        <w:t>дения детей, проживающих в Донецкой Народной Республике, Луганской Народной Республике, Запорожской и Херсонской областях и иных субъектах Российской Федерации, прилегающих к районам проведения специальной военной операции, в рамках оздоровительной кампани</w:t>
      </w:r>
      <w:r>
        <w:t>и в организациях отдыха детей и их оздоровления.</w:t>
      </w:r>
    </w:p>
    <w:p w:rsidR="00A72BD8" w:rsidRDefault="00183C5A">
      <w:pPr>
        <w:pStyle w:val="ConsPlusNormal0"/>
        <w:spacing w:before="240"/>
        <w:ind w:firstLine="540"/>
        <w:jc w:val="both"/>
      </w:pPr>
      <w:r>
        <w:t>Департамент направляет данные материалы для возможного использования образовательными организациями, организациями отдыха детей и их оздоровления в рамках деятельности по обеспечению психологической помощью обучающихся указанных целевых групп.</w:t>
      </w:r>
    </w:p>
    <w:p w:rsidR="00A72BD8" w:rsidRDefault="00A72BD8">
      <w:pPr>
        <w:pStyle w:val="ConsPlusNormal0"/>
        <w:jc w:val="both"/>
      </w:pPr>
    </w:p>
    <w:p w:rsidR="00A72BD8" w:rsidRDefault="00183C5A">
      <w:pPr>
        <w:pStyle w:val="ConsPlusNormal0"/>
        <w:jc w:val="right"/>
      </w:pPr>
      <w:r>
        <w:t>Директор де</w:t>
      </w:r>
      <w:r>
        <w:t>партамента</w:t>
      </w:r>
    </w:p>
    <w:p w:rsidR="00A72BD8" w:rsidRDefault="00183C5A">
      <w:pPr>
        <w:pStyle w:val="ConsPlusNormal0"/>
        <w:jc w:val="right"/>
      </w:pPr>
      <w:r>
        <w:t>Л.П.ФАЛЬКОВСКАЯ</w:t>
      </w: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183C5A">
      <w:pPr>
        <w:pStyle w:val="ConsPlusTitle0"/>
        <w:jc w:val="center"/>
        <w:outlineLvl w:val="0"/>
      </w:pPr>
      <w:r>
        <w:t>МИНИСТЕРСТВО ПРОСВЕЩЕНИЯ РОССИЙСКОЙ ФЕДЕРАЦИИ</w:t>
      </w:r>
    </w:p>
    <w:p w:rsidR="00A72BD8" w:rsidRDefault="00A72BD8">
      <w:pPr>
        <w:pStyle w:val="ConsPlusTitle0"/>
        <w:jc w:val="center"/>
      </w:pPr>
    </w:p>
    <w:p w:rsidR="00A72BD8" w:rsidRDefault="00183C5A">
      <w:pPr>
        <w:pStyle w:val="ConsPlusTitle0"/>
        <w:jc w:val="center"/>
      </w:pPr>
      <w:r>
        <w:t>ФЕДЕРАЛЬНОЕ ГОСУДАРСТВЕННОЕ БЮДЖЕТНОЕ ОБРАЗОВАТЕЛЬНОЕ</w:t>
      </w:r>
    </w:p>
    <w:p w:rsidR="00A72BD8" w:rsidRDefault="00183C5A">
      <w:pPr>
        <w:pStyle w:val="ConsPlusTitle0"/>
        <w:jc w:val="center"/>
      </w:pPr>
      <w:r>
        <w:t>УЧРЕЖДЕНИЕ ВЫСШЕГО ОБРАЗОВАНИЯ "МОСКОВСКИЙ ГОСУДАРСТВЕННЫЙ</w:t>
      </w:r>
    </w:p>
    <w:p w:rsidR="00A72BD8" w:rsidRDefault="00183C5A">
      <w:pPr>
        <w:pStyle w:val="ConsPlusTitle0"/>
        <w:jc w:val="center"/>
      </w:pPr>
      <w:r>
        <w:t>ПСИХОЛОГО-ПЕДАГОГИЧЕСКОЙ УНИВЕРСИТЕТ"</w:t>
      </w:r>
    </w:p>
    <w:p w:rsidR="00A72BD8" w:rsidRDefault="00A72BD8">
      <w:pPr>
        <w:pStyle w:val="ConsPlusTitle0"/>
        <w:jc w:val="center"/>
      </w:pPr>
    </w:p>
    <w:p w:rsidR="00A72BD8" w:rsidRDefault="00183C5A">
      <w:pPr>
        <w:pStyle w:val="ConsPlusTitle0"/>
        <w:jc w:val="center"/>
      </w:pPr>
      <w:r>
        <w:t>ФЕДЕРАЛЬНЫЙ КООРДИНАЦИОНН</w:t>
      </w:r>
      <w:r>
        <w:t>ЫЙ ЦЕНТР ПО ОБЕСПЕЧЕНИЮ РАЗВИТИЯ</w:t>
      </w:r>
    </w:p>
    <w:p w:rsidR="00A72BD8" w:rsidRDefault="00183C5A">
      <w:pPr>
        <w:pStyle w:val="ConsPlusTitle0"/>
        <w:jc w:val="center"/>
      </w:pPr>
      <w:r>
        <w:t>ПСИХОЛОГО-ПЕДАГОГИЧЕСКОЙ ПОМОЩИ В СИСТЕМЕ ОБРАЗОВАНИЯ</w:t>
      </w:r>
    </w:p>
    <w:p w:rsidR="00A72BD8" w:rsidRDefault="00183C5A">
      <w:pPr>
        <w:pStyle w:val="ConsPlusTitle0"/>
        <w:jc w:val="center"/>
      </w:pPr>
      <w:r>
        <w:t>РОССИЙСКОЙ ФЕДЕРАЦИИ</w:t>
      </w:r>
    </w:p>
    <w:p w:rsidR="00A72BD8" w:rsidRDefault="00A72BD8">
      <w:pPr>
        <w:pStyle w:val="ConsPlusTitle0"/>
        <w:jc w:val="center"/>
      </w:pPr>
    </w:p>
    <w:p w:rsidR="00A72BD8" w:rsidRDefault="00183C5A">
      <w:pPr>
        <w:pStyle w:val="ConsPlusTitle0"/>
        <w:jc w:val="center"/>
      </w:pPr>
      <w:bookmarkStart w:id="0" w:name="P31"/>
      <w:bookmarkEnd w:id="0"/>
      <w:r>
        <w:t>МЕТОДИЧЕСКИЕ РЕКОМЕНДАЦИИ</w:t>
      </w:r>
    </w:p>
    <w:p w:rsidR="00A72BD8" w:rsidRDefault="00183C5A">
      <w:pPr>
        <w:pStyle w:val="ConsPlusTitle0"/>
        <w:jc w:val="center"/>
      </w:pPr>
      <w:r>
        <w:lastRenderedPageBreak/>
        <w:t>ПО КОМПЛЕКСНОМУ СОПРОВОЖДЕНИЮ ОБУЧАЮЩИХСЯ, ПЕРЕЖИВШИХ</w:t>
      </w:r>
    </w:p>
    <w:p w:rsidR="00A72BD8" w:rsidRDefault="00183C5A">
      <w:pPr>
        <w:pStyle w:val="ConsPlusTitle0"/>
        <w:jc w:val="center"/>
      </w:pPr>
      <w:r>
        <w:t>ПСИХОТРАВМИРУЮЩИЕ СОБЫТИЯ В УСЛОВИЯХ БОЕВЫХ ДЕЙСТВИЙ</w:t>
      </w:r>
    </w:p>
    <w:p w:rsidR="00A72BD8" w:rsidRDefault="00A72BD8">
      <w:pPr>
        <w:pStyle w:val="ConsPlusNormal0"/>
        <w:jc w:val="both"/>
      </w:pPr>
    </w:p>
    <w:p w:rsidR="00A72BD8" w:rsidRDefault="00183C5A">
      <w:pPr>
        <w:pStyle w:val="ConsPlusTitle0"/>
        <w:jc w:val="center"/>
        <w:outlineLvl w:val="1"/>
      </w:pPr>
      <w:r>
        <w:t>Введение</w:t>
      </w:r>
    </w:p>
    <w:p w:rsidR="00A72BD8" w:rsidRDefault="00A72BD8">
      <w:pPr>
        <w:pStyle w:val="ConsPlusNormal0"/>
        <w:jc w:val="both"/>
      </w:pPr>
    </w:p>
    <w:p w:rsidR="00A72BD8" w:rsidRDefault="00183C5A">
      <w:pPr>
        <w:pStyle w:val="ConsPlusNormal0"/>
        <w:ind w:firstLine="540"/>
        <w:jc w:val="both"/>
      </w:pPr>
      <w:r>
        <w:t>Социализация обучающихся, их самоидентификация посредством личностно и общественно значимой деятельности, социального и гражданского становления - один из целевых ориентиров федеральных государственных образовательных стандартов и основного общего образова</w:t>
      </w:r>
      <w:r>
        <w:t xml:space="preserve">ния&lt;1&gt; и </w:t>
      </w:r>
      <w:hyperlink r:id="rId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color w:val="0000FF"/>
          </w:rPr>
          <w:t>среднего общего образования</w:t>
        </w:r>
      </w:hyperlink>
      <w:r>
        <w:t>&lt;2&gt;.</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&lt;1&gt; Об утверждении федерального государственного образовательного стандарта</w:t>
      </w:r>
      <w:r>
        <w:t xml:space="preserve"> основного общего образования: </w:t>
      </w:r>
      <w:hyperlink r:id="rId1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color w:val="0000FF"/>
          </w:rPr>
          <w:t>Приказ</w:t>
        </w:r>
      </w:hyperlink>
      <w:r>
        <w:t xml:space="preserve"> Министерства просвещения Российской Федерации от 31 мая 2021 г. N 287//Электронный фонд правовых и нормативно-технических документов: [сайт]. - URL: https://docs.cntd.ru/document/607175848 (дата обращения: 28.07.2025).</w:t>
      </w:r>
    </w:p>
    <w:p w:rsidR="00A72BD8" w:rsidRDefault="00183C5A">
      <w:pPr>
        <w:pStyle w:val="ConsPlusNormal0"/>
        <w:spacing w:before="240"/>
        <w:ind w:firstLine="540"/>
        <w:jc w:val="both"/>
      </w:pPr>
      <w:r>
        <w:t>&lt;2&gt; Об утверждении федерального госу</w:t>
      </w:r>
      <w:r>
        <w:t xml:space="preserve">дарственного образовательного стандарта среднего общего образования: </w:t>
      </w:r>
      <w:hyperlink r:id="rId11"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color w:val="0000FF"/>
          </w:rPr>
          <w:t>Приказ</w:t>
        </w:r>
      </w:hyperlink>
      <w:r>
        <w:t xml:space="preserve"> Министерства образования и науки Российской Федерации от 17 мая 2012 г. N 413 "Об утверждении </w:t>
      </w:r>
      <w:r>
        <w:t>федерального государственного образовательного стандарта среднего общего образования" (с изменениями, внесенными приказом Министерства просвещения Российской Федерации от 12 августа 2022 г. N 732)//Образовательная информационная система "ФГОС": [сайт]. - U</w:t>
      </w:r>
      <w:r>
        <w:t>RL: https://fgos.ru/fgos/fgos-soo/ (дата обращения: 28.07.2025).</w:t>
      </w:r>
    </w:p>
    <w:p w:rsidR="00A72BD8" w:rsidRDefault="00A72BD8">
      <w:pPr>
        <w:pStyle w:val="ConsPlusNormal0"/>
        <w:jc w:val="both"/>
      </w:pPr>
    </w:p>
    <w:p w:rsidR="00A72BD8" w:rsidRDefault="00183C5A">
      <w:pPr>
        <w:pStyle w:val="ConsPlusNormal0"/>
        <w:ind w:firstLine="540"/>
        <w:jc w:val="both"/>
      </w:pPr>
      <w:r>
        <w:t>Большой психологический словарь определяет социализацию как процесс интеграции человека в социальную систему, вхождение в социальную среду через овладение ее социальными нормами, правилами и</w:t>
      </w:r>
      <w:r>
        <w:t xml:space="preserve"> ценностями, знаниями, навыками, привычками, позволяющими ему успешно функционировать в обществе &lt;3&gt;.</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 xml:space="preserve">&lt;3&gt; Большой психологический словарь/Сост. и общ. ред.: Б.Г. Мещеряков, В.П. Зинченко. - Санкт-Петербург: Прайм-ЕВРОЗНАК, </w:t>
      </w:r>
      <w:r>
        <w:t>2007. - 672 с.</w:t>
      </w:r>
    </w:p>
    <w:p w:rsidR="00A72BD8" w:rsidRDefault="00A72BD8">
      <w:pPr>
        <w:pStyle w:val="ConsPlusNormal0"/>
        <w:jc w:val="both"/>
      </w:pPr>
    </w:p>
    <w:p w:rsidR="00A72BD8" w:rsidRDefault="00183C5A">
      <w:pPr>
        <w:pStyle w:val="ConsPlusNormal0"/>
        <w:ind w:firstLine="540"/>
        <w:jc w:val="both"/>
      </w:pPr>
      <w:r>
        <w:t>Одним из видов социализации является ресоциализация (от лат. *re-* - повторное действие, возобновление, и *socialis* - общественный) - это динамический, многомерный психосоциальный процесс, направленный на перестройку и коррекцию ранее сфор</w:t>
      </w:r>
      <w:r>
        <w:t>мированных, но ставших дезадаптивными или дисфункциональными для текущих социальных условий паттернов поведения, когнитивных схем, эмоциональных диспозиций и ценностно-нормативных установок личности обучающегося.</w:t>
      </w:r>
    </w:p>
    <w:p w:rsidR="00A72BD8" w:rsidRDefault="00183C5A">
      <w:pPr>
        <w:pStyle w:val="ConsPlusNormal0"/>
        <w:spacing w:before="240"/>
        <w:ind w:firstLine="540"/>
        <w:jc w:val="both"/>
      </w:pPr>
      <w:r>
        <w:t>Вопросы содействия ресоциализации несоверше</w:t>
      </w:r>
      <w:r>
        <w:t>ннолетних приобретают особую актуальность в отношении обучающихся в Донецкой Народной Республике, Луганской Народной Республике, Запорожской и Херсонской областях и субъектах Российской Федерации, прилегающих к районам проведения специальной военной операц</w:t>
      </w:r>
      <w:r>
        <w:t>ии (далее - целевая группа обучающихся), так как свойственные их возрасту нормативные кризисы взросления осложняются вовлечением в последствия боевых действий и могут выражаться как в поведенческих отклонениях, так и в проявлениях, свойственных посттравмат</w:t>
      </w:r>
      <w:r>
        <w:t xml:space="preserve">ическому стрессовому расстройству </w:t>
      </w:r>
      <w:r>
        <w:lastRenderedPageBreak/>
        <w:t>(далее - ПТСР).</w:t>
      </w:r>
    </w:p>
    <w:p w:rsidR="00A72BD8" w:rsidRDefault="00183C5A">
      <w:pPr>
        <w:pStyle w:val="ConsPlusNormal0"/>
        <w:spacing w:before="240"/>
        <w:ind w:firstLine="540"/>
        <w:jc w:val="both"/>
      </w:pPr>
      <w:r>
        <w:t>Целевая группа обучающихся чаще других несовершеннолетних сталкивается с разрушением важных базовых иллюзий об устройстве мира: иллюзии собственного бессмертия ("Другие могут умереть, а я нет"), иллюзии спр</w:t>
      </w:r>
      <w:r>
        <w:t xml:space="preserve">аведливости ("Все плохие получают по заслугам"), иллюзии простоты устройства мира ("В мире есть только черное и белое, добро и зло")"&lt;4&gt;. Данные иллюзии свойственны человеческой психике и помогают чувствовать безопасность и доверие миру. При благополучном </w:t>
      </w:r>
      <w:r>
        <w:t>развитии человек может не столкнуться с их разрушением достаточно долго, до возраста, существенно превышающего совершеннолетие. Тем не менее разрушение этих иллюзий может привести к духовно-нравственному кризису и изменению картины мира в целом даже в зрел</w:t>
      </w:r>
      <w:r>
        <w:t xml:space="preserve">ом возрасте, но особенно сильно это задевает неокрепшую детскую психику. Несовершеннолетнему необходима помощь в прохождении через этот кризис и создании новой картины мира, в котором мир становится более сложным, но все еще благополучным местом. В данной </w:t>
      </w:r>
      <w:r>
        <w:t>ситуации значимым становится владение способами конструктивного совладания с травматической ситуацией, которое способно обеспечить стабилизацию психоэмоционального состояния и посттравматический рост.</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&lt;4&gt; Социально-психолог</w:t>
      </w:r>
      <w:r>
        <w:t>ический портрет детей, пострадавших в результате боевых действий/О.А. Ульянина, Е.А. Никифорова, О.А. Тараненко, А.А. Шипилова//Вестник практической психологии образования. - 2024. - N 21(4). - С. 93 - 103.</w:t>
      </w:r>
    </w:p>
    <w:p w:rsidR="00A72BD8" w:rsidRDefault="00A72BD8">
      <w:pPr>
        <w:pStyle w:val="ConsPlusNormal0"/>
        <w:jc w:val="both"/>
      </w:pPr>
    </w:p>
    <w:p w:rsidR="00A72BD8" w:rsidRDefault="00183C5A">
      <w:pPr>
        <w:pStyle w:val="ConsPlusNormal0"/>
        <w:ind w:firstLine="540"/>
        <w:jc w:val="both"/>
      </w:pPr>
      <w:r>
        <w:t>В связи с актуальностью обозначенных проблем осо</w:t>
      </w:r>
      <w:r>
        <w:t>бую значимость приобретает разработка методических подходов к организации социально-педагогической поддержки и психолого-педагогической помощи целевой группе обучающихся. Именно поэтому необходимо проанализировать и обобщить накопленный практический опыт и</w:t>
      </w:r>
      <w:r>
        <w:t xml:space="preserve"> разработать комплексный инструментарий, что и определяет цель настоящих методических рекомендаций.</w:t>
      </w:r>
    </w:p>
    <w:p w:rsidR="00A72BD8" w:rsidRDefault="00183C5A">
      <w:pPr>
        <w:pStyle w:val="ConsPlusNormal0"/>
        <w:spacing w:before="240"/>
        <w:ind w:firstLine="540"/>
        <w:jc w:val="both"/>
      </w:pPr>
      <w:r>
        <w:t>Целью данных методических рекомендаций является систематизация практических инструментов и стратегий, способствующих эффективной работе с целевой группой об</w:t>
      </w:r>
      <w:r>
        <w:t>учающихся, направленной на их успешную ресоциализацию, адаптацию и коррекцию неблагополучных последствий травмирующего опыта.</w:t>
      </w:r>
    </w:p>
    <w:p w:rsidR="00A72BD8" w:rsidRDefault="00183C5A">
      <w:pPr>
        <w:pStyle w:val="ConsPlusNormal0"/>
        <w:spacing w:before="240"/>
        <w:ind w:firstLine="540"/>
        <w:jc w:val="both"/>
      </w:pPr>
      <w:r>
        <w:t>В рамках обозначенной цели настоящие методические рекомендации предлагают решения для реализации следующих задач:</w:t>
      </w:r>
    </w:p>
    <w:p w:rsidR="00A72BD8" w:rsidRDefault="00183C5A">
      <w:pPr>
        <w:pStyle w:val="ConsPlusNormal0"/>
        <w:spacing w:before="240"/>
        <w:ind w:firstLine="540"/>
        <w:jc w:val="both"/>
      </w:pPr>
      <w:r>
        <w:t>- систематизация</w:t>
      </w:r>
      <w:r>
        <w:t xml:space="preserve"> направлений социально-педагогической поддержки и психолого-педагогической помощи, способствующих успешной ресоциализации и формированию гражданской идентичности;</w:t>
      </w:r>
    </w:p>
    <w:p w:rsidR="00A72BD8" w:rsidRDefault="00183C5A">
      <w:pPr>
        <w:pStyle w:val="ConsPlusNormal0"/>
        <w:spacing w:before="240"/>
        <w:ind w:firstLine="540"/>
        <w:jc w:val="both"/>
      </w:pPr>
      <w:r>
        <w:t>- обобщение психодиагностических методов, направленных на изучение особенностей переживания п</w:t>
      </w:r>
      <w:r>
        <w:t>сихотравматического опыта и способов совладания с ним;</w:t>
      </w:r>
    </w:p>
    <w:p w:rsidR="00A72BD8" w:rsidRDefault="00183C5A">
      <w:pPr>
        <w:pStyle w:val="ConsPlusNormal0"/>
        <w:spacing w:before="240"/>
        <w:ind w:firstLine="540"/>
        <w:jc w:val="both"/>
      </w:pPr>
      <w:r>
        <w:t>- описание видов психолого-педагогической помощи, ориентированных на содействие личностному развитию и ресоциализацию целевой группы обучающихся (в том числе, в период их пребывания в организациях отды</w:t>
      </w:r>
      <w:r>
        <w:t>ха детей и их оздоровления);</w:t>
      </w:r>
    </w:p>
    <w:p w:rsidR="00A72BD8" w:rsidRDefault="00183C5A">
      <w:pPr>
        <w:pStyle w:val="ConsPlusNormal0"/>
        <w:spacing w:before="240"/>
        <w:ind w:firstLine="540"/>
        <w:jc w:val="both"/>
      </w:pPr>
      <w:r>
        <w:lastRenderedPageBreak/>
        <w:t>- описание системы мероприятий по ресоциализации и социально-психологической адаптации обучающихся, находящихся на территориях повышенной опасности.</w:t>
      </w:r>
    </w:p>
    <w:p w:rsidR="00A72BD8" w:rsidRDefault="00183C5A">
      <w:pPr>
        <w:pStyle w:val="ConsPlusNormal0"/>
        <w:spacing w:before="240"/>
        <w:ind w:firstLine="540"/>
        <w:jc w:val="both"/>
      </w:pPr>
      <w:r>
        <w:t>Методические рекомендации охватывают ключевые аспекты психолого-педагогической</w:t>
      </w:r>
      <w:r>
        <w:t xml:space="preserve"> работы, включая диагностику потребностей целевой группы обучающихся, организацию досуговых мероприятий и предоставление социально-педагогической поддержки. Особое внимание уделяется необходимости коррекции неблагополучных последствий травмирующего опыта и</w:t>
      </w:r>
      <w:r>
        <w:t xml:space="preserve"> созданию условий для формирования устойчивых социальных связей.</w:t>
      </w:r>
    </w:p>
    <w:p w:rsidR="00A72BD8" w:rsidRDefault="00183C5A">
      <w:pPr>
        <w:pStyle w:val="ConsPlusNormal0"/>
        <w:spacing w:before="240"/>
        <w:ind w:firstLine="540"/>
        <w:jc w:val="both"/>
      </w:pPr>
      <w:r>
        <w:t>Методические рекомендации адресованы руководителям, педагогическим работникам (воспитателям, педагогам, классным руководителям, социальным педагогам, педагогам-психологам образовательных орга</w:t>
      </w:r>
      <w:r>
        <w:t xml:space="preserve">низаций), а также представителям исполнительных органов власти субъектов Российской Федерации, осуществляющих государственное управление в сфере образования, курирующих вопросы развития системы психолого-педагогической помощи в сфере основного образования </w:t>
      </w:r>
      <w:r>
        <w:t>и среднего профессионального образования.</w:t>
      </w:r>
    </w:p>
    <w:p w:rsidR="00A72BD8" w:rsidRDefault="00A72BD8">
      <w:pPr>
        <w:pStyle w:val="ConsPlusNormal0"/>
        <w:jc w:val="both"/>
      </w:pPr>
    </w:p>
    <w:p w:rsidR="00A72BD8" w:rsidRDefault="00183C5A">
      <w:pPr>
        <w:pStyle w:val="ConsPlusTitle0"/>
        <w:jc w:val="center"/>
        <w:outlineLvl w:val="1"/>
      </w:pPr>
      <w:r>
        <w:t>1. Системные ориентиры в организации работы</w:t>
      </w:r>
    </w:p>
    <w:p w:rsidR="00A72BD8" w:rsidRDefault="00183C5A">
      <w:pPr>
        <w:pStyle w:val="ConsPlusTitle0"/>
        <w:jc w:val="center"/>
      </w:pPr>
      <w:r>
        <w:t>по ресоциализации обучающихся, переживающих последствия</w:t>
      </w:r>
    </w:p>
    <w:p w:rsidR="00A72BD8" w:rsidRDefault="00183C5A">
      <w:pPr>
        <w:pStyle w:val="ConsPlusTitle0"/>
        <w:jc w:val="center"/>
      </w:pPr>
      <w:r>
        <w:t>психотравмирующих событий</w:t>
      </w:r>
    </w:p>
    <w:p w:rsidR="00A72BD8" w:rsidRDefault="00A72BD8">
      <w:pPr>
        <w:pStyle w:val="ConsPlusNormal0"/>
        <w:jc w:val="both"/>
      </w:pPr>
    </w:p>
    <w:p w:rsidR="00A72BD8" w:rsidRDefault="00183C5A">
      <w:pPr>
        <w:pStyle w:val="ConsPlusNormal0"/>
        <w:ind w:firstLine="540"/>
        <w:jc w:val="both"/>
      </w:pPr>
      <w:r>
        <w:t>Обучающиеся, составляющие целевую группу, могут иметь опыт столкновения с широким спектром психотравмирующих факторов: угроза для жизни и здоровья, постоянная тревога и страх за благополучие своих семей и друзей, потеря родных, близких. Указанные и иные ст</w:t>
      </w:r>
      <w:r>
        <w:t>рессогенные факторы препятствуют процессам нормальной адаптации несовершеннолетних, а также способны обострить протекание нормативных кризисов взросления. Симптомы дезадаптации могут проявляться у детей и подростков в физиологической, эмоциональной, когнит</w:t>
      </w:r>
      <w:r>
        <w:t>ивной и поведенческой сферах. Кроме того, дезадаптация часто становится "пусковым механизмом", основной причиной развития девиантного поведения как непродуктивной стратегии совладающего поведения.</w:t>
      </w:r>
    </w:p>
    <w:p w:rsidR="00A72BD8" w:rsidRDefault="00183C5A">
      <w:pPr>
        <w:pStyle w:val="ConsPlusNormal0"/>
        <w:spacing w:before="240"/>
        <w:ind w:firstLine="540"/>
        <w:jc w:val="both"/>
      </w:pPr>
      <w:r>
        <w:t>Вместе с тем, если личность оказывается способной занять ос</w:t>
      </w:r>
      <w:r>
        <w:t>ознанную, активную позицию по отношению к стрессовой ситуации, психотравмирующие события, которые содержат в том числе потенциал для посттравматического роста личности, могут стать предпосылкой для развития новых положительных качеств вследствие совладания</w:t>
      </w:r>
      <w:r>
        <w:t xml:space="preserve"> с трудными жизненными ситуациями и кризисами.</w:t>
      </w:r>
    </w:p>
    <w:p w:rsidR="00A72BD8" w:rsidRDefault="00183C5A">
      <w:pPr>
        <w:pStyle w:val="ConsPlusNormal0"/>
        <w:spacing w:before="240"/>
        <w:ind w:firstLine="540"/>
        <w:jc w:val="both"/>
      </w:pPr>
      <w:r>
        <w:t>В рамках создания условий для адаптации целевой группы обучающихся важно предусмотреть в образовательной организации проведение профилактических мероприятий, направленных на создание особой среды, стимулирующе</w:t>
      </w:r>
      <w:r>
        <w:t>й использование различных личностных и социальных ресурсов.</w:t>
      </w:r>
    </w:p>
    <w:p w:rsidR="00A72BD8" w:rsidRDefault="00183C5A">
      <w:pPr>
        <w:pStyle w:val="ConsPlusNormal0"/>
        <w:spacing w:before="240"/>
        <w:ind w:firstLine="540"/>
        <w:jc w:val="both"/>
      </w:pPr>
      <w:r>
        <w:t>Одним из компонентов такой среды является благоприятный психологический климат в образовательной организации и в учебной группе (классе).</w:t>
      </w:r>
    </w:p>
    <w:p w:rsidR="00A72BD8" w:rsidRDefault="00183C5A">
      <w:pPr>
        <w:pStyle w:val="ConsPlusNormal0"/>
        <w:spacing w:before="240"/>
        <w:ind w:firstLine="540"/>
        <w:jc w:val="both"/>
      </w:pPr>
      <w:r>
        <w:t>Психологически благоприятная образовательная среда обладае</w:t>
      </w:r>
      <w:r>
        <w:t>т потенциалом к созданию условий для формирования у целевой группы обучающихся позитивного образа будущего, доверительного отношения к окружающему миру, уверенности в возможности влиять на события в своей жизни.</w:t>
      </w:r>
    </w:p>
    <w:p w:rsidR="00A72BD8" w:rsidRDefault="00183C5A">
      <w:pPr>
        <w:pStyle w:val="ConsPlusNormal0"/>
        <w:spacing w:before="240"/>
        <w:ind w:firstLine="540"/>
        <w:jc w:val="both"/>
      </w:pPr>
      <w:r>
        <w:lastRenderedPageBreak/>
        <w:t>Для создания благоприятного психологического</w:t>
      </w:r>
      <w:r>
        <w:t xml:space="preserve"> климата в образовательной организации педагогическим работникам важно проводить мероприятия, направленные на формирование позитивного отношения обучающихся к учебному процессу, на обучение коммуникативным навыкам, навыкам саморегуляции, совладания в трудн</w:t>
      </w:r>
      <w:r>
        <w:t>ых и проблемных ситуациях, а также на создание системы психологической поддержки. Такие мероприятия помогают обучающимся развивать способность к сопереживанию, уважению и принятию других людей. Включение указанных тем в классные часы, беседы с обучающимися</w:t>
      </w:r>
      <w:r>
        <w:t xml:space="preserve"> может также способствовать формированию уважительных отношений между обучающимися и педагогами.</w:t>
      </w:r>
    </w:p>
    <w:p w:rsidR="00A72BD8" w:rsidRDefault="00183C5A">
      <w:pPr>
        <w:pStyle w:val="ConsPlusNormal0"/>
        <w:spacing w:before="240"/>
        <w:ind w:firstLine="540"/>
        <w:jc w:val="both"/>
      </w:pPr>
      <w:r>
        <w:t>В создание и поддержание психологически благоприятной образовательной среды вносят свой вклад все участники образовательных отношений, однако определяющее влия</w:t>
      </w:r>
      <w:r>
        <w:t>ние на эффективность мер социально-психологической поддержки целевой группы обучающихся оказывают профессиональная компетентность, оперативность действий и личностная включенность классных руководителей и педагогов. В этой связи руководителям образовательн</w:t>
      </w:r>
      <w:r>
        <w:t>ых организаций важно обеспечивать повышение квалификации педагогических работников, проведение для них обучающих семинаров (вебинаров), мастер-классов, занятий с элементами тренинга по соответствующей тематике. Целесообразно также предусмотреть мероприятия</w:t>
      </w:r>
      <w:r>
        <w:t>, направленные на сплочение педагогического коллектива, командообразование, что позволит развивать в образовательной организации единую систему ценностей и смысловых ориентиров.</w:t>
      </w:r>
    </w:p>
    <w:p w:rsidR="00A72BD8" w:rsidRDefault="00183C5A">
      <w:pPr>
        <w:pStyle w:val="ConsPlusNormal0"/>
        <w:spacing w:before="240"/>
        <w:ind w:firstLine="540"/>
        <w:jc w:val="both"/>
      </w:pPr>
      <w:r>
        <w:t>При планировании и проведении в образовательной организации воспитательных, пр</w:t>
      </w:r>
      <w:r>
        <w:t>офилактических и иных мероприятий, а также непосредственно в образовательной деятельности педагогам рекомендуется учитывать следующие особенности:</w:t>
      </w:r>
    </w:p>
    <w:p w:rsidR="00A72BD8" w:rsidRDefault="00183C5A">
      <w:pPr>
        <w:pStyle w:val="ConsPlusNormal0"/>
        <w:spacing w:before="240"/>
        <w:ind w:firstLine="540"/>
        <w:jc w:val="both"/>
      </w:pPr>
      <w:r>
        <w:t>- обучающиеся, составляющие целевую группу, в значительной мере имеют опыт, непосредственно связанный с после</w:t>
      </w:r>
      <w:r>
        <w:t>дствиями боевых действий, причем со всех сторон конфликта;</w:t>
      </w:r>
    </w:p>
    <w:p w:rsidR="00A72BD8" w:rsidRDefault="00183C5A">
      <w:pPr>
        <w:pStyle w:val="ConsPlusNormal0"/>
        <w:spacing w:before="240"/>
        <w:ind w:firstLine="540"/>
        <w:jc w:val="both"/>
      </w:pPr>
      <w:r>
        <w:t>- повышенное внимание к обсуждению событий специальной военной операции (далее - СВО) может вызвать у целевой группы обучающихся сильные эмоциональные реакции (тревога, гнев, страх и иные), с котор</w:t>
      </w:r>
      <w:r>
        <w:t>ыми педагогическому коллективу необходимо быть готовым справиться, проявляя при этом уважение ко всем точкам зрения и предоставляя обучающимся право высказываться и быть выслушанным, не боясь осуждения со стороны своих одноклассников/одногруппников или пед</w:t>
      </w:r>
      <w:r>
        <w:t>агогов;</w:t>
      </w:r>
    </w:p>
    <w:p w:rsidR="00A72BD8" w:rsidRDefault="00183C5A">
      <w:pPr>
        <w:pStyle w:val="ConsPlusNormal0"/>
        <w:spacing w:before="240"/>
        <w:ind w:firstLine="540"/>
        <w:jc w:val="both"/>
      </w:pPr>
      <w:r>
        <w:t>- обучающиеся, составляющие целевую группу, в силу возможных затруднений в контроле собственных эмоций, могут проявлять потребность в уединении или двигательной активности. Целесообразно позволить обучающемуся реализовать подобные потребности в без</w:t>
      </w:r>
      <w:r>
        <w:t>опасных для него и для остальных обучающихся условиях, однако в случае потери контроля над поведением для обучающегося важно ввести ясные и четкие ограничения, в дальнейшем содействуя ему в овладении позитивными формами разрешения ситуации. Важно также про</w:t>
      </w:r>
      <w:r>
        <w:t>яснять ложные трактовки, которые могут вести к неадекватному восприятию событий, чтобы создавать ситуацию, в которой положительные приоритеты и ценности могут помочь справиться с переживаниями, переключиться на продуктивную деятельность.</w:t>
      </w:r>
    </w:p>
    <w:p w:rsidR="00A72BD8" w:rsidRDefault="00183C5A">
      <w:pPr>
        <w:pStyle w:val="ConsPlusNormal0"/>
        <w:spacing w:before="240"/>
        <w:ind w:firstLine="540"/>
        <w:jc w:val="both"/>
      </w:pPr>
      <w:r>
        <w:t xml:space="preserve">В деятельности по </w:t>
      </w:r>
      <w:r>
        <w:t>формированию психологически благоприятной образовательной среды важно предусмотреть мероприятия, адресованные родителям (законным представителям). В рамках родительских собраний, лекториев, бесед, мастер-классов, занятий с элементами тренинга, иных меропри</w:t>
      </w:r>
      <w:r>
        <w:t xml:space="preserve">ятий рекомендуется уделять внимание вопросам формирования у обучающихся </w:t>
      </w:r>
      <w:r>
        <w:lastRenderedPageBreak/>
        <w:t>взаимоподдержки, конструктивного общения, уважительного отношения к окружающим, личной и коллективной ответственности, а также вопросам поддержки детей и подростков в развитии их акаде</w:t>
      </w:r>
      <w:r>
        <w:t>мических и творческих способностей.</w:t>
      </w:r>
    </w:p>
    <w:p w:rsidR="00A72BD8" w:rsidRDefault="00183C5A">
      <w:pPr>
        <w:pStyle w:val="ConsPlusNormal0"/>
        <w:spacing w:before="240"/>
        <w:ind w:firstLine="540"/>
        <w:jc w:val="both"/>
      </w:pPr>
      <w:r>
        <w:t>К числу мероприятий, отвечающих принципам и задачам формирования психологически благоприятной образовательной среды, относится "Неделя психологии", которая ежегодно с 2022 г. проводится на регулярной основе (дважды в уче</w:t>
      </w:r>
      <w:r>
        <w:t>бном году) и едином методическом обеспечении. На официальной странице Федерального координационного центра по обеспечению развития психолого-педагогической помощи в системе образования Российской Федерации федерального государственного бюджетного образоват</w:t>
      </w:r>
      <w:r>
        <w:t>ельного учреждения "Московский государственный психолого-педагогический университет" (далее, соответственно - ФКЦ, МГППУ) опубликован и ежегодно пополняется цикл методических рекомендаций по проведению в образовательных организациях "Недели психологии"&lt;5&gt;.</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&lt;5&gt; Неделя психологии//Московский государственный психолого-педагогический университет: [сайт]. - URL: https://mgppu.ru/project/473/info/7406 (дата обращения: 28.07.2025).</w:t>
      </w:r>
    </w:p>
    <w:p w:rsidR="00A72BD8" w:rsidRDefault="00A72BD8">
      <w:pPr>
        <w:pStyle w:val="ConsPlusNormal0"/>
        <w:jc w:val="both"/>
      </w:pPr>
    </w:p>
    <w:p w:rsidR="00A72BD8" w:rsidRDefault="00183C5A">
      <w:pPr>
        <w:pStyle w:val="ConsPlusNormal0"/>
        <w:ind w:firstLine="540"/>
        <w:jc w:val="both"/>
      </w:pPr>
      <w:r>
        <w:t>Обучающиеся, составляющие целевую группу, нуждают</w:t>
      </w:r>
      <w:r>
        <w:t>ся в повышенном психолого-педагогическом внимании, в этой связи в образовательной организации важно предусмотреть меры по предоставлению им комплексной помощи в социально-психологической адаптации, структурными компонентами которой являются учебная, социал</w:t>
      </w:r>
      <w:r>
        <w:t>ьно-психологическая и культурная адаптация. Учебная адаптация осуществляется посредством "включения" целевой группы обучающихся в ритм жизни образовательной организации, в том числе оказание дополнительной помощи в освоении образовательной программы. Социа</w:t>
      </w:r>
      <w:r>
        <w:t xml:space="preserve">льно-психологическая адаптация предполагает повышение качества социального взаимодействия участников образовательных отношений, помощь в установлении обучающимся конструктивных взаимоотношений с одноклассниками/одногруппниками, педагогическими работниками </w:t>
      </w:r>
      <w:r>
        <w:t>образовательной организации. На уровне социокультурной адаптации обучающихся целевой группы рекомендуется привлекать к реализуемым в образовательной организации культурно-просветительским мероприятиям. Работа по включению обучающегося в культурно-образоват</w:t>
      </w:r>
      <w:r>
        <w:t>ельное пространство и благоприятный микросоциум позволит существенно снизить риск развития дезадаптационных тенденций и оказать ему содействие в расширении социальных связей, укреплении чувства значимости, позитивной гражданской идентичности и формировании</w:t>
      </w:r>
      <w:r>
        <w:t xml:space="preserve"> стрессоустойчивости.</w:t>
      </w:r>
    </w:p>
    <w:p w:rsidR="00A72BD8" w:rsidRDefault="00183C5A">
      <w:pPr>
        <w:pStyle w:val="ConsPlusNormal0"/>
        <w:spacing w:before="240"/>
        <w:ind w:firstLine="540"/>
        <w:jc w:val="both"/>
      </w:pPr>
      <w:r>
        <w:t>Значительным ресурсом для организации доступной, многовариантной и комфортной образовательной среды, учитывающей индивидуальность ребенка, обладает дополнительное образование. У целевой группы обучающихся предполагается высокая потреб</w:t>
      </w:r>
      <w:r>
        <w:t>ность в профилактике стресса и развитии навыков эмоциональной саморегуляции. Разнообразная творческая или физкультурная активность в личном контакте с профессиональным педагогом может способствовать снятию эмоционального напряжения, формированию стрессоуст</w:t>
      </w:r>
      <w:r>
        <w:t>ойчивости, созданию ситуации успеха для несовершеннолетних, содействует проектированию положительного образа будущего у целевой группы обучающихся.</w:t>
      </w:r>
    </w:p>
    <w:p w:rsidR="00A72BD8" w:rsidRDefault="00183C5A">
      <w:pPr>
        <w:pStyle w:val="ConsPlusNormal0"/>
        <w:spacing w:before="240"/>
        <w:ind w:firstLine="540"/>
        <w:jc w:val="both"/>
      </w:pPr>
      <w:r>
        <w:t>Благодаря большому практическому опыту работы с несовершеннолетними из зон проведения СВО и с другими травма</w:t>
      </w:r>
      <w:r>
        <w:t xml:space="preserve">тическими последствиями боевых действий, специалисты </w:t>
      </w:r>
      <w:r>
        <w:lastRenderedPageBreak/>
        <w:t>ФКЦ сформулировали основные характеристики и особенности целевой группы обучающихся &lt;6&gt;. Основополагающими критериями для классификации стали личная история и актуальное место проживания детей. Они влияю</w:t>
      </w:r>
      <w:r>
        <w:t>т на показатели стрессовых факторов: условия проживания, социальная ситуация развития, семейная ситуация, наличие и степень тяжести пережитого травмирующего опыта и т.д. Таким образом, выделены две основные категории: несовершеннолетние из числа вынужденны</w:t>
      </w:r>
      <w:r>
        <w:t>х переселенцев; несовершеннолетние, проживающие в зоне активных действий СВО.</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&lt;6&gt; Социально-психологический портрет детей, пострадавших в результате боевых действий/О.А. Ульянина, Е.А. Никифорова, О.А. Тараненко, А.А. Шипил</w:t>
      </w:r>
      <w:r>
        <w:t>ова//Вестник практической психологии образования. - 2024. - N 21(4). - С. 93 - 103.</w:t>
      </w:r>
    </w:p>
    <w:p w:rsidR="00A72BD8" w:rsidRDefault="00A72BD8">
      <w:pPr>
        <w:pStyle w:val="ConsPlusNormal0"/>
        <w:jc w:val="both"/>
      </w:pPr>
    </w:p>
    <w:p w:rsidR="00A72BD8" w:rsidRDefault="00183C5A">
      <w:pPr>
        <w:pStyle w:val="ConsPlusNormal0"/>
        <w:ind w:firstLine="540"/>
        <w:jc w:val="both"/>
      </w:pPr>
      <w:r>
        <w:t>Дети из числа вынужденных переселенцев представляют разнородную группу, объединенную общим опытом утраты привычного уклада жизни и вынужденного перемещения. Уровень психол</w:t>
      </w:r>
      <w:r>
        <w:t>огической травматизации напрямую зависит от условий эвакуации: от более организованного и безопасного выезда до экстренного бегства под обстрелами. Все дети в той или иной степени сталкиваются с тревогой за будущее, нарушением адаптации, эмоциональной нест</w:t>
      </w:r>
      <w:r>
        <w:t>абильностью и трудностями в саморегуляции. Одной из общих задач по психологической реабилитации таких детей является помощь в адаптации к разлуке с родными, восстановление чувства безопасности и решение актуальных задач конкретного возрастного периода - от</w:t>
      </w:r>
      <w:r>
        <w:t xml:space="preserve"> выстраивания новых социальных связей до профориентации.</w:t>
      </w:r>
    </w:p>
    <w:p w:rsidR="00A72BD8" w:rsidRDefault="00183C5A">
      <w:pPr>
        <w:pStyle w:val="ConsPlusNormal0"/>
        <w:spacing w:before="240"/>
        <w:ind w:firstLine="540"/>
        <w:jc w:val="both"/>
      </w:pPr>
      <w:r>
        <w:t>Ключевым фактором, влияющим на психологическое состояние ребенка, становится наличие рядом значимого взрослого. Дети, эвакуированные с родителями, как правило, демонстрируют меньшую выраженность кризисных состояний, несмотря на проблемы, связанные с эконом</w:t>
      </w:r>
      <w:r>
        <w:t xml:space="preserve">ическими трудностями и дефицитом внимания родителей к потребностям детей. В то же время, дети, эвакуированные без родителей, проявляют выраженную тревожность, утрату чувства безопасности и нуждаются в эмоциональной поддержке, даже если находятся в хороших </w:t>
      </w:r>
      <w:r>
        <w:t>и формально благополучных условиях.</w:t>
      </w:r>
    </w:p>
    <w:p w:rsidR="00A72BD8" w:rsidRDefault="00183C5A">
      <w:pPr>
        <w:pStyle w:val="ConsPlusNormal0"/>
        <w:spacing w:before="240"/>
        <w:ind w:firstLine="540"/>
        <w:jc w:val="both"/>
      </w:pPr>
      <w:r>
        <w:t>Общей чертой всех детей этой группы является высокая потребность в психологической помощи и сопровождении - как для снижения последствий травматизации, так и для успешной адаптации к новым условиям. Независимо от того, насколько травматичным был опыт эваку</w:t>
      </w:r>
      <w:r>
        <w:t>ации, дети сталкиваются с необходимостью заново выстраивать отношения, адаптироваться к новой среде и учиться справляться с неопределенностью будущего. Их благополучие во многом зависит от организованной системы поддержки, включающей не только бытовые усло</w:t>
      </w:r>
      <w:r>
        <w:t>вия, но и наличие психолого-педагогического сопровождения и поддержки.</w:t>
      </w:r>
    </w:p>
    <w:p w:rsidR="00A72BD8" w:rsidRDefault="00183C5A">
      <w:pPr>
        <w:pStyle w:val="ConsPlusNormal0"/>
        <w:spacing w:before="240"/>
        <w:ind w:firstLine="540"/>
        <w:jc w:val="both"/>
      </w:pPr>
      <w:r>
        <w:t>Для второй группы, детей, проживающих в зоне активных действий СВО, характерно то, что они находятся в условиях постоянной угрозы жизни, нестабильности и психологической небезопасности.</w:t>
      </w:r>
      <w:r>
        <w:t xml:space="preserve"> Эти дети живут либо в непосредственной близости к местам активных боевых действий, где эвакуация затруднена или откладывается, либо в населенных пунктах, где родители по разным причинам не покинули опасную территорию. Часто семьи уезжают только при крайне</w:t>
      </w:r>
      <w:r>
        <w:t>й необходимости, что повышает вероятность у детей острых стрессовых реакций. Постоянно переживаемый опыт внезапных обстрелов, ограниченной мобильности и вынужденной изоляции оказывает травмирующее воздействие как на психику взрослых, так и на психику ребен</w:t>
      </w:r>
      <w:r>
        <w:t>ка.</w:t>
      </w:r>
    </w:p>
    <w:p w:rsidR="00A72BD8" w:rsidRDefault="00183C5A">
      <w:pPr>
        <w:pStyle w:val="ConsPlusNormal0"/>
        <w:spacing w:before="240"/>
        <w:ind w:firstLine="540"/>
        <w:jc w:val="both"/>
      </w:pPr>
      <w:r>
        <w:lastRenderedPageBreak/>
        <w:t>Для этой группы детей основным источником тревоги становится неопределенность будущего: обострится ли необходимость уезжать, окажется ли следующее нападение критичным для кого-то из близкого круга несовершеннолетнего. Эти дети продолжают ощущать высоко</w:t>
      </w:r>
      <w:r>
        <w:t>е эмоциональное напряжение. Они живут в условиях постоянного ожидания ухудшения ситуации, при этом нередко проживают в условиях ограниченного ресурса поддержки и помощи - как материального, так и психологического.</w:t>
      </w:r>
    </w:p>
    <w:p w:rsidR="00A72BD8" w:rsidRDefault="00183C5A">
      <w:pPr>
        <w:pStyle w:val="ConsPlusNormal0"/>
        <w:spacing w:before="240"/>
        <w:ind w:firstLine="540"/>
        <w:jc w:val="both"/>
      </w:pPr>
      <w:r>
        <w:t>Таким образом, данная группа детей являетс</w:t>
      </w:r>
      <w:r>
        <w:t>я наиболее уязвимой. Помимо физической опасности, они подвержены сильному социальному и информационному давлению, становятся жертвами социальной травли и угроз. У таких детей особенно часто наблюдаются проявления ПТСР, панических атак, депрессии, суицидаль</w:t>
      </w:r>
      <w:r>
        <w:t>ных попыток и самоповреждающее поведение, а также глубокое чувство одиночества и экзистенциального страха. Их состояние осложняется нарушением идентичности, социальной изоляцией и отсутствием стабильных опор, что требует прицельной, системной психологическ</w:t>
      </w:r>
      <w:r>
        <w:t>ой поддержки.</w:t>
      </w:r>
    </w:p>
    <w:p w:rsidR="00A72BD8" w:rsidRDefault="00183C5A">
      <w:pPr>
        <w:pStyle w:val="ConsPlusNormal0"/>
        <w:spacing w:before="240"/>
        <w:ind w:firstLine="540"/>
        <w:jc w:val="both"/>
      </w:pPr>
      <w:r>
        <w:t>Проведенное исследование нашло отражение в монографии "Дети и подростки в условиях боевых действий: диагностика последствий и психологическая помощь"&lt;7&gt; в которой описан инструмент скрининга, позволяющий оценивать проявления социально-психоло</w:t>
      </w:r>
      <w:r>
        <w:t>гической и психической дезадаптации, отдельные симптомы ПТСР в различных сферах жизнедеятельности, а также психологические ресурсы совладания со стрессом.</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&lt;7&gt; Дети и подростки в условиях боевых действий: диагностика последс</w:t>
      </w:r>
      <w:r>
        <w:t>твий и психологическая помощь: коллективная монография/О.А. Ульянина, О.В. Вихристюк, В.И. Екимова, М.И. Розенова, А.Ю. Коджаспиров, А.В. Ермолаева, О.Л. Юрчук, Е.А. Никифорова, Л.А. Александрова, С.О. Дмитриева, О.Е. Панич; под научной редакцией О.А. Улья</w:t>
      </w:r>
      <w:r>
        <w:t>ниной. - Самара: Издательский дом "Бахрах-М", 2024. - 256 с.</w:t>
      </w:r>
    </w:p>
    <w:p w:rsidR="00A72BD8" w:rsidRDefault="00A72BD8">
      <w:pPr>
        <w:pStyle w:val="ConsPlusNormal0"/>
        <w:jc w:val="both"/>
      </w:pPr>
    </w:p>
    <w:p w:rsidR="00A72BD8" w:rsidRDefault="00183C5A">
      <w:pPr>
        <w:pStyle w:val="ConsPlusNormal0"/>
        <w:ind w:firstLine="540"/>
        <w:jc w:val="both"/>
      </w:pPr>
      <w:r>
        <w:t>Результаты практического опыта работы психологов ФКЦ позволили выделить несколько групп дезадаптации целевой группы обучающихся &lt;8&gt;.</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&lt;8&gt; Сопровождение и реабилит</w:t>
      </w:r>
      <w:r>
        <w:t>ация детей, находящихся на территориях, вовлеченных в последствия боевых действий: методические рекомендации/О.А. Ульянина, А.В. Ермолаева, О.Л. Юрчук, А.Ю. Коджаспиров, Н.Н. Дмитриева, А.М. Прудникова, М.О. Аганина, Е.А. Никифорова, Л.А. Александрова, С.О</w:t>
      </w:r>
      <w:r>
        <w:t>. Дмитриева, В.И. Маркова; под общей редакцией О.А. Ульяниной; Министерство просвещения Российской Федерации; Московский государственный психолого-педагогический университет. - Москва: МГППУ, 2024. - 230 с.</w:t>
      </w:r>
    </w:p>
    <w:p w:rsidR="00A72BD8" w:rsidRDefault="00A72BD8">
      <w:pPr>
        <w:pStyle w:val="ConsPlusNormal0"/>
        <w:ind w:firstLine="540"/>
        <w:jc w:val="both"/>
      </w:pPr>
    </w:p>
    <w:p w:rsidR="00A72BD8" w:rsidRDefault="00183C5A">
      <w:pPr>
        <w:pStyle w:val="ConsPlusNormal0"/>
        <w:ind w:firstLine="540"/>
        <w:jc w:val="both"/>
      </w:pPr>
      <w:r>
        <w:t xml:space="preserve">1. Группу "нормы" с эффективно функционирующими </w:t>
      </w:r>
      <w:r>
        <w:t>механизмами адаптации, а также наличием достаточных психологических ресурсов совладания со стрессом при низком (умеренном) уровне выраженности факторов риска, связанных с вовлеченностью в последствия боевых действий при отсутствии (минимальной выраженности</w:t>
      </w:r>
      <w:r>
        <w:t>) иных факторов риска, таких как предшествующий уровень травматизации, значительные пропуски занятий, конфликты со сверстниками и взрослыми, проявления девиантного поведения, дефицитарность развития эмоциональной, когнитивной сферы, наличие ограниченных во</w:t>
      </w:r>
      <w:r>
        <w:t xml:space="preserve">зможностей здоровья и/или </w:t>
      </w:r>
      <w:r>
        <w:lastRenderedPageBreak/>
        <w:t>инвалидности и иное. В норме после переживаний личностно значимых событий интенсивность эмоциональных реакций снижается в короткий срок, наблюдается эмоциональная устойчивость. Ребенок отличается наличием интересов и увлечений, пр</w:t>
      </w:r>
      <w:r>
        <w:t>оявляет активность в социальной сфере, любознателен. Стремится к общению, коммуникации со сверстниками и взрослыми. Легко засыпает и пробуждается, аппетит в норме. Испытывает желание посещать образовательную организацию, кружки, заниматься творческой деяте</w:t>
      </w:r>
      <w:r>
        <w:t>льностью. В когнитивной сфере отмечается хорошее сосредоточение внимания, долгосрочная и краткосрочная память в норме. В коммуникативной сфере налажены гармоничные взаимоотношения со сверстниками и взрослыми.</w:t>
      </w:r>
    </w:p>
    <w:p w:rsidR="00A72BD8" w:rsidRDefault="00183C5A">
      <w:pPr>
        <w:pStyle w:val="ConsPlusNormal0"/>
        <w:spacing w:before="240"/>
        <w:ind w:firstLine="540"/>
        <w:jc w:val="both"/>
      </w:pPr>
      <w:r>
        <w:t>При сопровождении обучающихся относящихся к гру</w:t>
      </w:r>
      <w:r>
        <w:t>ппе "нормы" рекомендуется наблюдение и психологическое просвещение для развития навыков саморегуляции и отслеживания изменений состояния и возможных проявлений физиологических последствий стресса. Работу с детьми необходимо проводить педагогам-психологам о</w:t>
      </w:r>
      <w:r>
        <w:t>бразовательных организаций, педагогам.</w:t>
      </w:r>
    </w:p>
    <w:p w:rsidR="00A72BD8" w:rsidRDefault="00183C5A">
      <w:pPr>
        <w:pStyle w:val="ConsPlusNormal0"/>
        <w:spacing w:before="240"/>
        <w:ind w:firstLine="540"/>
        <w:jc w:val="both"/>
      </w:pPr>
      <w:r>
        <w:t>2. Группу с легкой степенью дезадаптации с недостаточно эффективно функционирующими механизмами адаптации, одновременным наличием психологических ресурсов совладания со стрессом (в наличии либо не все оцениваемые псих</w:t>
      </w:r>
      <w:r>
        <w:t>ологические ресурсы, либо ресурсы распределены не по всем изучаемым сферам (психофизиологической, эмоциональной, когнитивной, поведенческой, коммуникативной), и отдельных факторов риска, как связанных с условиями проживания на территориях, вовлеченных в по</w:t>
      </w:r>
      <w:r>
        <w:t>следствия боевых действий, так и таких, как предшествующий уровень травматизации, значительные пропуски занятий, конфликты со сверстниками и взрослыми, проявления девиантного поведения, дефицитарность развития эмоциональной, когнитивной сферы, наличие огра</w:t>
      </w:r>
      <w:r>
        <w:t xml:space="preserve">ниченных возможностей здоровья и/или инвалидности и иное. В когнитивной сфере таких детей наблюдается невнимательность, нарушение кратковременной памяти на недавние события. Речевая активность, чрезмерная разговорчивость. Ребенок часто устает, истощается. </w:t>
      </w:r>
      <w:r>
        <w:t>В эмоциональной сфере прослеживаются незначительные изменения: сниженный фон настроения, плаксивость, вспышки агрессии, перепады настроения, однако ребенок быстро успокаивается и принимает поддержку и помощь со стороны. В поведении характерны протестны, сн</w:t>
      </w:r>
      <w:r>
        <w:t>ижение мотивации к учебной деятельности, нарушения питания (может отказываться от еды, но в рамках демонстративного поведения), неуверенность в своих силах, частые отказы от ранее интересной деятельности, быстрая смена интересов. Нередко возникают конфликт</w:t>
      </w:r>
      <w:r>
        <w:t>ы со сверстниками и взрослыми.</w:t>
      </w:r>
    </w:p>
    <w:p w:rsidR="00A72BD8" w:rsidRDefault="00183C5A">
      <w:pPr>
        <w:pStyle w:val="ConsPlusNormal0"/>
        <w:spacing w:before="240"/>
        <w:ind w:firstLine="540"/>
        <w:jc w:val="both"/>
      </w:pPr>
      <w:r>
        <w:t>3. Группу с умеренной степенью дезадаптации с недостаточно эффективно функционирующими адаптационными механизмами, с наличием отдельных психологических ресурсов (либо распределенных неравномерно по разным сферам) и довольно б</w:t>
      </w:r>
      <w:r>
        <w:t xml:space="preserve">ольшого количества факторов риска как связанных, так и не связанных с вовлеченностью территории проживания в последствия боевых действий, таких, например, как предшествующий уровень травматизации, значительные пропуски занятий, конфликты со сверстниками и </w:t>
      </w:r>
      <w:r>
        <w:t>взрослыми, проявления девиантного поведения, дефицитарность развития эмоциональной, когнитивной сферы, наличие ограниченных возможностей здоровья и/или инвалидности и др. Присутствуют проявления признаков дезадаптации в различных сферах (эмоциональной, пси</w:t>
      </w:r>
      <w:r>
        <w:t>хофизиологической, когнитивной, поведенческой, коммуникативной), либо признаки дезадаптации сконцентрированы в какой-то одной из них. В эмоциональной сфере наблюдается раздражительность, плаксивость, ранимость, трудности с саморегуляцией. Отмечаются частые</w:t>
      </w:r>
      <w:r>
        <w:t xml:space="preserve"> перепады настроения, преимущественно подавленное настроение. Чувство тревоги и беспокойства, суетливость, </w:t>
      </w:r>
      <w:r>
        <w:lastRenderedPageBreak/>
        <w:t>проявление агрессивного поведения (вербальная и невербальная агрессия), возможно аутоагрессивное поведение.</w:t>
      </w:r>
    </w:p>
    <w:p w:rsidR="00A72BD8" w:rsidRDefault="00183C5A">
      <w:pPr>
        <w:pStyle w:val="ConsPlusNormal0"/>
        <w:spacing w:before="240"/>
        <w:ind w:firstLine="540"/>
        <w:jc w:val="both"/>
      </w:pPr>
      <w:r>
        <w:t xml:space="preserve">При выявлении второй и третьей категории </w:t>
      </w:r>
      <w:r>
        <w:t>рекомендуется проведение профилактики и психологического просвещения, направленных на восстановление отдельных когнитивных процессов, стабилизацию состояния, развитие навыков саморегуляции, ресоциализацию и организацию досуга, отслеживание состояния и физи</w:t>
      </w:r>
      <w:r>
        <w:t>ологических последствий стресса. Работу с обучающимися необходимо проводить педагогам-психологам образовательных организаций, педагогам дополнительного образования, сотрудникам центров психолого-педагогической, медицинской и социальной помощи (далее - ППМС</w:t>
      </w:r>
      <w:r>
        <w:t>-центр) и социальным работникам. По окончанию цикла мероприятий, педагоги-психологи образовательных организаций проводят контрольную диагностику. В случае отсутствия положительной динамики после проведенных мероприятий (профилактики и психологического прос</w:t>
      </w:r>
      <w:r>
        <w:t>вещения), со второй и третьей категориями обучающихся рекомендуется провести дифференциальную диагностику для определения маршрута и выстраивания дальнейших коррекционных и реабилитационных мероприятий с учетом результатов контрольной диагностики.</w:t>
      </w:r>
    </w:p>
    <w:p w:rsidR="00A72BD8" w:rsidRDefault="00183C5A">
      <w:pPr>
        <w:pStyle w:val="ConsPlusNormal0"/>
        <w:spacing w:before="240"/>
        <w:ind w:firstLine="540"/>
        <w:jc w:val="both"/>
      </w:pPr>
      <w:r>
        <w:t>4. Групп</w:t>
      </w:r>
      <w:r>
        <w:t>у со средней степенью тяжести дезадаптации: при наличии недостаточно эффективно функционирующих механизмов адаптации или напряженности адаптационных механизмов у ребенка наблюдается дефицит психологических ресурсов совладания со стрессом, при этом они сосе</w:t>
      </w:r>
      <w:r>
        <w:t>дствуют с множественными факторами риска, как связанных, так и не связанных с вовлеченностью территории проживания в последствия боевых действий, таких, например, как предшествующий уровень травматизации, значительные пропуски занятий, конфликты со сверстн</w:t>
      </w:r>
      <w:r>
        <w:t>иками и взрослыми, проявления девиантного поведения, дефицитарность развития эмоциональной, когнитивной сферы, наличие ограниченных возможностей здоровья и/или инвалидности и иное. Присутствуют клинически значимые признаки, включая отдельные проявления сим</w:t>
      </w:r>
      <w:r>
        <w:t>птомов ПТСР, распределенные по разным сферам (психофизиологическая, эмоциональная, когнитивная и другие). В когнитивной сфере отмечается невнимательность, нарушение кратковременной памяти. По одной в большинстве сфер, в нескольких проблемных сферах ресурсы</w:t>
      </w:r>
      <w:r>
        <w:t xml:space="preserve"> могут отсутствовать на недавние события. Присутствует речевая активность, ребенок часто устает, истощается. В эмоциональной сфере наблюдается раздражительность, плаксивость, ранимость, трудности с саморегуляцией. Частые перепады настроения, преимущественн</w:t>
      </w:r>
      <w:r>
        <w:t xml:space="preserve">о подавленное настроение. Чувство тревоги и беспокойства, суетливость. Часто отказываются от бытовых видов деятельности, нерегулярно посещают образовательную организацию, дополнительные занятия. Отмечается снижение мотивации к деятельности, которая раньше </w:t>
      </w:r>
      <w:r>
        <w:t>приносила удовольствие. Отказываются от приема пищи, наблюдается отсутствие аппетита, снижение физической активности. Проявляется агрессивное поведение (вербальная и невербальная агрессия), аутоагрессивное поведение.</w:t>
      </w:r>
    </w:p>
    <w:p w:rsidR="00A72BD8" w:rsidRDefault="00183C5A">
      <w:pPr>
        <w:pStyle w:val="ConsPlusNormal0"/>
        <w:spacing w:before="240"/>
        <w:ind w:firstLine="540"/>
        <w:jc w:val="both"/>
      </w:pPr>
      <w:r>
        <w:t>С данной категорией рекомендуется прове</w:t>
      </w:r>
      <w:r>
        <w:t>сти дифференциальную диагностику, в дальнейшем - коррекцию (клинические психологи, психиатры, неврологи в медицинских организациях). Психологическая, психиатрическая и иная помощь в коррекции кризисных состояний в стационарных медицинских организациях, спе</w:t>
      </w:r>
      <w:r>
        <w:t>циалистам службы опеки и попечительства.</w:t>
      </w:r>
    </w:p>
    <w:p w:rsidR="00A72BD8" w:rsidRDefault="00183C5A">
      <w:pPr>
        <w:pStyle w:val="ConsPlusNormal0"/>
        <w:spacing w:before="240"/>
        <w:ind w:firstLine="540"/>
        <w:jc w:val="both"/>
      </w:pPr>
      <w:r>
        <w:t xml:space="preserve">5. Группу с тяжелой дезадаптацией. У детей данной группы имеет место срыв адаптационных механизмов, проявляющийся в большинстве рассматриваемых сфер </w:t>
      </w:r>
      <w:r>
        <w:lastRenderedPageBreak/>
        <w:t>(психофизиологическая, эмоциональная когнитивная, поведенческая, к</w:t>
      </w:r>
      <w:r>
        <w:t>оммуникативная), и недостаточность (вплоть до полного отсутствия) психологических ресурсов совладания со стрессом. При этом имеется множество факторов риска практически по всем сферам, включая клинически значимые, как связанные, так и не связанные с вовлеч</w:t>
      </w:r>
      <w:r>
        <w:t>енностью в последствия боевых действий, такие, например, как предшествующий уровень травматизации, значительные пропуски занятий, конфликты со сверстниками и взрослыми, проявления девиантного поведения, дефицитарность развития эмоциональной, когнитивной сф</w:t>
      </w:r>
      <w:r>
        <w:t>еры, наличие ограниченных возможностей здоровья и/или инвалидности и иное, а также проявления ПТСР, соответствующие возрастной группе.</w:t>
      </w:r>
    </w:p>
    <w:p w:rsidR="00A72BD8" w:rsidRDefault="00183C5A">
      <w:pPr>
        <w:pStyle w:val="ConsPlusNormal0"/>
        <w:spacing w:before="240"/>
        <w:ind w:firstLine="540"/>
        <w:jc w:val="both"/>
      </w:pPr>
      <w:r>
        <w:t>Дезадаптация проявляется в нарушении сна (кошмары, плач во сне, трудности с засыпанием и пробуждением), жалобах на сомати</w:t>
      </w:r>
      <w:r>
        <w:t>ческие боли (головная боль, боль в желудочно-кишечном тракте), треморе, моторных или голосовых тиках, подозрительности, высоком уровне тревоги, настороженности, пугливости. Обучающиеся данной группы остро реагируют на громкие звуки, у них есть страхи темно</w:t>
      </w:r>
      <w:r>
        <w:t xml:space="preserve">ты, одиночества, закрытых помещений, отмечается наличие специфических страхов, связанные со смертью (демонстрируется поведение, воспроизводящее травматический опыт в игре, рисовании, речевых высказываниях). Для них характерны: отрешенность, безучастность, </w:t>
      </w:r>
      <w:r>
        <w:t>частая плаксивость, сужение спектра эмоций, чувство изолированности от других, наличие клинически значимого дистресса или нарушений в социальной сфере функционирования, чувство отстраненности или отделенности от остальных людей, также наблюдаются тяжелые н</w:t>
      </w:r>
      <w:r>
        <w:t xml:space="preserve">арушения в памяти и внимании (память на долговременные события нарушена, трудно удерживать внимание), регрессивное поведение. Характерны изменения в нервной возбудимости и реакциях, мыслях и настроении (продолжительные негативные эмоциональные состояния), </w:t>
      </w:r>
      <w:r>
        <w:t>снижение общей психической активности, отсутствие интереса к игре со взрослыми, нарушение коммуникативной сферы.</w:t>
      </w:r>
    </w:p>
    <w:p w:rsidR="00A72BD8" w:rsidRDefault="00183C5A">
      <w:pPr>
        <w:pStyle w:val="ConsPlusNormal0"/>
        <w:spacing w:before="240"/>
        <w:ind w:firstLine="540"/>
        <w:jc w:val="both"/>
      </w:pPr>
      <w:r>
        <w:t>С данной категорией рекомендуется провести дифференциальную диагностику и реабилитацию, а именно социально-психологическую реабилитацию (восста</w:t>
      </w:r>
      <w:r>
        <w:t>новление утраченных или сниженных когнитивных функций и социальных навыков) и медицинскую реабилитацию. Ряд данных мероприятий осуществляются такими специалистами, как психолог, нейропсихолог, клинический психолог, а также, в случае медикаментозного вмешат</w:t>
      </w:r>
      <w:r>
        <w:t>ельства, - врачом психиатром и неврологом, при необходимости - специалистом органа опеки и попечительства.</w:t>
      </w:r>
    </w:p>
    <w:p w:rsidR="00A72BD8" w:rsidRDefault="00183C5A">
      <w:pPr>
        <w:pStyle w:val="ConsPlusNormal0"/>
        <w:spacing w:before="240"/>
        <w:ind w:firstLine="540"/>
        <w:jc w:val="both"/>
      </w:pPr>
      <w:r>
        <w:t>Организация комплексных мероприятий по ресоциализации и социально-психологической адаптации обучающихся разных категорий дезадаптации приведена в соо</w:t>
      </w:r>
      <w:r>
        <w:t>тветствующей главе данных методических рекомендаций.</w:t>
      </w:r>
    </w:p>
    <w:p w:rsidR="00A72BD8" w:rsidRDefault="00183C5A">
      <w:pPr>
        <w:pStyle w:val="ConsPlusNormal0"/>
        <w:spacing w:before="240"/>
        <w:ind w:firstLine="540"/>
        <w:jc w:val="both"/>
      </w:pPr>
      <w:r>
        <w:t>Как уже было описано выше, у обучающихся, составляющих целевую группу, повышенные психоэмоциональные нагрузки, связанные в том числе с травматическим опытом членов семьи, длительной разлукой, страхом пот</w:t>
      </w:r>
      <w:r>
        <w:t>ери, повышают вероятность формирования девиантных шаблонов поведения. В контексте военной травмы, в проявлениях девиаций у несовершеннолетних отмечается специфика:</w:t>
      </w:r>
    </w:p>
    <w:p w:rsidR="00A72BD8" w:rsidRDefault="00183C5A">
      <w:pPr>
        <w:pStyle w:val="ConsPlusNormal0"/>
        <w:spacing w:before="240"/>
        <w:ind w:firstLine="540"/>
        <w:jc w:val="both"/>
      </w:pPr>
      <w:r>
        <w:t>- аутоагрессия и суицидальные тенденции как результат соотнесения с травматическим опытом ро</w:t>
      </w:r>
      <w:r>
        <w:t>дителей (законных представителей);</w:t>
      </w:r>
    </w:p>
    <w:p w:rsidR="00A72BD8" w:rsidRDefault="00183C5A">
      <w:pPr>
        <w:pStyle w:val="ConsPlusNormal0"/>
        <w:spacing w:before="240"/>
        <w:ind w:firstLine="540"/>
        <w:jc w:val="both"/>
      </w:pPr>
      <w:r>
        <w:t>- асоциальное поведение (агрессия, вандализм, травля), связанное с попыткой восстановить контроль над ситуацией в условиях нестабильности;</w:t>
      </w:r>
    </w:p>
    <w:p w:rsidR="00A72BD8" w:rsidRDefault="00183C5A">
      <w:pPr>
        <w:pStyle w:val="ConsPlusNormal0"/>
        <w:spacing w:before="240"/>
        <w:ind w:firstLine="540"/>
        <w:jc w:val="both"/>
      </w:pPr>
      <w:r>
        <w:lastRenderedPageBreak/>
        <w:t>- когнитивные искажения, например, романтизация насилия или отрицание ценности жизни.</w:t>
      </w:r>
    </w:p>
    <w:p w:rsidR="00A72BD8" w:rsidRDefault="00183C5A">
      <w:pPr>
        <w:pStyle w:val="ConsPlusNormal0"/>
        <w:spacing w:before="240"/>
        <w:ind w:firstLine="540"/>
        <w:jc w:val="both"/>
      </w:pPr>
      <w:r>
        <w:t>Проявления девиантного поведения не только свидетельствуют о психологическом неблагополучии несовершеннолетнего, но и способны нарушить протекание образовательного процес</w:t>
      </w:r>
      <w:r>
        <w:t>са. В этой связи важно всем педагогическим работникам владеть базовыми компетенциями по выявлению признаков основных форм девиаций.</w:t>
      </w:r>
    </w:p>
    <w:p w:rsidR="00A72BD8" w:rsidRDefault="00183C5A">
      <w:pPr>
        <w:pStyle w:val="ConsPlusNormal0"/>
        <w:spacing w:before="240"/>
        <w:ind w:firstLine="540"/>
        <w:jc w:val="both"/>
      </w:pPr>
      <w:r>
        <w:t>В целях методической поддержки педагогических работников в вопросах своевременного определения маркеров девиантного поведени</w:t>
      </w:r>
      <w:r>
        <w:t>я МГППУ разработан комплект памяток по признакам девиаций, действиям педагогических работников в ситуациях социальных рисков и профилактике девиантного поведения обучающихся "Навигатор профилактики"&lt;9&gt; (далее - Навигатор профилактики). Навигатор профилакти</w:t>
      </w:r>
      <w:r>
        <w:t>ки в лаконичной форме поясняет виды девиаций и предлагает для педагогов доступные меры реагирования на них. Каждая памятка описывает одну из форм отклоняющегося поведения:</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 xml:space="preserve">&lt;9&gt; Навигатор профилактики девиантного поведения - </w:t>
      </w:r>
      <w:r>
        <w:t>2022/Н.В. Богданович, О.В. Вихристюк, Н.В. Дворянчиков, М.Г. Сорокова, В.В. Делибалт, Е.Г. Дозорцева. - Москва: ФГБОУ ВО МГППУ, 2022. - 25 с. - URL: https://mgppu.ru/about/publications/deviant_behaviour (дата обращения: 28.07.2025).</w:t>
      </w:r>
    </w:p>
    <w:p w:rsidR="00A72BD8" w:rsidRDefault="00A72BD8">
      <w:pPr>
        <w:pStyle w:val="ConsPlusNormal0"/>
        <w:jc w:val="both"/>
      </w:pPr>
    </w:p>
    <w:p w:rsidR="00A72BD8" w:rsidRDefault="00183C5A">
      <w:pPr>
        <w:pStyle w:val="ConsPlusNormal0"/>
        <w:ind w:firstLine="540"/>
        <w:jc w:val="both"/>
      </w:pPr>
      <w:r>
        <w:t>1. Социально-психологи</w:t>
      </w:r>
      <w:r>
        <w:t>ческая дезадаптация.</w:t>
      </w:r>
    </w:p>
    <w:p w:rsidR="00A72BD8" w:rsidRDefault="00183C5A">
      <w:pPr>
        <w:pStyle w:val="ConsPlusNormal0"/>
        <w:spacing w:before="240"/>
        <w:ind w:firstLine="540"/>
        <w:jc w:val="both"/>
      </w:pPr>
      <w:r>
        <w:t>2. Раннее проблемное (отклоняющееся) поведение.</w:t>
      </w:r>
    </w:p>
    <w:p w:rsidR="00A72BD8" w:rsidRDefault="00183C5A">
      <w:pPr>
        <w:pStyle w:val="ConsPlusNormal0"/>
        <w:spacing w:before="240"/>
        <w:ind w:firstLine="540"/>
        <w:jc w:val="both"/>
      </w:pPr>
      <w:r>
        <w:t>3. Агрессивное поведение.</w:t>
      </w:r>
    </w:p>
    <w:p w:rsidR="00A72BD8" w:rsidRDefault="00183C5A">
      <w:pPr>
        <w:pStyle w:val="ConsPlusNormal0"/>
        <w:spacing w:before="240"/>
        <w:ind w:firstLine="540"/>
        <w:jc w:val="both"/>
      </w:pPr>
      <w:r>
        <w:t>4. Суицидальное, самоповреждающее поведение.</w:t>
      </w:r>
    </w:p>
    <w:p w:rsidR="00A72BD8" w:rsidRDefault="00183C5A">
      <w:pPr>
        <w:pStyle w:val="ConsPlusNormal0"/>
        <w:spacing w:before="240"/>
        <w:ind w:firstLine="540"/>
        <w:jc w:val="both"/>
      </w:pPr>
      <w:r>
        <w:t>5. Риск нападения обучающимся на образовательную организацию (признаки риска совершения особо опасного деяния).</w:t>
      </w:r>
    </w:p>
    <w:p w:rsidR="00A72BD8" w:rsidRDefault="00183C5A">
      <w:pPr>
        <w:pStyle w:val="ConsPlusNormal0"/>
        <w:spacing w:before="240"/>
        <w:ind w:firstLine="540"/>
        <w:jc w:val="both"/>
      </w:pPr>
      <w:r>
        <w:t>6. Д</w:t>
      </w:r>
      <w:r>
        <w:t>елинквентное поведение.</w:t>
      </w:r>
    </w:p>
    <w:p w:rsidR="00A72BD8" w:rsidRDefault="00183C5A">
      <w:pPr>
        <w:pStyle w:val="ConsPlusNormal0"/>
        <w:spacing w:before="240"/>
        <w:ind w:firstLine="540"/>
        <w:jc w:val="both"/>
      </w:pPr>
      <w:r>
        <w:t>7. Аддиктивное (зависимое) поведение.</w:t>
      </w:r>
    </w:p>
    <w:p w:rsidR="00A72BD8" w:rsidRDefault="00183C5A">
      <w:pPr>
        <w:pStyle w:val="ConsPlusNormal0"/>
        <w:spacing w:before="240"/>
        <w:ind w:firstLine="540"/>
        <w:jc w:val="both"/>
      </w:pPr>
      <w:r>
        <w:t>8. Рискованное поведение.</w:t>
      </w:r>
    </w:p>
    <w:p w:rsidR="00A72BD8" w:rsidRDefault="00183C5A">
      <w:pPr>
        <w:pStyle w:val="ConsPlusNormal0"/>
        <w:spacing w:before="240"/>
        <w:ind w:firstLine="540"/>
        <w:jc w:val="both"/>
      </w:pPr>
      <w:r>
        <w:t>Навигатор профилактики направлен для использования в работе руководителям исполнительных органов субъектов Российской Федерации, осуществляющих государственное управлен</w:t>
      </w:r>
      <w:r>
        <w:t>ие в сфере образования, письмом Минпросвещения России от 13 декабря 2022 г. N 07-8351, а также опубликован на официальном сайте МГППУ.</w:t>
      </w:r>
    </w:p>
    <w:p w:rsidR="00A72BD8" w:rsidRDefault="00183C5A">
      <w:pPr>
        <w:pStyle w:val="ConsPlusNormal0"/>
        <w:spacing w:before="240"/>
        <w:ind w:firstLine="540"/>
        <w:jc w:val="both"/>
      </w:pPr>
      <w:r>
        <w:t>При организации работы по профилактике девиантного поведения важно учитывать, что и нормативное, и отклоняющееся поведени</w:t>
      </w:r>
      <w:r>
        <w:t>е обычно служит какой-то важной цели, а в его основе лежат базовые человеческие желания и потребности, в том числе:</w:t>
      </w:r>
    </w:p>
    <w:p w:rsidR="00A72BD8" w:rsidRDefault="00183C5A">
      <w:pPr>
        <w:pStyle w:val="ConsPlusNormal0"/>
        <w:spacing w:before="240"/>
        <w:ind w:firstLine="540"/>
        <w:jc w:val="both"/>
      </w:pPr>
      <w:r>
        <w:t>- желание ощутить контроль над ситуацией;</w:t>
      </w:r>
    </w:p>
    <w:p w:rsidR="00A72BD8" w:rsidRDefault="00183C5A">
      <w:pPr>
        <w:pStyle w:val="ConsPlusNormal0"/>
        <w:spacing w:before="240"/>
        <w:ind w:firstLine="540"/>
        <w:jc w:val="both"/>
      </w:pPr>
      <w:r>
        <w:lastRenderedPageBreak/>
        <w:t>- желание ощутить принадлежность;</w:t>
      </w:r>
    </w:p>
    <w:p w:rsidR="00A72BD8" w:rsidRDefault="00183C5A">
      <w:pPr>
        <w:pStyle w:val="ConsPlusNormal0"/>
        <w:spacing w:before="240"/>
        <w:ind w:firstLine="540"/>
        <w:jc w:val="both"/>
      </w:pPr>
      <w:r>
        <w:t>- желание почувствовать уверенность в своих силах;</w:t>
      </w:r>
    </w:p>
    <w:p w:rsidR="00A72BD8" w:rsidRDefault="00183C5A">
      <w:pPr>
        <w:pStyle w:val="ConsPlusNormal0"/>
        <w:spacing w:before="240"/>
        <w:ind w:firstLine="540"/>
        <w:jc w:val="both"/>
      </w:pPr>
      <w:r>
        <w:t>- потребность</w:t>
      </w:r>
      <w:r>
        <w:t xml:space="preserve"> в избегании боли или стресса;</w:t>
      </w:r>
    </w:p>
    <w:p w:rsidR="00A72BD8" w:rsidRDefault="00183C5A">
      <w:pPr>
        <w:pStyle w:val="ConsPlusNormal0"/>
        <w:spacing w:before="240"/>
        <w:ind w:firstLine="540"/>
        <w:jc w:val="both"/>
      </w:pPr>
      <w:r>
        <w:t>- потребность во внимании.</w:t>
      </w:r>
    </w:p>
    <w:p w:rsidR="00A72BD8" w:rsidRDefault="00183C5A">
      <w:pPr>
        <w:pStyle w:val="ConsPlusNormal0"/>
        <w:spacing w:before="240"/>
        <w:ind w:firstLine="540"/>
        <w:jc w:val="both"/>
      </w:pPr>
      <w:r>
        <w:t>Кроме того, часто между членами семьи целевой группы обучающихся часто нарушаются близкие отношения (в том числе по причине пребывания члена семьи в зоне проведения СВО), со стороны родителя (законн</w:t>
      </w:r>
      <w:r>
        <w:t>ого представителя) несовершеннолетнего может демонстрироваться агрессивное или попустительское поведение, что, в свою очередь способно спровоцировать несовершеннолетнего на компенсирование дефицита внимания через девиантные действия.</w:t>
      </w:r>
    </w:p>
    <w:p w:rsidR="00A72BD8" w:rsidRDefault="00183C5A">
      <w:pPr>
        <w:pStyle w:val="ConsPlusNormal0"/>
        <w:spacing w:before="240"/>
        <w:ind w:firstLine="540"/>
        <w:jc w:val="both"/>
      </w:pPr>
      <w:r>
        <w:t>С этой связи мероприят</w:t>
      </w:r>
      <w:r>
        <w:t>ия, направленные на профилактику и коррекцию девиантного поведения несовершеннолетних, следует адресовать не только обучающимся, но и их родителям (законным представителям), предусматривая привлечение педагога-психолога образовательной организации или ППМС</w:t>
      </w:r>
      <w:r>
        <w:t>-центра.</w:t>
      </w:r>
    </w:p>
    <w:p w:rsidR="00A72BD8" w:rsidRDefault="00183C5A">
      <w:pPr>
        <w:pStyle w:val="ConsPlusNormal0"/>
        <w:spacing w:before="240"/>
        <w:ind w:firstLine="540"/>
        <w:jc w:val="both"/>
      </w:pPr>
      <w:r>
        <w:t>Психологическая помощь при девиантном поведении носит длительный характер и требует постановки четких стратегических целей (особенно при работе с целевой группой обучающихся), какими могут быть:</w:t>
      </w:r>
    </w:p>
    <w:p w:rsidR="00A72BD8" w:rsidRDefault="00183C5A">
      <w:pPr>
        <w:pStyle w:val="ConsPlusNormal0"/>
        <w:spacing w:before="240"/>
        <w:ind w:firstLine="540"/>
        <w:jc w:val="both"/>
      </w:pPr>
      <w:r>
        <w:t xml:space="preserve">- формирование конструктивной мотивации (позитивных </w:t>
      </w:r>
      <w:r>
        <w:t>ценностей, ориентации на выполнение социальных требований и самосохранение);</w:t>
      </w:r>
    </w:p>
    <w:p w:rsidR="00A72BD8" w:rsidRDefault="00183C5A">
      <w:pPr>
        <w:pStyle w:val="ConsPlusNormal0"/>
        <w:spacing w:before="240"/>
        <w:ind w:firstLine="540"/>
        <w:jc w:val="both"/>
      </w:pPr>
      <w:r>
        <w:t>- интеграция пережитого индивидуального опыта (в т.ч. травматического);</w:t>
      </w:r>
    </w:p>
    <w:p w:rsidR="00A72BD8" w:rsidRDefault="00183C5A">
      <w:pPr>
        <w:pStyle w:val="ConsPlusNormal0"/>
        <w:spacing w:before="240"/>
        <w:ind w:firstLine="540"/>
        <w:jc w:val="both"/>
      </w:pPr>
      <w:r>
        <w:t>- совершенствование механизмов саморегуляции;</w:t>
      </w:r>
    </w:p>
    <w:p w:rsidR="00A72BD8" w:rsidRDefault="00183C5A">
      <w:pPr>
        <w:pStyle w:val="ConsPlusNormal0"/>
        <w:spacing w:before="240"/>
        <w:ind w:firstLine="540"/>
        <w:jc w:val="both"/>
      </w:pPr>
      <w:r>
        <w:t>- повышение стрессоустойчивости и расширение ресурсов личности;</w:t>
      </w:r>
    </w:p>
    <w:p w:rsidR="00A72BD8" w:rsidRDefault="00183C5A">
      <w:pPr>
        <w:pStyle w:val="ConsPlusNormal0"/>
        <w:spacing w:before="240"/>
        <w:ind w:firstLine="540"/>
        <w:jc w:val="both"/>
      </w:pPr>
      <w:r>
        <w:t>- выработка жизненно важных умений;</w:t>
      </w:r>
    </w:p>
    <w:p w:rsidR="00A72BD8" w:rsidRDefault="00183C5A">
      <w:pPr>
        <w:pStyle w:val="ConsPlusNormal0"/>
        <w:spacing w:before="240"/>
        <w:ind w:firstLine="540"/>
        <w:jc w:val="both"/>
      </w:pPr>
      <w:r>
        <w:t>- устранение или уменьшение проявлений дезадаптивного поведения;</w:t>
      </w:r>
    </w:p>
    <w:p w:rsidR="00A72BD8" w:rsidRDefault="00183C5A">
      <w:pPr>
        <w:pStyle w:val="ConsPlusNormal0"/>
        <w:spacing w:before="240"/>
        <w:ind w:firstLine="540"/>
        <w:jc w:val="both"/>
      </w:pPr>
      <w:r>
        <w:t>- расширение социальных связей и позитивного социального опыта личности.</w:t>
      </w:r>
    </w:p>
    <w:p w:rsidR="00A72BD8" w:rsidRDefault="00183C5A">
      <w:pPr>
        <w:pStyle w:val="ConsPlusNormal0"/>
        <w:spacing w:before="240"/>
        <w:ind w:firstLine="540"/>
        <w:jc w:val="both"/>
      </w:pPr>
      <w:r>
        <w:t>В зависимости от п</w:t>
      </w:r>
      <w:r>
        <w:t>оведенческих реакций отдельных обучающихся, а также от формы проявления каких-либо переживаний, целесообразно привлекать к адресной работе с обучающимся, по согласованию с педагогом-психологом образовательной организации, медицинских психологов, социальных</w:t>
      </w:r>
      <w:r>
        <w:t xml:space="preserve"> работников, иных специалистов органов и учреждений системы профилактики безнадзорности и правонарушений несовершеннолетних.</w:t>
      </w:r>
    </w:p>
    <w:p w:rsidR="00A72BD8" w:rsidRDefault="00A72BD8">
      <w:pPr>
        <w:pStyle w:val="ConsPlusNormal0"/>
        <w:jc w:val="both"/>
      </w:pPr>
    </w:p>
    <w:p w:rsidR="00A72BD8" w:rsidRDefault="00183C5A">
      <w:pPr>
        <w:pStyle w:val="ConsPlusTitle0"/>
        <w:jc w:val="center"/>
        <w:outlineLvl w:val="1"/>
      </w:pPr>
      <w:r>
        <w:t>2. Организация поддерживающей и развивающей среды,</w:t>
      </w:r>
    </w:p>
    <w:p w:rsidR="00A72BD8" w:rsidRDefault="00183C5A">
      <w:pPr>
        <w:pStyle w:val="ConsPlusTitle0"/>
        <w:jc w:val="center"/>
      </w:pPr>
      <w:r>
        <w:t>направленной на ресоциализацию обучающихся, имеющих</w:t>
      </w:r>
    </w:p>
    <w:p w:rsidR="00A72BD8" w:rsidRDefault="00183C5A">
      <w:pPr>
        <w:pStyle w:val="ConsPlusTitle0"/>
        <w:jc w:val="center"/>
      </w:pPr>
      <w:r>
        <w:t>травматический опыт</w:t>
      </w:r>
    </w:p>
    <w:p w:rsidR="00A72BD8" w:rsidRDefault="00A72BD8">
      <w:pPr>
        <w:pStyle w:val="ConsPlusNormal0"/>
        <w:jc w:val="both"/>
      </w:pPr>
    </w:p>
    <w:p w:rsidR="00A72BD8" w:rsidRDefault="00183C5A">
      <w:pPr>
        <w:pStyle w:val="ConsPlusNormal0"/>
        <w:ind w:firstLine="540"/>
        <w:jc w:val="both"/>
      </w:pPr>
      <w:r>
        <w:t>У обуч</w:t>
      </w:r>
      <w:r>
        <w:t xml:space="preserve">ающихся, переживших (переживающих) вовлечение в последствия боевых действий, в </w:t>
      </w:r>
      <w:r>
        <w:lastRenderedPageBreak/>
        <w:t>том числе у целевой группы обучающихся, возможны кратковременные или хронические нарушения в эмоциональной, познавательной и поведенческой сферах, которые могут сопровождаться ф</w:t>
      </w:r>
      <w:r>
        <w:t>ормированием у несовершеннолетних низкой самооценки, снижением навыков эмоциональной и поведенческой саморегуляции, усилением страхов и тревожности, а также потери ориентации на длительную жизненную перспективу. В этой связи при сопровождении указанных кат</w:t>
      </w:r>
      <w:r>
        <w:t>егорий обучающихся особенно важным становится вовлечение их в мероприятия, способствующие ресоциализации как в новой, так и в привычной среде. В интересах формирования поддерживающей и развивающей среды подобными мероприятиями могут быть охвачены как обуча</w:t>
      </w:r>
      <w:r>
        <w:t>ющиеся, так и их родители (законные представители).</w:t>
      </w:r>
    </w:p>
    <w:p w:rsidR="00A72BD8" w:rsidRDefault="00183C5A">
      <w:pPr>
        <w:pStyle w:val="ConsPlusNormal0"/>
        <w:spacing w:before="240"/>
        <w:ind w:firstLine="540"/>
        <w:jc w:val="both"/>
      </w:pPr>
      <w:r>
        <w:t>Для обучающихся подросткового возраста общение со сверстниками, направленное в том числе и на увеличение количества социальных контактов, - один из приоритетных видов деятельности. Сокращение, в том числе</w:t>
      </w:r>
      <w:r>
        <w:t xml:space="preserve"> вынужденное, непосредственного межличностного взаимодействия может приводить к сложностям в процессе ресоциализации обучающихся. В этой связи, несмотря на значительную роль для обучающегося социальных сетей и виртуальных сообществ, форма взаимодействия в </w:t>
      </w:r>
      <w:r>
        <w:t>которых зачастую оказывает значительное влияние на содержание коммуникации, рекомендуется, по возможности, планировать и проводить мероприятия, предполагающие непосредственное личное взаимодействие участников образовательных отношений, как способных оказыв</w:t>
      </w:r>
      <w:r>
        <w:t>ать профилактической эффект формирования у несовершеннолетних избегающей позиции в отношении социального взаимодействия, формирования дружеских связей, качества и длительности общения.</w:t>
      </w:r>
    </w:p>
    <w:p w:rsidR="00A72BD8" w:rsidRDefault="00183C5A">
      <w:pPr>
        <w:pStyle w:val="ConsPlusNormal0"/>
        <w:spacing w:before="240"/>
        <w:ind w:firstLine="540"/>
        <w:jc w:val="both"/>
      </w:pPr>
      <w:r>
        <w:t>В зависимости от организационных, кадровых, материально-технических и и</w:t>
      </w:r>
      <w:r>
        <w:t>ных возможностей образовательной организации, организация мероприятий по ресоциализации целевой группы обучающихся может включать в себя как ограниченные по времени проекты, так и создание постоянно действующих сообществ. Мероприятия могут быть реализованы</w:t>
      </w:r>
      <w:r>
        <w:t xml:space="preserve"> как педагогами-психологами, так и иными педагогическими работниками, а также с привлечением представители творческих профессий, спортивных, туристических или профессиональных сообществ.</w:t>
      </w:r>
    </w:p>
    <w:p w:rsidR="00A72BD8" w:rsidRDefault="00183C5A">
      <w:pPr>
        <w:pStyle w:val="ConsPlusNormal0"/>
        <w:spacing w:before="240"/>
        <w:ind w:firstLine="540"/>
        <w:jc w:val="both"/>
      </w:pPr>
      <w:r>
        <w:t>Так, на базе образовательных организаций, ППМС-центров психологами, п</w:t>
      </w:r>
      <w:r>
        <w:t>едагогами-психологами могут быть организованы мероприятия в формате психологических тренингов, направленные на освоение навыков эмоциональной регуляции и ассертивной коммуникации. Групповой тренинг - одна из наиболее эффективных форм интерактивного обучени</w:t>
      </w:r>
      <w:r>
        <w:t>я, предполагающая активную роль обучающихся, которые через игровую, творческую деятельность и активный диалог могут освоить новые навыки: развить способность понимания собственных эмоциональных состояний и переживаний других людей, освоить навыки эмоционал</w:t>
      </w:r>
      <w:r>
        <w:t>ьной регуляции, ассертивного общения и продуктивного разрешения конфликтных ситуаций, способы преодоления трудных жизненных ситуаций. В тематику подобных занятий может быть включено также информирование о способах и возможностях получения доступной психоло</w:t>
      </w:r>
      <w:r>
        <w:t>гической помощи, профилактика употребления психоактивных веществ, развитие навыков межкультурной коммуникации. В процессе организации тренинговых мероприятий важно создать безопасное пространство для открытого диалога, возможности поделиться своими пережив</w:t>
      </w:r>
      <w:r>
        <w:t>аниями в группе, обсудить актуальные проблемные темы.</w:t>
      </w:r>
    </w:p>
    <w:p w:rsidR="00A72BD8" w:rsidRDefault="00A72BD8">
      <w:pPr>
        <w:pStyle w:val="ConsPlusNormal0"/>
        <w:jc w:val="both"/>
      </w:pPr>
    </w:p>
    <w:p w:rsidR="00A72BD8" w:rsidRDefault="00183C5A">
      <w:pPr>
        <w:pStyle w:val="ConsPlusNormal0"/>
        <w:ind w:firstLine="540"/>
        <w:jc w:val="both"/>
      </w:pPr>
      <w:r>
        <w:rPr>
          <w:noProof/>
          <w:position w:val="-186"/>
        </w:rPr>
        <w:lastRenderedPageBreak/>
        <w:drawing>
          <wp:inline distT="0" distB="0" distL="0" distR="0">
            <wp:extent cx="2530475" cy="25158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30475" cy="2515870"/>
                    </a:xfrm>
                    <a:prstGeom prst="rect">
                      <a:avLst/>
                    </a:prstGeom>
                    <a:noFill/>
                    <a:ln>
                      <a:noFill/>
                    </a:ln>
                  </pic:spPr>
                </pic:pic>
              </a:graphicData>
            </a:graphic>
          </wp:inline>
        </w:drawing>
      </w:r>
    </w:p>
    <w:p w:rsidR="00A72BD8" w:rsidRDefault="00A72BD8">
      <w:pPr>
        <w:pStyle w:val="ConsPlusNormal0"/>
        <w:jc w:val="both"/>
      </w:pPr>
    </w:p>
    <w:p w:rsidR="00A72BD8" w:rsidRDefault="00183C5A">
      <w:pPr>
        <w:pStyle w:val="ConsPlusNormal0"/>
        <w:ind w:firstLine="540"/>
        <w:jc w:val="both"/>
      </w:pPr>
      <w:r>
        <w:t>В рамках регулярно проводимой Недели психологии разработана серия методических рекомендаций, включающих разработки тренинговых и игровых занятий по различным направлениям каждого периода проведения.</w:t>
      </w:r>
      <w:r>
        <w:t xml:space="preserve"> Данными материалами возможно воспользоваться при планировании деятельности по социально-педагогической поддержке и оказанию психолого-педагогической помощи целевой группе обучающихся.</w:t>
      </w:r>
    </w:p>
    <w:p w:rsidR="00A72BD8" w:rsidRDefault="00183C5A">
      <w:pPr>
        <w:pStyle w:val="ConsPlusNormal0"/>
        <w:spacing w:before="240"/>
        <w:ind w:firstLine="540"/>
        <w:jc w:val="both"/>
      </w:pPr>
      <w:r>
        <w:t>Тренинговое занятие может быть дополнено организацией продуктивного дос</w:t>
      </w:r>
      <w:r>
        <w:t>уга и созданием повода и точки встречи для взаимодействия обучающихся помимо образовательного процесса (актуальные настольные игры, творческие мастер-классы и мастерские, разговорные, дискуссионные и книжные клубы).</w:t>
      </w:r>
    </w:p>
    <w:p w:rsidR="00A72BD8" w:rsidRDefault="00183C5A">
      <w:pPr>
        <w:pStyle w:val="ConsPlusNormal0"/>
        <w:spacing w:before="240"/>
        <w:ind w:firstLine="540"/>
        <w:jc w:val="both"/>
      </w:pPr>
      <w:r>
        <w:t>К числу продуктивных и актуальных формат</w:t>
      </w:r>
      <w:r>
        <w:t xml:space="preserve">ов работы относится организация детских или подростковых киноклубов. Совместный просмотр и последующее обсуждение кинофильмов - мощный фактор, оказывающий значительное воздействие на процесс ресоциализации не только через демонстрацию образцов поведения в </w:t>
      </w:r>
      <w:r>
        <w:t>различных жизненных ситуациях, формирование ценностей и мировоззрения, но и за счет коммуникации, возникающей по поводу просмотренного фильма, что создает условия для интеграции обучающихся в систему общественных отношений, способствует развитию рефлексии,</w:t>
      </w:r>
      <w:r>
        <w:t xml:space="preserve"> критического мышления и художественного вкуса.</w:t>
      </w:r>
    </w:p>
    <w:p w:rsidR="00A72BD8" w:rsidRDefault="00183C5A">
      <w:pPr>
        <w:pStyle w:val="ConsPlusNormal0"/>
        <w:spacing w:before="240"/>
        <w:ind w:firstLine="540"/>
        <w:jc w:val="both"/>
      </w:pPr>
      <w:r>
        <w:t>Фундаментальные отечественные исследования школьных киноклубов проведены еще в середине XX века; к настоящему времени накоплен большой теоретический и эмпирический опыт работы киноклубов, сформулированы их ми</w:t>
      </w:r>
      <w:r>
        <w:t>ссия, основные положения, функции &lt;10&gt;. Дискуссионный киноклуб может оказывает эффективное воздействие на процессы ресоциализации при условии специально организованного процесса, в котором выделяют последовательные этапы установки на восприятие, просмотра,</w:t>
      </w:r>
      <w:r>
        <w:t xml:space="preserve"> обсуждения. Оптимальная структура киновстреч в рамках киноклуба обучающихся включает в себя три основных этапа - предкоммуникативный, коммуникативный и посткоммуникативный. К предкоммуникативному этапу относятся предварительный выбор фильма участниками ки</w:t>
      </w:r>
      <w:r>
        <w:t>ноклуба, сообщение организатором киноклуба вводной информации о фильме, создающей настрой на восприятие картины: формируется историко-культурный контекст, обеспечивается адекватность восприятия. Вступительное слово настраивает на размышление об увиденном н</w:t>
      </w:r>
      <w:r>
        <w:t xml:space="preserve">а экране, дает эстетические и смысловые ориентиры, создает соответствующий эмоциональный настрой, что меняет отношение </w:t>
      </w:r>
      <w:r>
        <w:lastRenderedPageBreak/>
        <w:t>к кино как развлечению. Коммуникативный этап - непосредственный просмотр фильма участниками киноклуба. Задача посткоммуникативной фазы пр</w:t>
      </w:r>
      <w:r>
        <w:t>осмотра: помощь в осмыслении идеи фильма, авторского замысла, проблематики картины, в формировании собственного отношения к этой проблематике путем организации обсуждения. Основа для технологии показа фильмов в рамках киноклуба - неформальная обстановка, в</w:t>
      </w:r>
      <w:r>
        <w:t xml:space="preserve"> которой возможен процесс свободной и искренней коммуникации между участниками сообщества.</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&lt;10&gt; Баранов О.А. Школьный киноклуб и его роль в кинематографическом воспитании старшеклассников: автореферат диссертации на соискан</w:t>
      </w:r>
      <w:r>
        <w:t>ие ученой степени кандидата искусствоведения/Олег Александрович Баранов. - Москва, 1968. - 28 с.;</w:t>
      </w:r>
    </w:p>
    <w:p w:rsidR="00A72BD8" w:rsidRDefault="00183C5A">
      <w:pPr>
        <w:pStyle w:val="ConsPlusNormal0"/>
        <w:spacing w:before="240"/>
        <w:ind w:firstLine="540"/>
        <w:jc w:val="both"/>
      </w:pPr>
      <w:r>
        <w:t>Разлогов К.Э. Метаморфозы киноклубного движения вчера и сегодня/К.Э. Разлогов, Е.В. Пархоменко//Наука телевидения. - 2021. - Т. 17, N 2. - С. 241 - 271.</w:t>
      </w:r>
    </w:p>
    <w:p w:rsidR="00A72BD8" w:rsidRDefault="00A72BD8">
      <w:pPr>
        <w:pStyle w:val="ConsPlusNormal0"/>
        <w:jc w:val="both"/>
      </w:pPr>
    </w:p>
    <w:p w:rsidR="00A72BD8" w:rsidRDefault="00183C5A">
      <w:pPr>
        <w:pStyle w:val="ConsPlusNormal0"/>
        <w:ind w:firstLine="540"/>
        <w:jc w:val="both"/>
      </w:pPr>
      <w:r>
        <w:t xml:space="preserve">Киноклуб предполагает широкие возможности для межличностного общения. Обсуждение после просмотра играет не меньшую роль, чем само воздействие кино, поскольку восприятие фильма продолжается и после его окончания в процессе осмысления увиденного. Обсуждение </w:t>
      </w:r>
      <w:r>
        <w:t>фильма в группе способствует формулированию собственной точки зрения, обогащению своих впечатлений и пониманию мнения других участников, освоению культуры ведения диалога. В работе киноклубов могут быть использованы различные форматы осмысления фильма: ана</w:t>
      </w:r>
      <w:r>
        <w:t xml:space="preserve">лиз, обсуждение, диспут, беседа, зрительская конференция и др. Для работы с обучающимися важно соблюдение принципов "событийности" и "диалогового взаимодействия". Просмотр фильма в киноклубе существенно отличается от будничного просмотра кинофильма дома и </w:t>
      </w:r>
      <w:r>
        <w:t>даже похода в кинотеатр: ожидание встречи с другими участниками, эмоциональное переживание, которое сопровождает просмотр, заинтересованное обсуждением, открытие новой для себя стороны жизни, новых взглядов и идей относительно человеческих взаимоотношений,</w:t>
      </w:r>
      <w:r>
        <w:t xml:space="preserve"> - все это создает особую атмосферу события.</w:t>
      </w:r>
    </w:p>
    <w:p w:rsidR="00A72BD8" w:rsidRDefault="00183C5A">
      <w:pPr>
        <w:pStyle w:val="ConsPlusNormal0"/>
        <w:spacing w:before="240"/>
        <w:ind w:firstLine="540"/>
        <w:jc w:val="both"/>
      </w:pPr>
      <w:r>
        <w:t>Одним из актуальных примеров, объединяющих формат организации дискуссионной площадки обсуждения под руководством педагога-психолога различных аспектов художественного образа (кинофильма, книги, картины) и цели р</w:t>
      </w:r>
      <w:r>
        <w:t>азвития эмоциональной компетентности обучающихся в возрасте от 10 до 18 лет, может служить проект Федерального подросткового центра "Могу Чувствовать". Организация дискуссии на базе интеграции искусства и психологии позволяет поддержать процессы самопознан</w:t>
      </w:r>
      <w:r>
        <w:t>ия обучающихся через идентификацию с героями произведения, развивать навыки различения и вербализации эмоциональных состояний и сложных чувств, а также осваивать способы анализа и критического мышления, навыки аргументации своей позиции и умения гибко отне</w:t>
      </w:r>
      <w:r>
        <w:t>стись к точке зрения оппонента. Подобные занятия могут стать продуктивной основой развития умения понимать свои и чужие эмоции, умений управлять своим поведением в процессе коммуникации со сверстниками и обсуждения актуальных ценностей, этических норм и пр</w:t>
      </w:r>
      <w:r>
        <w:t>облем взросления.</w:t>
      </w:r>
    </w:p>
    <w:p w:rsidR="00A72BD8" w:rsidRDefault="00183C5A">
      <w:pPr>
        <w:pStyle w:val="ConsPlusNormal0"/>
        <w:spacing w:before="240"/>
        <w:ind w:firstLine="540"/>
        <w:jc w:val="both"/>
      </w:pPr>
      <w:r>
        <w:t>Для тех организаций, которые желают принять участие в указанном проекте Федерального подросткового центра, предоставляется поддержка, включающая в том числе список произведений искусства, сгруппированных по темам в соответствии с эмоциона</w:t>
      </w:r>
      <w:r>
        <w:t xml:space="preserve">льными состояниями для каждого месяца (например, надежда и негодование, усталость и нежность, азарт и обида), а также методические материалы, на основе которых может быть организовано мероприятие (размещены в </w:t>
      </w:r>
      <w:r>
        <w:lastRenderedPageBreak/>
        <w:t>тематическом сообществе в социальной сети Вконт</w:t>
      </w:r>
      <w:r>
        <w:t>акте &lt;11&gt;).</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&lt;11&gt; Могу чувствовать//Сообщество "Могу чувствовать" в социальной сети "Вконтакте": [сайт]. - URL: https://vk.com/mogu_chuvstvovat (дата обращения: 15.07.2025).</w:t>
      </w:r>
    </w:p>
    <w:p w:rsidR="00A72BD8" w:rsidRDefault="00A72BD8">
      <w:pPr>
        <w:pStyle w:val="ConsPlusNormal0"/>
        <w:jc w:val="both"/>
      </w:pPr>
    </w:p>
    <w:p w:rsidR="00A72BD8" w:rsidRDefault="00183C5A">
      <w:pPr>
        <w:pStyle w:val="ConsPlusNormal0"/>
        <w:ind w:firstLine="540"/>
        <w:jc w:val="both"/>
      </w:pPr>
      <w:r>
        <w:t>Отдельным направлением работы по ресоциализации ц</w:t>
      </w:r>
      <w:r>
        <w:t>елевой группы обучающихся, основанным на вовлечение в творческую деятельность, может стать организация подросткового театра. Театральная деятельность - один из эффективных инструментов ресоциализации за счет вовлечения в многогранную личную коммуникацию, ф</w:t>
      </w:r>
      <w:r>
        <w:t>ормирования ценности дружбы и эмоциональной привязанности, создания благоприятного психологического климата в коллективе, развития коммуникационных навыков разрешения конфликтов, выработку просоциальной позиции и повышение результативности процесса ресоциа</w:t>
      </w:r>
      <w:r>
        <w:t>лизации в целом.</w:t>
      </w:r>
    </w:p>
    <w:p w:rsidR="00A72BD8" w:rsidRDefault="00183C5A">
      <w:pPr>
        <w:pStyle w:val="ConsPlusNormal0"/>
        <w:spacing w:before="240"/>
        <w:ind w:firstLine="540"/>
        <w:jc w:val="both"/>
      </w:pPr>
      <w:r>
        <w:t>Одна из моделей театральной деятельности для обучающихся подросткового возраста - "Мультимедиа-театр" - основана на тезисе о том, что ведущая деятельность подросткового возраста - ролевое экспериментирование, позволяющее осваивать различны</w:t>
      </w:r>
      <w:r>
        <w:t>е социальные роли и виды ролевого взаимодействия как систему культурных знаков &lt;12&gt;. Вовлечение обучающихся в театральную деятельность, организованную в соответствии с принципами "Мультимедиа театра", создает условия для экспериментирования подростков с ро</w:t>
      </w:r>
      <w:r>
        <w:t>лями, позициями, отношениями как социальными и психологическими объектами. Проект основан на идее Л.С. Выготского о том, что социальные роли выступают в качестве культурных знаков, регулирующих высшие психические функции, а их столкновение (драма) - источн</w:t>
      </w:r>
      <w:r>
        <w:t>ик развития. Основная особенность проекта в том, что обучающиеся не только разыгрывают на сцене предложенный им сценарий, но и принимают активное участие в подготовке и реализации постановки. Такая модель позволяет включить в зону ближайшего развития несов</w:t>
      </w:r>
      <w:r>
        <w:t>ершеннолетних одновременно два процесса - интериоризацию (освоение) различных социальных ролей и особенностей ролевого поведения, а также экстериоризацию (вынесение на сцену) внутренних противоречий и конфликтов, свойственных возрасту, что может быть особе</w:t>
      </w:r>
      <w:r>
        <w:t>нно актуально для процесса ресоциализации обучающихся с высоким уровнем внутреннего напряжения в результате пребывания на территориях, вовлеченных в последствия боевых действий.</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&lt;12&gt; Рубцова, О.В. Ролевое экспериментировани</w:t>
      </w:r>
      <w:r>
        <w:t>е подростков в контексте идей Л.С. Выготского: деятельностная технология "Мультимедиа-театр"/О.В. Рубцова//Культурно-историческая психология. - 2023. - Т. 19(2). - С. 61 - 69. - DOI 10.17759/chp.2023190208.</w:t>
      </w:r>
    </w:p>
    <w:p w:rsidR="00A72BD8" w:rsidRDefault="00A72BD8">
      <w:pPr>
        <w:pStyle w:val="ConsPlusNormal0"/>
        <w:jc w:val="both"/>
      </w:pPr>
    </w:p>
    <w:p w:rsidR="00A72BD8" w:rsidRDefault="00183C5A">
      <w:pPr>
        <w:pStyle w:val="ConsPlusNormal0"/>
        <w:ind w:firstLine="540"/>
        <w:jc w:val="both"/>
      </w:pPr>
      <w:r>
        <w:t>Основные принципы организации "Мультимедиа театр</w:t>
      </w:r>
      <w:r>
        <w:t>а"&lt;13&gt; подразумевают реализацию ролевого экспериментирования через постоянное "переключение" обучающихся с одного вида деятельности на другой (написание сценария, цифровой сторителлинг, актерское мастерство) и многократную смену ролей и позиций при переход</w:t>
      </w:r>
      <w:r>
        <w:t>е из одной малой группы в другую; этапность - с особыми целями и задачами для каждого этапа, включающими обсуждение целей, задач, ожиданий, опасений обучающихся; акцент на процесс работы над постановкой, а не на ее результат; создание безопасного пространс</w:t>
      </w:r>
      <w:r>
        <w:t xml:space="preserve">тва для экспериментирования и ролевых проб, снижающее страх оценки и подразумевающее организацию времени для рефлексии эмоций, переживаний, трудностей; отказ от привычной иерархии "учитель - ученик", в котором педагог </w:t>
      </w:r>
      <w:r>
        <w:lastRenderedPageBreak/>
        <w:t>выступает как "со-участник" деятельнос</w:t>
      </w:r>
      <w:r>
        <w:t>ти, при этом обладая навыками не допустить хаоса во взаимодействии подростков.</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&lt;13&gt; Рубцова, О.В. Ролевое экспериментирование подростков в контексте идей Л.С. Выготского: деятельностная технология "Мультимедиа-театр"/О.В. Р</w:t>
      </w:r>
      <w:r>
        <w:t>убцова//Культурно-историческая психология. - 2023. - Т. 19(2). - С. 61 - 69. - DOI 10.17759/chp.2023190208.</w:t>
      </w:r>
    </w:p>
    <w:p w:rsidR="00A72BD8" w:rsidRDefault="00A72BD8">
      <w:pPr>
        <w:pStyle w:val="ConsPlusNormal0"/>
        <w:jc w:val="both"/>
      </w:pPr>
    </w:p>
    <w:p w:rsidR="00A72BD8" w:rsidRDefault="00183C5A">
      <w:pPr>
        <w:pStyle w:val="ConsPlusNormal0"/>
        <w:ind w:firstLine="540"/>
        <w:jc w:val="both"/>
      </w:pPr>
      <w:r>
        <w:t>Еще одним направлением выступает организация "Социального театра", направленного на ресоциализацию обучающихся через инструменты театрального искус</w:t>
      </w:r>
      <w:r>
        <w:t>ства, которая подразумевает вовлечение в театральные кружки и сообщества несовершеннолетних из разных социальных групп, удовлетворение потребности в проживании эмоциональных состояний и разных ролей, приобретения опыта разрешения сложностей в процессе комм</w:t>
      </w:r>
      <w:r>
        <w:t>уникации и формирования личностного отношения к социальным ситуациям.</w:t>
      </w:r>
    </w:p>
    <w:p w:rsidR="00A72BD8" w:rsidRDefault="00183C5A">
      <w:pPr>
        <w:pStyle w:val="ConsPlusNormal0"/>
        <w:spacing w:before="240"/>
        <w:ind w:firstLine="540"/>
        <w:jc w:val="both"/>
      </w:pPr>
      <w:r>
        <w:t>Вовлечение обучающихся в театральный проект может стать основой профилактики девиантного поведения, поскольку невозможность осуществить ролевую пробу в рамках учебного процесса может при</w:t>
      </w:r>
      <w:r>
        <w:t>водить к тому, что несовершеннолетние, в особенности - подросткового возраста, могут искать рискованные способы решения возрастной задачи. Анализ существующих театральных проектов показал, что организация театральной деятельности способствует интериоризаци</w:t>
      </w:r>
      <w:r>
        <w:t>и гуманистических ценностей, принятию их на основе свободного выбора и воспроизведению в собственном поведении в процессе коммуникации, а лонгитюдные исследования свидетельствуют об устойчивости коммуникативных навыков обучающихся, полученных в ходе участи</w:t>
      </w:r>
      <w:r>
        <w:t>я в театральном проекте, к внешнему воздействию &lt;14&gt;.</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&lt;14&gt; Поскакалова, Т.А. Роль школьного театра в развитии коммуникации подростков: результаты лонгитюдного исследования/Т.А. Поскакалова, М.Р. Хуснутдинова//Психологическа</w:t>
      </w:r>
      <w:r>
        <w:t>я наука и образование. - 2024. - Т. 29(6). - С. 164 - 177. - DOI 10.17759/pse.2024290611.</w:t>
      </w:r>
    </w:p>
    <w:p w:rsidR="00A72BD8" w:rsidRDefault="00A72BD8">
      <w:pPr>
        <w:pStyle w:val="ConsPlusNormal0"/>
        <w:jc w:val="both"/>
      </w:pPr>
    </w:p>
    <w:p w:rsidR="00A72BD8" w:rsidRDefault="00183C5A">
      <w:pPr>
        <w:pStyle w:val="ConsPlusNormal0"/>
        <w:ind w:firstLine="540"/>
        <w:jc w:val="both"/>
      </w:pPr>
      <w:r>
        <w:t>Одним из важных негативных последствий травматического опыта может быть сложность в формировании образа будущего, которая для обучающихся подросткового возраста, сос</w:t>
      </w:r>
      <w:r>
        <w:t>тавляющих целевую группу, связана с выбором направления дальнейшего обучения и сферы профессиональной деятельности. Поэтому одним из важных инструментов ресоциализации обучающихся может стать вовлечение несовершеннолетних в профориентационную активность, н</w:t>
      </w:r>
      <w:r>
        <w:t>аправленное на повышение уровня осведомленности о своих профессиональных возможностях и мотивацию выбора дальнейшей учебной и профессиональной деятельности. К организации подобных мероприятий целесообразно привлекать организации, чья деятельность реализует</w:t>
      </w:r>
      <w:r>
        <w:t xml:space="preserve">ся в соответствующем регионе, например, муниципальные службы занятости, профессиональные коллективы. Проект может быть реализован совместно несколькими образовательными организациями и включать создание пространства для знакомства обучающихся с различными </w:t>
      </w:r>
      <w:r>
        <w:t>профессиями (например, в формате экскурсий), организацию возможности диалога обучающихся с представителями профессиональных сообществ, организацию представителями разных профессий мастер-классов. Кроме того, в проекте могут принимать участие профессиональн</w:t>
      </w:r>
      <w:r>
        <w:t>ые образовательные организации, образовательные организации высшего образования, на базе которых возможно знакомство несовершеннолетних со спецификой образовательной среды.</w:t>
      </w:r>
    </w:p>
    <w:p w:rsidR="00A72BD8" w:rsidRDefault="00183C5A">
      <w:pPr>
        <w:pStyle w:val="ConsPlusNormal0"/>
        <w:spacing w:before="240"/>
        <w:ind w:firstLine="540"/>
        <w:jc w:val="both"/>
      </w:pPr>
      <w:r>
        <w:lastRenderedPageBreak/>
        <w:t>Одним из примеров реализации подобных мероприятий может стать ежегодный проект "Лет</w:t>
      </w:r>
      <w:r>
        <w:t>о моей карьеры", организованный Московской службой занятости населения для обучающихся от 14 до 17 лет и направленный на повышения понимания подростками своих интересов, способностей и сильных сторон, а также возможностей дальнейшего профессионального пути</w:t>
      </w:r>
      <w:r>
        <w:t xml:space="preserve"> в родном городе &lt;15&gt;. В рамках проекта обучающиеся могут выбрать одно из 30 направлений в профильных школах (например, логист, стилист, психолог, графический и веб-дизайнер, разработка электронных устройств и систем, 3D-моделирование, мультимедийный журна</w:t>
      </w:r>
      <w:r>
        <w:t>лист, сетевой администратор и др.), могут посетить профориентационные экскурсии, принять участие в деловых играх, получить понимание важности и опыт развития мягких навыков в формате тренинговых мероприятий.</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 xml:space="preserve">&lt;15&gt; Лето моей </w:t>
      </w:r>
      <w:r>
        <w:t>карьеры 2025//Московская служба занятости населения: [сайт]. - Москва. - URL: https://leto.dszn.ru/career/ (дата обращения: 17.07.2025).</w:t>
      </w:r>
    </w:p>
    <w:p w:rsidR="00A72BD8" w:rsidRDefault="00A72BD8">
      <w:pPr>
        <w:pStyle w:val="ConsPlusNormal0"/>
        <w:jc w:val="both"/>
      </w:pPr>
    </w:p>
    <w:p w:rsidR="00A72BD8" w:rsidRDefault="00183C5A">
      <w:pPr>
        <w:pStyle w:val="ConsPlusNormal0"/>
        <w:ind w:firstLine="540"/>
        <w:jc w:val="both"/>
      </w:pPr>
      <w:r>
        <w:t>Методические возможности для организации подобных проектов для обучающихся, проживающих в разных регионах Российской Федерации, предоставляет проект Федерального подросткового центра - "Шаг в профессию"&lt;16&gt;, способствующего ресоциализации подростков в возр</w:t>
      </w:r>
      <w:r>
        <w:t>асте от 14 до 18 лет через повышение уровня их осведомленности о своих профессиональных возможностях. В 2024 году мероприятие прошло в 9 городах Российской Федерации с охватом 1990 подростков и 324 организаций. Участие в проекте обеспечивает знакомство обу</w:t>
      </w:r>
      <w:r>
        <w:t>чающихся с профессиями, представленными в средних профессиональных образовательных организациях через участие в мастер-классах, проводящихся специалистами различных отраслей (например, бариста, пекарь-кондитер, парикмахер, стилист, барбер, флорист, диджей,</w:t>
      </w:r>
      <w:r>
        <w:t xml:space="preserve"> сварщик и др). Организация мероприятия в определенном населенном пункте подразумевает создание безопасного пространства для ознакомления обучающихся, объединенных в небольшие группы, с разнообразием востребованных в регионе профессиями, организацию активн</w:t>
      </w:r>
      <w:r>
        <w:t xml:space="preserve">ого диалога с представителями профессиональной среды, использование актуальных мастер-классов для погружения обучающихся в разные грани профессии. Кроме того, процесс организации мероприятия предполагает возможность выбора для обучающихся интересующего их </w:t>
      </w:r>
      <w:r>
        <w:t>профессионального направления через проведение предварительного опроса, а также возможность привлечения к работе на площадках профильных образовательных организаций, а также волонтеров для координации в день проведения мероприятия. Методическая поддержка Ф</w:t>
      </w:r>
      <w:r>
        <w:t>едерального подросткового центра обеспечивается возможностью использовать специально подготовленные рекомендации по подготовке и проведению проекта.</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&lt;16&gt; Шаг в профессию (работа для подростков)//Федеральный подростковый цен</w:t>
      </w:r>
      <w:r>
        <w:t>тр: [сайт]. - URL: https://www.xn--b1adeawvbbbfnhgog5d9dg.xn--p1ai/shagvprof (дата обращения: 17.07.2025).</w:t>
      </w:r>
    </w:p>
    <w:p w:rsidR="00A72BD8" w:rsidRDefault="00A72BD8">
      <w:pPr>
        <w:pStyle w:val="ConsPlusNormal0"/>
        <w:jc w:val="both"/>
      </w:pPr>
    </w:p>
    <w:p w:rsidR="00A72BD8" w:rsidRDefault="00183C5A">
      <w:pPr>
        <w:pStyle w:val="ConsPlusNormal0"/>
        <w:ind w:firstLine="540"/>
        <w:jc w:val="both"/>
      </w:pPr>
      <w:r>
        <w:t>Поддержка ресоциализации обучающихся через вовлечение в профориентационную деятельность может быть организована также посредством создания условий д</w:t>
      </w:r>
      <w:r>
        <w:t>ля командной работы над конкретным проектом, исходящим от профессионального сообщества. Интересный проект в этой сфере "Школа реальных дел" предполагает конкурс проектов и прикладных исследований обучающихся 7 - 11 классов общеобразовательных организаций и</w:t>
      </w:r>
      <w:r>
        <w:t xml:space="preserve"> студентов 1 - 2 </w:t>
      </w:r>
      <w:r>
        <w:lastRenderedPageBreak/>
        <w:t>курсов образовательных организаций высшего образования на основе реальных задач работодателей &lt;17&gt;. Проект предполагает выявление, экспертную оценку и поддержку инновационных творческих идей обучающихся, объединенных в команды от 3 до 5 че</w:t>
      </w:r>
      <w:r>
        <w:t>ловек, в области прикладных проектов и исследований на основе кейсов от организаций-работодателей (например, разработать схему получения металлического титана на Луне; подготовить сценарий и набор иллюстраций для комикса по материалам образовательного моду</w:t>
      </w:r>
      <w:r>
        <w:t>ля из онлайн-тренажера "Изучи интернет. Знания"; разработать контент-план для подросткового проектного лагеря "Проектоград"). Процесс совместной подковки обучающимися обоснованного решения кейса в форматах прикладного исследования, эксперимента или проекта</w:t>
      </w:r>
      <w:r>
        <w:t xml:space="preserve"> направлен на развитие творческого интеллектуального потенциала обучающихся, вовлечение в проекты с обучающимися специалистов организаций-работодателей местного сообщества, формирование у обучающихся навыков проектно-исследовательской деятельности, расшире</w:t>
      </w:r>
      <w:r>
        <w:t>ние представлений об актуальных и востребованных профессиях.</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&lt;17&gt; Международный конкурс проектов и прикладных исследований школьников и студентов на основе реальных задач работодателей "Школа реальных дел"</w:t>
      </w:r>
      <w:r>
        <w:t>. - URL: https://srd.mosschool2086.ru/ (дата обращения: 17.07.2025).</w:t>
      </w:r>
    </w:p>
    <w:p w:rsidR="00A72BD8" w:rsidRDefault="00A72BD8">
      <w:pPr>
        <w:pStyle w:val="ConsPlusNormal0"/>
        <w:jc w:val="both"/>
      </w:pPr>
    </w:p>
    <w:p w:rsidR="00A72BD8" w:rsidRDefault="00183C5A">
      <w:pPr>
        <w:pStyle w:val="ConsPlusNormal0"/>
        <w:ind w:firstLine="540"/>
        <w:jc w:val="both"/>
      </w:pPr>
      <w:r>
        <w:t xml:space="preserve">Значимые проекты, вовлекающие обучающихся в интеллектуальную активность представлены также на ресурсах Российского Общества "Знание"&lt;18&gt;, например: "Юный лектор" - всероссийский конкурс </w:t>
      </w:r>
      <w:r>
        <w:t>для юных лекторов от 14 до 17 лет, готовых делиться знаниями с широкой аудиторией и учиться публичным выступлениям со сверстниками, "Знание. Игра" - чемпионаты интеллектуальных игр для участников всех возрастов.</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&lt;18&gt; Проект</w:t>
      </w:r>
      <w:r>
        <w:t>ы//Российское Общество "Знание": [сайт]. - URL: https://znanierussia.ru/projects (дата обращения: 17.07.2025).</w:t>
      </w:r>
    </w:p>
    <w:p w:rsidR="00A72BD8" w:rsidRDefault="00A72BD8">
      <w:pPr>
        <w:pStyle w:val="ConsPlusNormal0"/>
        <w:jc w:val="both"/>
      </w:pPr>
    </w:p>
    <w:p w:rsidR="00A72BD8" w:rsidRDefault="00183C5A">
      <w:pPr>
        <w:pStyle w:val="ConsPlusNormal0"/>
        <w:ind w:firstLine="540"/>
        <w:jc w:val="both"/>
      </w:pPr>
      <w:r>
        <w:t>Создание образа будущего - один из важных аспектов для обучающихся, переживших травматический опыт, поэтому организация мероприятий по повышению</w:t>
      </w:r>
      <w:r>
        <w:t xml:space="preserve"> мотивации осознанного выбора профессиональной траектории развития - актуальный инструмент ресоциализации подростков, находящихся на территориях повышенной опасности.</w:t>
      </w:r>
    </w:p>
    <w:p w:rsidR="00A72BD8" w:rsidRDefault="00183C5A">
      <w:pPr>
        <w:pStyle w:val="ConsPlusNormal0"/>
        <w:spacing w:before="240"/>
        <w:ind w:firstLine="540"/>
        <w:jc w:val="both"/>
      </w:pPr>
      <w:r>
        <w:t>Широкие возможности для активной ресоциализации целевой группы обучающихся представляет т</w:t>
      </w:r>
      <w:r>
        <w:t>акже вовлечение обучающихся в волонтерское движение. Организация подобных мероприятий создает дополнительные возможности для развития у них коммуникативных навыков, понимания своих способностей и проявления лидерских качеств, опыт общения с вовлеченной в с</w:t>
      </w:r>
      <w:r>
        <w:t>оциальные проекты молодежью, что способствует возвращению у переживших травматический опыт несовершеннолетних чувства контроля и возможности повлиять на окружающий мир.</w:t>
      </w:r>
    </w:p>
    <w:p w:rsidR="00A72BD8" w:rsidRDefault="00183C5A">
      <w:pPr>
        <w:pStyle w:val="ConsPlusNormal0"/>
        <w:spacing w:before="240"/>
        <w:ind w:firstLine="540"/>
        <w:jc w:val="both"/>
      </w:pPr>
      <w:r>
        <w:t>При планировании и организации мероприятий можно опираться на опыт Ассоциации волонтерс</w:t>
      </w:r>
      <w:r>
        <w:t xml:space="preserve">ких центров (АВЦ) &lt;19&gt; в рамках которой осуществляется методическая разработка &lt;20&gt; и поддержка подростковых инициатив, в том числе, разработка "Модели школьного добровольческого отряда", проект для обучающихся в формате "сверстник-сверстнику". Кроме </w:t>
      </w:r>
      <w:r>
        <w:lastRenderedPageBreak/>
        <w:t>того,</w:t>
      </w:r>
      <w:r>
        <w:t xml:space="preserve"> Росмолодежью &lt;21&gt; для оперативного и персонализированного взаимодействия с участниками молодежных проектов и программ, представленных в России, создана служба заботы для детей и подростков, которая может помочь разобраться в проектах и программах, зарегис</w:t>
      </w:r>
      <w:r>
        <w:t>трироваться на мероприятия и решить технические вопросы.</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&lt;19&gt; Ассоциация волонтерских центров//Портал официальной информации о международном молодежном сотрудничестве "INTERMOL": [сайт]. - URL: https://intermol.su/about/org</w:t>
      </w:r>
      <w:r>
        <w:t>anizations/assotsiatsiya-volontyerskikh-tsentrov/?ysclid=mcnp3szxs471894246 (дата обращения: 17.07.2025).</w:t>
      </w:r>
    </w:p>
    <w:p w:rsidR="00A72BD8" w:rsidRDefault="00183C5A">
      <w:pPr>
        <w:pStyle w:val="ConsPlusNormal0"/>
        <w:spacing w:before="240"/>
        <w:ind w:firstLine="540"/>
        <w:jc w:val="both"/>
      </w:pPr>
      <w:r>
        <w:t xml:space="preserve">&lt;20&gt; Методическая разработка занятий по введению в волонтерскую (добровольческую) деятельность для учащихся образовательных организаций/под ред. Т.Н. </w:t>
      </w:r>
      <w:r>
        <w:t>Арсеньевой. - Москва, 2017. - URL: https://edu.dobro.ru/upload/uf/f2b/f2bdc987d5804d52ba577701eff353c5.pdf (дата обращения: 14.07.2025).</w:t>
      </w:r>
    </w:p>
    <w:p w:rsidR="00A72BD8" w:rsidRDefault="00183C5A">
      <w:pPr>
        <w:pStyle w:val="ConsPlusNormal0"/>
        <w:spacing w:before="240"/>
        <w:ind w:firstLine="540"/>
        <w:jc w:val="both"/>
      </w:pPr>
      <w:r>
        <w:t xml:space="preserve">&lt;21&gt; Росмолодежь запустила Службу Заботы - единую поддержку для детей и молодежи//Росмолодежь: [сайт]. - URL: </w:t>
      </w:r>
      <w:hyperlink r:id="rId13">
        <w:r>
          <w:rPr>
            <w:color w:val="0000FF"/>
          </w:rPr>
          <w:t>https://fadm.gov.ru/news/rosmolodyezh-zapustila-sluzhbu-zaboty-edinuyu-podderzhku-dlya-detey-i-molodyezhi/</w:t>
        </w:r>
      </w:hyperlink>
      <w:r>
        <w:t xml:space="preserve"> (дата обращения: 14.07.2025).</w:t>
      </w:r>
    </w:p>
    <w:p w:rsidR="00A72BD8" w:rsidRDefault="00A72BD8">
      <w:pPr>
        <w:pStyle w:val="ConsPlusNormal0"/>
        <w:jc w:val="both"/>
      </w:pPr>
    </w:p>
    <w:p w:rsidR="00A72BD8" w:rsidRDefault="00183C5A">
      <w:pPr>
        <w:pStyle w:val="ConsPlusNormal0"/>
        <w:ind w:firstLine="540"/>
        <w:jc w:val="both"/>
      </w:pPr>
      <w:r>
        <w:t>Так</w:t>
      </w:r>
      <w:r>
        <w:t>им образом, организация мероприятий, направленных на ресоциализацию целевой группы обучающихся, может способствовать развитию субъективного благополучия и жизнестойкости личности, развитию навыков ассертивной коммуникации и эмоциональной регуляции, формиро</w:t>
      </w:r>
      <w:r>
        <w:t>ванию адекватной самооценки и ориентации на длительную жизненную перспективу, в том числе в профессиональной сфере. Результатом проведения мероприятий могут быть такие важные аспекты ресоциализации, как содействие осознанности выстраивания обучающимися сво</w:t>
      </w:r>
      <w:r>
        <w:t>его жизненного пути, поддержка психологического благополучия в процессе отношений с семьей и сверстниками, умение давать и получать поддержку, внимательность к своим потребностям и к потребностям окружающих, умение общаться в мультикультурном обществе и пр</w:t>
      </w:r>
      <w:r>
        <w:t>инимать решения в сложных ситуациях.</w:t>
      </w:r>
    </w:p>
    <w:p w:rsidR="00A72BD8" w:rsidRDefault="00183C5A">
      <w:pPr>
        <w:pStyle w:val="ConsPlusNormal0"/>
        <w:spacing w:before="240"/>
        <w:ind w:firstLine="540"/>
        <w:jc w:val="both"/>
      </w:pPr>
      <w:r>
        <w:t>В отношении родителей (законных представителей) обучающихся работа может быть направлена на формирование родительского сообщества, профилактику социальной изоляции обучающихся, опору на их содействие в вовлечение обучаю</w:t>
      </w:r>
      <w:r>
        <w:t>щихся в мероприятия по ресоциализации. Организация проектных мероприятий для родителей (законных представителей) обучающихся позволит снизить их тревожность в отношении перспективы будущего своих детей.</w:t>
      </w:r>
    </w:p>
    <w:p w:rsidR="00A72BD8" w:rsidRDefault="00183C5A">
      <w:pPr>
        <w:pStyle w:val="ConsPlusNormal0"/>
        <w:spacing w:before="240"/>
        <w:ind w:firstLine="540"/>
        <w:jc w:val="both"/>
      </w:pPr>
      <w:r>
        <w:t>Примером подобных проектов для родителей (законных пр</w:t>
      </w:r>
      <w:r>
        <w:t>едставителей) обучающихся может стать организованное Федеральным подростковым центром Всероссийское мероприятие "Родительская гостиная"&lt;22&gt;, направленное на формирование семейного и родительского сообщества вокруг подросткового пространства и создание благ</w:t>
      </w:r>
      <w:r>
        <w:t>оприятной обстановки для общения и развития родителей (законных представителей) в контексте понимания подросткового возраста и поиска новых способов укрепления отношений с несовершеннолетними. Организация мероприятия дает возможность взрослым познакомиться</w:t>
      </w:r>
      <w:r>
        <w:t xml:space="preserve"> с деятельностью подросткового пространства, а также освоить навыки конструктивного общения с подростками в ходе участия в тематических занятиях. Мероприятие может проводиться не только на базе образовательных организаций и ППМС-центров, но и на базе подро</w:t>
      </w:r>
      <w:r>
        <w:t xml:space="preserve">стковых центров, библиотек и организаций. В </w:t>
      </w:r>
      <w:r>
        <w:lastRenderedPageBreak/>
        <w:t xml:space="preserve">ходе мероприятия для родителей (законных представителей) обучающихся на базе выбранного пространства организуется тематическая лекция, посвященная навыкам конструктивного общения с подростками, а также создаются </w:t>
      </w:r>
      <w:r>
        <w:t xml:space="preserve">условия для их неформального взаимодействия, отдыха и общения, например, настольные игры, чаепитие, творческие мастер-классы, флешмобы, кинолектории. Кроме того, родители (законные представители), принимающие участие в мероприятии, получают дополнительный </w:t>
      </w:r>
      <w:r>
        <w:t>материал для самостоятельного изучения, который может включать как материалы, посвященные навыкам конструктивного общения в детско-родительской коммуникации, так и возможностям, которые может предоставить создаваемое пространство для обучающихся.</w:t>
      </w:r>
    </w:p>
    <w:p w:rsidR="00A72BD8" w:rsidRDefault="00183C5A">
      <w:pPr>
        <w:pStyle w:val="ConsPlusNormal0"/>
        <w:spacing w:before="240"/>
        <w:ind w:firstLine="540"/>
        <w:jc w:val="both"/>
      </w:pPr>
      <w:r>
        <w:t>---------</w:t>
      </w:r>
      <w:r>
        <w:t>-----------------------</w:t>
      </w:r>
    </w:p>
    <w:p w:rsidR="00A72BD8" w:rsidRDefault="00183C5A">
      <w:pPr>
        <w:pStyle w:val="ConsPlusNormal0"/>
        <w:spacing w:before="240"/>
        <w:ind w:firstLine="540"/>
        <w:jc w:val="both"/>
      </w:pPr>
      <w:r>
        <w:t>&lt;22&gt;#РодительскаяГостиная//Федеральный подростковый центр: [сайт]. - URL: https://www.xn--b1adeawvbbbfnhgog5d9dg.xn- -plai/gostinaya (дата обращения: 14.07.2025).</w:t>
      </w:r>
    </w:p>
    <w:p w:rsidR="00A72BD8" w:rsidRDefault="00A72BD8">
      <w:pPr>
        <w:pStyle w:val="ConsPlusNormal0"/>
        <w:jc w:val="both"/>
      </w:pPr>
    </w:p>
    <w:p w:rsidR="00A72BD8" w:rsidRDefault="00183C5A">
      <w:pPr>
        <w:pStyle w:val="ConsPlusNormal0"/>
        <w:ind w:firstLine="540"/>
        <w:jc w:val="both"/>
      </w:pPr>
      <w:r>
        <w:t>Дополнительно, в целях оказания психологической поддержки родителей (законных представителей) обучающихся, составляющих целевую группу, семей из территорий, вовлеченных в последствия боевых действий, при участии МГППУ создан информационный канал "Чай с мят</w:t>
      </w:r>
      <w:r>
        <w:t>ой"&lt;23&gt;, в рамках которого публикуются рекомендации психологов по вопросам психологической поддержки, техникам психологической самопомощи, информация о горячих линиях и организациях, оказывающих психологическую помощь и поддержку, проводятся вебинары, лекц</w:t>
      </w:r>
      <w:r>
        <w:t>ии по актуальным темам для родителей (законных представителей), а также реализована возможность обращения родителей (законных представителей) за психологической помощью.</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&lt;23&gt; Чай с мятой. Психологическая поддержка. Канал пс</w:t>
      </w:r>
      <w:r>
        <w:t>ихологических рецептов помощи родителям. - URL: https://t.me/small_mint_tea (дата обращения: 16.06.2025).</w:t>
      </w:r>
    </w:p>
    <w:p w:rsidR="00A72BD8" w:rsidRDefault="00A72BD8">
      <w:pPr>
        <w:pStyle w:val="ConsPlusNormal0"/>
        <w:jc w:val="both"/>
      </w:pPr>
    </w:p>
    <w:p w:rsidR="00A72BD8" w:rsidRDefault="00183C5A">
      <w:pPr>
        <w:pStyle w:val="ConsPlusNormal0"/>
        <w:ind w:firstLine="540"/>
        <w:jc w:val="both"/>
      </w:pPr>
      <w:r>
        <w:t>Таким образом, организация работы с родителями (законными представителями) обучающихся не только создает основу для вовлечения обучающихся в мероприя</w:t>
      </w:r>
      <w:r>
        <w:t>тия, направленные на их ресоциализацию, но и содействует снижению психоэмоционального напряжения в семьях, формированию поддерживающей среды для несовершеннолетних, переживших (переживающих) травматический опыт.</w:t>
      </w:r>
    </w:p>
    <w:p w:rsidR="00A72BD8" w:rsidRDefault="00A72BD8">
      <w:pPr>
        <w:pStyle w:val="ConsPlusNormal0"/>
        <w:jc w:val="both"/>
      </w:pPr>
    </w:p>
    <w:p w:rsidR="00A72BD8" w:rsidRDefault="00183C5A">
      <w:pPr>
        <w:pStyle w:val="ConsPlusTitle0"/>
        <w:jc w:val="center"/>
        <w:outlineLvl w:val="1"/>
      </w:pPr>
      <w:r>
        <w:t>3. Оценка психологического состояния несове</w:t>
      </w:r>
      <w:r>
        <w:t>ршеннолетнего,</w:t>
      </w:r>
    </w:p>
    <w:p w:rsidR="00A72BD8" w:rsidRDefault="00183C5A">
      <w:pPr>
        <w:pStyle w:val="ConsPlusTitle0"/>
        <w:jc w:val="center"/>
      </w:pPr>
      <w:r>
        <w:t>пережившего психотравмирующее событие</w:t>
      </w:r>
    </w:p>
    <w:p w:rsidR="00A72BD8" w:rsidRDefault="00A72BD8">
      <w:pPr>
        <w:pStyle w:val="ConsPlusNormal0"/>
        <w:jc w:val="both"/>
      </w:pPr>
    </w:p>
    <w:p w:rsidR="00A72BD8" w:rsidRDefault="00183C5A">
      <w:pPr>
        <w:pStyle w:val="ConsPlusNormal0"/>
        <w:ind w:firstLine="540"/>
        <w:jc w:val="both"/>
      </w:pPr>
      <w:r>
        <w:t>Наряду с реализуемой в образовательной организации деятельностью по формированию благоприятного социально-психологического климата, оказанию помощи целевой группе обучающихся в социально-психологической</w:t>
      </w:r>
      <w:r>
        <w:t xml:space="preserve"> адаптации, профилактике девиантного поведения, развитию системы дополнительного образования и повышению компетентности педагогических работников по вопросам работы с целевой группой обучающихся, важно предусмотреть возможность оказания обучающимся адресно</w:t>
      </w:r>
      <w:r>
        <w:t>й помощи (включая психологическую помощь), на эффективность которой оказывает влияние своевременность проведения диагностических (в том числе психодиагностических) мероприятий.</w:t>
      </w:r>
    </w:p>
    <w:p w:rsidR="00A72BD8" w:rsidRDefault="00183C5A">
      <w:pPr>
        <w:pStyle w:val="ConsPlusNormal0"/>
        <w:spacing w:before="240"/>
        <w:ind w:firstLine="540"/>
        <w:jc w:val="both"/>
      </w:pPr>
      <w:r>
        <w:lastRenderedPageBreak/>
        <w:t>Диагностику психологического статуса детей и подростков в остром и отдаленном п</w:t>
      </w:r>
      <w:r>
        <w:t>ериодах после психической травмы рекомендуется ориентировать на выявление психологических признаков стрессовых реакций, выявление ведущих копинг-стратегий и копинг ресурсов личности, состояний психической дезадаптации и проводить с помощью комплекса информ</w:t>
      </w:r>
      <w:r>
        <w:t>ативных психологических методик.</w:t>
      </w:r>
    </w:p>
    <w:p w:rsidR="00A72BD8" w:rsidRDefault="00183C5A">
      <w:pPr>
        <w:pStyle w:val="ConsPlusNormal0"/>
        <w:spacing w:before="240"/>
        <w:ind w:firstLine="540"/>
        <w:jc w:val="both"/>
      </w:pPr>
      <w:r>
        <w:t>Значимый вклад в выявление первых признаков социальной дезадаптации обучающихся вносят педагоги (в том числе, классные руководители), в силу профессиональной деятельности имеющие возможность ежедневного наблюдения за поведе</w:t>
      </w:r>
      <w:r>
        <w:t>нием несовершеннолетних.</w:t>
      </w:r>
    </w:p>
    <w:p w:rsidR="00A72BD8" w:rsidRDefault="00183C5A">
      <w:pPr>
        <w:pStyle w:val="ConsPlusNormal0"/>
        <w:spacing w:before="240"/>
        <w:ind w:firstLine="540"/>
        <w:jc w:val="both"/>
      </w:pPr>
      <w:r>
        <w:t>Помимо Навигатора профилактики, позволяющего определять маркеры отклоняющегося поведения у обучающихся (параграф 1 настоящих методических рекомендаций), МГППУ разработан комплект методических материалов, позволяющих педагогу распоз</w:t>
      </w:r>
      <w:r>
        <w:t>нать тревожные факторы в поведении несовершеннолетних, которые могут свидетельствовать о совершении в их отношении физического (в том числе сексуального) насилия, жестокого обращения, оставления в опасности, - Навигатор профилактики виктимизации &lt;24&gt;. Нави</w:t>
      </w:r>
      <w:r>
        <w:t>гатор профилактики виктимизации адресован социальным педагогам, классным руководителям, советникам директора по воспитанию и взаимодействию с детскими общественными объединениями, педагогам-психологам, педагогам, а также другим специалистам системы профила</w:t>
      </w:r>
      <w:r>
        <w:t>ктики безнадзорности и правонарушений несовершеннолетних и состоит из 12 памяток: четырех памяток методического характера с разъяснениями общих понятий о виктимизации и восьми памяток, содержащих алгоритмы действий педагогического работника, родителя (зако</w:t>
      </w:r>
      <w:r>
        <w:t>нного представителя) обучающегося в случаях выявления (предположения) признаков виктимизации:</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 xml:space="preserve">&lt;24&gt; Навигатор профилактики виктимизации детей и подростков/В.В. Делибалт, Е.Г. Дозорцева, Е.В. Борисенко, Н.В. Богданович, Н.В. </w:t>
      </w:r>
      <w:r>
        <w:t>Дворянчиков. - Москва: ФГБОУ ВО МГППУ, 2024 г. - 29 с. - URL: https://mgppu.ru/about/publications/prevention_of_victimization (дата обращения: 28.07.2025).</w:t>
      </w:r>
    </w:p>
    <w:p w:rsidR="00A72BD8" w:rsidRDefault="00A72BD8">
      <w:pPr>
        <w:pStyle w:val="ConsPlusNormal0"/>
        <w:jc w:val="both"/>
      </w:pPr>
    </w:p>
    <w:p w:rsidR="00A72BD8" w:rsidRDefault="00183C5A">
      <w:pPr>
        <w:pStyle w:val="ConsPlusNormal0"/>
        <w:ind w:firstLine="540"/>
        <w:jc w:val="both"/>
      </w:pPr>
      <w:r>
        <w:t>1. Алгоритм действий специалиста, когда ребенок сообщает о ситуации физического насилия и/или прене</w:t>
      </w:r>
      <w:r>
        <w:t>брежения/оставления в опасности.</w:t>
      </w:r>
    </w:p>
    <w:p w:rsidR="00A72BD8" w:rsidRDefault="00183C5A">
      <w:pPr>
        <w:pStyle w:val="ConsPlusNormal0"/>
        <w:spacing w:before="240"/>
        <w:ind w:firstLine="540"/>
        <w:jc w:val="both"/>
      </w:pPr>
      <w:r>
        <w:t>2. Алгоритм действий, когда специалист предполагает, что в отношении ребенка было совершено физическое насилие, пренебрежение/оставление в опасности.</w:t>
      </w:r>
    </w:p>
    <w:p w:rsidR="00A72BD8" w:rsidRDefault="00183C5A">
      <w:pPr>
        <w:pStyle w:val="ConsPlusNormal0"/>
        <w:spacing w:before="240"/>
        <w:ind w:firstLine="540"/>
        <w:jc w:val="both"/>
      </w:pPr>
      <w:r>
        <w:t>3. Алгоритм действий, когда родитель ребенка обращается к специалисту и с</w:t>
      </w:r>
      <w:r>
        <w:t>ообщает о ситуации физического насилия.</w:t>
      </w:r>
    </w:p>
    <w:p w:rsidR="00A72BD8" w:rsidRDefault="00183C5A">
      <w:pPr>
        <w:pStyle w:val="ConsPlusNormal0"/>
        <w:spacing w:before="240"/>
        <w:ind w:firstLine="540"/>
        <w:jc w:val="both"/>
      </w:pPr>
      <w:r>
        <w:t>4. Алгоритм действий специалиста, когда ребенок является свидетелем ситуации насилия или жестокого обращения.</w:t>
      </w:r>
    </w:p>
    <w:p w:rsidR="00A72BD8" w:rsidRDefault="00183C5A">
      <w:pPr>
        <w:pStyle w:val="ConsPlusNormal0"/>
        <w:spacing w:before="240"/>
        <w:ind w:firstLine="540"/>
        <w:jc w:val="both"/>
      </w:pPr>
      <w:r>
        <w:t xml:space="preserve">5. Алгоритм действий специалиста, когда ребенок сообщает о ситуации травли или кибертравли либо находится </w:t>
      </w:r>
      <w:r>
        <w:t>в такой ситуации.</w:t>
      </w:r>
    </w:p>
    <w:p w:rsidR="00A72BD8" w:rsidRDefault="00183C5A">
      <w:pPr>
        <w:pStyle w:val="ConsPlusNormal0"/>
        <w:spacing w:before="240"/>
        <w:ind w:firstLine="540"/>
        <w:jc w:val="both"/>
      </w:pPr>
      <w:r>
        <w:t>6. Алгоритм действий, когда ребенок сообщил специалисту о случае совершенного в отношении него сексуального насилия или злоупотребления.</w:t>
      </w:r>
    </w:p>
    <w:p w:rsidR="00A72BD8" w:rsidRDefault="00183C5A">
      <w:pPr>
        <w:pStyle w:val="ConsPlusNormal0"/>
        <w:spacing w:before="240"/>
        <w:ind w:firstLine="540"/>
        <w:jc w:val="both"/>
      </w:pPr>
      <w:r>
        <w:lastRenderedPageBreak/>
        <w:t>7. Алгоритм действий, если специалист обнаружил признаки, предполагающие возможное сексуальное насили</w:t>
      </w:r>
      <w:r>
        <w:t>е или злоупотребление в отношении ребенка.</w:t>
      </w:r>
    </w:p>
    <w:p w:rsidR="00A72BD8" w:rsidRDefault="00183C5A">
      <w:pPr>
        <w:pStyle w:val="ConsPlusNormal0"/>
        <w:spacing w:before="240"/>
        <w:ind w:firstLine="540"/>
        <w:jc w:val="both"/>
      </w:pPr>
      <w:r>
        <w:t>8. Алгоритм действий родителя или иного члена семьи, когда ребенок сообщил о случае совершенного в отношении него сексуального насилия или злоупотребления.</w:t>
      </w:r>
    </w:p>
    <w:p w:rsidR="00A72BD8" w:rsidRDefault="00183C5A">
      <w:pPr>
        <w:pStyle w:val="ConsPlusNormal0"/>
        <w:spacing w:before="240"/>
        <w:ind w:firstLine="540"/>
        <w:jc w:val="both"/>
      </w:pPr>
      <w:r>
        <w:t xml:space="preserve">Навигатор профилактики виктимизации направлен для использования в работе руководителям исполнительных органов субъектов Российской Федерации, осуществляющих государственное управление в сфере образования, </w:t>
      </w:r>
      <w:hyperlink r:id="rId14" w:tooltip="&lt;Письмо&gt; Минпросвещения России от 05.12.2024 N 07-5918 &quot;О направлении информации&quot; {КонсультантПлюс}">
        <w:r>
          <w:rPr>
            <w:color w:val="0000FF"/>
          </w:rPr>
          <w:t>письмом</w:t>
        </w:r>
      </w:hyperlink>
      <w:r>
        <w:t xml:space="preserve"> Минпросвещения России от 5 декабря 2024 г. N 07-5918, а также опубликован на официальном сайте МГПП</w:t>
      </w:r>
      <w:r>
        <w:t>У.</w:t>
      </w:r>
    </w:p>
    <w:p w:rsidR="00A72BD8" w:rsidRDefault="00183C5A">
      <w:pPr>
        <w:pStyle w:val="ConsPlusNormal0"/>
        <w:spacing w:before="240"/>
        <w:ind w:firstLine="540"/>
        <w:jc w:val="both"/>
      </w:pPr>
      <w:r>
        <w:t>В целях совершенствования психологической помощи детям и подросткам, пострадавшим в результате боевых действий, специалистами ФКЦ под руководством О.А. Ульяниной проведена серия исследований. Так, в 2023 году проведена оценка состояния детей на территор</w:t>
      </w:r>
      <w:r>
        <w:t>иях, вовлеченных в последствия боевых действий, в 2024 году совместно с АНО Центр по разработке и внедрению цифровых технологий и программ реабилитации "Без Ограничений" разработан инновационный инструмент скрининговой оценки психологического состояния под</w:t>
      </w:r>
      <w:r>
        <w:t>ростков и взрослых, пострадавших в результате боевых действий, функционирующий в форме чат-бота "Мой компас". Этот инструмент дает возможность респонденту самостоятельно оценить свое состояние и осознать, необходимость использования методов психологической</w:t>
      </w:r>
      <w:r>
        <w:t xml:space="preserve"> самопомощи или обращения к профессиональной помощи психолога. Данный инструмент представлен в двух версиях: для детей и подростков (до 18 лет) и взрослых, бот в Telegram представлен по ссылке: https://t.me/mycompasbot, и ВКонтакте представлен по ссылке: h</w:t>
      </w:r>
      <w:r>
        <w:t>ttps://vk.com/mycompas_bot.</w:t>
      </w:r>
    </w:p>
    <w:p w:rsidR="00A72BD8" w:rsidRDefault="00183C5A">
      <w:pPr>
        <w:pStyle w:val="ConsPlusNormal0"/>
        <w:spacing w:before="240"/>
        <w:ind w:firstLine="540"/>
        <w:jc w:val="both"/>
      </w:pPr>
      <w:r>
        <w:t>Все версии чат-бота "Мой Компас" созданы в формате диалога, содержат элементы геймификации, систему интерпретации результатов по уровням, предзаписанные видео для всех вариантов интерпретации результатов, встроенную систему обра</w:t>
      </w:r>
      <w:r>
        <w:t>ботки результатов, а также виртуальные кнопки с вариантами ответов, что позволяет пользователю немедленно получить обратную связь по результатам диагностики, Бот также содержит информацию о телефонах и адресах психологической помощи в зависимости от регион</w:t>
      </w:r>
      <w:r>
        <w:t>а нахождения респондента, а также видео с упражнениями, направленными на экспресс-саморегуляцию эмоционального состояния.</w:t>
      </w:r>
    </w:p>
    <w:p w:rsidR="00A72BD8" w:rsidRDefault="00183C5A">
      <w:pPr>
        <w:pStyle w:val="ConsPlusNormal0"/>
        <w:spacing w:before="240"/>
        <w:ind w:firstLine="540"/>
        <w:jc w:val="both"/>
      </w:pPr>
      <w:r>
        <w:t>Вместе с тем, более точной оценке психологического состояния несовершеннолетнего для определения мишеней коррекционной работы и планир</w:t>
      </w:r>
      <w:r>
        <w:t>ования дальнейшей деятельности по психокоррекции, психологической реабилитации, содействия формированию индивидуального образовательного маршрута способствует психологическая диагностика, которая реализуется педагогом-психологом образовательной организации</w:t>
      </w:r>
      <w:r>
        <w:t xml:space="preserve"> или ППМС-центра посредством специальных психодиагностических методик. Так, в отношении целевой группы обучающихся психодиагностика, проводимая указанными специалистами, позволит выявить особенности эмоционального состояния, уровень тревожности, особенност</w:t>
      </w:r>
      <w:r>
        <w:t xml:space="preserve">и переживания стресса, определить степень психологической дезадаптации и ресурсы совладания с психотравмирующей ситуацией. Предлагаемые к использованию психодиагностические методики представлены в </w:t>
      </w:r>
      <w:hyperlink w:anchor="P651" w:tooltip="ПСИХОДИАГНОСТИЧЕСКИЕ МЕТОДИКИ &lt;47&gt;">
        <w:r>
          <w:rPr>
            <w:color w:val="0000FF"/>
          </w:rPr>
          <w:t>Приложении 1</w:t>
        </w:r>
      </w:hyperlink>
      <w:r>
        <w:t xml:space="preserve"> к настоящим методическим рекомендациям.</w:t>
      </w:r>
    </w:p>
    <w:p w:rsidR="00A72BD8" w:rsidRDefault="00A72BD8">
      <w:pPr>
        <w:pStyle w:val="ConsPlusNormal0"/>
        <w:jc w:val="both"/>
      </w:pPr>
    </w:p>
    <w:p w:rsidR="00A72BD8" w:rsidRDefault="00183C5A">
      <w:pPr>
        <w:pStyle w:val="ConsPlusTitle0"/>
        <w:jc w:val="center"/>
        <w:outlineLvl w:val="1"/>
      </w:pPr>
      <w:r>
        <w:t>4. Оказание экстренной и кризисной психологической</w:t>
      </w:r>
    </w:p>
    <w:p w:rsidR="00A72BD8" w:rsidRDefault="00183C5A">
      <w:pPr>
        <w:pStyle w:val="ConsPlusTitle0"/>
        <w:jc w:val="center"/>
      </w:pPr>
      <w:r>
        <w:t>помощи обучающимся</w:t>
      </w:r>
    </w:p>
    <w:p w:rsidR="00A72BD8" w:rsidRDefault="00A72BD8">
      <w:pPr>
        <w:pStyle w:val="ConsPlusNormal0"/>
        <w:jc w:val="both"/>
      </w:pPr>
    </w:p>
    <w:p w:rsidR="00A72BD8" w:rsidRDefault="00183C5A">
      <w:pPr>
        <w:pStyle w:val="ConsPlusNormal0"/>
        <w:ind w:firstLine="540"/>
        <w:jc w:val="both"/>
      </w:pPr>
      <w:r>
        <w:t xml:space="preserve">По результатам проведенных психодиагностических процедур и педагогического </w:t>
      </w:r>
      <w:r>
        <w:lastRenderedPageBreak/>
        <w:t>наблюдения могут быть выявлены обучающиеся, находящиеся в остром кризисном состоянии и нуждающиеся в экстренной и кризисной психологической помощи. Кроме того, необходимость оказани</w:t>
      </w:r>
      <w:r>
        <w:t>я экстренной, кризисной помощи несовершеннолетнему может быть установлена на основе личного обращения за помощью обучающегося, или его родителя (законного представителя), или его одноклассника (одногруппника) или педагогического работника. Экстренную и кри</w:t>
      </w:r>
      <w:r>
        <w:t>зисную психологическую помощь обучающемуся оказывает педагог-психолог образовательной организации (при наличии у него соответствующих компетенций); при необходимости, к оказанию данного вида помощи могут привлекаться психологи, педагоги-психологи ППМС-цент</w:t>
      </w:r>
      <w:r>
        <w:t>ров (в том числе антикризисных подразделений ППМС-центров), медицинские психологи. В условиях возникновения психотравмирующих ситуаций особую значимость приобретает своевременное оказание комплексной медико-психологической помощи несовершеннолетним. Экстре</w:t>
      </w:r>
      <w:r>
        <w:t>нная медико-психологическая помощь пострадавшим детям и подросткам, должна проводиться со всеми нуждающимися в ней несовершеннолетними непосредственно после психотравмы и включать индивидуальные формы психологической и медицинской коррекции, консультирован</w:t>
      </w:r>
      <w:r>
        <w:t>ие педагогов и родителей.</w:t>
      </w:r>
    </w:p>
    <w:p w:rsidR="00A72BD8" w:rsidRDefault="00183C5A">
      <w:pPr>
        <w:pStyle w:val="ConsPlusNormal0"/>
        <w:spacing w:before="240"/>
        <w:ind w:firstLine="540"/>
        <w:jc w:val="both"/>
      </w:pPr>
      <w:r>
        <w:t>В ходе оказания экстренной и кризисной психологической помощи осуществляется деятельность, направленная на организацию и реализацию мер вторичной и третичной профилактики негативных психических последствий у целевой группы обучающ</w:t>
      </w:r>
      <w:r>
        <w:t>ихся.</w:t>
      </w:r>
    </w:p>
    <w:p w:rsidR="00A72BD8" w:rsidRDefault="00183C5A">
      <w:pPr>
        <w:pStyle w:val="ConsPlusNormal0"/>
        <w:spacing w:before="240"/>
        <w:ind w:firstLine="540"/>
        <w:jc w:val="both"/>
      </w:pPr>
      <w:r>
        <w:t>В первую очередь в отношении обучающихся в остром кризисном состоянии реализуется адресная психологическая помощь, которая учитывает следующие аспекты:</w:t>
      </w:r>
    </w:p>
    <w:p w:rsidR="00A72BD8" w:rsidRDefault="00183C5A">
      <w:pPr>
        <w:pStyle w:val="ConsPlusNormal0"/>
        <w:spacing w:before="240"/>
        <w:ind w:firstLine="540"/>
        <w:jc w:val="both"/>
      </w:pPr>
      <w:r>
        <w:t>- снижение степени интенсивности переживания. В кризисной ситуации обучающийся может испытывать ра</w:t>
      </w:r>
      <w:r>
        <w:t xml:space="preserve">зличные, в том числе противоречивые чувства (вину, обиду, гнев). Важно рассказать ему, как протекает процесс переживаний, обсудить все возникающие эмоции, помочь ему вербализировать переживаемый эмоциональный опыт, пояснив, что эти меры позволяют осознать </w:t>
      </w:r>
      <w:r>
        <w:t>происходящее и "прожить" кризис. Предпочтительной формой работы для данного этапа является индивидуальная.</w:t>
      </w:r>
    </w:p>
    <w:p w:rsidR="00A72BD8" w:rsidRDefault="00183C5A">
      <w:pPr>
        <w:pStyle w:val="ConsPlusNormal0"/>
        <w:spacing w:before="240"/>
        <w:ind w:firstLine="540"/>
        <w:jc w:val="both"/>
      </w:pPr>
      <w:r>
        <w:t>Обучающийся во время консультации может не акцентировать внимание на своих переживаниях, эмоциях, а просто описывать события. Задача педагога-психоло</w:t>
      </w:r>
      <w:r>
        <w:t>га - помочь обучающемуся определить свои переживания, возникшие в ходе кризисной ситуации, описать эмоции, физические ощущения, отношение к поступкам других участников события и к своим собственным. В этом процессе могут быть использованы вопросы, направле</w:t>
      </w:r>
      <w:r>
        <w:t>нные на уточнение переживаний ("Как ты себя чувствовал(а)?", "Что ты ощущал(а)?", "Какие чувства ты испытывал(а)?") и определения причинно-следственных связей, рационализацию ситуации ("Почему ты обиделся на него (нее)?", "Зачем тебе это нужно?"). Важно со</w:t>
      </w:r>
      <w:r>
        <w:t>здать условия, в которых обучающийся может "выговориться" в безопасной обстановке, в присутствии человека, который его поддерживает и помогает почувствовать, что он не один.</w:t>
      </w:r>
    </w:p>
    <w:p w:rsidR="00A72BD8" w:rsidRDefault="00183C5A">
      <w:pPr>
        <w:pStyle w:val="ConsPlusNormal0"/>
        <w:spacing w:before="240"/>
        <w:ind w:firstLine="540"/>
        <w:jc w:val="both"/>
      </w:pPr>
      <w:r>
        <w:t>- поиск продуктивных способов выражения эмоций. Слезы, истерика, злость и иные фор</w:t>
      </w:r>
      <w:r>
        <w:t>мы внешнего выражения переживаемых обучающимся чувств, позволяют ему эмоционально освободиться от груза переживаний. Вместе с тем педагогу-психологу важно помочь обучающемуся вербализировать свои чувства.</w:t>
      </w:r>
    </w:p>
    <w:p w:rsidR="00A72BD8" w:rsidRDefault="00183C5A">
      <w:pPr>
        <w:pStyle w:val="ConsPlusNormal0"/>
        <w:spacing w:before="240"/>
        <w:ind w:firstLine="540"/>
        <w:jc w:val="both"/>
      </w:pPr>
      <w:r>
        <w:t>- принятие обучающегося и его состояния. Обучающему</w:t>
      </w:r>
      <w:r>
        <w:t xml:space="preserve">ся, находящемуся в острой кризисной ситуации, необходимо ощутить свободу в выражении своего мнения, чувств и </w:t>
      </w:r>
      <w:r>
        <w:lastRenderedPageBreak/>
        <w:t>переживаний, выборе способов поведения и действий. Педагогу-психологу крайне важно демонстрировать принятие обучающегося, создавать для него безопа</w:t>
      </w:r>
      <w:r>
        <w:t>сную атмосферу, выражать безусловное позитивное внимание, объяснять обучающемуся, что все его чувства и действия в кризисной ситуации являются естественными для него, приемлемыми и адекватными, "нормальной реакцией на ненормальную ситуацию".</w:t>
      </w:r>
    </w:p>
    <w:p w:rsidR="00A72BD8" w:rsidRDefault="00183C5A">
      <w:pPr>
        <w:pStyle w:val="ConsPlusNormal0"/>
        <w:spacing w:before="240"/>
        <w:ind w:firstLine="540"/>
        <w:jc w:val="both"/>
      </w:pPr>
      <w:r>
        <w:t>В конце беседы</w:t>
      </w:r>
      <w:r>
        <w:t xml:space="preserve"> рекомендуется моделировать поведение обучающегося в будущих кризисных ситуациях или неразрешенной текущей ситуации.</w:t>
      </w:r>
    </w:p>
    <w:p w:rsidR="00A72BD8" w:rsidRDefault="00183C5A">
      <w:pPr>
        <w:pStyle w:val="ConsPlusNormal0"/>
        <w:spacing w:before="240"/>
        <w:ind w:firstLine="540"/>
        <w:jc w:val="both"/>
      </w:pPr>
      <w:r>
        <w:t>Оказание экстренной, кризисной психологической помощи обучающемуся требует комплексного подхода, в этой связи педагогу-психологу важно пров</w:t>
      </w:r>
      <w:r>
        <w:t>ести беседу с родителями (законными представителями) обучающегося, находящегося в кризисном состоянии, пояснить особенности протекания кризиса, рекомендовать способы поддержки, проинформировать о возможностях получения психологической помощи, в том числе с</w:t>
      </w:r>
      <w:r>
        <w:t>пециализированной.</w:t>
      </w:r>
    </w:p>
    <w:p w:rsidR="00A72BD8" w:rsidRDefault="00183C5A">
      <w:pPr>
        <w:pStyle w:val="ConsPlusNormal0"/>
        <w:spacing w:before="240"/>
        <w:ind w:firstLine="540"/>
        <w:jc w:val="both"/>
      </w:pPr>
      <w:r>
        <w:t>В дальнейшем в отношении обучающегося в кризисном состоянии реализуется пролонгированная психологическая помощь, контроль его психоэмоционального состояния для наблюдения динамики изменений и оказания своевременной психологической помощи</w:t>
      </w:r>
      <w:r>
        <w:t xml:space="preserve"> в случае отсроченных реакций и отдаленных психических последствий.</w:t>
      </w:r>
    </w:p>
    <w:p w:rsidR="00A72BD8" w:rsidRDefault="00183C5A">
      <w:pPr>
        <w:pStyle w:val="ConsPlusNormal0"/>
        <w:spacing w:before="240"/>
        <w:ind w:firstLine="540"/>
        <w:jc w:val="both"/>
      </w:pPr>
      <w:r>
        <w:t>В рамках третичной профилактики педагог-психолог в целях психологического просвещения проводит мероприятия для представителей администрации образовательной организации, педагогических рабо</w:t>
      </w:r>
      <w:r>
        <w:t>тников, родителей (законных представителей), обучающихся по информированию о кризисных состояниях, разновидностях кризисных ситуаций, порядке действий, возможностях применения техник самопомощи, получении допсихологической помощи. Развитию у обучающихся ус</w:t>
      </w:r>
      <w:r>
        <w:t>тойчивости к трудным жизненным ситуациям содействует формирование жизнестойкости и повышение ценности жизни, которое может осуществляться в том числе посредством обсуждения реальных трудных ситуаций, происходящих с несовершеннолетними, различных литературн</w:t>
      </w:r>
      <w:r>
        <w:t>ых сюжетов и иного с акцентом на способах поведения в трудных ситуациях, вариантах разрешения проблем. Кроме того, рекомендуется проведение специальных тренинговых внеурочных занятий, направленных на развитие навыков преодоления трудных ситуаций.</w:t>
      </w:r>
    </w:p>
    <w:p w:rsidR="00A72BD8" w:rsidRDefault="00183C5A">
      <w:pPr>
        <w:pStyle w:val="ConsPlusNormal0"/>
        <w:spacing w:before="240"/>
        <w:ind w:firstLine="540"/>
        <w:jc w:val="both"/>
      </w:pPr>
      <w:r>
        <w:t>Образоват</w:t>
      </w:r>
      <w:r>
        <w:t>ельная организация может выступить центром помощи детям в чрезвычайных ситуациях (далее - ЧС) посредством разнообразной академической, социальной и эмоциональной поддержки. Психологическая помощь на базе образовательной организации эффективна, поскольку он</w:t>
      </w:r>
      <w:r>
        <w:t>а чаще всего рассматривается как дружелюбная среда, в которую естественным образом вписана психологическая помощь, благодаря чему становится возможным охватить большее число детей, нуждающихся в поддержке. Образовательные организации могут предоставлять пс</w:t>
      </w:r>
      <w:r>
        <w:t>ихолого-педагогическую помощь непосредственно обучающимся или рекомендовать обучающемуся, его родителям (законным представителям) обратиться в иную организацию для получения специализированной помощи.</w:t>
      </w:r>
    </w:p>
    <w:p w:rsidR="00A72BD8" w:rsidRDefault="00183C5A">
      <w:pPr>
        <w:pStyle w:val="ConsPlusNormal0"/>
        <w:spacing w:before="240"/>
        <w:ind w:firstLine="540"/>
        <w:jc w:val="both"/>
      </w:pPr>
      <w:r>
        <w:t>Дополнительные ресурсы для обращения за психологической</w:t>
      </w:r>
      <w:r>
        <w:t xml:space="preserve"> помощью представлены в таблице 1.</w:t>
      </w:r>
    </w:p>
    <w:p w:rsidR="00A72BD8" w:rsidRDefault="00A72BD8">
      <w:pPr>
        <w:pStyle w:val="ConsPlusNormal0"/>
        <w:jc w:val="both"/>
      </w:pPr>
    </w:p>
    <w:p w:rsidR="00A72BD8" w:rsidRDefault="00183C5A">
      <w:pPr>
        <w:pStyle w:val="ConsPlusNormal0"/>
        <w:ind w:firstLine="540"/>
        <w:jc w:val="both"/>
      </w:pPr>
      <w:r>
        <w:t>Таблица 1 - Дополнительные ресурсы для обращения за психологической помощью</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54"/>
        <w:gridCol w:w="1984"/>
        <w:gridCol w:w="1304"/>
        <w:gridCol w:w="3627"/>
      </w:tblGrid>
      <w:tr w:rsidR="00A72BD8">
        <w:tc>
          <w:tcPr>
            <w:tcW w:w="4138" w:type="dxa"/>
            <w:gridSpan w:val="2"/>
          </w:tcPr>
          <w:p w:rsidR="00A72BD8" w:rsidRDefault="00183C5A">
            <w:pPr>
              <w:pStyle w:val="ConsPlusNormal0"/>
              <w:jc w:val="center"/>
            </w:pPr>
            <w:r>
              <w:lastRenderedPageBreak/>
              <w:t>Сервисы по оказанию психологической помощи/номер телефона</w:t>
            </w:r>
          </w:p>
        </w:tc>
        <w:tc>
          <w:tcPr>
            <w:tcW w:w="1304" w:type="dxa"/>
          </w:tcPr>
          <w:p w:rsidR="00A72BD8" w:rsidRDefault="00183C5A">
            <w:pPr>
              <w:pStyle w:val="ConsPlusNormal0"/>
              <w:jc w:val="center"/>
            </w:pPr>
            <w:r>
              <w:t>Время работы</w:t>
            </w:r>
          </w:p>
        </w:tc>
        <w:tc>
          <w:tcPr>
            <w:tcW w:w="3627" w:type="dxa"/>
          </w:tcPr>
          <w:p w:rsidR="00A72BD8" w:rsidRDefault="00183C5A">
            <w:pPr>
              <w:pStyle w:val="ConsPlusNormal0"/>
              <w:jc w:val="center"/>
            </w:pPr>
            <w:r>
              <w:t>Целевая аудитория</w:t>
            </w:r>
          </w:p>
        </w:tc>
      </w:tr>
      <w:tr w:rsidR="00A72BD8">
        <w:tc>
          <w:tcPr>
            <w:tcW w:w="2154" w:type="dxa"/>
          </w:tcPr>
          <w:p w:rsidR="00A72BD8" w:rsidRDefault="00183C5A">
            <w:pPr>
              <w:pStyle w:val="ConsPlusNormal0"/>
              <w:jc w:val="both"/>
            </w:pPr>
            <w:r>
              <w:t>Горячая линия кризисной психологической помощи</w:t>
            </w:r>
          </w:p>
        </w:tc>
        <w:tc>
          <w:tcPr>
            <w:tcW w:w="1984" w:type="dxa"/>
          </w:tcPr>
          <w:p w:rsidR="00A72BD8" w:rsidRDefault="00183C5A">
            <w:pPr>
              <w:pStyle w:val="ConsPlusNormal0"/>
              <w:jc w:val="both"/>
            </w:pPr>
            <w:r>
              <w:t>8 (800) 600-31-14</w:t>
            </w:r>
          </w:p>
        </w:tc>
        <w:tc>
          <w:tcPr>
            <w:tcW w:w="1304" w:type="dxa"/>
          </w:tcPr>
          <w:p w:rsidR="00A72BD8" w:rsidRDefault="00183C5A">
            <w:pPr>
              <w:pStyle w:val="ConsPlusNormal0"/>
              <w:jc w:val="both"/>
            </w:pPr>
            <w:r>
              <w:t>круглосуточно</w:t>
            </w:r>
          </w:p>
        </w:tc>
        <w:tc>
          <w:tcPr>
            <w:tcW w:w="3627" w:type="dxa"/>
          </w:tcPr>
          <w:p w:rsidR="00A72BD8" w:rsidRDefault="00183C5A">
            <w:pPr>
              <w:pStyle w:val="ConsPlusNormal0"/>
              <w:jc w:val="both"/>
            </w:pPr>
            <w:r>
              <w:t>Экстренная психологическая помощь детям, подросткам, их родителям (законным представителям), а также взрослым в кризисном состоянии</w:t>
            </w:r>
          </w:p>
        </w:tc>
      </w:tr>
      <w:tr w:rsidR="00A72BD8">
        <w:tc>
          <w:tcPr>
            <w:tcW w:w="2154" w:type="dxa"/>
          </w:tcPr>
          <w:p w:rsidR="00A72BD8" w:rsidRDefault="00183C5A">
            <w:pPr>
              <w:pStyle w:val="ConsPlusNormal0"/>
              <w:jc w:val="both"/>
            </w:pPr>
            <w:r>
              <w:t>Общероссийская горячая линия детского телефона доверия</w:t>
            </w:r>
          </w:p>
        </w:tc>
        <w:tc>
          <w:tcPr>
            <w:tcW w:w="1984" w:type="dxa"/>
          </w:tcPr>
          <w:p w:rsidR="00A72BD8" w:rsidRDefault="00183C5A">
            <w:pPr>
              <w:pStyle w:val="ConsPlusNormal0"/>
              <w:jc w:val="both"/>
            </w:pPr>
            <w:r>
              <w:t>8(800) 2000-122</w:t>
            </w:r>
          </w:p>
        </w:tc>
        <w:tc>
          <w:tcPr>
            <w:tcW w:w="1304" w:type="dxa"/>
          </w:tcPr>
          <w:p w:rsidR="00A72BD8" w:rsidRDefault="00183C5A">
            <w:pPr>
              <w:pStyle w:val="ConsPlusNormal0"/>
              <w:jc w:val="both"/>
            </w:pPr>
            <w:r>
              <w:t>круглосуточно</w:t>
            </w:r>
          </w:p>
        </w:tc>
        <w:tc>
          <w:tcPr>
            <w:tcW w:w="3627" w:type="dxa"/>
          </w:tcPr>
          <w:p w:rsidR="00A72BD8" w:rsidRDefault="00183C5A">
            <w:pPr>
              <w:pStyle w:val="ConsPlusNormal0"/>
              <w:jc w:val="both"/>
            </w:pPr>
            <w:r>
              <w:t>Психологическая помощь несовершеннолетним, а также их родителям (законным представителям) по вопросам обучения, воспитания и взаимоотношения</w:t>
            </w:r>
          </w:p>
        </w:tc>
      </w:tr>
      <w:tr w:rsidR="00A72BD8">
        <w:tc>
          <w:tcPr>
            <w:tcW w:w="2154" w:type="dxa"/>
          </w:tcPr>
          <w:p w:rsidR="00A72BD8" w:rsidRDefault="00183C5A">
            <w:pPr>
              <w:pStyle w:val="ConsPlusNormal0"/>
              <w:jc w:val="both"/>
            </w:pPr>
            <w:r>
              <w:t>Круглосуточная экстренная психологическая помощь МЧС России</w:t>
            </w:r>
          </w:p>
        </w:tc>
        <w:tc>
          <w:tcPr>
            <w:tcW w:w="1984" w:type="dxa"/>
          </w:tcPr>
          <w:p w:rsidR="00A72BD8" w:rsidRDefault="00183C5A">
            <w:pPr>
              <w:pStyle w:val="ConsPlusNormal0"/>
              <w:jc w:val="both"/>
            </w:pPr>
            <w:r>
              <w:t>8 (495) 989-50-50</w:t>
            </w:r>
          </w:p>
        </w:tc>
        <w:tc>
          <w:tcPr>
            <w:tcW w:w="1304" w:type="dxa"/>
          </w:tcPr>
          <w:p w:rsidR="00A72BD8" w:rsidRDefault="00183C5A">
            <w:pPr>
              <w:pStyle w:val="ConsPlusNormal0"/>
              <w:jc w:val="both"/>
            </w:pPr>
            <w:r>
              <w:t>круглосуточно</w:t>
            </w:r>
          </w:p>
        </w:tc>
        <w:tc>
          <w:tcPr>
            <w:tcW w:w="3627" w:type="dxa"/>
          </w:tcPr>
          <w:p w:rsidR="00A72BD8" w:rsidRDefault="00183C5A">
            <w:pPr>
              <w:pStyle w:val="ConsPlusNormal0"/>
              <w:jc w:val="both"/>
            </w:pPr>
            <w:r>
              <w:t>Экстренная психологиче</w:t>
            </w:r>
            <w:r>
              <w:t>ская помощь детям, подросткам, их родителям (законным представителям), а также взрослым в кризисном состоянии, в том числе в случае возникновения чрезвычайных ситуаций</w:t>
            </w:r>
          </w:p>
        </w:tc>
      </w:tr>
      <w:tr w:rsidR="00A72BD8">
        <w:tc>
          <w:tcPr>
            <w:tcW w:w="2154" w:type="dxa"/>
          </w:tcPr>
          <w:p w:rsidR="00A72BD8" w:rsidRDefault="00183C5A">
            <w:pPr>
              <w:pStyle w:val="ConsPlusNormal0"/>
              <w:jc w:val="both"/>
            </w:pPr>
            <w:r>
              <w:t>Анонимный телефон доверия ФГБУ "НМИЦ ПН им. В.П. Сербского" Минздрава России</w:t>
            </w:r>
          </w:p>
        </w:tc>
        <w:tc>
          <w:tcPr>
            <w:tcW w:w="1984" w:type="dxa"/>
          </w:tcPr>
          <w:p w:rsidR="00A72BD8" w:rsidRDefault="00183C5A">
            <w:pPr>
              <w:pStyle w:val="ConsPlusNormal0"/>
              <w:jc w:val="both"/>
            </w:pPr>
            <w:r>
              <w:t>8 (495) 63</w:t>
            </w:r>
            <w:r>
              <w:t>7-70-70</w:t>
            </w:r>
          </w:p>
        </w:tc>
        <w:tc>
          <w:tcPr>
            <w:tcW w:w="1304" w:type="dxa"/>
          </w:tcPr>
          <w:p w:rsidR="00A72BD8" w:rsidRDefault="00183C5A">
            <w:pPr>
              <w:pStyle w:val="ConsPlusNormal0"/>
              <w:jc w:val="both"/>
            </w:pPr>
            <w:r>
              <w:t>круглосуточно</w:t>
            </w:r>
          </w:p>
        </w:tc>
        <w:tc>
          <w:tcPr>
            <w:tcW w:w="3627" w:type="dxa"/>
          </w:tcPr>
          <w:p w:rsidR="00A72BD8" w:rsidRDefault="00183C5A">
            <w:pPr>
              <w:pStyle w:val="ConsPlusNormal0"/>
              <w:jc w:val="both"/>
            </w:pPr>
            <w:r>
              <w:t>Психиатрическая помощь</w:t>
            </w:r>
          </w:p>
        </w:tc>
      </w:tr>
      <w:tr w:rsidR="00A72BD8">
        <w:tc>
          <w:tcPr>
            <w:tcW w:w="2154" w:type="dxa"/>
          </w:tcPr>
          <w:p w:rsidR="00A72BD8" w:rsidRDefault="00183C5A">
            <w:pPr>
              <w:pStyle w:val="ConsPlusNormal0"/>
              <w:jc w:val="both"/>
            </w:pPr>
            <w:r>
              <w:t>Горячая линия помощи родителям проекта бытьродителем.рф</w:t>
            </w:r>
          </w:p>
        </w:tc>
        <w:tc>
          <w:tcPr>
            <w:tcW w:w="1984" w:type="dxa"/>
          </w:tcPr>
          <w:p w:rsidR="00A72BD8" w:rsidRDefault="00183C5A">
            <w:pPr>
              <w:pStyle w:val="ConsPlusNormal0"/>
              <w:jc w:val="both"/>
            </w:pPr>
            <w:r>
              <w:t>8 (800) 444-22-32</w:t>
            </w:r>
          </w:p>
          <w:p w:rsidR="00A72BD8" w:rsidRDefault="00183C5A">
            <w:pPr>
              <w:pStyle w:val="ConsPlusNormal0"/>
              <w:jc w:val="both"/>
            </w:pPr>
            <w:r>
              <w:t>(доб. 714)</w:t>
            </w:r>
          </w:p>
        </w:tc>
        <w:tc>
          <w:tcPr>
            <w:tcW w:w="1304" w:type="dxa"/>
          </w:tcPr>
          <w:p w:rsidR="00A72BD8" w:rsidRDefault="00183C5A">
            <w:pPr>
              <w:pStyle w:val="ConsPlusNormal0"/>
              <w:jc w:val="both"/>
            </w:pPr>
            <w:r>
              <w:t>с 9.00 до 21.00</w:t>
            </w:r>
          </w:p>
          <w:p w:rsidR="00A72BD8" w:rsidRDefault="00183C5A">
            <w:pPr>
              <w:pStyle w:val="ConsPlusNormal0"/>
              <w:jc w:val="both"/>
            </w:pPr>
            <w:r>
              <w:t>(по мск) в будни</w:t>
            </w:r>
          </w:p>
        </w:tc>
        <w:tc>
          <w:tcPr>
            <w:tcW w:w="3627" w:type="dxa"/>
          </w:tcPr>
          <w:p w:rsidR="00A72BD8" w:rsidRDefault="00183C5A">
            <w:pPr>
              <w:pStyle w:val="ConsPlusNormal0"/>
              <w:jc w:val="both"/>
            </w:pPr>
            <w:r>
              <w:t>Психологическая помощь родителям по вопросам обучения, воспитания и взаимоотношения с детьми</w:t>
            </w:r>
          </w:p>
        </w:tc>
      </w:tr>
    </w:tbl>
    <w:p w:rsidR="00A72BD8" w:rsidRDefault="00A72BD8">
      <w:pPr>
        <w:pStyle w:val="ConsPlusNormal0"/>
        <w:jc w:val="both"/>
      </w:pPr>
    </w:p>
    <w:p w:rsidR="00A72BD8" w:rsidRDefault="00183C5A">
      <w:pPr>
        <w:pStyle w:val="ConsPlusTitle0"/>
        <w:jc w:val="center"/>
        <w:outlineLvl w:val="1"/>
      </w:pPr>
      <w:r>
        <w:t>5. Психолого-педагогическое сопровождение обучающихся,</w:t>
      </w:r>
    </w:p>
    <w:p w:rsidR="00A72BD8" w:rsidRDefault="00183C5A">
      <w:pPr>
        <w:pStyle w:val="ConsPlusTitle0"/>
        <w:jc w:val="center"/>
      </w:pPr>
      <w:r>
        <w:t>демонстрирующих признаки дезадаптации</w:t>
      </w:r>
    </w:p>
    <w:p w:rsidR="00A72BD8" w:rsidRDefault="00A72BD8">
      <w:pPr>
        <w:pStyle w:val="ConsPlusNormal0"/>
        <w:jc w:val="both"/>
      </w:pPr>
    </w:p>
    <w:p w:rsidR="00A72BD8" w:rsidRDefault="00183C5A">
      <w:pPr>
        <w:pStyle w:val="ConsPlusNormal0"/>
        <w:ind w:firstLine="540"/>
        <w:jc w:val="both"/>
      </w:pPr>
      <w:r>
        <w:t>Образовательная организация способна стать центром помощи несовершеннолетним, находящимся в сложной жизненной ситуации, кризисной ситуации, посредством разнооб</w:t>
      </w:r>
      <w:r>
        <w:t>разной академической, социальной и эмоциональной поддержки. Комплексная помощь (психолого-педагогическая, социальная) на базе образовательной организации эффективна, поскольку образовательная организация рассматривается как свободная от стигматизации среда</w:t>
      </w:r>
      <w:r>
        <w:t xml:space="preserve">, где существует возможность охватить большее число несовершеннолетних, нуждающихся в </w:t>
      </w:r>
      <w:r>
        <w:lastRenderedPageBreak/>
        <w:t>поддержке.</w:t>
      </w:r>
    </w:p>
    <w:p w:rsidR="00A72BD8" w:rsidRDefault="00183C5A">
      <w:pPr>
        <w:pStyle w:val="ConsPlusNormal0"/>
        <w:spacing w:before="240"/>
        <w:ind w:firstLine="540"/>
        <w:jc w:val="both"/>
      </w:pPr>
      <w:r>
        <w:t>Психолого-педагогическое сопровождение детей и подростков, пострадавших в результате последствий боевых действий (включая обучающихся, составляющих целевую группу), может быть реализовано (одновременно или последовательно) в нескольких направлениях. К перв</w:t>
      </w:r>
      <w:r>
        <w:t>ой группе, ориентированной на общее психологическое благополучие и социальную поддержку обучающихся, относятся меры по расширению возможностей их социальной включенности в жизнь общества. Формами реализации могут выступать детские и молодежные объединения,</w:t>
      </w:r>
      <w:r>
        <w:t xml:space="preserve"> клубы, мероприятия по социокультурной интеграции.</w:t>
      </w:r>
    </w:p>
    <w:p w:rsidR="00A72BD8" w:rsidRDefault="00183C5A">
      <w:pPr>
        <w:pStyle w:val="ConsPlusNormal0"/>
        <w:spacing w:before="240"/>
        <w:ind w:firstLine="540"/>
        <w:jc w:val="both"/>
      </w:pPr>
      <w:r>
        <w:t>В рамках реализации первого направления необходима работа психолого-просветительского характера со взрослым окружением - родителями (законными представителями) и педагогическими работниками, в том числе в части разъяснения особенностей проявления и возраст</w:t>
      </w:r>
      <w:r>
        <w:t>ной специфики травматического стресса. Также актуальны программы повышения квалификации педагогов и психологов в сфере образования, по развитию коммуникативной и конфликтологической компетентности, знакомству с особенностями работы с детьми из семей беженц</w:t>
      </w:r>
      <w:r>
        <w:t>ев и (или) вынужденных переселенцев.</w:t>
      </w:r>
    </w:p>
    <w:p w:rsidR="00A72BD8" w:rsidRDefault="00183C5A">
      <w:pPr>
        <w:pStyle w:val="ConsPlusNormal0"/>
        <w:spacing w:before="240"/>
        <w:ind w:firstLine="540"/>
        <w:jc w:val="both"/>
      </w:pPr>
      <w:r>
        <w:t>Вторая группа мер ориентирована на профилактику негативных последствий длительного стресса у пострадавших посредством организации коррекционно-развивающей работы. Исследователи отмечают разнообразие методов оказания пси</w:t>
      </w:r>
      <w:r>
        <w:t>хологической помощи в зависимости от уровня стресса, при этом некоторые методы, такие как самовыражение в творчестве и психологическое просвещение, повышение психологической культуры, являются общими для преодоления разных видов стресса. Также важен учет и</w:t>
      </w:r>
      <w:r>
        <w:t xml:space="preserve"> использование свойственных для конкретной культуры традиционных практик социальной поддержки.</w:t>
      </w:r>
    </w:p>
    <w:p w:rsidR="00A72BD8" w:rsidRDefault="00183C5A">
      <w:pPr>
        <w:pStyle w:val="ConsPlusNormal0"/>
        <w:spacing w:before="240"/>
        <w:ind w:firstLine="540"/>
        <w:jc w:val="both"/>
      </w:pPr>
      <w:r>
        <w:t>Третье направление работы - выявление психологических нарушений у пострадавших детей и подростков и направление их на лечение психологических нарушений у пострад</w:t>
      </w:r>
      <w:r>
        <w:t>авших детей и подростков у врача-психиатра.</w:t>
      </w:r>
    </w:p>
    <w:p w:rsidR="00A72BD8" w:rsidRDefault="00183C5A">
      <w:pPr>
        <w:pStyle w:val="ConsPlusNormal0"/>
        <w:spacing w:before="240"/>
        <w:ind w:firstLine="540"/>
        <w:jc w:val="both"/>
      </w:pPr>
      <w:r>
        <w:t>Наиболее эффективна комплексная многоуровневая поддержка, обеспечивающая комплекс мер по социокультурной адаптации, и интегрирующая медицинскую, педагогическую и психологическую помощь. В образовательных организа</w:t>
      </w:r>
      <w:r>
        <w:t>циях важно создать именно такую многоуровневую системную поддержку, включающую стратегии для всех детей и подростков (универсальный уровень), для обучающихся, составляющих целевую группу входящих в группу риска (для несовершеннолетних с умеренными нарушени</w:t>
      </w:r>
      <w:r>
        <w:t>ями адаптации), а также индивидуальный уровень для тех, кому необходима более интенсивная поддержка.</w:t>
      </w:r>
    </w:p>
    <w:p w:rsidR="00A72BD8" w:rsidRDefault="00183C5A">
      <w:pPr>
        <w:pStyle w:val="ConsPlusNormal0"/>
        <w:spacing w:before="240"/>
        <w:ind w:firstLine="540"/>
        <w:jc w:val="both"/>
      </w:pPr>
      <w:r>
        <w:t>При проведении комплексной реабилитации детей и подростков, рекомендуется проведение психолого-педагогической и социальной помощи родителям (законным предс</w:t>
      </w:r>
      <w:r>
        <w:t xml:space="preserve">тавителям), пострадавших несовершеннолетних, включая групповые занятия и психолого-педагогические тренинги, оказание консультативной юридической, социальной помощи родителям (законным представителям), информирование по социальным, психолого-педагогическим </w:t>
      </w:r>
      <w:r>
        <w:t>проблемам. При проведении реабилитации детей и подростков целесообразно использовать комплексно-целевую программу медико-социальной и психолого-педагогической реабилитации, включающую различные организационно-методические подходы, целевые функции и меропри</w:t>
      </w:r>
      <w:r>
        <w:t>ятия.</w:t>
      </w:r>
    </w:p>
    <w:p w:rsidR="00A72BD8" w:rsidRDefault="00183C5A">
      <w:pPr>
        <w:pStyle w:val="ConsPlusNormal0"/>
        <w:spacing w:before="240"/>
        <w:ind w:firstLine="540"/>
        <w:jc w:val="both"/>
      </w:pPr>
      <w:r>
        <w:t xml:space="preserve">Основной этап реабилитации пострадавших детей и подростков, рекомендуется </w:t>
      </w:r>
      <w:r>
        <w:lastRenderedPageBreak/>
        <w:t>ориентировать на комплекс психолого-педагогических и медико-социальных мероприятий, включающих индивидуализированные коррекционно-оздоровительные мероприятия, а также педагогич</w:t>
      </w:r>
      <w:r>
        <w:t>еские мероприятия (педагогическая диагностика, занятия в группе, работа педагога-логопеда, педагога-психолога, социального педагога, коррекционно-развивающие методики обучения, досуговая деятельность, работа с родителями (законными представителями)) социал</w:t>
      </w:r>
      <w:r>
        <w:t>ьную помощь в форме консультирования, информирования.</w:t>
      </w:r>
    </w:p>
    <w:p w:rsidR="00A72BD8" w:rsidRDefault="00183C5A">
      <w:pPr>
        <w:pStyle w:val="ConsPlusNormal0"/>
        <w:spacing w:before="240"/>
        <w:ind w:firstLine="540"/>
        <w:jc w:val="both"/>
      </w:pPr>
      <w:r>
        <w:t>Реабилитация детей и подростков включает мероприятия по совершенствованию профессиональных компетенций специалистов, выполняющих задачи психологической, психолого-педагогической помощи, в том числе пров</w:t>
      </w:r>
      <w:r>
        <w:t>едение семинаров, мастер-классов, совещаний, конференций с целью обмена профессиональным опытом по оказанию помощи и реабилитации пострадавших несовершеннолетних, организацию супервизии и профилактики эмоционального выгорания.</w:t>
      </w:r>
    </w:p>
    <w:p w:rsidR="00A72BD8" w:rsidRDefault="00183C5A">
      <w:pPr>
        <w:pStyle w:val="ConsPlusNormal0"/>
        <w:spacing w:before="240"/>
        <w:ind w:firstLine="540"/>
        <w:jc w:val="both"/>
      </w:pPr>
      <w:r>
        <w:t>Комплексный характер предпола</w:t>
      </w:r>
      <w:r>
        <w:t>гает в том числе длительную психолого-педагогическую работу с последствиями непрерывного травматического стресса у обучающихся и членов их семьи. Так, Р. Пэт-Хоренчик с соавторами отмечает, что фокусом данной работы становятся не только последствия травмат</w:t>
      </w:r>
      <w:r>
        <w:t>ического опыта, но и коррекция широкого спектра нарушений когнитивной деятельности, регуляции внимания, сенсорной регуляции и агрессивного поведения &lt;25&gt;.</w:t>
      </w:r>
    </w:p>
    <w:p w:rsidR="00A72BD8" w:rsidRPr="00114812" w:rsidRDefault="00183C5A">
      <w:pPr>
        <w:pStyle w:val="ConsPlusNormal0"/>
        <w:spacing w:before="240"/>
        <w:ind w:firstLine="540"/>
        <w:jc w:val="both"/>
        <w:rPr>
          <w:lang w:val="en-US"/>
        </w:rPr>
      </w:pPr>
      <w:r w:rsidRPr="00114812">
        <w:rPr>
          <w:lang w:val="en-US"/>
        </w:rPr>
        <w:t>--------------------------------</w:t>
      </w:r>
    </w:p>
    <w:p w:rsidR="00A72BD8" w:rsidRPr="00114812" w:rsidRDefault="00183C5A">
      <w:pPr>
        <w:pStyle w:val="ConsPlusNormal0"/>
        <w:spacing w:before="240"/>
        <w:ind w:firstLine="540"/>
        <w:jc w:val="both"/>
        <w:rPr>
          <w:lang w:val="en-US"/>
        </w:rPr>
      </w:pPr>
      <w:r w:rsidRPr="00114812">
        <w:rPr>
          <w:lang w:val="en-US"/>
        </w:rPr>
        <w:t>&lt;25&gt; Pat-Horenczyk, R. Continuous Traumatic Stress and the Life Cycl</w:t>
      </w:r>
      <w:r w:rsidRPr="00114812">
        <w:rPr>
          <w:lang w:val="en-US"/>
        </w:rPr>
        <w:t>e: Exposure to Repeated Political Violence in Israel/R. Pat-Horenczyk, M. Schiff//Current Psychiatry Reports. - 2019. - No. 21 (71). - DOI 10.1007/s11920-019-1060-x.</w:t>
      </w:r>
    </w:p>
    <w:p w:rsidR="00A72BD8" w:rsidRPr="00114812" w:rsidRDefault="00A72BD8">
      <w:pPr>
        <w:pStyle w:val="ConsPlusNormal0"/>
        <w:jc w:val="both"/>
        <w:rPr>
          <w:lang w:val="en-US"/>
        </w:rPr>
      </w:pPr>
    </w:p>
    <w:p w:rsidR="00A72BD8" w:rsidRDefault="00183C5A">
      <w:pPr>
        <w:pStyle w:val="ConsPlusNormal0"/>
        <w:ind w:firstLine="540"/>
        <w:jc w:val="both"/>
      </w:pPr>
      <w:r>
        <w:t>Три этапа психологической помощи при травматическом стрессе с учетом сочетания техник и у</w:t>
      </w:r>
      <w:r>
        <w:t>пражнений из разных направлений и методов психотерапии выделяет Р.В. Кадыров &lt;26&gt;.</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&lt;26&gt; Кадыров, Р.В. Психология экстремальных ситуаций и состояний. Посттравматическое стрессовое расстройство: учебник и практикум для средне</w:t>
      </w:r>
      <w:r>
        <w:t>го профессионального образования/Р.В. Кадыров. - 2-е изд., перераб. и доп. - Москва: Издательство "Юрайт", 2025. - 644 с. - ISBN 978-5-534-20196-3.</w:t>
      </w:r>
    </w:p>
    <w:p w:rsidR="00A72BD8" w:rsidRDefault="00A72BD8">
      <w:pPr>
        <w:pStyle w:val="ConsPlusNormal0"/>
        <w:jc w:val="both"/>
      </w:pPr>
    </w:p>
    <w:p w:rsidR="00A72BD8" w:rsidRDefault="00183C5A">
      <w:pPr>
        <w:pStyle w:val="ConsPlusNormal0"/>
        <w:ind w:firstLine="540"/>
        <w:jc w:val="both"/>
      </w:pPr>
      <w:r>
        <w:t xml:space="preserve">Первый этап ориентирован на решение задачи по стабилизации состояния пострадавшего на психофизиологическом </w:t>
      </w:r>
      <w:r>
        <w:t>уровне. Используются психодиагностические методики, проводится работа по развитию ресурсов и расширению представлений о психологических феноменах - психообразование. Этап завершается, когда пострадавший чувствует себя стабильно хорошо, может регулировать с</w:t>
      </w:r>
      <w:r>
        <w:t>вои внезапно возникающие эмоции и болезненные симптомы психической травмы вне кабинета психолога, когда у человека достаточно внутренних сил для углубления в событие, вызвавшее травматический стресс. На этом этапе крайне важны доверительные отношения с пси</w:t>
      </w:r>
      <w:r>
        <w:t>хологом, и конструктивные контакты со значимым социальным окружением, поскольку они выступают психологической опорой для личности. Особенно значим социальный ресурс в работе с несовершеннолетними.</w:t>
      </w:r>
    </w:p>
    <w:p w:rsidR="00A72BD8" w:rsidRDefault="00183C5A">
      <w:pPr>
        <w:pStyle w:val="ConsPlusNormal0"/>
        <w:spacing w:before="240"/>
        <w:ind w:firstLine="540"/>
        <w:jc w:val="both"/>
      </w:pPr>
      <w:r>
        <w:lastRenderedPageBreak/>
        <w:t>Второй этап - трансформация. Задача данного этапа состоит в</w:t>
      </w:r>
      <w:r>
        <w:t xml:space="preserve"> работе с травматической историей, непосредственно с травматическими переживаниями для того, чтобы пострадавший смог в более безопасном контексте вновь прожить и принять произошедшее. На этом этапе проводится работа с переживанием сильных негативных психот</w:t>
      </w:r>
      <w:r>
        <w:t>равмирующих эмоций, таких как страх, стыд и вина.</w:t>
      </w:r>
    </w:p>
    <w:p w:rsidR="00A72BD8" w:rsidRDefault="00183C5A">
      <w:pPr>
        <w:pStyle w:val="ConsPlusNormal0"/>
        <w:spacing w:before="240"/>
        <w:ind w:firstLine="540"/>
        <w:jc w:val="both"/>
      </w:pPr>
      <w:r>
        <w:t xml:space="preserve">Третий этап - интеграция. Задача этого этапа - формирование новой идентификации, интеграция полученного опыта преодоления психической травмы в жизнь, как части жизненной истории и обретение смыслов будущей </w:t>
      </w:r>
      <w:r>
        <w:t xml:space="preserve">жизни. На данном этапе психологической помощи проводится работа по конфронтации с психической травмой и построению новой ориентации в жизни на основе психотравмирующего опыта. При этом необходима работа по переносу навыков и опыта психологической помощи в </w:t>
      </w:r>
      <w:r>
        <w:t>повседневный контекст, часто включающая в себя выявление и компенсацию элементов пропущенного опыта в процессе развития и тестировании навыков саморегуляции.</w:t>
      </w:r>
    </w:p>
    <w:p w:rsidR="00A72BD8" w:rsidRDefault="00183C5A">
      <w:pPr>
        <w:pStyle w:val="ConsPlusNormal0"/>
        <w:spacing w:before="240"/>
        <w:ind w:firstLine="540"/>
        <w:jc w:val="both"/>
      </w:pPr>
      <w:r>
        <w:t>Комплексный характер помощи обеспечивается и при организации психологической помощи семье с исполь</w:t>
      </w:r>
      <w:r>
        <w:t>зованием ряда методов психологического воздействия: групповые занятия с родителями (законными представителями) по родительским навыкам, методам управления стрессом, навыкам решения проблем, доступу к социальной поддержке, самопомощи и предотвращению рециди</w:t>
      </w:r>
      <w:r>
        <w:t>вов. Эти методы потенциально способствуют психическому здоровью и психосоциальной устойчивости несовершеннолетних, повышая уровень психологического благополучия родителей (законных представителей) и расширяя знания и навыки позитивного детско-родительского</w:t>
      </w:r>
      <w:r>
        <w:t xml:space="preserve"> взаимодействия &lt;27&gt;.</w:t>
      </w:r>
    </w:p>
    <w:p w:rsidR="00A72BD8" w:rsidRPr="00114812" w:rsidRDefault="00183C5A">
      <w:pPr>
        <w:pStyle w:val="ConsPlusNormal0"/>
        <w:spacing w:before="240"/>
        <w:ind w:firstLine="540"/>
        <w:jc w:val="both"/>
        <w:rPr>
          <w:lang w:val="en-US"/>
        </w:rPr>
      </w:pPr>
      <w:r w:rsidRPr="00114812">
        <w:rPr>
          <w:lang w:val="en-US"/>
        </w:rPr>
        <w:t>--------------------------------</w:t>
      </w:r>
    </w:p>
    <w:p w:rsidR="00A72BD8" w:rsidRPr="00114812" w:rsidRDefault="00183C5A">
      <w:pPr>
        <w:pStyle w:val="ConsPlusNormal0"/>
        <w:spacing w:before="240"/>
        <w:ind w:firstLine="540"/>
        <w:jc w:val="both"/>
        <w:rPr>
          <w:lang w:val="en-US"/>
        </w:rPr>
      </w:pPr>
      <w:r w:rsidRPr="00114812">
        <w:rPr>
          <w:lang w:val="en-US"/>
        </w:rPr>
        <w:t xml:space="preserve">&lt;27&gt; Does the therapist matter? Therapist characteristics and their relation to outcome in trauma-focused cognitive behavioral therapy for children and adolescents/E. Pfeiffer, S.M. Ormhaug, D. Tutus, </w:t>
      </w:r>
      <w:r w:rsidRPr="00114812">
        <w:rPr>
          <w:lang w:val="en-US"/>
        </w:rPr>
        <w:t>T. Holt, R. Rosner, T. Wentzel Larsen, T.K. Jensen//European Journal of Psychotraumatology. - 2020. - No. 11(1). - DOI 10.1080/20008198.2020.1776048.</w:t>
      </w:r>
    </w:p>
    <w:p w:rsidR="00A72BD8" w:rsidRPr="00114812" w:rsidRDefault="00A72BD8">
      <w:pPr>
        <w:pStyle w:val="ConsPlusNormal0"/>
        <w:jc w:val="both"/>
        <w:rPr>
          <w:lang w:val="en-US"/>
        </w:rPr>
      </w:pPr>
    </w:p>
    <w:p w:rsidR="00A72BD8" w:rsidRDefault="00183C5A">
      <w:pPr>
        <w:pStyle w:val="ConsPlusNormal0"/>
        <w:ind w:firstLine="540"/>
        <w:jc w:val="both"/>
      </w:pPr>
      <w:r>
        <w:t>Специфика психологической помощи, а также маршруты комплексного психологического сопровождения обучающихс</w:t>
      </w:r>
      <w:r>
        <w:t>я определяются на основе диагностического заключения об уровне адаптации и наличии признаков дезадаптивного поведения, что помогает специалистам оказать помощь обучающимся как можно быстрее и эффективнее.</w:t>
      </w:r>
    </w:p>
    <w:p w:rsidR="00A72BD8" w:rsidRDefault="00183C5A">
      <w:pPr>
        <w:pStyle w:val="ConsPlusNormal0"/>
        <w:spacing w:before="240"/>
        <w:ind w:firstLine="540"/>
        <w:jc w:val="both"/>
      </w:pPr>
      <w:r>
        <w:t xml:space="preserve">С учетом выделяемых ФКЦ групп дезадаптации целевой </w:t>
      </w:r>
      <w:r>
        <w:t>группы обучающихся (описаны в параграфе 1 настоящих методических рекомендаций) психолого-педагогическое сопровождение несовершеннолетних имеет специфические особенности.</w:t>
      </w:r>
    </w:p>
    <w:p w:rsidR="00A72BD8" w:rsidRDefault="00183C5A">
      <w:pPr>
        <w:pStyle w:val="ConsPlusNormal0"/>
        <w:spacing w:before="240"/>
        <w:ind w:firstLine="540"/>
        <w:jc w:val="both"/>
      </w:pPr>
      <w:r>
        <w:t>В ситуации, когда у обучающегося выявлен уровень нормы адаптационных процессов, рекоме</w:t>
      </w:r>
      <w:r>
        <w:t>ндуется наблюдение и психологическая профилактика для развития навыков саморегуляции и отслеживания изменений состояния и возможных проявлений физиологических последствий стресса. Сопровождение обучающихся могут проводить педагоги-психологи и социальные пе</w:t>
      </w:r>
      <w:r>
        <w:t>дагоги образовательных организаций и ППМС-центров, а также иные педагогические работники, специалисты службы опеки и попечительства.</w:t>
      </w:r>
    </w:p>
    <w:p w:rsidR="00A72BD8" w:rsidRDefault="00183C5A">
      <w:pPr>
        <w:pStyle w:val="ConsPlusNormal0"/>
        <w:spacing w:before="240"/>
        <w:ind w:firstLine="540"/>
        <w:jc w:val="both"/>
      </w:pPr>
      <w:r>
        <w:t xml:space="preserve">В случае, когда обучающийся, по результатам диагностики, характеризуется наличием </w:t>
      </w:r>
      <w:r>
        <w:lastRenderedPageBreak/>
        <w:t>признаков легкой дезадаптации, он способен успешно адаптироваться к изменению условий, быстро восстанавливается после стрессов и травмирующих переживаний, успешно справляется</w:t>
      </w:r>
      <w:r>
        <w:t xml:space="preserve"> с возникающими трудностями, умеет извлекать уроки из неудач, трансформировать негативный опыт в возможности для личностного роста, имеет оптимистичный взгляд на жизнь, вера в себя и свои возможности.</w:t>
      </w:r>
    </w:p>
    <w:p w:rsidR="00A72BD8" w:rsidRDefault="00183C5A">
      <w:pPr>
        <w:pStyle w:val="ConsPlusNormal0"/>
        <w:spacing w:before="240"/>
        <w:ind w:firstLine="540"/>
        <w:jc w:val="both"/>
      </w:pPr>
      <w:r>
        <w:t>При выявлении у обучающихся признаков дезадаптации легк</w:t>
      </w:r>
      <w:r>
        <w:t>ого уровня рекомендуется проведение психопрофилактики направленной на отслеживание состояния и физиологических последствий стресса, стабилизацию психофизиологического состояния. А также психологическое просвещение и развитие психологической культуры личнос</w:t>
      </w:r>
      <w:r>
        <w:t>ти, самоанализа и самопознания, расширение коммуникативной и конфликтологической компетентности.</w:t>
      </w:r>
    </w:p>
    <w:p w:rsidR="00A72BD8" w:rsidRDefault="00183C5A">
      <w:pPr>
        <w:pStyle w:val="ConsPlusNormal0"/>
        <w:spacing w:before="240"/>
        <w:ind w:firstLine="540"/>
        <w:jc w:val="both"/>
      </w:pPr>
      <w:r>
        <w:t>Если по результатам диагностики обучающийся характеризуется наличием признаков умеренной дезадаптации, он, в целом, способен адаптироваться к изменению условий</w:t>
      </w:r>
      <w:r>
        <w:t>, восстанавливаться после пережитых стрессов, справляться с возникающими трудностями, извлекать уроки из неудач, однако в условиях сильного стресса или перегрузок может испытывать выраженные затруднения в совладании с ними, нуждается в поддержке и развитии</w:t>
      </w:r>
      <w:r>
        <w:t xml:space="preserve"> способностей в саморегуляции. Рекомендуется развитие жизнестойкости и навыков совладания со стрессом.</w:t>
      </w:r>
    </w:p>
    <w:p w:rsidR="00A72BD8" w:rsidRDefault="00183C5A">
      <w:pPr>
        <w:pStyle w:val="ConsPlusNormal0"/>
        <w:spacing w:before="240"/>
        <w:ind w:firstLine="540"/>
        <w:jc w:val="both"/>
      </w:pPr>
      <w:r>
        <w:t>Когда человек оказывается в экстремальной ситуации, его модель мира, жизненные ценности, способы поведения перестают выполнять свои функции и их нужно фо</w:t>
      </w:r>
      <w:r>
        <w:t>рмировать заново, в том числе это выражается в усилении психологических защитных механизмов. Психика использует защиты для сохранения целостности. Механизмы психологических защит играют важную роль в процессе социализации человека, помогая ему успешно спра</w:t>
      </w:r>
      <w:r>
        <w:t>вляться с эмоциональными и психическими нагрузками. Однако защиты, как способы адаптации, могут не только помогать сохранять психическую целостность, положительные чувства и эмоции по отношению к себе и другим, но и в конкретных обстоятельствах вызывать об</w:t>
      </w:r>
      <w:r>
        <w:t>ратный процесс - дезадаптацию - и влиять на появление различных нарушений личности. Таким образом, травматический опыт может стимулировать непродуктивные механизмы защиты, способные препятствовать развитию.</w:t>
      </w:r>
    </w:p>
    <w:p w:rsidR="00A72BD8" w:rsidRDefault="00183C5A">
      <w:pPr>
        <w:pStyle w:val="ConsPlusNormal0"/>
        <w:spacing w:before="240"/>
        <w:ind w:firstLine="540"/>
        <w:jc w:val="both"/>
      </w:pPr>
      <w:r>
        <w:t>Особенности переживания посттравматического стрес</w:t>
      </w:r>
      <w:r>
        <w:t>са у обучающихся с разными психологическими защитами исследовалась Н.Л. Бундало и Ц.П. Короленко. Авторы пришли к выводу что при легкой степени тяжести травматизации наиболее вероятно использование такого механизма психологической защиты как гиперкомпенсац</w:t>
      </w:r>
      <w:r>
        <w:t>ия. При травматизации средней степени тяжести формируются защиты второго варианта, когда человек отстраняется от внешней среды, становится менее эмоционально вовлеченным (избегание, изоляция, отстранение). При травматизации тяжелой степени определяются так</w:t>
      </w:r>
      <w:r>
        <w:t>ие защиты как бегство от "Я" и отрицание собственных негативных черт (вытеснение, проекция, идентификация) &lt;28&gt;.</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&lt;28&gt; Бундало, Н.Л. Диссоциативные нарушения и психологические защиты при хроническом посттравматическом стресс</w:t>
      </w:r>
      <w:r>
        <w:t>овом расстройстве различной степени тяжести/Н.Л. Бундало, Ц.П. Короленко//Medline. - 2008. - Т. 9, ст. 8. - С. 73 - 89.</w:t>
      </w:r>
    </w:p>
    <w:p w:rsidR="00A72BD8" w:rsidRDefault="00A72BD8">
      <w:pPr>
        <w:pStyle w:val="ConsPlusNormal0"/>
        <w:jc w:val="both"/>
      </w:pPr>
    </w:p>
    <w:p w:rsidR="00A72BD8" w:rsidRDefault="00183C5A">
      <w:pPr>
        <w:pStyle w:val="ConsPlusNormal0"/>
        <w:ind w:firstLine="540"/>
        <w:jc w:val="both"/>
      </w:pPr>
      <w:r>
        <w:t>Психологическая защита является "совокупностью действий, нацеленных на уменьшение или устранение любого изменения, угрожающего цельност</w:t>
      </w:r>
      <w:r>
        <w:t xml:space="preserve">и и устойчивости био-психологического </w:t>
      </w:r>
      <w:r>
        <w:lastRenderedPageBreak/>
        <w:t>индивида"&lt;29&gt;. Однако, чрезмерно выраженные психологические защиты, предназначенные для стабилизации личности, могут привести к противоположному результату в виде деформаций характера, трудностей в адаптации и личностн</w:t>
      </w:r>
      <w:r>
        <w:t>ом развитии.</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&lt;29&gt; Котенева, А.В. Психологическая защита личности: монография/А.В. Котенева. - Москва: МГГУ, 2013. - 562 с. - ISBN 978-5-91615-037-7.</w:t>
      </w:r>
    </w:p>
    <w:p w:rsidR="00A72BD8" w:rsidRDefault="00A72BD8">
      <w:pPr>
        <w:pStyle w:val="ConsPlusNormal0"/>
        <w:jc w:val="both"/>
      </w:pPr>
    </w:p>
    <w:p w:rsidR="00A72BD8" w:rsidRDefault="00183C5A">
      <w:pPr>
        <w:pStyle w:val="ConsPlusNormal0"/>
        <w:ind w:firstLine="540"/>
        <w:jc w:val="both"/>
      </w:pPr>
      <w:r>
        <w:t>Наиболее распространенные виды психологических защит: вытеснение, регресс</w:t>
      </w:r>
      <w:r>
        <w:t>ия, проекция, замещение, избегание, идентификация, реактивное образование, изоляция, отрицание, подавление, интеллектуализация и сублимация. Направления психокоррекционной работы по нормированию психологических защит предложены Е.Л. Доценко. Перед психолог</w:t>
      </w:r>
      <w:r>
        <w:t>ом, по мнению автора, стоит глобальная задача по расширению компетентности человека в общении, решение которой включает ряд направлений обучения &lt;30&gt;:</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&lt;30&gt; Богданова, М.В. Саморегуляция личности: от защит к созиданию/М.В. Б</w:t>
      </w:r>
      <w:r>
        <w:t>огданова, Е.Л. Доценко. - Тюмень: Издательство "Мандр и К", 2010. - 204 с.</w:t>
      </w:r>
    </w:p>
    <w:p w:rsidR="00A72BD8" w:rsidRDefault="00A72BD8">
      <w:pPr>
        <w:pStyle w:val="ConsPlusNormal0"/>
        <w:jc w:val="both"/>
      </w:pPr>
    </w:p>
    <w:p w:rsidR="00A72BD8" w:rsidRDefault="00183C5A">
      <w:pPr>
        <w:pStyle w:val="ConsPlusNormal0"/>
        <w:ind w:firstLine="540"/>
        <w:jc w:val="both"/>
      </w:pPr>
      <w:r>
        <w:t>1) стимулирование процесса целеполагания;</w:t>
      </w:r>
    </w:p>
    <w:p w:rsidR="00A72BD8" w:rsidRDefault="00183C5A">
      <w:pPr>
        <w:pStyle w:val="ConsPlusNormal0"/>
        <w:spacing w:before="240"/>
        <w:ind w:firstLine="540"/>
        <w:jc w:val="both"/>
      </w:pPr>
      <w:r>
        <w:t>2) повышение сензитивности;</w:t>
      </w:r>
    </w:p>
    <w:p w:rsidR="00A72BD8" w:rsidRDefault="00183C5A">
      <w:pPr>
        <w:pStyle w:val="ConsPlusNormal0"/>
        <w:spacing w:before="240"/>
        <w:ind w:firstLine="540"/>
        <w:jc w:val="both"/>
      </w:pPr>
      <w:r>
        <w:t>3) повышение инструментальной гибкости;</w:t>
      </w:r>
    </w:p>
    <w:p w:rsidR="00A72BD8" w:rsidRDefault="00183C5A">
      <w:pPr>
        <w:pStyle w:val="ConsPlusNormal0"/>
        <w:spacing w:before="240"/>
        <w:ind w:firstLine="540"/>
        <w:jc w:val="both"/>
      </w:pPr>
      <w:r>
        <w:t>4) обучение средствам управления психическими состояниями;</w:t>
      </w:r>
    </w:p>
    <w:p w:rsidR="00A72BD8" w:rsidRDefault="00183C5A">
      <w:pPr>
        <w:pStyle w:val="ConsPlusNormal0"/>
        <w:spacing w:before="240"/>
        <w:ind w:firstLine="540"/>
        <w:jc w:val="both"/>
      </w:pPr>
      <w:r>
        <w:t>5) усиление</w:t>
      </w:r>
      <w:r>
        <w:t xml:space="preserve"> душевного потенциала: укрепление личностной силы, осмысление духовных опор.</w:t>
      </w:r>
    </w:p>
    <w:p w:rsidR="00A72BD8" w:rsidRDefault="00183C5A">
      <w:pPr>
        <w:pStyle w:val="ConsPlusNormal0"/>
        <w:spacing w:before="240"/>
        <w:ind w:firstLine="540"/>
        <w:jc w:val="both"/>
      </w:pPr>
      <w:r>
        <w:t>Решение задач психолого-педагогического сопровождения целевой группы обучающихся, демонстрирующих признаки легкой и умеренной дезадаптации, требует организации работы со всеми уча</w:t>
      </w:r>
      <w:r>
        <w:t>стниками образовательных отношений:</w:t>
      </w:r>
    </w:p>
    <w:p w:rsidR="00A72BD8" w:rsidRDefault="00183C5A">
      <w:pPr>
        <w:pStyle w:val="ConsPlusNormal0"/>
        <w:spacing w:before="240"/>
        <w:ind w:firstLine="540"/>
        <w:jc w:val="both"/>
      </w:pPr>
      <w:r>
        <w:t>1. Работа с обучающимися:</w:t>
      </w:r>
    </w:p>
    <w:p w:rsidR="00A72BD8" w:rsidRDefault="00183C5A">
      <w:pPr>
        <w:pStyle w:val="ConsPlusNormal0"/>
        <w:spacing w:before="240"/>
        <w:ind w:firstLine="540"/>
        <w:jc w:val="both"/>
      </w:pPr>
      <w:r>
        <w:t>- своевременное выделение групп риска для составления маршрута психолого-педагогического сопровождения;</w:t>
      </w:r>
    </w:p>
    <w:p w:rsidR="00A72BD8" w:rsidRDefault="00183C5A">
      <w:pPr>
        <w:pStyle w:val="ConsPlusNormal0"/>
        <w:spacing w:before="240"/>
        <w:ind w:firstLine="540"/>
        <w:jc w:val="both"/>
      </w:pPr>
      <w:r>
        <w:t>- повышение психологической культуры среди несовершеннолетних, проведение информационно-ра</w:t>
      </w:r>
      <w:r>
        <w:t>зъяснительной работы;</w:t>
      </w:r>
    </w:p>
    <w:p w:rsidR="00A72BD8" w:rsidRDefault="00183C5A">
      <w:pPr>
        <w:pStyle w:val="ConsPlusNormal0"/>
        <w:spacing w:before="240"/>
        <w:ind w:firstLine="540"/>
        <w:jc w:val="both"/>
      </w:pPr>
      <w:r>
        <w:t>- организация профилактической работы с целью сохранения и поддержания физического, психологического и социального благополучия, содействие формированию знаний, умений и навыков, необходимых для адаптации в трудной жизненной ситуации;</w:t>
      </w:r>
    </w:p>
    <w:p w:rsidR="00A72BD8" w:rsidRDefault="00183C5A">
      <w:pPr>
        <w:pStyle w:val="ConsPlusNormal0"/>
        <w:spacing w:before="240"/>
        <w:ind w:firstLine="540"/>
        <w:jc w:val="both"/>
      </w:pPr>
      <w:r>
        <w:t xml:space="preserve">- организация индивидуальной или групповой коррекционно-развивающей работы с целью </w:t>
      </w:r>
      <w:r>
        <w:lastRenderedPageBreak/>
        <w:t>минимизации имеющихся проявлений дезадаптации несовершеннолетних;</w:t>
      </w:r>
    </w:p>
    <w:p w:rsidR="00A72BD8" w:rsidRDefault="00183C5A">
      <w:pPr>
        <w:pStyle w:val="ConsPlusNormal0"/>
        <w:spacing w:before="240"/>
        <w:ind w:firstLine="540"/>
        <w:jc w:val="both"/>
      </w:pPr>
      <w:r>
        <w:t>- психологическое консультирование обучающихся, проведение психологической реабилитации при тяжелой степени травматизации несовершеннолетних.</w:t>
      </w:r>
    </w:p>
    <w:p w:rsidR="00A72BD8" w:rsidRDefault="00183C5A">
      <w:pPr>
        <w:pStyle w:val="ConsPlusNormal0"/>
        <w:spacing w:before="240"/>
        <w:ind w:firstLine="540"/>
        <w:jc w:val="both"/>
      </w:pPr>
      <w:r>
        <w:t>2. Работа с родителями (законными представителями):</w:t>
      </w:r>
    </w:p>
    <w:p w:rsidR="00A72BD8" w:rsidRDefault="00183C5A">
      <w:pPr>
        <w:pStyle w:val="ConsPlusNormal0"/>
        <w:spacing w:before="240"/>
        <w:ind w:firstLine="540"/>
        <w:jc w:val="both"/>
      </w:pPr>
      <w:r>
        <w:t>- проведение просветительской, информационно-разъяснительной р</w:t>
      </w:r>
      <w:r>
        <w:t>аботы по вопросу создания условий, способствующих адаптации детей, информирование о возрастных и психологических особенностях несовершеннолетних разного возраста, о возможных проявлениях психологического неблагополучия, повышение уровня психолого-педагогич</w:t>
      </w:r>
      <w:r>
        <w:t>еской компетентности родителей (законных представителей) в вопросах коммуникации с ребенком;</w:t>
      </w:r>
    </w:p>
    <w:p w:rsidR="00A72BD8" w:rsidRDefault="00183C5A">
      <w:pPr>
        <w:pStyle w:val="ConsPlusNormal0"/>
        <w:spacing w:before="240"/>
        <w:ind w:firstLine="540"/>
        <w:jc w:val="both"/>
      </w:pPr>
      <w:r>
        <w:t>- профилактическая работа, направленная на обеспечение родителей (законных представителей) знаниями и навыками, способствующими развитию эффективного детско-родительского взаимодействия, разработка психологических рекомендаций по вопросам профилактики деза</w:t>
      </w:r>
      <w:r>
        <w:t>даптивных форм поведения у несовершеннолетних.</w:t>
      </w:r>
    </w:p>
    <w:p w:rsidR="00A72BD8" w:rsidRDefault="00183C5A">
      <w:pPr>
        <w:pStyle w:val="ConsPlusNormal0"/>
        <w:spacing w:before="240"/>
        <w:ind w:firstLine="540"/>
        <w:jc w:val="both"/>
      </w:pPr>
      <w:r>
        <w:t>3. Работа с педагогами:</w:t>
      </w:r>
    </w:p>
    <w:p w:rsidR="00A72BD8" w:rsidRDefault="00183C5A">
      <w:pPr>
        <w:pStyle w:val="ConsPlusNormal0"/>
        <w:spacing w:before="240"/>
        <w:ind w:firstLine="540"/>
        <w:jc w:val="both"/>
      </w:pPr>
      <w:r>
        <w:t>- повышение психологической грамотности педагогов, информирование о психологических аспектах формирования благоприятной для адаптации несовершеннолетних среды, осуществление методическо</w:t>
      </w:r>
      <w:r>
        <w:t>й помощи при проведении групповых мероприятий с обучающимися и родителями (законными представителями);</w:t>
      </w:r>
    </w:p>
    <w:p w:rsidR="00A72BD8" w:rsidRDefault="00183C5A">
      <w:pPr>
        <w:pStyle w:val="ConsPlusNormal0"/>
        <w:spacing w:before="240"/>
        <w:ind w:firstLine="540"/>
        <w:jc w:val="both"/>
      </w:pPr>
      <w:r>
        <w:t>- консультирование по вопросам совершенствования учебно-воспитательного процесса, оказание психологической поддержки &lt;31&gt;.</w:t>
      </w:r>
    </w:p>
    <w:p w:rsidR="00A72BD8" w:rsidRDefault="00183C5A">
      <w:pPr>
        <w:pStyle w:val="ConsPlusNormal0"/>
        <w:spacing w:before="240"/>
        <w:ind w:firstLine="540"/>
        <w:jc w:val="both"/>
      </w:pPr>
      <w:r>
        <w:t>------------------------------</w:t>
      </w:r>
      <w:r>
        <w:t>--</w:t>
      </w:r>
    </w:p>
    <w:p w:rsidR="00A72BD8" w:rsidRDefault="00183C5A">
      <w:pPr>
        <w:pStyle w:val="ConsPlusNormal0"/>
        <w:spacing w:before="240"/>
        <w:ind w:firstLine="540"/>
        <w:jc w:val="both"/>
      </w:pPr>
      <w:r>
        <w:t>&lt;31&gt; Сопровождение и реабилитация детей, находящихся на территориях, вовлеченных в последствия боевых действий: методические рекомендации/О.А. Ульянина, А.В. Ермолаева, О.Л. Юрчук, А.Ю. Коджаспиров, Н.Н. Дмитриева, А.М. Прудникова, М.О. Аганина, Е.А. Ни</w:t>
      </w:r>
      <w:r>
        <w:t>кифорова, Л.А. Александрова, С.О. Дмитриева, В.И. Маркова; под общей редакцией О.А. Ульяниной; Министерство просвещения Российской Федерации; Московский государственный психолого-педагогический университет. - Москва: МГППУ, 2024. - 230 с.</w:t>
      </w:r>
    </w:p>
    <w:p w:rsidR="00A72BD8" w:rsidRDefault="00A72BD8">
      <w:pPr>
        <w:pStyle w:val="ConsPlusNormal0"/>
        <w:jc w:val="both"/>
      </w:pPr>
    </w:p>
    <w:p w:rsidR="00A72BD8" w:rsidRDefault="00183C5A">
      <w:pPr>
        <w:pStyle w:val="ConsPlusNormal0"/>
        <w:ind w:firstLine="540"/>
        <w:jc w:val="both"/>
      </w:pPr>
      <w:r>
        <w:t>Психолого-педаго</w:t>
      </w:r>
      <w:r>
        <w:t>гическую помощь лицам с проявлениями дезадаптации легкой и умеренной степени могут оказывать педагоги-психологи образовательных организаций и специалисты ППМС-центров. В процессе оказания психолого-педагогической помощи педагогом-психологом образовательной</w:t>
      </w:r>
      <w:r>
        <w:t xml:space="preserve"> организации проводится промежуточная и контрольная психодиагностика.</w:t>
      </w:r>
    </w:p>
    <w:p w:rsidR="00A72BD8" w:rsidRDefault="00183C5A">
      <w:pPr>
        <w:pStyle w:val="ConsPlusNormal0"/>
        <w:spacing w:before="240"/>
        <w:ind w:firstLine="540"/>
        <w:jc w:val="both"/>
      </w:pPr>
      <w:r>
        <w:t xml:space="preserve">Конкретные техники и приемы работы психолога с обучающимися разного возраста, педагогами и родителями (законными представителями), представлены в </w:t>
      </w:r>
      <w:hyperlink w:anchor="P862" w:tooltip="БАНК УПРАЖНЕНИЙ">
        <w:r>
          <w:rPr>
            <w:color w:val="0000FF"/>
          </w:rPr>
          <w:t>Приложении 2</w:t>
        </w:r>
      </w:hyperlink>
      <w:r>
        <w:t>.</w:t>
      </w:r>
    </w:p>
    <w:p w:rsidR="00A72BD8" w:rsidRDefault="00183C5A">
      <w:pPr>
        <w:pStyle w:val="ConsPlusNormal0"/>
        <w:spacing w:before="240"/>
        <w:ind w:firstLine="540"/>
        <w:jc w:val="both"/>
      </w:pPr>
      <w:r>
        <w:t>При выявлении обучающихся с признаками дезадаптации среднего уровня рекомендуется проведение психокоррекционных мероприятий, направленных на восстановление когнитивных процессов, стабилизацию психофизиологического и эмоционального состо</w:t>
      </w:r>
      <w:r>
        <w:t xml:space="preserve">яний, развитие навыков </w:t>
      </w:r>
      <w:r>
        <w:lastRenderedPageBreak/>
        <w:t>саморегуляции, отслеживание состояния и физиологических последствий стресса. Для обучающихся, у которых выявлены признаки выраженной дезадаптации рекомендуется провести углубленную психологическую диагностику, после которой необходим</w:t>
      </w:r>
      <w:r>
        <w:t>о привлечение клинических психологов, врачей-психиатров, врачей-неврологов и совместное определение направлений коррекционно-развивающей работы. Психиатрическая и иная медицинская помощь обучающемуся оказывается при наличии согласия родителей (законных пре</w:t>
      </w:r>
      <w:r>
        <w:t>дставителей).</w:t>
      </w:r>
    </w:p>
    <w:p w:rsidR="00A72BD8" w:rsidRDefault="00183C5A">
      <w:pPr>
        <w:pStyle w:val="ConsPlusNormal0"/>
        <w:spacing w:before="240"/>
        <w:ind w:firstLine="540"/>
        <w:jc w:val="both"/>
      </w:pPr>
      <w:r>
        <w:t>При выраженной дезадаптации обучающийся испытывает значительные трудности в адаптации к новым условиям, в совладании со стрессом и медленно восстанавливается после таких ситуаций. В связи с истощением психофизиологических ресурсов в результат</w:t>
      </w:r>
      <w:r>
        <w:t xml:space="preserve">е длительного воздействия стрессовой или психотравмирующей ситуации наблюдаются проявления акцентуаций характера, как правило по типу психастении. Обучающийся с трудом адаптируется к быстрым изменениям требований, перегрузкам, недостаточно уверен в себе и </w:t>
      </w:r>
      <w:r>
        <w:t>своих возможностях, имеет сниженную эмоциональную устойчивость, может быть склонен к негативным мыслям и переживаниям, что дополнительно препятствует успешному совладанию с трудностями и стрессом. Такие обучающиеся нуждаются в целенаправленной психологичес</w:t>
      </w:r>
      <w:r>
        <w:t>кой поддержке, развитии навыков адаптации эффективного совладания со стрессом, повышении стрессоустойчивости, развитии жизнестойкости и сети социальной поддержки, создании поддерживающих условий дома и в школе. Психолого-педагогическую помощь таким обучающ</w:t>
      </w:r>
      <w:r>
        <w:t>имся могут оказывать педагоги-психологи образовательных организаций, специалисты ППМС-центров, медицинские психологи и врачи-психиатры.</w:t>
      </w:r>
    </w:p>
    <w:p w:rsidR="00A72BD8" w:rsidRDefault="00183C5A">
      <w:pPr>
        <w:pStyle w:val="ConsPlusNormal0"/>
        <w:spacing w:before="240"/>
        <w:ind w:firstLine="540"/>
        <w:jc w:val="both"/>
      </w:pPr>
      <w:r>
        <w:t>Н.М. Захаровой с соавторами разработан алгоритм комплексной психологической помощи детям, возвращенным из зон боевых дей</w:t>
      </w:r>
      <w:r>
        <w:t>ствий на Ближнем Востоке, основанный на теоретическом анализе и практике работы с детьми в Чеченской Республике и Республике Дагестан &lt;32&gt;. Данные подходы возможно применять и к рассматриваемой в настоящих методических рекомендациях целевой группе обучающи</w:t>
      </w:r>
      <w:r>
        <w:t>хся. По мнению авторов, комплексные психотерапевтические программы, направленные на коррекцию ПТСР у детей, используют различные психотерапевтические методы и техники, объединенные общей терапевтической целью. На первом этапе психотерапевтического вмешател</w:t>
      </w:r>
      <w:r>
        <w:t>ьства осуществляется:</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&lt;32&gt; Захарова, Н.М. Комплексная психотерапия посттравматических расстройств у детей, возвращаемых из зон боевых действий/Н.М. Захарова, Л.О. Пережогин, А.В. Милехина//Российский психиатрический журнал.</w:t>
      </w:r>
      <w:r>
        <w:t xml:space="preserve"> - 2022. - N 4. - С. 57 - 63.</w:t>
      </w:r>
    </w:p>
    <w:p w:rsidR="00A72BD8" w:rsidRDefault="00A72BD8">
      <w:pPr>
        <w:pStyle w:val="ConsPlusNormal0"/>
        <w:jc w:val="both"/>
      </w:pPr>
    </w:p>
    <w:p w:rsidR="00A72BD8" w:rsidRDefault="00183C5A">
      <w:pPr>
        <w:pStyle w:val="ConsPlusNormal0"/>
        <w:ind w:firstLine="540"/>
        <w:jc w:val="both"/>
      </w:pPr>
      <w:r>
        <w:t>- обучение приемам мышечной релаксации: в зависимости от возраста пациентов могут использоваться более простые приемы (прикладная релаксация Л. Оста - Д. Кларка, или прогрессивная релаксация Э. Джекобсона, или обучение аутоге</w:t>
      </w:r>
      <w:r>
        <w:t>нной тренировки по И. Шульцу - в ускоренных модификациях);</w:t>
      </w:r>
    </w:p>
    <w:p w:rsidR="00A72BD8" w:rsidRDefault="00183C5A">
      <w:pPr>
        <w:pStyle w:val="ConsPlusNormal0"/>
        <w:spacing w:before="240"/>
        <w:ind w:firstLine="540"/>
        <w:jc w:val="both"/>
      </w:pPr>
      <w:r>
        <w:t>- обучение приемам контролируемого дыхания (по Р. Вильсону, по В.В. Макарову);</w:t>
      </w:r>
    </w:p>
    <w:p w:rsidR="00A72BD8" w:rsidRDefault="00183C5A">
      <w:pPr>
        <w:pStyle w:val="ConsPlusNormal0"/>
        <w:spacing w:before="240"/>
        <w:ind w:firstLine="540"/>
        <w:jc w:val="both"/>
      </w:pPr>
      <w:r>
        <w:t>- более сложные техники, в частности репродуктивная тренировка А.Г. Панова, как правило, доступны только подросткам ст</w:t>
      </w:r>
      <w:r>
        <w:t>аршего возраста;</w:t>
      </w:r>
    </w:p>
    <w:p w:rsidR="00A72BD8" w:rsidRDefault="00183C5A">
      <w:pPr>
        <w:pStyle w:val="ConsPlusNormal0"/>
        <w:spacing w:before="240"/>
        <w:ind w:firstLine="540"/>
        <w:jc w:val="both"/>
      </w:pPr>
      <w:r>
        <w:t xml:space="preserve">- обучение приемам интероцептивного воздействия, включая воздействие в воображении </w:t>
      </w:r>
      <w:r>
        <w:lastRenderedPageBreak/>
        <w:t>(систематическая десенсибилизация);</w:t>
      </w:r>
    </w:p>
    <w:p w:rsidR="00A72BD8" w:rsidRDefault="00183C5A">
      <w:pPr>
        <w:pStyle w:val="ConsPlusNormal0"/>
        <w:spacing w:before="240"/>
        <w:ind w:firstLine="540"/>
        <w:jc w:val="both"/>
      </w:pPr>
      <w:r>
        <w:t>- обучение методам самонаблюдения, планирования своей деятельности и самостоятельного поощрения (для старших детей и под</w:t>
      </w:r>
      <w:r>
        <w:t>ростков), что позволяет осуществлять дифференцированное подкрепление желаемых форм поведения. Продолжительность первого этапа составляет 8 - 10 сеансов и, как правило, укладывается в 2 месяца. С детьми дошкольного и младшего школьного возраста работа на пе</w:t>
      </w:r>
      <w:r>
        <w:t>рвом этапе осуществляется в игровой форме.</w:t>
      </w:r>
    </w:p>
    <w:p w:rsidR="00A72BD8" w:rsidRDefault="00183C5A">
      <w:pPr>
        <w:pStyle w:val="ConsPlusNormal0"/>
        <w:spacing w:before="240"/>
        <w:ind w:firstLine="540"/>
        <w:jc w:val="both"/>
      </w:pPr>
      <w:r>
        <w:t xml:space="preserve">На втором этапе работы используются техники переключения внимания, контроля над автоматическими мыслями, поиска альтернативных мыслей и видов конструктивного поведения, управляемого изменения представлений, в том </w:t>
      </w:r>
      <w:r>
        <w:t xml:space="preserve">числе представления позитивного будущего. Занятия проводятся индивидуально и в группах, сформированных с учетом пола, возраста, уровня развития и степени травматизации детей. Для подростков предпочтительна групповая форма работы. В рамках групповой работы </w:t>
      </w:r>
      <w:r>
        <w:t>хорошо зарекомендовали себя ролевые игры. Продолжительность второго этапа также составляет 8 - 10 встреч (примерно 2 месяца).</w:t>
      </w:r>
    </w:p>
    <w:p w:rsidR="00A72BD8" w:rsidRDefault="00183C5A">
      <w:pPr>
        <w:pStyle w:val="ConsPlusNormal0"/>
        <w:spacing w:before="240"/>
        <w:ind w:firstLine="540"/>
        <w:jc w:val="both"/>
      </w:pPr>
      <w:r>
        <w:t>Третий этап работы подразумевает работу с личностью ребенка, направленную на:</w:t>
      </w:r>
    </w:p>
    <w:p w:rsidR="00A72BD8" w:rsidRDefault="00183C5A">
      <w:pPr>
        <w:pStyle w:val="ConsPlusNormal0"/>
        <w:spacing w:before="240"/>
        <w:ind w:firstLine="540"/>
        <w:jc w:val="both"/>
      </w:pPr>
      <w:r>
        <w:t>- когнитивную сферу, интеллектуальное осознание внутренних проблем и конфликтов, в том числе не связанных с психической травмой, собственных защитных механизмов, характера своего поведения в различных ситуациях;</w:t>
      </w:r>
    </w:p>
    <w:p w:rsidR="00A72BD8" w:rsidRDefault="00183C5A">
      <w:pPr>
        <w:pStyle w:val="ConsPlusNormal0"/>
        <w:spacing w:before="240"/>
        <w:ind w:firstLine="540"/>
        <w:jc w:val="both"/>
      </w:pPr>
      <w:r>
        <w:t xml:space="preserve">- эмоциональную сферу, включая вербализацию </w:t>
      </w:r>
      <w:r>
        <w:t>своих переживаний, получение эмоциональной поддержки, обучение активному поиску позитивных впечатлений от обычных событий повседневной жизни, формирование эмоционально окрашенного и позитивного образа "Я";</w:t>
      </w:r>
    </w:p>
    <w:p w:rsidR="00A72BD8" w:rsidRDefault="00183C5A">
      <w:pPr>
        <w:pStyle w:val="ConsPlusNormal0"/>
        <w:spacing w:before="240"/>
        <w:ind w:firstLine="540"/>
        <w:jc w:val="both"/>
      </w:pPr>
      <w:r>
        <w:t>- поведенческую сферу - поиск, формирование и закр</w:t>
      </w:r>
      <w:r>
        <w:t>епление адекватных форм поведения, общения со сверстниками и взрослыми. Данный этап может быть осуществлен клиническим психологом и врачом-психотерапевтом.</w:t>
      </w:r>
    </w:p>
    <w:p w:rsidR="00A72BD8" w:rsidRDefault="00183C5A">
      <w:pPr>
        <w:pStyle w:val="ConsPlusNormal0"/>
        <w:spacing w:before="240"/>
        <w:ind w:firstLine="540"/>
        <w:jc w:val="both"/>
      </w:pPr>
      <w:r>
        <w:t>Несовершеннолетний находится в социуме, и ведущую роль в его жизни играют члены его семьи, с которым</w:t>
      </w:r>
      <w:r>
        <w:t>и ему необходимо выстраивать доверительные и конструктивные отношения. В связи с чем особую значимость при коррекции стрессовых состояний у детей и подростков имеет восстановление внутрисемейных отношений.</w:t>
      </w:r>
    </w:p>
    <w:p w:rsidR="00A72BD8" w:rsidRDefault="00183C5A">
      <w:pPr>
        <w:pStyle w:val="ConsPlusNormal0"/>
        <w:spacing w:before="240"/>
        <w:ind w:firstLine="540"/>
        <w:jc w:val="both"/>
      </w:pPr>
      <w:r>
        <w:t>Таким образом, методы работы со стрессом эффективн</w:t>
      </w:r>
      <w:r>
        <w:t xml:space="preserve">ы при использовании их на нескольких уровнях организации психики - от простого снятия физиологического напряжения, включая когнитивно-поведенческую работу по формированию навыков распределения психологических и социальных ресурсов в долгосрочной временной </w:t>
      </w:r>
      <w:r>
        <w:t>перспективе, до духовно-нравственного уровня личностного самоопределения и формирования гражданской идентичности &lt;33&gt;.</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&lt;33&gt; Розенова М.И., Современные антистресс-технологии в профессиях экстремального и помогающего типа/М.И</w:t>
      </w:r>
      <w:r>
        <w:t>. Розенова, А.С. Огнев, В.И. Екимова, А.В. Кокурин//Современная зарубежная психология. - 2023. - N 12(3). - С. 19 - 30. - DOI 10.17759/jmfp.2023120302.</w:t>
      </w:r>
    </w:p>
    <w:p w:rsidR="00A72BD8" w:rsidRDefault="00A72BD8">
      <w:pPr>
        <w:pStyle w:val="ConsPlusNormal0"/>
        <w:jc w:val="both"/>
      </w:pPr>
    </w:p>
    <w:p w:rsidR="00A72BD8" w:rsidRDefault="00183C5A">
      <w:pPr>
        <w:pStyle w:val="ConsPlusNormal0"/>
        <w:ind w:firstLine="540"/>
        <w:jc w:val="both"/>
      </w:pPr>
      <w:r>
        <w:t xml:space="preserve">Поэтапный алгоритм психологического сопровождения развития жизнестойкости через осознание и расширение </w:t>
      </w:r>
      <w:r>
        <w:t>спектра имеющихся у человека индивидуальных и средовых ресурсов разработан А.И. Лактионовой &lt;34&gt;.</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&lt;34&gt; Лактионова, А.И. Жизнеспособность человека в разные возрастные периоды: специальность 5.3.7. "Возрастная психология": ди</w:t>
      </w:r>
      <w:r>
        <w:t>ссертация на соискание ученой степени доктора психологических наук / Анна Игоревна Лактионова. - Москва, 2024. - 325 с.</w:t>
      </w:r>
    </w:p>
    <w:p w:rsidR="00A72BD8" w:rsidRDefault="00A72BD8">
      <w:pPr>
        <w:pStyle w:val="ConsPlusNormal0"/>
        <w:jc w:val="both"/>
      </w:pPr>
    </w:p>
    <w:p w:rsidR="00A72BD8" w:rsidRDefault="00183C5A">
      <w:pPr>
        <w:pStyle w:val="ConsPlusNormal0"/>
        <w:ind w:firstLine="540"/>
        <w:jc w:val="both"/>
      </w:pPr>
      <w:r>
        <w:t xml:space="preserve">Первый этап работы - это определение наличных ресурсов человека, и их совместный анализ. Важно удостовериться, осознает ли человек эти </w:t>
      </w:r>
      <w:r>
        <w:t>ресурсы. Если нет, то на этом этапе важно уделить время рефлексии, позволяющей достичь понимания, на что и на кого человек может опираться в сложных жизненных обстоятельствах. Человек вспоминает и описывает ситуации, с которыми ему удалось успешно справить</w:t>
      </w:r>
      <w:r>
        <w:t>ся. Подробный совместный анализ, фокусирующийся на том, что именно было причиной успеха и обобщение этих случаев, позволяет осознать внутренние и внешние ресурсы и умение применять их в жизни. Итогом работы на этом этапе может стать самоощущение себя как б</w:t>
      </w:r>
      <w:r>
        <w:t>олее сильного человека, который сможет справиться со сложной ситуацией.</w:t>
      </w:r>
    </w:p>
    <w:p w:rsidR="00A72BD8" w:rsidRDefault="00183C5A">
      <w:pPr>
        <w:pStyle w:val="ConsPlusNormal0"/>
        <w:spacing w:before="240"/>
        <w:ind w:firstLine="540"/>
        <w:jc w:val="both"/>
      </w:pPr>
      <w:r>
        <w:t xml:space="preserve">На втором этапе ключевая задача - расширение индивидуальных и средовых ресурсов человека, анализ причин их блокировки и формирования навыков использования. В первую очередь выявляются </w:t>
      </w:r>
      <w:r>
        <w:t>те компоненты индивидуальной жизнестойкости, которые имеются в наличии, но при этом не включены в актуальное поведение. Наблюдая за собой в повседневной жизни, человек отмечает случаи, когда именно эти ресурсы помогли ему по-другому отреагировать, сохранит</w:t>
      </w:r>
      <w:r>
        <w:t>ь эмоциональное спокойствие и уверенность в себе, аргументированно доказать свою правоту, наладить общение, добиться успеха и т.д. Анализ направлен на стимулирование мотивации к овладению навыками их использования. Результатом этого этапа является осознани</w:t>
      </w:r>
      <w:r>
        <w:t>е возможности управления собственной жизнью и овладения конкретными навыками использования своих индивидуальных ресурсов и ресурсов среды.</w:t>
      </w:r>
    </w:p>
    <w:p w:rsidR="00A72BD8" w:rsidRDefault="00183C5A">
      <w:pPr>
        <w:pStyle w:val="ConsPlusNormal0"/>
        <w:spacing w:before="240"/>
        <w:ind w:firstLine="540"/>
        <w:jc w:val="both"/>
      </w:pPr>
      <w:r>
        <w:t>На третьем этапе анализируются цели и задачи, которые осознанно ставит перед собой человек, исходя из индивидуальност</w:t>
      </w:r>
      <w:r>
        <w:t>и, сферы интересов и актуальной ситуации своей жизни. Обсуждая с человеком его конкретные планы на будущее, важен анализ того, каким образом он сумеет реализовать эти планы, что дает ему уверенность в том, что воплотить их в жизнь, на что при этом опиратьс</w:t>
      </w:r>
      <w:r>
        <w:t>я. Продолжительность каждого этапа варьируется в зависимости от конкретного человека и его ситуации. В реальной работе эти этапы не имеют такого четкого разграничения.</w:t>
      </w:r>
    </w:p>
    <w:p w:rsidR="00A72BD8" w:rsidRDefault="00183C5A">
      <w:pPr>
        <w:pStyle w:val="ConsPlusNormal0"/>
        <w:spacing w:before="240"/>
        <w:ind w:firstLine="540"/>
        <w:jc w:val="both"/>
      </w:pPr>
      <w:r>
        <w:t>Возрастно-ориентированная программа по развитию жизнестойкости разработана Селивановой О</w:t>
      </w:r>
      <w:r>
        <w:t>.А. с соавторами &lt;35&gt; и включает следующие направления деятельности:</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&lt;35&gt; Резильентность подростков со слабоалкогольной зависимостью: монография/О.А. Селиванова, Н.В. Быстрова, И.И. Дереча [и др.]; Министерство науки и высш</w:t>
      </w:r>
      <w:r>
        <w:t xml:space="preserve">его образования Российской Федерации; Тюменский государственный университет; Ишимский педагогический институт им. П.П. Ершова (филиал) Тюменского государственного университета. - Тюмень: </w:t>
      </w:r>
      <w:r>
        <w:lastRenderedPageBreak/>
        <w:t>ТюмГУ-Press, 2022. - 154 с. - ISBN 978-5-400-01681-3.</w:t>
      </w:r>
    </w:p>
    <w:p w:rsidR="00A72BD8" w:rsidRDefault="00A72BD8">
      <w:pPr>
        <w:pStyle w:val="ConsPlusNormal0"/>
        <w:jc w:val="both"/>
      </w:pPr>
    </w:p>
    <w:p w:rsidR="00A72BD8" w:rsidRDefault="00183C5A">
      <w:pPr>
        <w:pStyle w:val="ConsPlusNormal0"/>
        <w:ind w:firstLine="540"/>
        <w:jc w:val="both"/>
      </w:pPr>
      <w:r>
        <w:t>1. Социально-п</w:t>
      </w:r>
      <w:r>
        <w:t>сихологическое направление.</w:t>
      </w:r>
    </w:p>
    <w:p w:rsidR="00A72BD8" w:rsidRDefault="00183C5A">
      <w:pPr>
        <w:pStyle w:val="ConsPlusNormal0"/>
        <w:spacing w:before="240"/>
        <w:ind w:firstLine="540"/>
        <w:jc w:val="both"/>
      </w:pPr>
      <w:r>
        <w:t>2. Социально-педагогическое направление деятельности.</w:t>
      </w:r>
    </w:p>
    <w:p w:rsidR="00A72BD8" w:rsidRDefault="00183C5A">
      <w:pPr>
        <w:pStyle w:val="ConsPlusNormal0"/>
        <w:spacing w:before="240"/>
        <w:ind w:firstLine="540"/>
        <w:jc w:val="both"/>
      </w:pPr>
      <w:r>
        <w:t>3. Социально-медицинское направление деятельности.</w:t>
      </w:r>
    </w:p>
    <w:p w:rsidR="00A72BD8" w:rsidRDefault="00183C5A">
      <w:pPr>
        <w:pStyle w:val="ConsPlusNormal0"/>
        <w:spacing w:before="240"/>
        <w:ind w:firstLine="540"/>
        <w:jc w:val="both"/>
      </w:pPr>
      <w:r>
        <w:t>4. Социально-правовое направление деятельности.</w:t>
      </w:r>
    </w:p>
    <w:p w:rsidR="00A72BD8" w:rsidRDefault="00183C5A">
      <w:pPr>
        <w:pStyle w:val="ConsPlusNormal0"/>
        <w:spacing w:before="240"/>
        <w:ind w:firstLine="540"/>
        <w:jc w:val="both"/>
      </w:pPr>
      <w:r>
        <w:t>1. Социально-психологическое направление нацелено на формирование у детей и</w:t>
      </w:r>
      <w:r>
        <w:t xml:space="preserve"> подростков личностных ресурсов, которые помогут им сопротивляться стрессовым, фрустрирующим обстоятельствам. Ключевые задачи:</w:t>
      </w:r>
    </w:p>
    <w:p w:rsidR="00A72BD8" w:rsidRDefault="00183C5A">
      <w:pPr>
        <w:pStyle w:val="ConsPlusNormal0"/>
        <w:spacing w:before="240"/>
        <w:ind w:firstLine="540"/>
        <w:jc w:val="both"/>
      </w:pPr>
      <w:r>
        <w:t>- Развитие качеств, позволяющих поддерживать чувство собственного достоинства на высоком уровне:</w:t>
      </w:r>
    </w:p>
    <w:p w:rsidR="00A72BD8" w:rsidRDefault="00183C5A">
      <w:pPr>
        <w:pStyle w:val="ConsPlusNormal0"/>
        <w:spacing w:before="240"/>
        <w:ind w:firstLine="540"/>
        <w:jc w:val="both"/>
      </w:pPr>
      <w:r>
        <w:t>когнитивные: умение ставить цели</w:t>
      </w:r>
      <w:r>
        <w:t>, ясное представление конечного результата своей деятельности, осмысление конструктивных способов решения ситуации, построение плана (алгоритма) собственных действий с учетом внешних условий ситуации, навыки переосмысления проблемы, соотнесения собственных</w:t>
      </w:r>
      <w:r>
        <w:t xml:space="preserve"> целей с ситуацией, своевременной коррекции плана;</w:t>
      </w:r>
    </w:p>
    <w:p w:rsidR="00A72BD8" w:rsidRDefault="00183C5A">
      <w:pPr>
        <w:pStyle w:val="ConsPlusNormal0"/>
        <w:spacing w:before="240"/>
        <w:ind w:firstLine="540"/>
        <w:jc w:val="both"/>
      </w:pPr>
      <w:r>
        <w:t>эмоциональные: эмпатия, доброжелательность, контроль собственных эмоций, аффилиация;</w:t>
      </w:r>
    </w:p>
    <w:p w:rsidR="00A72BD8" w:rsidRDefault="00183C5A">
      <w:pPr>
        <w:pStyle w:val="ConsPlusNormal0"/>
        <w:spacing w:before="240"/>
        <w:ind w:firstLine="540"/>
        <w:jc w:val="both"/>
      </w:pPr>
      <w:r>
        <w:t>рефлексивные: умение разбираться в себе самом, адекватно оценивать свои достоинства и недостатки, понимание собственных потребностей, осознание степени личной ответственности за содержание и результаты осуществляемой деятельности;</w:t>
      </w:r>
    </w:p>
    <w:p w:rsidR="00A72BD8" w:rsidRDefault="00183C5A">
      <w:pPr>
        <w:pStyle w:val="ConsPlusNormal0"/>
        <w:spacing w:before="240"/>
        <w:ind w:firstLine="540"/>
        <w:jc w:val="both"/>
      </w:pPr>
      <w:r>
        <w:t>волевые: планирование сит</w:t>
      </w:r>
      <w:r>
        <w:t>уации в соответствии с собственными целями и настойчивость в реализации, умение сохранять в течение длительного времени заинтересованность в результатах, координация усилий других людей по разрешению ситуации, способность просить помощь и поддержку в субъе</w:t>
      </w:r>
      <w:r>
        <w:t>ктивно сложной ситуации, способность такую поддержку получить.</w:t>
      </w:r>
    </w:p>
    <w:p w:rsidR="00A72BD8" w:rsidRDefault="00183C5A">
      <w:pPr>
        <w:pStyle w:val="ConsPlusNormal0"/>
        <w:spacing w:before="240"/>
        <w:ind w:firstLine="540"/>
        <w:jc w:val="both"/>
      </w:pPr>
      <w:r>
        <w:t>- Развитие способности реалистичного оценивания и позитивного принятия не только окружающей среды, но и себя, как личности.</w:t>
      </w:r>
    </w:p>
    <w:p w:rsidR="00A72BD8" w:rsidRDefault="00183C5A">
      <w:pPr>
        <w:pStyle w:val="ConsPlusNormal0"/>
        <w:spacing w:before="240"/>
        <w:ind w:firstLine="540"/>
        <w:jc w:val="both"/>
      </w:pPr>
      <w:r>
        <w:t xml:space="preserve">- Формирование навыка отношения к неизбежным изменениям как к вызову </w:t>
      </w:r>
      <w:r>
        <w:t>и возможности для роста, а не как к угрозе безопасности и стабильности.</w:t>
      </w:r>
    </w:p>
    <w:p w:rsidR="00A72BD8" w:rsidRDefault="00183C5A">
      <w:pPr>
        <w:pStyle w:val="ConsPlusNormal0"/>
        <w:spacing w:before="240"/>
        <w:ind w:firstLine="540"/>
        <w:jc w:val="both"/>
      </w:pPr>
      <w:r>
        <w:t>Существует возрастная специфика содержания мероприятий в социально-психологическом направлении:</w:t>
      </w:r>
    </w:p>
    <w:p w:rsidR="00A72BD8" w:rsidRDefault="00183C5A">
      <w:pPr>
        <w:pStyle w:val="ConsPlusNormal0"/>
        <w:spacing w:before="240"/>
        <w:ind w:firstLine="540"/>
        <w:jc w:val="both"/>
      </w:pPr>
      <w:r>
        <w:t>В дошкольном и младшем школьном возрасте актуально развитие:</w:t>
      </w:r>
    </w:p>
    <w:p w:rsidR="00A72BD8" w:rsidRDefault="00183C5A">
      <w:pPr>
        <w:pStyle w:val="ConsPlusNormal0"/>
        <w:spacing w:before="240"/>
        <w:ind w:firstLine="540"/>
        <w:jc w:val="both"/>
      </w:pPr>
      <w:r>
        <w:t>- навыков эмоционального от</w:t>
      </w:r>
      <w:r>
        <w:t>реагирования, привлечение внимания взрослого, ориентированного на сотрудничество с ними;</w:t>
      </w:r>
    </w:p>
    <w:p w:rsidR="00A72BD8" w:rsidRDefault="00183C5A">
      <w:pPr>
        <w:pStyle w:val="ConsPlusNormal0"/>
        <w:spacing w:before="240"/>
        <w:ind w:firstLine="540"/>
        <w:jc w:val="both"/>
      </w:pPr>
      <w:r>
        <w:t>- основ самопринятия и самоуважения, уверенности в себе;</w:t>
      </w:r>
    </w:p>
    <w:p w:rsidR="00A72BD8" w:rsidRDefault="00183C5A">
      <w:pPr>
        <w:pStyle w:val="ConsPlusNormal0"/>
        <w:spacing w:before="240"/>
        <w:ind w:firstLine="540"/>
        <w:jc w:val="both"/>
      </w:pPr>
      <w:r>
        <w:lastRenderedPageBreak/>
        <w:t>- волевых усилий;</w:t>
      </w:r>
    </w:p>
    <w:p w:rsidR="00A72BD8" w:rsidRDefault="00183C5A">
      <w:pPr>
        <w:pStyle w:val="ConsPlusNormal0"/>
        <w:spacing w:before="240"/>
        <w:ind w:firstLine="540"/>
        <w:jc w:val="both"/>
      </w:pPr>
      <w:r>
        <w:t>- опыта адекватного реагирования на критику.</w:t>
      </w:r>
    </w:p>
    <w:p w:rsidR="00A72BD8" w:rsidRDefault="00183C5A">
      <w:pPr>
        <w:pStyle w:val="ConsPlusNormal0"/>
        <w:spacing w:before="240"/>
        <w:ind w:firstLine="540"/>
        <w:jc w:val="both"/>
      </w:pPr>
      <w:r>
        <w:t>Важно также проявление тактильных контактов с б</w:t>
      </w:r>
      <w:r>
        <w:t>лизкими людьми (потребность в ласке и т.п.).</w:t>
      </w:r>
    </w:p>
    <w:p w:rsidR="00A72BD8" w:rsidRDefault="00183C5A">
      <w:pPr>
        <w:pStyle w:val="ConsPlusNormal0"/>
        <w:spacing w:before="240"/>
        <w:ind w:firstLine="540"/>
        <w:jc w:val="both"/>
      </w:pPr>
      <w:r>
        <w:t>В группах младшего подросткового возраста актуально развитие:</w:t>
      </w:r>
    </w:p>
    <w:p w:rsidR="00A72BD8" w:rsidRDefault="00183C5A">
      <w:pPr>
        <w:pStyle w:val="ConsPlusNormal0"/>
        <w:spacing w:before="240"/>
        <w:ind w:firstLine="540"/>
        <w:jc w:val="both"/>
      </w:pPr>
      <w:r>
        <w:t>- навыков, позитивного самоанализа и анализа ситуаций жизни;</w:t>
      </w:r>
    </w:p>
    <w:p w:rsidR="00A72BD8" w:rsidRDefault="00183C5A">
      <w:pPr>
        <w:pStyle w:val="ConsPlusNormal0"/>
        <w:spacing w:before="240"/>
        <w:ind w:firstLine="540"/>
        <w:jc w:val="both"/>
      </w:pPr>
      <w:r>
        <w:t>- поиска неординарных решений, коммуникативных навыков, снижение уровня тревожности (лич</w:t>
      </w:r>
      <w:r>
        <w:t>ностная детерминанта);</w:t>
      </w:r>
    </w:p>
    <w:p w:rsidR="00A72BD8" w:rsidRDefault="00183C5A">
      <w:pPr>
        <w:pStyle w:val="ConsPlusNormal0"/>
        <w:spacing w:before="240"/>
        <w:ind w:firstLine="540"/>
        <w:jc w:val="both"/>
      </w:pPr>
      <w:r>
        <w:t>- опыта доброжелательного отношения к окружающим (принятие окружающих; отсутствие осуждений, претензий, поиска виноватых);</w:t>
      </w:r>
    </w:p>
    <w:p w:rsidR="00A72BD8" w:rsidRDefault="00183C5A">
      <w:pPr>
        <w:pStyle w:val="ConsPlusNormal0"/>
        <w:spacing w:before="240"/>
        <w:ind w:firstLine="540"/>
        <w:jc w:val="both"/>
      </w:pPr>
      <w:r>
        <w:t>- устойчивой моральной системы ("плохо" и "хорошо").</w:t>
      </w:r>
    </w:p>
    <w:p w:rsidR="00A72BD8" w:rsidRDefault="00183C5A">
      <w:pPr>
        <w:pStyle w:val="ConsPlusNormal0"/>
        <w:spacing w:before="240"/>
        <w:ind w:firstLine="540"/>
        <w:jc w:val="both"/>
      </w:pPr>
      <w:r>
        <w:t>В подростковом возрасте актуально развитие:</w:t>
      </w:r>
    </w:p>
    <w:p w:rsidR="00A72BD8" w:rsidRDefault="00183C5A">
      <w:pPr>
        <w:pStyle w:val="ConsPlusNormal0"/>
        <w:spacing w:before="240"/>
        <w:ind w:firstLine="540"/>
        <w:jc w:val="both"/>
      </w:pPr>
      <w:r>
        <w:t xml:space="preserve">- адекватной </w:t>
      </w:r>
      <w:r>
        <w:t>самооценки, коммуникабельности, организованности, креативности;</w:t>
      </w:r>
    </w:p>
    <w:p w:rsidR="00A72BD8" w:rsidRDefault="00183C5A">
      <w:pPr>
        <w:pStyle w:val="ConsPlusNormal0"/>
        <w:spacing w:before="240"/>
        <w:ind w:firstLine="540"/>
        <w:jc w:val="both"/>
      </w:pPr>
      <w:r>
        <w:t>- навыков рефлексии собственных чувств (осознанное восприятие всего происходящего, осознание своей роли в достижении цели и пр.);</w:t>
      </w:r>
    </w:p>
    <w:p w:rsidR="00A72BD8" w:rsidRDefault="00183C5A">
      <w:pPr>
        <w:pStyle w:val="ConsPlusNormal0"/>
        <w:spacing w:before="240"/>
        <w:ind w:firstLine="540"/>
        <w:jc w:val="both"/>
      </w:pPr>
      <w:r>
        <w:t xml:space="preserve">- когнитивных навыков планирования процесса решения трудности </w:t>
      </w:r>
      <w:r>
        <w:t>и достижения желаемой цели;</w:t>
      </w:r>
    </w:p>
    <w:p w:rsidR="00A72BD8" w:rsidRDefault="00183C5A">
      <w:pPr>
        <w:pStyle w:val="ConsPlusNormal0"/>
        <w:spacing w:before="240"/>
        <w:ind w:firstLine="540"/>
        <w:jc w:val="both"/>
      </w:pPr>
      <w:r>
        <w:t>- стремления к совершенствованию, через образы-стимулы (общение со значимыми людьми, образы героев книг и кинофильмов;</w:t>
      </w:r>
    </w:p>
    <w:p w:rsidR="00A72BD8" w:rsidRDefault="00183C5A">
      <w:pPr>
        <w:pStyle w:val="ConsPlusNormal0"/>
        <w:spacing w:before="240"/>
        <w:ind w:firstLine="540"/>
        <w:jc w:val="both"/>
      </w:pPr>
      <w:r>
        <w:t>- индивидуальных базисных и ситуационно-специфических конструктивных форм и способов построения контактов с о</w:t>
      </w:r>
      <w:r>
        <w:t>кружающими;</w:t>
      </w:r>
    </w:p>
    <w:p w:rsidR="00A72BD8" w:rsidRDefault="00183C5A">
      <w:pPr>
        <w:pStyle w:val="ConsPlusNormal0"/>
        <w:spacing w:before="240"/>
        <w:ind w:firstLine="540"/>
        <w:jc w:val="both"/>
      </w:pPr>
      <w:r>
        <w:t>- социальной компетентности (наработка практики подобных отношений): самостоятельное планирование мероприятий, самостоятельная реализация своих инициатив, ощущение ответственности за результаты своей деятельности, совместная деятельность со зна</w:t>
      </w:r>
      <w:r>
        <w:t>чимым взрослым.</w:t>
      </w:r>
    </w:p>
    <w:p w:rsidR="00A72BD8" w:rsidRDefault="00183C5A">
      <w:pPr>
        <w:pStyle w:val="ConsPlusNormal0"/>
        <w:spacing w:before="240"/>
        <w:ind w:firstLine="540"/>
        <w:jc w:val="both"/>
      </w:pPr>
      <w:r>
        <w:t>Кроме того важны:</w:t>
      </w:r>
    </w:p>
    <w:p w:rsidR="00A72BD8" w:rsidRDefault="00183C5A">
      <w:pPr>
        <w:pStyle w:val="ConsPlusNormal0"/>
        <w:spacing w:before="240"/>
        <w:ind w:firstLine="540"/>
        <w:jc w:val="both"/>
      </w:pPr>
      <w:r>
        <w:t>- наличие друзей, развитие навыков общения;</w:t>
      </w:r>
    </w:p>
    <w:p w:rsidR="00A72BD8" w:rsidRDefault="00183C5A">
      <w:pPr>
        <w:pStyle w:val="ConsPlusNormal0"/>
        <w:spacing w:before="240"/>
        <w:ind w:firstLine="540"/>
        <w:jc w:val="both"/>
      </w:pPr>
      <w:r>
        <w:t>- доверительные отношения хотя бы с одним человеком (родитель, тренер, учитель и др.), возможность делиться переживаниями.</w:t>
      </w:r>
    </w:p>
    <w:p w:rsidR="00A72BD8" w:rsidRDefault="00183C5A">
      <w:pPr>
        <w:pStyle w:val="ConsPlusNormal0"/>
        <w:spacing w:before="240"/>
        <w:ind w:firstLine="540"/>
        <w:jc w:val="both"/>
      </w:pPr>
      <w:r>
        <w:t>В старшем подростковом возрасте актуально развитие:</w:t>
      </w:r>
    </w:p>
    <w:p w:rsidR="00A72BD8" w:rsidRDefault="00183C5A">
      <w:pPr>
        <w:pStyle w:val="ConsPlusNormal0"/>
        <w:spacing w:before="240"/>
        <w:ind w:firstLine="540"/>
        <w:jc w:val="both"/>
      </w:pPr>
      <w:r>
        <w:lastRenderedPageBreak/>
        <w:t>- навыков саморегуляции, которые постепенно начинают управляться смыслами (самоконтроль);</w:t>
      </w:r>
    </w:p>
    <w:p w:rsidR="00A72BD8" w:rsidRDefault="00183C5A">
      <w:pPr>
        <w:pStyle w:val="ConsPlusNormal0"/>
        <w:spacing w:before="240"/>
        <w:ind w:firstLine="540"/>
        <w:jc w:val="both"/>
      </w:pPr>
      <w:r>
        <w:t>- интернального локуса контроля, креативности, организованности, способности поиска и принятия неординарных решений;</w:t>
      </w:r>
    </w:p>
    <w:p w:rsidR="00A72BD8" w:rsidRDefault="00183C5A">
      <w:pPr>
        <w:pStyle w:val="ConsPlusNormal0"/>
        <w:spacing w:before="240"/>
        <w:ind w:firstLine="540"/>
        <w:jc w:val="both"/>
      </w:pPr>
      <w:r>
        <w:t>- морально-нравственных качеств: способность брат</w:t>
      </w:r>
      <w:r>
        <w:t>ь на себя ответственность, совладать с ситуацией не в ущерб окружающим (личностная детерминанта);</w:t>
      </w:r>
    </w:p>
    <w:p w:rsidR="00A72BD8" w:rsidRDefault="00183C5A">
      <w:pPr>
        <w:pStyle w:val="ConsPlusNormal0"/>
        <w:spacing w:before="240"/>
        <w:ind w:firstLine="540"/>
        <w:jc w:val="both"/>
      </w:pPr>
      <w:r>
        <w:t>- социальной компетентности (наработка практики передачи опыта жизнестойкого поведения: показа его преимущества и пр.).</w:t>
      </w:r>
    </w:p>
    <w:p w:rsidR="00A72BD8" w:rsidRDefault="00183C5A">
      <w:pPr>
        <w:pStyle w:val="ConsPlusNormal0"/>
        <w:spacing w:before="240"/>
        <w:ind w:firstLine="540"/>
        <w:jc w:val="both"/>
      </w:pPr>
      <w:r>
        <w:t xml:space="preserve">Это важно для того, чтобы подростки в </w:t>
      </w:r>
      <w:r>
        <w:t>этом возрасте сделали осознанный выбор в пользу жизнестойкости как варианта взаимоотношений с миром (динамическая детерминанта).</w:t>
      </w:r>
    </w:p>
    <w:p w:rsidR="00A72BD8" w:rsidRDefault="00183C5A">
      <w:pPr>
        <w:pStyle w:val="ConsPlusNormal0"/>
        <w:spacing w:before="240"/>
        <w:ind w:firstLine="540"/>
        <w:jc w:val="both"/>
      </w:pPr>
      <w:r>
        <w:t>2. Социально-педагогическое направление деятельности нацелено на развитие социально-педагогических и культурных условий проявле</w:t>
      </w:r>
      <w:r>
        <w:t>ния жизнестойкости. Ключевые задачи:</w:t>
      </w:r>
    </w:p>
    <w:p w:rsidR="00A72BD8" w:rsidRDefault="00183C5A">
      <w:pPr>
        <w:pStyle w:val="ConsPlusNormal0"/>
        <w:spacing w:before="240"/>
        <w:ind w:firstLine="540"/>
        <w:jc w:val="both"/>
      </w:pPr>
      <w:r>
        <w:t>- Развитие родительских компетенций, способствующих становлению качества с учетом сензитивных периодов развития:</w:t>
      </w:r>
    </w:p>
    <w:p w:rsidR="00A72BD8" w:rsidRDefault="00183C5A">
      <w:pPr>
        <w:pStyle w:val="ConsPlusNormal0"/>
        <w:spacing w:before="240"/>
        <w:ind w:firstLine="540"/>
        <w:jc w:val="both"/>
      </w:pPr>
      <w:r>
        <w:t>навыков формирования в раннем возрасте ребенка базового доверия к миру (приемы оценивания, демонстрации пр</w:t>
      </w:r>
      <w:r>
        <w:t>инятия, поддержки и т.д.) с одновременной профилактикой возникновения эффекта "выученной беспомощности";</w:t>
      </w:r>
    </w:p>
    <w:p w:rsidR="00A72BD8" w:rsidRDefault="00183C5A">
      <w:pPr>
        <w:pStyle w:val="ConsPlusNormal0"/>
        <w:spacing w:before="240"/>
        <w:ind w:firstLine="540"/>
        <w:jc w:val="both"/>
      </w:pPr>
      <w:r>
        <w:t>навыков создания ситуаций успеха (в т.ч. в зонах "ближайшего и потенциального развития");</w:t>
      </w:r>
    </w:p>
    <w:p w:rsidR="00A72BD8" w:rsidRDefault="00183C5A">
      <w:pPr>
        <w:pStyle w:val="ConsPlusNormal0"/>
        <w:spacing w:before="240"/>
        <w:ind w:firstLine="540"/>
        <w:jc w:val="both"/>
      </w:pPr>
      <w:r>
        <w:t xml:space="preserve">навыков включения ребенка в изменчивую богатую впечатлениями </w:t>
      </w:r>
      <w:r>
        <w:t>среду;</w:t>
      </w:r>
    </w:p>
    <w:p w:rsidR="00A72BD8" w:rsidRDefault="00183C5A">
      <w:pPr>
        <w:pStyle w:val="ConsPlusNormal0"/>
        <w:spacing w:before="240"/>
        <w:ind w:firstLine="540"/>
        <w:jc w:val="both"/>
      </w:pPr>
      <w:r>
        <w:t>навыков конструктивного общения с ребенком (активное слушание, Я-сообщения);</w:t>
      </w:r>
    </w:p>
    <w:p w:rsidR="00A72BD8" w:rsidRDefault="00183C5A">
      <w:pPr>
        <w:pStyle w:val="ConsPlusNormal0"/>
        <w:spacing w:before="240"/>
        <w:ind w:firstLine="540"/>
        <w:jc w:val="both"/>
      </w:pPr>
      <w:r>
        <w:t>навыков конструктивного контроля (предъявление требований, система поощрений/наказаний и т.д.).</w:t>
      </w:r>
    </w:p>
    <w:p w:rsidR="00A72BD8" w:rsidRDefault="00183C5A">
      <w:pPr>
        <w:pStyle w:val="ConsPlusNormal0"/>
        <w:spacing w:before="240"/>
        <w:ind w:firstLine="540"/>
        <w:jc w:val="both"/>
      </w:pPr>
      <w:r>
        <w:t>- Деятельность по психолого-педагогическому сопровождению проявления родител</w:t>
      </w:r>
      <w:r>
        <w:t>ями (законными представителями) указанных компетенций в системе детско-родительских отношений. Предпочтительнее следующие формы работы: индивидуальное консультирование; тренинговые занятия; группы взаимопомощи.</w:t>
      </w:r>
    </w:p>
    <w:p w:rsidR="00A72BD8" w:rsidRDefault="00183C5A">
      <w:pPr>
        <w:pStyle w:val="ConsPlusNormal0"/>
        <w:spacing w:before="240"/>
        <w:ind w:firstLine="540"/>
        <w:jc w:val="both"/>
      </w:pPr>
      <w:r>
        <w:t>Существует возрастная специфика содержания ме</w:t>
      </w:r>
      <w:r>
        <w:t>роприятий для родителей (законных представителей) в социально-педагогическом направлении.</w:t>
      </w:r>
    </w:p>
    <w:p w:rsidR="00A72BD8" w:rsidRDefault="00183C5A">
      <w:pPr>
        <w:pStyle w:val="ConsPlusNormal0"/>
        <w:spacing w:before="240"/>
        <w:ind w:firstLine="540"/>
        <w:jc w:val="both"/>
      </w:pPr>
      <w:r>
        <w:t>В дошкольном и младшем школьном возрасте ребенка: поощрение конструктивных форм отреагирования; включение в конструктивные формы сотрудничества по просьбе ребенка (ре</w:t>
      </w:r>
      <w:r>
        <w:t>гулятивный фактор).</w:t>
      </w:r>
    </w:p>
    <w:p w:rsidR="00A72BD8" w:rsidRDefault="00183C5A">
      <w:pPr>
        <w:pStyle w:val="ConsPlusNormal0"/>
        <w:spacing w:before="240"/>
        <w:ind w:firstLine="540"/>
        <w:jc w:val="both"/>
      </w:pPr>
      <w:r>
        <w:t>В группах младшего подросткового возраста: демонстрация примеров отношений, позволяющих адекватно встретить и преодолеть сложность и ощущение себя участником подобного взаимодействия (динамическая детерминанта); поощрение инициативы реб</w:t>
      </w:r>
      <w:r>
        <w:t xml:space="preserve">енка, </w:t>
      </w:r>
      <w:r>
        <w:lastRenderedPageBreak/>
        <w:t>предоставление возможности ее развития для саморегуляции.</w:t>
      </w:r>
    </w:p>
    <w:p w:rsidR="00A72BD8" w:rsidRDefault="00183C5A">
      <w:pPr>
        <w:pStyle w:val="ConsPlusNormal0"/>
        <w:spacing w:before="240"/>
        <w:ind w:firstLine="540"/>
        <w:jc w:val="both"/>
      </w:pPr>
      <w:r>
        <w:t>В подростковом возрасте: организация личного опыта подростка по адекватному восприятию и преодолению сложности с фокусировкой внимания на принципах жизнестойкого поведения (регулятивный фактор</w:t>
      </w:r>
      <w:r>
        <w:t>).</w:t>
      </w:r>
    </w:p>
    <w:p w:rsidR="00A72BD8" w:rsidRDefault="00183C5A">
      <w:pPr>
        <w:pStyle w:val="ConsPlusNormal0"/>
        <w:spacing w:before="240"/>
        <w:ind w:firstLine="540"/>
        <w:jc w:val="both"/>
      </w:pPr>
      <w:r>
        <w:t>В старшем подростковом возрасте: организация опыта преодоления реальных личностно значимых сложностей (регулятивный фактор).</w:t>
      </w:r>
    </w:p>
    <w:p w:rsidR="00A72BD8" w:rsidRDefault="00183C5A">
      <w:pPr>
        <w:pStyle w:val="ConsPlusNormal0"/>
        <w:spacing w:before="240"/>
        <w:ind w:firstLine="540"/>
        <w:jc w:val="both"/>
      </w:pPr>
      <w:r>
        <w:t>3. Социально-медицинское направление деятельности.</w:t>
      </w:r>
    </w:p>
    <w:p w:rsidR="00A72BD8" w:rsidRDefault="00183C5A">
      <w:pPr>
        <w:pStyle w:val="ConsPlusNormal0"/>
        <w:spacing w:before="240"/>
        <w:ind w:firstLine="540"/>
        <w:jc w:val="both"/>
      </w:pPr>
      <w:r>
        <w:t>Нацелено на формирование компетенций конструктивного самосохранительного пове</w:t>
      </w:r>
      <w:r>
        <w:t>дения (стремления человека к сохранению достигнутого уровня жизни и деятельности, гармонизация внутреннего психического развития и внешних условий жизнедеятельности). Ключевые задачи:</w:t>
      </w:r>
    </w:p>
    <w:p w:rsidR="00A72BD8" w:rsidRDefault="00183C5A">
      <w:pPr>
        <w:pStyle w:val="ConsPlusNormal0"/>
        <w:spacing w:before="240"/>
        <w:ind w:firstLine="540"/>
        <w:jc w:val="both"/>
      </w:pPr>
      <w:r>
        <w:t xml:space="preserve">- Освоение навыков самоменеджмента (рациональное распределение времени, </w:t>
      </w:r>
      <w:r>
        <w:t>принятие и поддержание собственного имиджа).</w:t>
      </w:r>
    </w:p>
    <w:p w:rsidR="00A72BD8" w:rsidRDefault="00183C5A">
      <w:pPr>
        <w:pStyle w:val="ConsPlusNormal0"/>
        <w:spacing w:before="240"/>
        <w:ind w:firstLine="540"/>
        <w:jc w:val="both"/>
      </w:pPr>
      <w:r>
        <w:t>- Освоение навыков нормализации и поддержания психоэмоционального здоровья, психической и физиологической саморегуляции, профилактики эмоционального выгорания и других деструктивных состояний, способам релаксации.</w:t>
      </w:r>
    </w:p>
    <w:p w:rsidR="00A72BD8" w:rsidRDefault="00183C5A">
      <w:pPr>
        <w:pStyle w:val="ConsPlusNormal0"/>
        <w:spacing w:before="240"/>
        <w:ind w:firstLine="540"/>
        <w:jc w:val="both"/>
      </w:pPr>
      <w:r>
        <w:t>Предпочтительнее следующие формы работы: и</w:t>
      </w:r>
      <w:r>
        <w:t>ндивидуальное консультирование, тренинги.</w:t>
      </w:r>
    </w:p>
    <w:p w:rsidR="00A72BD8" w:rsidRDefault="00183C5A">
      <w:pPr>
        <w:pStyle w:val="ConsPlusNormal0"/>
        <w:spacing w:before="240"/>
        <w:ind w:firstLine="540"/>
        <w:jc w:val="both"/>
      </w:pPr>
      <w:r>
        <w:t>4. Социально-правовое направление деятельности.</w:t>
      </w:r>
    </w:p>
    <w:p w:rsidR="00A72BD8" w:rsidRDefault="00183C5A">
      <w:pPr>
        <w:pStyle w:val="ConsPlusNormal0"/>
        <w:spacing w:before="240"/>
        <w:ind w:firstLine="540"/>
        <w:jc w:val="both"/>
      </w:pPr>
      <w:r>
        <w:t>Нацелено на формирование субъективной правовой (нормативной) ответственности (качество личности, выражающееся в самоконтроле за соблюдением в своем поведении норм зак</w:t>
      </w:r>
      <w:r>
        <w:t>она, или правовых норм) в аспекте исполнения родительских обязанностей. Ключевые задачи:</w:t>
      </w:r>
    </w:p>
    <w:p w:rsidR="00A72BD8" w:rsidRDefault="00183C5A">
      <w:pPr>
        <w:pStyle w:val="ConsPlusNormal0"/>
        <w:spacing w:before="240"/>
        <w:ind w:firstLine="540"/>
        <w:jc w:val="both"/>
      </w:pPr>
      <w:r>
        <w:t>- Осознание значимости норм закона для себя и общества в целом.</w:t>
      </w:r>
    </w:p>
    <w:p w:rsidR="00A72BD8" w:rsidRDefault="00183C5A">
      <w:pPr>
        <w:pStyle w:val="ConsPlusNormal0"/>
        <w:spacing w:before="240"/>
        <w:ind w:firstLine="540"/>
        <w:jc w:val="both"/>
      </w:pPr>
      <w:r>
        <w:t>- Формированием системы интериоризированных правовых норм и требований к роли родителя (законного предс</w:t>
      </w:r>
      <w:r>
        <w:t>тавителя).</w:t>
      </w:r>
    </w:p>
    <w:p w:rsidR="00A72BD8" w:rsidRDefault="00183C5A">
      <w:pPr>
        <w:pStyle w:val="ConsPlusNormal0"/>
        <w:spacing w:before="240"/>
        <w:ind w:firstLine="540"/>
        <w:jc w:val="both"/>
      </w:pPr>
      <w:r>
        <w:t>- Формирование негативного эмоционального отношения к совершенным поступкам в случае их противоречия правовым нормам.</w:t>
      </w:r>
    </w:p>
    <w:p w:rsidR="00A72BD8" w:rsidRDefault="00183C5A">
      <w:pPr>
        <w:pStyle w:val="ConsPlusNormal0"/>
        <w:spacing w:before="240"/>
        <w:ind w:firstLine="540"/>
        <w:jc w:val="both"/>
      </w:pPr>
      <w:r>
        <w:t>- Готовность принять на себя ответственность за нарушение нормы закона и осуществить деятельность по заглаживанию вреда.</w:t>
      </w:r>
    </w:p>
    <w:p w:rsidR="00A72BD8" w:rsidRDefault="00183C5A">
      <w:pPr>
        <w:pStyle w:val="ConsPlusNormal0"/>
        <w:spacing w:before="240"/>
        <w:ind w:firstLine="540"/>
        <w:jc w:val="both"/>
      </w:pPr>
      <w:r>
        <w:t>Предпочтительнее следующие формы работы: индивидуальное консультирование, информирование (просвещение) - тематические семинары для родителей, "семейные гостиные", информационно-методические ресурсы, обращение на Горячую линию правовой помощи.</w:t>
      </w:r>
    </w:p>
    <w:p w:rsidR="00A72BD8" w:rsidRDefault="00183C5A">
      <w:pPr>
        <w:pStyle w:val="ConsPlusNormal0"/>
        <w:spacing w:before="240"/>
        <w:ind w:firstLine="540"/>
        <w:jc w:val="both"/>
      </w:pPr>
      <w:r>
        <w:t>Психолого-пед</w:t>
      </w:r>
      <w:r>
        <w:t>агогическую помощь лицам с проявлениями выраженной дезадаптации могут оказывать специалисты ППМС-центров, медицинские работники, профильные специалисты. В процессе оказания психолого-педагогической помощи педагогом-психологом образовательной организации пр</w:t>
      </w:r>
      <w:r>
        <w:t xml:space="preserve">оводится углубленная психодиагностика с последующей маршрутизацией к таким </w:t>
      </w:r>
      <w:r>
        <w:lastRenderedPageBreak/>
        <w:t xml:space="preserve">специалистам. Конкретные техники и приемы работы педагога-психолога с обучающимися разного возраста представлены в </w:t>
      </w:r>
      <w:hyperlink w:anchor="P862" w:tooltip="БАНК УПРАЖНЕНИЙ">
        <w:r>
          <w:rPr>
            <w:color w:val="0000FF"/>
          </w:rPr>
          <w:t>Приложении 2</w:t>
        </w:r>
      </w:hyperlink>
      <w:r>
        <w:t>.</w:t>
      </w:r>
    </w:p>
    <w:p w:rsidR="00A72BD8" w:rsidRDefault="00183C5A">
      <w:pPr>
        <w:pStyle w:val="ConsPlusNormal0"/>
        <w:spacing w:before="240"/>
        <w:ind w:firstLine="540"/>
        <w:jc w:val="both"/>
      </w:pPr>
      <w:r>
        <w:t>Програ</w:t>
      </w:r>
      <w:r>
        <w:t xml:space="preserve">мма психолого-педагогического сопровождения целевой группы обучающихся может быть построена по принципу разработанной специалистами ФКЦ программы психолого-педагогического сопровождения обучающихся, находящихся в трудной жизненной ситуации "Я в мире и мир </w:t>
      </w:r>
      <w:r>
        <w:t>во мне"&lt;36&gt;, которая позволяет повысить уровень психологического благополучия и безопасности образовательной среды в общеобразовательной организации, а также снизить риск возникновения негативных эмоциональных состояний, деструктивных форм поведения у обуч</w:t>
      </w:r>
      <w:r>
        <w:t>ающихся.</w:t>
      </w:r>
    </w:p>
    <w:p w:rsidR="00A72BD8" w:rsidRDefault="00A72BD8">
      <w:pPr>
        <w:pStyle w:val="ConsPlusNormal0"/>
        <w:jc w:val="both"/>
      </w:pPr>
    </w:p>
    <w:p w:rsidR="00A72BD8" w:rsidRDefault="00183C5A">
      <w:pPr>
        <w:pStyle w:val="ConsPlusNormal0"/>
        <w:ind w:firstLine="540"/>
        <w:jc w:val="both"/>
      </w:pPr>
      <w:r>
        <w:rPr>
          <w:noProof/>
          <w:position w:val="-111"/>
        </w:rPr>
        <w:drawing>
          <wp:inline distT="0" distB="0" distL="0" distR="0">
            <wp:extent cx="1579880" cy="15652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9880" cy="1565275"/>
                    </a:xfrm>
                    <a:prstGeom prst="rect">
                      <a:avLst/>
                    </a:prstGeom>
                    <a:noFill/>
                    <a:ln>
                      <a:noFill/>
                    </a:ln>
                  </pic:spPr>
                </pic:pic>
              </a:graphicData>
            </a:graphic>
          </wp:inline>
        </w:drawing>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&lt;36&gt; Программа психолого-педагогического сопровождения обучающихся, находящихся в трудной жизненной ситуации "Я в мире и мир во мне"//Московский государственный психолого-педагогический университет: [сайт]. - UR</w:t>
      </w:r>
      <w:r>
        <w:t>L: https://mgppu.ru/resources/files/programmscorrect/reestr/5.%20Программа%20Я%20в%20мире%20и%20мир%20во%20мне.pdf (дата обращения: 28.07.2025).</w:t>
      </w:r>
    </w:p>
    <w:p w:rsidR="00A72BD8" w:rsidRDefault="00A72BD8">
      <w:pPr>
        <w:pStyle w:val="ConsPlusNormal0"/>
        <w:jc w:val="both"/>
      </w:pPr>
    </w:p>
    <w:p w:rsidR="00A72BD8" w:rsidRDefault="00183C5A">
      <w:pPr>
        <w:pStyle w:val="ConsPlusNormal0"/>
        <w:ind w:firstLine="540"/>
        <w:jc w:val="both"/>
      </w:pPr>
      <w:r>
        <w:t>Цель программы "Я в мире и мир во мне": психолого-педагогическое сопровождение обучающихся, находящихся в труд</w:t>
      </w:r>
      <w:r>
        <w:t>ной жизненной ситуации, направленное на развитие межкультурной коммуникации с помощью формирования копинг-стратегий совладающего поведения.</w:t>
      </w:r>
    </w:p>
    <w:p w:rsidR="00A72BD8" w:rsidRDefault="00183C5A">
      <w:pPr>
        <w:pStyle w:val="ConsPlusNormal0"/>
        <w:spacing w:before="240"/>
        <w:ind w:firstLine="540"/>
        <w:jc w:val="both"/>
      </w:pPr>
      <w:r>
        <w:t>Задачи программы:</w:t>
      </w:r>
    </w:p>
    <w:p w:rsidR="00A72BD8" w:rsidRDefault="00183C5A">
      <w:pPr>
        <w:pStyle w:val="ConsPlusNormal0"/>
        <w:spacing w:before="240"/>
        <w:ind w:firstLine="540"/>
        <w:jc w:val="both"/>
      </w:pPr>
      <w:r>
        <w:t>1. Реализовать комплекс просветительских психолого-педагогических мероприятий по включению педагог</w:t>
      </w:r>
      <w:r>
        <w:t>ических работников, родителей (законных представителей) в процесс развития межкультурной коммуникации обучающихся.</w:t>
      </w:r>
    </w:p>
    <w:p w:rsidR="00A72BD8" w:rsidRDefault="00183C5A">
      <w:pPr>
        <w:pStyle w:val="ConsPlusNormal0"/>
        <w:spacing w:before="240"/>
        <w:ind w:firstLine="540"/>
        <w:jc w:val="both"/>
      </w:pPr>
      <w:r>
        <w:t>2. Обеспечить непрерывный мониторинг процесса и результата психолого-педагогического сопровождения обучающихся, находящихся в трудной жизненн</w:t>
      </w:r>
      <w:r>
        <w:t>ой ситуации.</w:t>
      </w:r>
    </w:p>
    <w:p w:rsidR="00A72BD8" w:rsidRDefault="00183C5A">
      <w:pPr>
        <w:pStyle w:val="ConsPlusNormal0"/>
        <w:spacing w:before="240"/>
        <w:ind w:firstLine="540"/>
        <w:jc w:val="both"/>
      </w:pPr>
      <w:r>
        <w:t>3. Развивать у обучающихся внутренние ресурсы (сплоченность, эмоциональная саморегуляция, толерантность, этнокультурная идентичность; коммуникативность, бесконфликтное поведение, система ценностей), которые способствуют адекватному выбору копи</w:t>
      </w:r>
      <w:r>
        <w:t>нг-стратегии совладающего поведения.</w:t>
      </w:r>
    </w:p>
    <w:p w:rsidR="00A72BD8" w:rsidRDefault="00183C5A">
      <w:pPr>
        <w:pStyle w:val="ConsPlusNormal0"/>
        <w:spacing w:before="240"/>
        <w:ind w:firstLine="540"/>
        <w:jc w:val="both"/>
      </w:pPr>
      <w:r>
        <w:lastRenderedPageBreak/>
        <w:t>4. Проанализировать итоги работы по формированию копинг-стратегий совладающего поведения в процессе комплексного психолого-педагогического сопровождения межкультурной коммуникации обучающихся.</w:t>
      </w:r>
    </w:p>
    <w:p w:rsidR="00A72BD8" w:rsidRDefault="00183C5A">
      <w:pPr>
        <w:pStyle w:val="ConsPlusNormal0"/>
        <w:spacing w:before="240"/>
        <w:ind w:firstLine="540"/>
        <w:jc w:val="both"/>
      </w:pPr>
      <w:r>
        <w:t>Ключевые направления работ</w:t>
      </w:r>
      <w:r>
        <w:t>ы по программе "Я в мире и мир во мне" состоят в формировании копинг-стратегий совладающего поведения у обучающихся, предполагающих активное сопротивление трудностям с помощью актуализации собственных ресурсов, таких как: сплочение, командообразование, бес</w:t>
      </w:r>
      <w:r>
        <w:t>конфликтное общение, коммуникативные способности, толерантность, саморегуляция эмоционального состояния в различных ситуациях. В программу также включены направления работы в рамках психолого-педагогического сопровождения обучающихся в подготовке к экзамен</w:t>
      </w:r>
      <w:r>
        <w:t>ационным испытаниям и создания условий преемственности при переходе на следующий уровень образования.</w:t>
      </w:r>
    </w:p>
    <w:p w:rsidR="00A72BD8" w:rsidRDefault="00183C5A">
      <w:pPr>
        <w:pStyle w:val="ConsPlusNormal0"/>
        <w:spacing w:before="240"/>
        <w:ind w:firstLine="540"/>
        <w:jc w:val="both"/>
      </w:pPr>
      <w:r>
        <w:t>Содержание программы "Я в мире и мир во мне" основывается на следующих принципах:</w:t>
      </w:r>
    </w:p>
    <w:p w:rsidR="00A72BD8" w:rsidRDefault="00183C5A">
      <w:pPr>
        <w:pStyle w:val="ConsPlusNormal0"/>
        <w:spacing w:before="240"/>
        <w:ind w:firstLine="540"/>
        <w:jc w:val="both"/>
      </w:pPr>
      <w:r>
        <w:t>- принцип системности, который реализуется через включения в процесс пси</w:t>
      </w:r>
      <w:r>
        <w:t>хологического сопровождения всех участников образовательных отношений (обучающихся, их родителей (законных представителей), педагогических работников);</w:t>
      </w:r>
    </w:p>
    <w:p w:rsidR="00A72BD8" w:rsidRDefault="00183C5A">
      <w:pPr>
        <w:pStyle w:val="ConsPlusNormal0"/>
        <w:spacing w:before="240"/>
        <w:ind w:firstLine="540"/>
        <w:jc w:val="both"/>
      </w:pPr>
      <w:r>
        <w:t>- принцип активности реализуется в связи с признанным в отечественной психологической науке понятием вед</w:t>
      </w:r>
      <w:r>
        <w:t xml:space="preserve">ущей деятельности и стимулирует: активную позицию субъекта несовершеннолетнего, нацеленность на конкретный результат действия, а также учет психических новообразований, характерных для определенного возраста. Ввиду того, что программа охватывает различную </w:t>
      </w:r>
      <w:r>
        <w:t>по возрасту целевую аудиторию - обучающихся с 1-го по 11-й класс - содержание занятий строится с учетом их индивидуально-психологических особенностей и ведущей деятельности;</w:t>
      </w:r>
    </w:p>
    <w:p w:rsidR="00A72BD8" w:rsidRDefault="00183C5A">
      <w:pPr>
        <w:pStyle w:val="ConsPlusNormal0"/>
        <w:spacing w:before="240"/>
        <w:ind w:firstLine="540"/>
        <w:jc w:val="both"/>
      </w:pPr>
      <w:r>
        <w:t xml:space="preserve">- принцип концентрации, понимание и практическая реализация которого осуществлены </w:t>
      </w:r>
      <w:r>
        <w:t>через идею зоны ближайшего развития Л.С. Выготского, когда возникающие перед ребенком задачи решаются при направляющей поддержке взрослого. В предлагаемой программе зоной ближайшего развития может являться применение адаптивных копинг-стратегий совладающег</w:t>
      </w:r>
      <w:r>
        <w:t>о поведения в межкультурной коммуникации, а роль взрослого заключается в организации комплексного психологического сопровождения формирования необходимых копингов;</w:t>
      </w:r>
    </w:p>
    <w:p w:rsidR="00A72BD8" w:rsidRDefault="00183C5A">
      <w:pPr>
        <w:pStyle w:val="ConsPlusNormal0"/>
        <w:spacing w:before="240"/>
        <w:ind w:firstLine="540"/>
        <w:jc w:val="both"/>
      </w:pPr>
      <w:r>
        <w:t>- принцип метаресурса, обеспечивается благодаря деятельности направленной на развитие способ</w:t>
      </w:r>
      <w:r>
        <w:t>ности к управлению собственными ресурсами, сформированность которых способствует выбору копинг-стратегии в конкретной ситуации межкультурного взаимодействия. Проведя научный анализ отечественных исследований, мы пришли к пониманию, что ресурсами, актуальны</w:t>
      </w:r>
      <w:r>
        <w:t>ми в межкультурной коммуникации являются такие качества, свойства и конструкты личности, как: сплоченность, толерантность, коммуникативность, бесконфликтное поведение, эмоциональная саморегуляция, этнокультурная идентичность, система ценностей;</w:t>
      </w:r>
    </w:p>
    <w:p w:rsidR="00A72BD8" w:rsidRDefault="00183C5A">
      <w:pPr>
        <w:pStyle w:val="ConsPlusNormal0"/>
        <w:spacing w:before="240"/>
        <w:ind w:firstLine="540"/>
        <w:jc w:val="both"/>
      </w:pPr>
      <w:r>
        <w:t>- принцип л</w:t>
      </w:r>
      <w:r>
        <w:t>ичностного подхода в учете групповых, общественных интересов и ценностей. Данный принцип позволяет акцентировать внимание обучающихся на уважение интересов и ценностей каждого нового участника коллектива, а также всей учебной группы как независимого и уник</w:t>
      </w:r>
      <w:r>
        <w:t>ального мини-сообщества;</w:t>
      </w:r>
    </w:p>
    <w:p w:rsidR="00A72BD8" w:rsidRDefault="00183C5A">
      <w:pPr>
        <w:pStyle w:val="ConsPlusNormal0"/>
        <w:spacing w:before="240"/>
        <w:ind w:firstLine="540"/>
        <w:jc w:val="both"/>
      </w:pPr>
      <w:r>
        <w:t xml:space="preserve">- принцип диалога и взаимодействия культур, являющийся одним из основополагающих </w:t>
      </w:r>
      <w:r>
        <w:lastRenderedPageBreak/>
        <w:t>принципов поликультурного образования. Уникальность участников целевой выборки заключается в их культурной схожести и в то же самое время серьезных ра</w:t>
      </w:r>
      <w:r>
        <w:t>зличиях. Таким образом, поликультурные особенности обучающихся выступают ключевым фактором, формирующим смысловые "мостики" по установлению межкультурной коммуникации и, как следствие, формированию копинг-стратегий.</w:t>
      </w:r>
    </w:p>
    <w:p w:rsidR="00A72BD8" w:rsidRDefault="00183C5A">
      <w:pPr>
        <w:pStyle w:val="ConsPlusNormal0"/>
        <w:spacing w:before="240"/>
        <w:ind w:firstLine="540"/>
        <w:jc w:val="both"/>
      </w:pPr>
      <w:r>
        <w:t>Тематический план программы включает чет</w:t>
      </w:r>
      <w:r>
        <w:t xml:space="preserve">ыре раздела </w:t>
      </w:r>
      <w:hyperlink w:anchor="P992" w:tooltip="КАЛЕНДАРНО-ТЕМАТИЧЕСКИЙ ПЛАН">
        <w:r>
          <w:rPr>
            <w:color w:val="0000FF"/>
          </w:rPr>
          <w:t>(Приложение 3)</w:t>
        </w:r>
      </w:hyperlink>
      <w:r>
        <w:t xml:space="preserve">. В ходе диагностического раздела осуществляется сбор данных измеряемых психологических феноменов. Организационный раздел направлен на включение педагогических работников </w:t>
      </w:r>
      <w:r>
        <w:t>образовательной организации, родителей (законных представителей) участников в совместную деятельность по психолого-педагогическому сопровождению обучающихся. Содержание профилактических и коррекционно-развивающих мероприятий предполагает тренинговую работу</w:t>
      </w:r>
      <w:r>
        <w:t xml:space="preserve"> по формированию копинг-стратегий совладающего поведения, через актуализацию собственных ресурсов обучающихся по программе начального общего образования (1 - 4 классы), по программе основного общего образования (5 - 8 классы), по программам основного и сре</w:t>
      </w:r>
      <w:r>
        <w:t>днего общего образования (9 - 11 классы). Завершающий раздел включает в себя подведение итогов реализации программы, получение обратной связи от обучающихся и других участников образовательных отношений (педагогических работников, родителей (законных предс</w:t>
      </w:r>
      <w:r>
        <w:t xml:space="preserve">тавителей), в том числе в форме экспертной оценки, а также отслеживания возможных социально-психологических эффектов и отсроченных результатов психологического сопровождения. Реализация программы рассчитана на 30 недель учебного года с частотой проведения </w:t>
      </w:r>
      <w:r>
        <w:t>занятий - 1 раз в неделю, продолжительностью 1 академический час.</w:t>
      </w:r>
    </w:p>
    <w:p w:rsidR="00A72BD8" w:rsidRDefault="00183C5A">
      <w:pPr>
        <w:pStyle w:val="ConsPlusNormal0"/>
        <w:spacing w:before="240"/>
        <w:ind w:firstLine="540"/>
        <w:jc w:val="both"/>
      </w:pPr>
      <w:r>
        <w:t xml:space="preserve">В целом, можно констатировать наличие в современной психологии программ и конкретных алгоритмов психологической помощи несовершеннолетним, пострадавшим в результате военных действий. Методы </w:t>
      </w:r>
      <w:r>
        <w:t>работы с травматическим стрессом эффективны при их комплексном использовании - на психофизиологическом уровне необходимы меры по снижению напряжения, восстановлению чувства безопасности, собственно психологическая работа может быть ориентирована на развити</w:t>
      </w:r>
      <w:r>
        <w:t>е саморегуляции, оценку и распределение человеком своих психосоциальных ресурсов, формирование поведенческих навыков управления ими, и духовно-нравственный экзистенциальный уровень предполагает постановку и решение вопросов личностного самоопределения в до</w:t>
      </w:r>
      <w:r>
        <w:t>лгосрочной жизненной перспективе &lt;37&gt;.</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&lt;37&gt;</w:t>
      </w:r>
      <w:r>
        <w:t xml:space="preserve"> Розенова М.И., Современные антистресс-технологии в профессиях экстремального и помогающего типа/М.И. Розенова, А.С. Огнев, В.И. Екимова, А.В. Кокурин//Современная зарубежная психология. - 2023. - N 12(3). - С. 19 - 30. - DOI 10.17759/jmfp.2023120302.</w:t>
      </w:r>
    </w:p>
    <w:p w:rsidR="00A72BD8" w:rsidRDefault="00A72BD8">
      <w:pPr>
        <w:pStyle w:val="ConsPlusNormal0"/>
        <w:jc w:val="both"/>
      </w:pPr>
    </w:p>
    <w:p w:rsidR="00A72BD8" w:rsidRDefault="00183C5A">
      <w:pPr>
        <w:pStyle w:val="ConsPlusTitle0"/>
        <w:jc w:val="center"/>
        <w:outlineLvl w:val="1"/>
      </w:pPr>
      <w:r>
        <w:t xml:space="preserve">6. </w:t>
      </w:r>
      <w:r>
        <w:t>Психолого-педагогическое сопровождение</w:t>
      </w:r>
    </w:p>
    <w:p w:rsidR="00A72BD8" w:rsidRDefault="00183C5A">
      <w:pPr>
        <w:pStyle w:val="ConsPlusTitle0"/>
        <w:jc w:val="center"/>
      </w:pPr>
      <w:r>
        <w:t>несовершеннолетних, находящихся в пунктах</w:t>
      </w:r>
    </w:p>
    <w:p w:rsidR="00A72BD8" w:rsidRDefault="00183C5A">
      <w:pPr>
        <w:pStyle w:val="ConsPlusTitle0"/>
        <w:jc w:val="center"/>
      </w:pPr>
      <w:r>
        <w:t>временного размещения</w:t>
      </w:r>
    </w:p>
    <w:p w:rsidR="00A72BD8" w:rsidRDefault="00A72BD8">
      <w:pPr>
        <w:pStyle w:val="ConsPlusNormal0"/>
        <w:jc w:val="both"/>
      </w:pPr>
    </w:p>
    <w:p w:rsidR="00A72BD8" w:rsidRDefault="00183C5A">
      <w:pPr>
        <w:pStyle w:val="ConsPlusNormal0"/>
        <w:ind w:firstLine="540"/>
        <w:jc w:val="both"/>
      </w:pPr>
      <w:r>
        <w:t>Обеспечение населения временным жильем в ЧС закрепляется нормативным правовым актом высшего должностного лица субъекта Российской Федерации или органа м</w:t>
      </w:r>
      <w:r>
        <w:t xml:space="preserve">естного самоуправления с указанием перечня пунктов временного размещения (далее - ПВР). Координационным органом управления в ЧС является комиссия по предупреждению и </w:t>
      </w:r>
      <w:r>
        <w:lastRenderedPageBreak/>
        <w:t>ликвидации ЧС и обеспечению пожарной безопасности субъекта Российской Федерации, в том чис</w:t>
      </w:r>
      <w:r>
        <w:t>ле и по вопросам организации оказания психологической и медицинской помощи пострадавшим в ЧС. Меры, направленные на ресоциализацию пострадавших обучающихся, находящихся в ПВР, планируются с учетом специфических условий жизни и их потребностей.</w:t>
      </w:r>
    </w:p>
    <w:p w:rsidR="00A72BD8" w:rsidRDefault="00183C5A">
      <w:pPr>
        <w:pStyle w:val="ConsPlusNormal0"/>
        <w:spacing w:before="240"/>
        <w:ind w:firstLine="540"/>
        <w:jc w:val="both"/>
      </w:pPr>
      <w:r>
        <w:t>Состояние не</w:t>
      </w:r>
      <w:r>
        <w:t>определенности и нестабильности, травматический опыт и интенсивные эмоциональные переживания, разрыв связей с привычной социальной средой (родственниками, друзьями), вынужденное сокращение социальной дистанции, отсутствие возможности уединения - эти и иные</w:t>
      </w:r>
      <w:r>
        <w:t xml:space="preserve"> факторы способны повлечь возникновение конфликтов среди эвакуированных пострадавших, повышению социальной напряженности и развитию негативных эмоциональных состояний, обострение семейных конфликтов (как между взрослыми членами семьи, так и между взрослыми</w:t>
      </w:r>
      <w:r>
        <w:t xml:space="preserve"> и детьми), повышение агрессии, стремление к социальной изоляции, трудности в коммуникации и межличностных отношениях, утрату представлений о своем будущем, отсутствие мотивации к образовательной и трудовой деятельности.</w:t>
      </w:r>
    </w:p>
    <w:p w:rsidR="00A72BD8" w:rsidRDefault="00183C5A">
      <w:pPr>
        <w:pStyle w:val="ConsPlusNormal0"/>
        <w:spacing w:before="240"/>
        <w:ind w:firstLine="540"/>
        <w:jc w:val="both"/>
      </w:pPr>
      <w:r>
        <w:t>В этой связи лицам, ответственным з</w:t>
      </w:r>
      <w:r>
        <w:t>а организацию и функционирование ПВР, важно обеспечить для вынужденных переселенцев не только удовлетворение их базовых потребностей, но и доступ к квалифицированной психологической помощи, в том числе экстренной и кризисной, психологической реабилитации и</w:t>
      </w:r>
      <w:r>
        <w:t xml:space="preserve"> поддержки.</w:t>
      </w:r>
    </w:p>
    <w:p w:rsidR="00A72BD8" w:rsidRDefault="00183C5A">
      <w:pPr>
        <w:pStyle w:val="ConsPlusNormal0"/>
        <w:spacing w:before="240"/>
        <w:ind w:firstLine="540"/>
        <w:jc w:val="both"/>
      </w:pPr>
      <w:r>
        <w:t>В ПВР психологическая помощь оказывается, в том числе на основе осуществления межведомственного взаимодействия организаций, подведомственных федеральным и региональным органам исполнительной власти. Работа психологов Министерства Российской Фед</w:t>
      </w:r>
      <w:r>
        <w:t>ерации по делам гражданской обороны, чрезвычайным ситуациям и ликвидации последствий стихийных бедствий направлена на организацию размещения пострадавших, в том числе обучающихся в ПВР, информирование их о возможности получения психологической помощи, оказ</w:t>
      </w:r>
      <w:r>
        <w:t>ание экстренной и кризисной психологической помощи, сопровождение мероприятий. Медицинские психологи организаций, подведомственных Министерству здравоохранения Российской Федерации принимают участие в оказании экстренной и кризисной психологической помощи,</w:t>
      </w:r>
      <w:r>
        <w:t xml:space="preserve"> оказывают помощь при возникновении острых стрессовых реакций или отсроченных последствиях травматического опыта, информируют обучающихся и родителей (законных представителей) о возможности получения помощи медицинского характера, возможности прохождения р</w:t>
      </w:r>
      <w:r>
        <w:t>еабилитации при необходимости. Педагоги-психологи образовательных организаций привлекаются к работе в ПВР через координирующие органы, ответственные за организацию помощи в ЧС в рамках организации психолого-педагогического сопровождения участников образова</w:t>
      </w:r>
      <w:r>
        <w:t>тельных отношений, реализации образовательной деятельности в соответствующих организациях или на базе ПВР, а также оказания помощи в адаптации и ресоциализации обучающихся.</w:t>
      </w:r>
    </w:p>
    <w:p w:rsidR="00A72BD8" w:rsidRDefault="00183C5A">
      <w:pPr>
        <w:pStyle w:val="ConsPlusNormal0"/>
        <w:spacing w:before="240"/>
        <w:ind w:firstLine="540"/>
        <w:jc w:val="both"/>
      </w:pPr>
      <w:r>
        <w:t xml:space="preserve">Организация психолого-педагогического сопровождения целевой группы обучающихся в ПВР реализуется в соответствии со спецификой пункта: постоянный или мобильный ПВР, время года и временные рамки размещения пострадавших в ПВР, бытовые особенности размещения, </w:t>
      </w:r>
      <w:r>
        <w:t>с учетом возможности организации досуга пострадавших, в том числе обучающихся, возможностей уединения (степень открытости ПВР) и изоляции пострадавших, возможности организации постоянного консультационного пункта, групповых занятий, в т.ч. с родителями (за</w:t>
      </w:r>
      <w:r>
        <w:t>конными представителями) обучающихся.</w:t>
      </w:r>
    </w:p>
    <w:p w:rsidR="00A72BD8" w:rsidRDefault="00183C5A">
      <w:pPr>
        <w:pStyle w:val="ConsPlusNormal0"/>
        <w:spacing w:before="240"/>
        <w:ind w:firstLine="540"/>
        <w:jc w:val="both"/>
      </w:pPr>
      <w:r>
        <w:t xml:space="preserve">При нахождении в мобильном ПВР более 21 дня несовершеннолетний включается в учебный </w:t>
      </w:r>
      <w:r>
        <w:lastRenderedPageBreak/>
        <w:t>процесс в образовательной организации, расположенной в максимальной территориальной доступности от ПВР, либо в дистанционной форме. Пс</w:t>
      </w:r>
      <w:r>
        <w:t>ихолого-педагогическое сопровождение несовершеннолетнего обеспечивается также в данной образовательной организации педагогом-психологом, при отсутствии такой возможности - психологом, педагогом-психологом ППМС-центра.</w:t>
      </w:r>
    </w:p>
    <w:p w:rsidR="00A72BD8" w:rsidRDefault="00183C5A">
      <w:pPr>
        <w:pStyle w:val="ConsPlusNormal0"/>
        <w:spacing w:before="240"/>
        <w:ind w:firstLine="540"/>
        <w:jc w:val="both"/>
      </w:pPr>
      <w:r>
        <w:t>В условиях нахождения в постоянном ПВР</w:t>
      </w:r>
      <w:r>
        <w:t xml:space="preserve"> для несовершеннолетних организуется возможность посещения образовательной организации или включения в учебный процесс в дистанционной форме. Психолого-педагогическое сопровождение обучающихся, составляющих целевую группу и при этом проживающих в постоянно</w:t>
      </w:r>
      <w:r>
        <w:t>м ПВР, обеспечивает педагог-психолог образовательной организации.</w:t>
      </w:r>
    </w:p>
    <w:p w:rsidR="00A72BD8" w:rsidRDefault="00183C5A">
      <w:pPr>
        <w:pStyle w:val="ConsPlusNormal0"/>
        <w:spacing w:before="240"/>
        <w:ind w:firstLine="540"/>
        <w:jc w:val="both"/>
      </w:pPr>
      <w:r>
        <w:t>Основными задачами педагога-психолога в рамках ПВР является оказание экстренной и кризисной психологической помощи (при наличии необходимых компетенций в данном направлении), проведение груп</w:t>
      </w:r>
      <w:r>
        <w:t xml:space="preserve">повых и индивидуальных психокоррекционных занятий с обучающимися, помощь в организации и восстановлении учебного процесса, оказание консультативной помощи родителям (законным представителям), информирование о возможностях получения психологической помощи, </w:t>
      </w:r>
      <w:r>
        <w:t>содействие в адаптации и ресоциализации обучающихся как в условиях ПВР, так и в условиях смены образовательной организации.</w:t>
      </w:r>
    </w:p>
    <w:p w:rsidR="00A72BD8" w:rsidRDefault="00183C5A">
      <w:pPr>
        <w:pStyle w:val="ConsPlusNormal0"/>
        <w:spacing w:before="240"/>
        <w:ind w:firstLine="540"/>
        <w:jc w:val="both"/>
      </w:pPr>
      <w:r>
        <w:t>Спецификой оказания экстренной и кризисной психологической помощи в данных условиях, с одной стороны, является частое отсутствие мот</w:t>
      </w:r>
      <w:r>
        <w:t>ивации обращения за психологической помощью, с другой стороны - неадекватный запрос, необходимость маршрутизации, информирования и перенаправления запроса пострадавшего. Поэтому особую важность приобретает активная позиция психолога: не ждать, когда нуждаю</w:t>
      </w:r>
      <w:r>
        <w:t xml:space="preserve">щиеся сами обратятся за помощью, а устанавливать контакт и осуществлять оценку их психоэмоционального состояния в ходе наблюдения и беседы, прояснять наличие запроса на психологическую помощь, иметь в распоряжении четкий алгоритм маршрутизации запросов, в </w:t>
      </w:r>
      <w:r>
        <w:t>том числе по обеспечению бытовых потребностей.</w:t>
      </w:r>
    </w:p>
    <w:p w:rsidR="00A72BD8" w:rsidRDefault="00183C5A">
      <w:pPr>
        <w:pStyle w:val="ConsPlusNormal0"/>
        <w:spacing w:before="240"/>
        <w:ind w:firstLine="540"/>
        <w:jc w:val="both"/>
      </w:pPr>
      <w:r>
        <w:t>Педагогу-психологу важно учитывать особенности пережитого травматического опыта при составлении плана и реализации мероприятий - одной из ведущих задач выступает предотвращение развитие негативных последствий,</w:t>
      </w:r>
      <w:r>
        <w:t xml:space="preserve"> в том числе отложенных острых стрессовых реакций, ПТСР, осложненных форм горевания у пострадавших. Не менее важным направлением выступает профилактика развития отсроченных последствий травматического опыта у несовершеннолетних, просвещение обучающихся о в</w:t>
      </w:r>
      <w:r>
        <w:t>озможности возникновения отсроченных реакций на травматическое событие, возможности получения психологической помощи (место приема психолога и время работы консультативного пункта), информирование обучающихся и родителей (законных представителей) о возможн</w:t>
      </w:r>
      <w:r>
        <w:t>ости получения экстренной и кризисной психологической помощи, в том числе, в дистанционной форме, консультирование родителей (законных представителей) по вопросам особенности переживания травматического события обучающимся, о способах психологической подде</w:t>
      </w:r>
      <w:r>
        <w:t>ржки несовершеннолетнего.</w:t>
      </w:r>
    </w:p>
    <w:p w:rsidR="00A72BD8" w:rsidRDefault="00A72BD8">
      <w:pPr>
        <w:pStyle w:val="ConsPlusNormal0"/>
        <w:jc w:val="both"/>
      </w:pPr>
    </w:p>
    <w:p w:rsidR="00A72BD8" w:rsidRDefault="00183C5A">
      <w:pPr>
        <w:pStyle w:val="ConsPlusTitle0"/>
        <w:jc w:val="center"/>
        <w:outlineLvl w:val="1"/>
      </w:pPr>
      <w:r>
        <w:t>7. Психолого-педагогическое сопровождение несовершеннолетних</w:t>
      </w:r>
    </w:p>
    <w:p w:rsidR="00A72BD8" w:rsidRDefault="00183C5A">
      <w:pPr>
        <w:pStyle w:val="ConsPlusTitle0"/>
        <w:jc w:val="center"/>
      </w:pPr>
      <w:r>
        <w:t>при организации детского отдыха</w:t>
      </w:r>
    </w:p>
    <w:p w:rsidR="00A72BD8" w:rsidRDefault="00A72BD8">
      <w:pPr>
        <w:pStyle w:val="ConsPlusNormal0"/>
        <w:jc w:val="both"/>
      </w:pPr>
    </w:p>
    <w:p w:rsidR="00A72BD8" w:rsidRDefault="00183C5A">
      <w:pPr>
        <w:pStyle w:val="ConsPlusNormal0"/>
        <w:ind w:firstLine="540"/>
        <w:jc w:val="both"/>
      </w:pPr>
      <w:r>
        <w:t>Организованный детский отдых, учитывающий возрастные, индивидуальные особенности, особенности жизненной ситуации детей и подростков, по</w:t>
      </w:r>
      <w:r>
        <w:t xml:space="preserve">могает улучшить их эмоциональное </w:t>
      </w:r>
      <w:r>
        <w:lastRenderedPageBreak/>
        <w:t>состояние, повысить способность к концентрации внимания, обучению, уменьшить уровень стресса и риски дезадаптации, способствует преодолению пережитого травматического опыта, что особенно важно для целевой группы обучающихся</w:t>
      </w:r>
      <w:r>
        <w:t>.</w:t>
      </w:r>
    </w:p>
    <w:p w:rsidR="00A72BD8" w:rsidRDefault="00183C5A">
      <w:pPr>
        <w:pStyle w:val="ConsPlusNormal0"/>
        <w:spacing w:before="240"/>
        <w:ind w:firstLine="540"/>
        <w:jc w:val="both"/>
      </w:pPr>
      <w:r>
        <w:t xml:space="preserve">В соответствии с методическим </w:t>
      </w:r>
      <w:hyperlink r:id="rId16" w:tooltip="&lt;Письмо&gt; Минпросвещения России от 28.12.2024 N ОК-1232/06 &quot;О направлении информации&quot; (вместе с &quot;Методическими рекомендациями по составлению штатных расписаний организаций отдыха детей и их оздоровления&quot;, утв. Минпросвещения России N АБ-4027/06, Профсоюзом рабо">
        <w:r>
          <w:rPr>
            <w:color w:val="0000FF"/>
          </w:rPr>
          <w:t>рекомендациями</w:t>
        </w:r>
      </w:hyperlink>
      <w:r>
        <w:t xml:space="preserve"> по составлению штатных расписаний в организациях отдыха детей и их оздоровления (</w:t>
      </w:r>
      <w:r>
        <w:t>далее - детский лагерь) &lt;38&gt;, 1 единица должности педагога-психолога вводится в случае, если в детском лагере реализуются инклюзивные смены, и дополнительно вводится 1 единица должности педагога-психолога в случае, если в детском лагере реализуются програм</w:t>
      </w:r>
      <w:r>
        <w:t xml:space="preserve">мы для детей, находящихся в трудной жизненной ситуации или в детском лагере не менее 20% детей находятся в трудной жизненной ситуации. Согласно </w:t>
      </w:r>
      <w:hyperlink r:id="rId17" w:tooltip="&lt;Письмо&gt; Минпросвещения России от 01.07.2024 N ДГ-1105/07 &quot;О направлении Концепции и плана&quot; (вместе с &quot;Концепцией N СК-13/07вн развития системы психолого-педагогической помощи в сфере общего образования и среднего профессионального образования в Российской Фед">
        <w:r>
          <w:rPr>
            <w:color w:val="0000FF"/>
          </w:rPr>
          <w:t>Концепции</w:t>
        </w:r>
      </w:hyperlink>
      <w:r>
        <w:t xml:space="preserve"> развития системы психолого-педагогической помощи в сфере общего образования и среднего профессионального образования в Российской Федерации на период до 2030 года &lt;39&gt;, к детям, находящимся в трудной жизненной ситуации, относятся и</w:t>
      </w:r>
      <w:r>
        <w:t xml:space="preserve"> дети, оказавшиеся в экстремальных условиях, жертвы вооруженных и межнациональных конфликтов, дети из семей беженцев и вынужденных переселенцев, дети, проявляющие различные формы отклоняющегося поведения и другие категории.</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 xml:space="preserve">&lt;38&gt; О направлении информации (вместе с "Методическими </w:t>
      </w:r>
      <w:hyperlink r:id="rId18" w:tooltip="&lt;Письмо&gt; Минпросвещения России от 28.12.2024 N ОК-1232/06 &quot;О направлении информации&quot; (вместе с &quot;Методическими рекомендациями по составлению штатных расписаний организаций отдыха детей и их оздоровления&quot;, утв. Минпросвещения России N АБ-4027/06, Профсоюзом рабо">
        <w:r>
          <w:rPr>
            <w:color w:val="0000FF"/>
          </w:rPr>
          <w:t>рекомендациями</w:t>
        </w:r>
      </w:hyperlink>
      <w:r>
        <w:t xml:space="preserve"> по составлению штатных расписаний организаций отдыха дете</w:t>
      </w:r>
      <w:r>
        <w:t xml:space="preserve">й и их оздоровления", утв. Минпросвещения России N АБ-4027/06, Профсоюзом работников народного образования и науки России N 713 от 25.12.2024 г.): </w:t>
      </w:r>
      <w:hyperlink r:id="rId19" w:tooltip="&lt;Письмо&gt; Минпросвещения России от 28.12.2024 N ОК-1232/06 &quot;О направлении информации&quot; (вместе с &quot;Методическими рекомендациями по составлению штатных расписаний организаций отдыха детей и их оздоровления&quot;, утв. Минпросвещения России N АБ-4027/06, Профсоюзом рабо">
        <w:r>
          <w:rPr>
            <w:color w:val="0000FF"/>
          </w:rPr>
          <w:t>Пи</w:t>
        </w:r>
        <w:r>
          <w:rPr>
            <w:color w:val="0000FF"/>
          </w:rPr>
          <w:t>сьмо</w:t>
        </w:r>
      </w:hyperlink>
      <w:r>
        <w:t xml:space="preserve"> Минпросвещения России от 28.12.2024 N ОК-1232/06//Консультант Плюс: [сайт]. - URL: https://www.consultant.ru/document/cons_doc_LAW_496060/(дата обращения: 10.07.2025).</w:t>
      </w:r>
    </w:p>
    <w:p w:rsidR="00A72BD8" w:rsidRDefault="00183C5A">
      <w:pPr>
        <w:pStyle w:val="ConsPlusNormal0"/>
        <w:spacing w:before="240"/>
        <w:ind w:firstLine="540"/>
        <w:jc w:val="both"/>
      </w:pPr>
      <w:r>
        <w:t>&lt;39&gt;</w:t>
      </w:r>
      <w:hyperlink r:id="rId20" w:tooltip="&lt;Письмо&gt; Минпросвещения России от 01.07.2024 N ДГ-1105/07 &quot;О направлении Концепции и плана&quot; (вместе с &quot;Концепцией N СК-13/07вн развития системы психолого-педагогической помощи в сфере общего образования и среднего профессионального образования в Российской Фед">
        <w:r>
          <w:rPr>
            <w:color w:val="0000FF"/>
          </w:rPr>
          <w:t>Концепция</w:t>
        </w:r>
      </w:hyperlink>
      <w:r>
        <w:t xml:space="preserve"> развития системы психолого-педагогической помощи в сфере общего образования и среднего профессионального образования в Российской Федерации на период до 2030 года (утв. Минпросвещения России 18.06.2</w:t>
      </w:r>
      <w:r>
        <w:t>024 N СК-13/07вн): Институт изучения детства, семьи и воспитания: [сайт]. - URL: https://xn--80adrabb4aegksdjbafk0u.xn--p1ai/upload/iblock/491/5v08jrekpxv2p183v6d8ezcadsn9k7bi.pdf (дата обращения: 10.07.2025).</w:t>
      </w:r>
    </w:p>
    <w:p w:rsidR="00A72BD8" w:rsidRDefault="00A72BD8">
      <w:pPr>
        <w:pStyle w:val="ConsPlusNormal0"/>
        <w:jc w:val="both"/>
      </w:pPr>
    </w:p>
    <w:p w:rsidR="00A72BD8" w:rsidRDefault="00183C5A">
      <w:pPr>
        <w:pStyle w:val="ConsPlusNormal0"/>
        <w:ind w:firstLine="540"/>
        <w:jc w:val="both"/>
      </w:pPr>
      <w:r>
        <w:t>В этой связи для успешной социализации и ресоциализации целевой группы обучающихся важно организовать в детском лагере деятельность по психолого-педагогическому сопровождению.</w:t>
      </w:r>
    </w:p>
    <w:p w:rsidR="00A72BD8" w:rsidRDefault="00183C5A">
      <w:pPr>
        <w:pStyle w:val="ConsPlusNormal0"/>
        <w:spacing w:before="240"/>
        <w:ind w:firstLine="540"/>
        <w:jc w:val="both"/>
      </w:pPr>
      <w:r>
        <w:t>Одной из особенностей организации деятельности в детском лагере является необход</w:t>
      </w:r>
      <w:r>
        <w:t>имость в сроки, ограниченные продолжительностью оздоровительной кампании, сформировать детские коллективы. Для вожатых, руководителей лагерной смены, воспитателей, педагогов-психологов, иных сотрудников, реализующих лагерную смену, важно содействовать всес</w:t>
      </w:r>
      <w:r>
        <w:t>тороннему развитию личности детей и подростков, созданию в детском лагере пространства, в котором участники в активной деятельности, в том числе совместной, смогут расширить свой круг позитивного общения &lt;40&gt;.</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&lt;40&gt; Фришман,</w:t>
      </w:r>
      <w:r>
        <w:t xml:space="preserve"> И.И. Нормативно-правовой статус сферы детского отдыха и оздоровления в Российской Федерации//Народное образование. - 2019. - N 2. - С. 15 - 20.</w:t>
      </w:r>
    </w:p>
    <w:p w:rsidR="00A72BD8" w:rsidRDefault="00A72BD8">
      <w:pPr>
        <w:pStyle w:val="ConsPlusNormal0"/>
        <w:jc w:val="both"/>
      </w:pPr>
    </w:p>
    <w:p w:rsidR="00A72BD8" w:rsidRDefault="00183C5A">
      <w:pPr>
        <w:pStyle w:val="ConsPlusNormal0"/>
        <w:ind w:firstLine="540"/>
        <w:jc w:val="both"/>
      </w:pPr>
      <w:r>
        <w:t xml:space="preserve">Психолого-педагогическое сопровождение целевой группы обучающихся реализуется с учетом типа детского лагеря и </w:t>
      </w:r>
      <w:r>
        <w:t>тех ресурсов, которые доступны для конкретного типа отдыха. Так, при планировании воспитательной работы в детских лагерях дневного пребывания, организованных на базе общеобразовательных организаций, учреждений спорта и культуры, акцент ставится на тех меро</w:t>
      </w:r>
      <w:r>
        <w:t>приятиях, которые не требуют длительной подготовки (игры, конкурсы, экспромты).</w:t>
      </w:r>
    </w:p>
    <w:p w:rsidR="00A72BD8" w:rsidRDefault="00183C5A">
      <w:pPr>
        <w:pStyle w:val="ConsPlusNormal0"/>
        <w:spacing w:before="240"/>
        <w:ind w:firstLine="540"/>
        <w:jc w:val="both"/>
      </w:pPr>
      <w:r>
        <w:t>Положительное влияние на повышение продуктивности организации лагерной смены способно оказать организация психолого-педагогического сопровождения детей и подростков, пребывающи</w:t>
      </w:r>
      <w:r>
        <w:t>х в детском лагере, способствующее личностному развитию и раскрытию ресурсов несовершеннолетних, а также формированию мотивации к деятельности.</w:t>
      </w:r>
    </w:p>
    <w:p w:rsidR="00A72BD8" w:rsidRDefault="00183C5A">
      <w:pPr>
        <w:pStyle w:val="ConsPlusNormal0"/>
        <w:spacing w:before="240"/>
        <w:ind w:firstLine="540"/>
        <w:jc w:val="both"/>
      </w:pPr>
      <w:r>
        <w:t>В отношении целевой группы обучающихся задачами психолого-педагогического сопровождения лагерной смены могут быт</w:t>
      </w:r>
      <w:r>
        <w:t>ь определены:</w:t>
      </w:r>
    </w:p>
    <w:p w:rsidR="00A72BD8" w:rsidRDefault="00183C5A">
      <w:pPr>
        <w:pStyle w:val="ConsPlusNormal0"/>
        <w:spacing w:before="240"/>
        <w:ind w:firstLine="540"/>
        <w:jc w:val="both"/>
      </w:pPr>
      <w:r>
        <w:t>- психологическая поддержка, стабилизация эмоционального состояния, формирование временной перспективы будущего;</w:t>
      </w:r>
    </w:p>
    <w:p w:rsidR="00A72BD8" w:rsidRDefault="00183C5A">
      <w:pPr>
        <w:pStyle w:val="ConsPlusNormal0"/>
        <w:spacing w:before="240"/>
        <w:ind w:firstLine="540"/>
        <w:jc w:val="both"/>
      </w:pPr>
      <w:r>
        <w:t>- развитие навыков безопасного поведения, жизнестойкости;</w:t>
      </w:r>
    </w:p>
    <w:p w:rsidR="00A72BD8" w:rsidRDefault="00183C5A">
      <w:pPr>
        <w:pStyle w:val="ConsPlusNormal0"/>
        <w:spacing w:before="240"/>
        <w:ind w:firstLine="540"/>
        <w:jc w:val="both"/>
      </w:pPr>
      <w:r>
        <w:t>- совершенствование навыков межкультурной коммуникации;</w:t>
      </w:r>
    </w:p>
    <w:p w:rsidR="00A72BD8" w:rsidRDefault="00183C5A">
      <w:pPr>
        <w:pStyle w:val="ConsPlusNormal0"/>
        <w:spacing w:before="240"/>
        <w:ind w:firstLine="540"/>
        <w:jc w:val="both"/>
      </w:pPr>
      <w:r>
        <w:t>- развитие инте</w:t>
      </w:r>
      <w:r>
        <w:t>реса и вовлеченность обучающихся в социально значимую деятельность;</w:t>
      </w:r>
    </w:p>
    <w:p w:rsidR="00A72BD8" w:rsidRDefault="00183C5A">
      <w:pPr>
        <w:pStyle w:val="ConsPlusNormal0"/>
        <w:spacing w:before="240"/>
        <w:ind w:firstLine="540"/>
        <w:jc w:val="both"/>
      </w:pPr>
      <w:r>
        <w:t>- укрепление духовно-нравственных ценностей;</w:t>
      </w:r>
    </w:p>
    <w:p w:rsidR="00A72BD8" w:rsidRDefault="00183C5A">
      <w:pPr>
        <w:pStyle w:val="ConsPlusNormal0"/>
        <w:spacing w:before="240"/>
        <w:ind w:firstLine="540"/>
        <w:jc w:val="both"/>
      </w:pPr>
      <w:r>
        <w:t>- профилактика рисков девиантного поведения.</w:t>
      </w:r>
    </w:p>
    <w:p w:rsidR="00A72BD8" w:rsidRDefault="00183C5A">
      <w:pPr>
        <w:pStyle w:val="ConsPlusNormal0"/>
        <w:spacing w:before="240"/>
        <w:ind w:firstLine="540"/>
        <w:jc w:val="both"/>
      </w:pPr>
      <w:r>
        <w:t>В детских лагерях круглосуточного пребывания важно создать комфортное пространство с учетом интенс</w:t>
      </w:r>
      <w:r>
        <w:t>ивности коммуникативной нагрузки. Воспитательная работа в палаточных детских лагерях фокусируется на вовлечении обучающихся в процессы самоуправления, а также использовании природной среды в качестве основы совместной деятельности (туристические и спортивн</w:t>
      </w:r>
      <w:r>
        <w:t>ые мероприятия). В профильных детских лагерях, ориентированных на более глубокое исследование определенной тематики, воспитательная работа может включать мероприятия по профориентации, развитию лидерских качеств. При планировании мероприятий в детских лаге</w:t>
      </w:r>
      <w:r>
        <w:t>рях труда и отдыха, где часть времени детей и подростков посвящена работе, важно включить больше игрового компонента, направленного на профориентацию, развитие интеллектуальной и коммуникативной сфер несовершеннолетних.</w:t>
      </w:r>
    </w:p>
    <w:p w:rsidR="00A72BD8" w:rsidRDefault="00183C5A">
      <w:pPr>
        <w:pStyle w:val="ConsPlusNormal0"/>
        <w:spacing w:before="240"/>
        <w:ind w:firstLine="540"/>
        <w:jc w:val="both"/>
      </w:pPr>
      <w:r>
        <w:t>Деятельность по психолого-педагогиче</w:t>
      </w:r>
      <w:r>
        <w:t xml:space="preserve">скому сопровождению детей реализуется на основе </w:t>
      </w:r>
      <w:hyperlink r:id="rId21"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
        <w:r>
          <w:rPr>
            <w:color w:val="0000FF"/>
          </w:rPr>
          <w:t>календарного плана</w:t>
        </w:r>
      </w:hyperlink>
      <w:r>
        <w:t xml:space="preserve"> Федеральной программы воспитательной работы для организаций отд</w:t>
      </w:r>
      <w:r>
        <w:t>ыха детей и их оздоровления (утвержден приказом Министерства просвещения Российской Федерации от 17 марта 2025 г. N 209) &lt;41&gt; (далее - Программа). Комплексное сопровождение целевой группы обучающихся включает в себя следующие инвариантные общие содержатель</w:t>
      </w:r>
      <w:r>
        <w:t xml:space="preserve">ные модули </w:t>
      </w:r>
      <w:hyperlink r:id="rId22"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
        <w:r>
          <w:rPr>
            <w:color w:val="0000FF"/>
          </w:rPr>
          <w:t>Программы</w:t>
        </w:r>
      </w:hyperlink>
      <w:r>
        <w:t>:</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lastRenderedPageBreak/>
        <w:t xml:space="preserve">&lt;41&gt; Федеральная </w:t>
      </w:r>
      <w:hyperlink r:id="rId23"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
        <w:r>
          <w:rPr>
            <w:color w:val="0000FF"/>
          </w:rPr>
          <w:t>программа</w:t>
        </w:r>
      </w:hyperlink>
      <w:r>
        <w:t xml:space="preserve"> воспитательной работы для организации отдыха детей и их оздоровления: приказ Министерства просвещения Российской Федерации</w:t>
      </w:r>
      <w:r>
        <w:t xml:space="preserve"> от 17 марта 2025 г. N 209//Детский отдых.рф [сайт]. - URL: https://35b2004f-66b8-4b82-8e09-53dc455b0970.selstorage.ru/unauth/b8d2f6/c95bd8368f3e0a12ae7dc61d64ca02c95947462f.pdf (дата обращения: 26.11.2025).</w:t>
      </w:r>
    </w:p>
    <w:p w:rsidR="00A72BD8" w:rsidRDefault="00A72BD8">
      <w:pPr>
        <w:pStyle w:val="ConsPlusNormal0"/>
        <w:jc w:val="both"/>
      </w:pPr>
    </w:p>
    <w:p w:rsidR="00A72BD8" w:rsidRDefault="00183C5A">
      <w:pPr>
        <w:pStyle w:val="ConsPlusNormal0"/>
        <w:ind w:firstLine="540"/>
        <w:jc w:val="both"/>
      </w:pPr>
      <w:r>
        <w:t>- 16.3. Модуль "Психолого-педагогическое сопров</w:t>
      </w:r>
      <w:r>
        <w:t>ождение";</w:t>
      </w:r>
    </w:p>
    <w:p w:rsidR="00A72BD8" w:rsidRDefault="00183C5A">
      <w:pPr>
        <w:pStyle w:val="ConsPlusNormal0"/>
        <w:spacing w:before="240"/>
        <w:ind w:firstLine="540"/>
        <w:jc w:val="both"/>
      </w:pPr>
      <w:r>
        <w:t>- 16.5. Модуль "Инклюзивное пространство";</w:t>
      </w:r>
    </w:p>
    <w:p w:rsidR="00A72BD8" w:rsidRDefault="00183C5A">
      <w:pPr>
        <w:pStyle w:val="ConsPlusNormal0"/>
        <w:spacing w:before="240"/>
        <w:ind w:firstLine="540"/>
        <w:jc w:val="both"/>
      </w:pPr>
      <w:r>
        <w:t>- 16.6. Модуль "Профориентация".</w:t>
      </w:r>
    </w:p>
    <w:p w:rsidR="00A72BD8" w:rsidRDefault="00183C5A">
      <w:pPr>
        <w:pStyle w:val="ConsPlusNormal0"/>
        <w:spacing w:before="240"/>
        <w:ind w:firstLine="540"/>
        <w:jc w:val="both"/>
      </w:pPr>
      <w:r>
        <w:t>Организация работы по комплексному, в том числе психолого-педагогическому, сопровождению целевой группы обучающихся выстраивается с учетом указанных модулей, включающих м</w:t>
      </w:r>
      <w:r>
        <w:t xml:space="preserve">ероприятия организационного, основного и итогового периода оздоровительной кампании (далее - лагерная смена). Инвариантные формы мероприятий, представленных в календарном </w:t>
      </w:r>
      <w:hyperlink r:id="rId24"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
        <w:r>
          <w:rPr>
            <w:color w:val="0000FF"/>
          </w:rPr>
          <w:t>плане</w:t>
        </w:r>
      </w:hyperlink>
      <w:r>
        <w:t xml:space="preserve"> Программы, реализуются как на общелагерном уровне, так и на уровне отряда.</w:t>
      </w:r>
    </w:p>
    <w:p w:rsidR="00A72BD8" w:rsidRDefault="00183C5A">
      <w:pPr>
        <w:pStyle w:val="ConsPlusNormal0"/>
        <w:spacing w:before="240"/>
        <w:ind w:firstLine="540"/>
        <w:jc w:val="both"/>
      </w:pPr>
      <w:r>
        <w:t>В процессе формирования содержательного контекста каждой лагерной смены, а также при подготовке и реализации мероприятий, направленных</w:t>
      </w:r>
      <w:r>
        <w:t xml:space="preserve"> на ресоциализацию целевой группы обучающихся, специалисты, отвечающие за реализацию содержания в детском лагере (в том числе представители вожатско-педагогического коллектива) могут опираться на описание содержания инвариантных форм работы, представленное</w:t>
      </w:r>
      <w:r>
        <w:t xml:space="preserve"> в Методических </w:t>
      </w:r>
      <w:hyperlink r:id="rId25" w:tooltip="&lt;Письмо&gt; Минпросвещения России от 02.04.2025 N АБ-1204/06 &quot;О направлении информации&quot; (вместе с &quot;Методическими рекомендациями по вопросам подготовки к проведению летней оздоровительной кампании 2025 года&quot;) {КонсультантПлюс}">
        <w:r>
          <w:rPr>
            <w:color w:val="0000FF"/>
          </w:rPr>
          <w:t>рекомендациях</w:t>
        </w:r>
      </w:hyperlink>
      <w:r>
        <w:t xml:space="preserve"> по реализации календарного </w:t>
      </w:r>
      <w:hyperlink r:id="rId26"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
        <w:r>
          <w:rPr>
            <w:color w:val="0000FF"/>
          </w:rPr>
          <w:t>плана</w:t>
        </w:r>
      </w:hyperlink>
      <w:r>
        <w:t xml:space="preserve"> Программы, подготовленных авторским коллективом представителей федеральных центров, Общероссийского общественно-государственного движения детей и молодежи "Движение первых", под координацией ФГБОУ "Федеральный центр дополнительного о</w:t>
      </w:r>
      <w:r>
        <w:t xml:space="preserve">бразования и организации отдыха и оздоровления детей"&lt;42&gt;. Указанные </w:t>
      </w:r>
      <w:hyperlink r:id="rId27" w:tooltip="&lt;Письмо&gt; Минпросвещения России от 02.04.2025 N АБ-1204/06 &quot;О направлении информации&quot; (вместе с &quot;Методическими рекомендациями по вопросам подготовки к проведению летней оздоровительной кампании 2025 года&quot;) {КонсультантПлюс}">
        <w:r>
          <w:rPr>
            <w:color w:val="0000FF"/>
          </w:rPr>
          <w:t>рекомендации</w:t>
        </w:r>
      </w:hyperlink>
      <w:r>
        <w:t xml:space="preserve"> включают описание целей, задач, необходимого оборудования, а также механизмов реализ</w:t>
      </w:r>
      <w:r>
        <w:t>ации (со ссылками на сценарии) мероприятий общелагерного и отрядного уровней в соответствии с логикой развития лагерной смены.</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 xml:space="preserve">&lt;42&gt; О направлении информации (вместе с "Методическими </w:t>
      </w:r>
      <w:hyperlink r:id="rId28" w:tooltip="&lt;Письмо&gt; Минпросвещения России от 02.04.2025 N АБ-1204/06 &quot;О направлении информации&quot; (вместе с &quot;Методическими рекомендациями по вопросам подготовки к проведению летней оздоровительной кампании 2025 года&quot;) {КонсультантПлюс}">
        <w:r>
          <w:rPr>
            <w:color w:val="0000FF"/>
          </w:rPr>
          <w:t>рекомендациями</w:t>
        </w:r>
      </w:hyperlink>
      <w:r>
        <w:t xml:space="preserve"> по вопросам подготовки к проведению летней оздоровительной кампании 2025 года": </w:t>
      </w:r>
      <w:hyperlink r:id="rId29" w:tooltip="&lt;Письмо&gt; Минпросвещения России от 02.04.2025 N АБ-1204/06 &quot;О направлении информации&quot; (вместе с &quot;Методическими рекомендациями по вопросам подготовки к проведению летней оздоровительной кампании 2025 года&quot;) {КонсультантПлюс}">
        <w:r>
          <w:rPr>
            <w:color w:val="0000FF"/>
          </w:rPr>
          <w:t>Пись</w:t>
        </w:r>
        <w:r>
          <w:rPr>
            <w:color w:val="0000FF"/>
          </w:rPr>
          <w:t>мо</w:t>
        </w:r>
      </w:hyperlink>
      <w:r>
        <w:t xml:space="preserve"> Минпросвещения России от 02.04.2025 N АБ-1204/06//Консультант Плюс: [сайт]. - URL: https://www.consultant.ru/document/cons_doc_LAW_503142/62e44539d2e3f816ffcb98deaa8aa08ec86495dd/(дата обращения: 10.07.2025).</w:t>
      </w:r>
    </w:p>
    <w:p w:rsidR="00A72BD8" w:rsidRDefault="00A72BD8">
      <w:pPr>
        <w:pStyle w:val="ConsPlusNormal0"/>
        <w:jc w:val="both"/>
      </w:pPr>
    </w:p>
    <w:p w:rsidR="00A72BD8" w:rsidRDefault="00183C5A">
      <w:pPr>
        <w:pStyle w:val="ConsPlusNormal0"/>
        <w:ind w:firstLine="540"/>
        <w:jc w:val="both"/>
      </w:pPr>
      <w:r>
        <w:t>Кадровое обеспечение психолого-педагогическ</w:t>
      </w:r>
      <w:r>
        <w:t>ого сопровождения целевой группы обучающихся при организации детского отдыха направлено на достижение высокого качества и эффективности работы, а также на создание благоприятного эмоционально-психологического климата в процессе проведения лагерной смены. В</w:t>
      </w:r>
      <w:r>
        <w:t xml:space="preserve"> этой связи важно уделить особое внимание подготовке вожатых и созданию условий для повышения квалификации представителей вожатско-педагогического коллектива, совершенствованию системы отбора необходимых кадров для детского лагеря, реализации практики наст</w:t>
      </w:r>
      <w:r>
        <w:t>авничества, а также мотивации и методическому обеспечению специалистов, отвечающих за реализацию содержания в детском лагере (включая педагогов-психологов).</w:t>
      </w:r>
    </w:p>
    <w:p w:rsidR="00A72BD8" w:rsidRDefault="00183C5A">
      <w:pPr>
        <w:pStyle w:val="ConsPlusNormal0"/>
        <w:spacing w:before="240"/>
        <w:ind w:firstLine="540"/>
        <w:jc w:val="both"/>
      </w:pPr>
      <w:r>
        <w:lastRenderedPageBreak/>
        <w:t>Психолого-педагогическое сопровождение в рамках комплексного сопровождения включается в себя нескол</w:t>
      </w:r>
      <w:r>
        <w:t>ько направлений.</w:t>
      </w:r>
    </w:p>
    <w:p w:rsidR="00A72BD8" w:rsidRDefault="00183C5A">
      <w:pPr>
        <w:pStyle w:val="ConsPlusNormal0"/>
        <w:spacing w:before="240"/>
        <w:ind w:firstLine="540"/>
        <w:jc w:val="both"/>
      </w:pPr>
      <w:r>
        <w:t>Одно из направлений - поддержка представителей вожатско-педагогического коллектива в процессе взаимодействия с целевой группой обучающихся. В контексте данного вида деятельности педагог-психолог может проводить индивидуальные беседы с вожа</w:t>
      </w:r>
      <w:r>
        <w:t>тыми, воспитателями, обосновывать приемы и техники педагогической работы с учетом индивидуально-психологических характеристик несовершеннолетних, а также с учетом знания особенностей переживания травматического опыта и навыков работы с его поведенческими и</w:t>
      </w:r>
      <w:r>
        <w:t xml:space="preserve"> эмоциональными проявлениями у целевой группы обучающихся.</w:t>
      </w:r>
    </w:p>
    <w:p w:rsidR="00A72BD8" w:rsidRDefault="00183C5A">
      <w:pPr>
        <w:pStyle w:val="ConsPlusNormal0"/>
        <w:spacing w:before="240"/>
        <w:ind w:firstLine="540"/>
        <w:jc w:val="both"/>
      </w:pPr>
      <w:r>
        <w:t>Кроме того, для педагога-психолога важно демонстрировать готовность к сотрудничеству и оказывать необходимую поддержку самим представителям вожатско-педагогического коллектива при возникновении у н</w:t>
      </w:r>
      <w:r>
        <w:t>их эмоционально-психологических сложностей, поддерживать их мотивацию, опираясь на ценности, цели и успехи в процессе работы. После проведения первичной диагностики важно предоставить представителям вожатско-педагогического коллектива необходимые рекоменда</w:t>
      </w:r>
      <w:r>
        <w:t>ции с учетом выявленных проблем и сложностей целевой группы обучающихся.</w:t>
      </w:r>
    </w:p>
    <w:p w:rsidR="00A72BD8" w:rsidRDefault="00183C5A">
      <w:pPr>
        <w:pStyle w:val="ConsPlusNormal0"/>
        <w:spacing w:before="240"/>
        <w:ind w:firstLine="540"/>
        <w:jc w:val="both"/>
      </w:pPr>
      <w:r>
        <w:t>Помимо методической поддержки, важным аспектом работы с вожатыми и воспитателями является профилактика их собственного эмоционального выгорания. Постоянный контакт с детьми, переживши</w:t>
      </w:r>
      <w:r>
        <w:t>ми травму, требует от взрослых высокого уровня эмпатии и саморегуляции. Регулярные супервизии и психологические разгрузки для сотрудников лагеря становятся не просто рекомендацией, а необходимым условием для сохранения их профессионального здоровья и эффек</w:t>
      </w:r>
      <w:r>
        <w:t>тивности.</w:t>
      </w:r>
    </w:p>
    <w:p w:rsidR="00A72BD8" w:rsidRDefault="00183C5A">
      <w:pPr>
        <w:pStyle w:val="ConsPlusNormal0"/>
        <w:spacing w:before="240"/>
        <w:ind w:firstLine="540"/>
        <w:jc w:val="both"/>
      </w:pPr>
      <w:r>
        <w:t>Организация непосредственно психолого-педагогического сопровождения лагерной смены включает несколько этапов.</w:t>
      </w:r>
    </w:p>
    <w:p w:rsidR="00A72BD8" w:rsidRDefault="00183C5A">
      <w:pPr>
        <w:pStyle w:val="ConsPlusNormal0"/>
        <w:spacing w:before="240"/>
        <w:ind w:firstLine="540"/>
        <w:jc w:val="both"/>
      </w:pPr>
      <w:r>
        <w:t xml:space="preserve">1 этап. Проведение психологической диагностики детей целевой группы. Основной задачей диагностики является выявление лиц, нуждающихся в </w:t>
      </w:r>
      <w:r>
        <w:t>особом психолого-педагогическом внимании педагога-психолога, определение уровня дезадаптации, выявление и определение характера травматического опыта и переживаний, эмоционального состояния (уровня тревожности, страха, агрессии, депрессивных состояний), из</w:t>
      </w:r>
      <w:r>
        <w:t>мерение уровня стресса и стрессоустойчивости, измерение факторов риска травматизации.</w:t>
      </w:r>
    </w:p>
    <w:p w:rsidR="00A72BD8" w:rsidRDefault="00183C5A">
      <w:pPr>
        <w:pStyle w:val="ConsPlusNormal0"/>
        <w:spacing w:before="240"/>
        <w:ind w:firstLine="540"/>
        <w:jc w:val="both"/>
      </w:pPr>
      <w:r>
        <w:t xml:space="preserve">В психологической диагностике целевой группы обучающихся в рамках лагерной смены могут быть использованы методики, указанные в </w:t>
      </w:r>
      <w:hyperlink w:anchor="P651" w:tooltip="ПСИХОДИАГНОСТИЧЕСКИЕ МЕТОДИКИ &lt;47&gt;">
        <w:r>
          <w:rPr>
            <w:color w:val="0000FF"/>
          </w:rPr>
          <w:t>Приложении 1</w:t>
        </w:r>
      </w:hyperlink>
      <w:r>
        <w:t>. Выбор конкретного пакета методик остается на усмотрение педагога-психолога, в зависимости от временных возможностей, степени предполагаемой травматизации несовершеннолетних и других факторов. На этапе завершения лагерной</w:t>
      </w:r>
      <w:r>
        <w:t xml:space="preserve"> смены рекомендуется использовать те же самые методики для отслеживания динамики психологического состояния несовершеннолетнего и эффективности реализованных мероприятий.</w:t>
      </w:r>
    </w:p>
    <w:p w:rsidR="00A72BD8" w:rsidRDefault="00183C5A">
      <w:pPr>
        <w:pStyle w:val="ConsPlusNormal0"/>
        <w:spacing w:before="240"/>
        <w:ind w:firstLine="540"/>
        <w:jc w:val="both"/>
      </w:pPr>
      <w:r>
        <w:t>2 этап. Реализация профилактических, просветительских, развивающих мероприятий. Важны</w:t>
      </w:r>
      <w:r>
        <w:t>м элементом психолого-педагогического сопровождения целевой группы обучающихся во время лагерных смен является профилактическая работа, ориентированная на работу с рисками. Профилактическая работа является дифференцированной, планируется на основе результа</w:t>
      </w:r>
      <w:r>
        <w:t xml:space="preserve">тов </w:t>
      </w:r>
      <w:r>
        <w:lastRenderedPageBreak/>
        <w:t>психодиагностики и выстраивается с учетом наличия травматизации и вида травматического опыта несовершеннолетних, степени дезадаптации и имеющихся ресурсов, в т.ч. с опорой на психологически безопасную среду, отношения с представителями вожатско-педагог</w:t>
      </w:r>
      <w:r>
        <w:t>ического коллектива, значимых взрослых рядом.</w:t>
      </w:r>
    </w:p>
    <w:p w:rsidR="00A72BD8" w:rsidRDefault="00183C5A">
      <w:pPr>
        <w:pStyle w:val="ConsPlusNormal0"/>
        <w:spacing w:before="240"/>
        <w:ind w:firstLine="540"/>
        <w:jc w:val="both"/>
      </w:pPr>
      <w:r>
        <w:t>Мероприятия по психологическому просвещению направлены на расширение кругозора в области психологического знания, а также формирование новых адаптивных установок, повышение психологической гибкости и жизнестойк</w:t>
      </w:r>
      <w:r>
        <w:t>ости у целевой группы обучающихся.</w:t>
      </w:r>
    </w:p>
    <w:p w:rsidR="00A72BD8" w:rsidRDefault="00183C5A">
      <w:pPr>
        <w:pStyle w:val="ConsPlusNormal0"/>
        <w:spacing w:before="240"/>
        <w:ind w:firstLine="540"/>
        <w:jc w:val="both"/>
      </w:pPr>
      <w:r>
        <w:t xml:space="preserve">Направлениями психологического просвещения целевой группы обучающихся могут являться: формирование представлений о навыках самопомощи и выражение безопасными способами негативных эмоциональных состояний, развитие навыков </w:t>
      </w:r>
      <w:r>
        <w:t>распознавания и идентификации собственных и чужих эмоций, понимания личных границ, развитие коммуникативных навыков и мотивации к обращению за помощью.</w:t>
      </w:r>
    </w:p>
    <w:p w:rsidR="00A72BD8" w:rsidRDefault="00183C5A">
      <w:pPr>
        <w:pStyle w:val="ConsPlusNormal0"/>
        <w:spacing w:before="240"/>
        <w:ind w:firstLine="540"/>
        <w:jc w:val="both"/>
      </w:pPr>
      <w:r>
        <w:t>Психологическое просвещение реализуется и в отношении администрации, представителей вожатско-педагогичес</w:t>
      </w:r>
      <w:r>
        <w:t>кого коллектива детского лагеря по направлениям: обучение навыкам саморегуляции в конфликтных ситуациях, обучение способам педагогической поддержки, возможные факторы риска и последствия столкновения с травматическим опытом целевой группы обучающихся, приз</w:t>
      </w:r>
      <w:r>
        <w:t>наков негативных эмоциональных состояний, предупреждение ретравматизации.</w:t>
      </w:r>
    </w:p>
    <w:p w:rsidR="00A72BD8" w:rsidRDefault="00183C5A">
      <w:pPr>
        <w:pStyle w:val="ConsPlusNormal0"/>
        <w:spacing w:before="240"/>
        <w:ind w:firstLine="540"/>
        <w:jc w:val="both"/>
      </w:pPr>
      <w:r>
        <w:t>Для обучающихся, прибывших в детский лагерь с территорий, вовлеченных в последствия боевых действий, подход к психопрофилактической работе ориентирован на формирование чувства безопа</w:t>
      </w:r>
      <w:r>
        <w:t>сности и психологических опор, профилактику острых кризисов и поддержку способности к самоорганизации. При наличии признаков ПТСР, депрессии, суицидальных тенденций необходимо обращение за помощью к врачам-психиатрам и проведение мотивирующей работы на так</w:t>
      </w:r>
      <w:r>
        <w:t>ое обращение с родителями (законными представителями), работа же представителей вожатско-педагогического коллектива лагерной смены и педагогов-психологов нацелена на стабилизацию состояния и предотвращение рецидивов. На этом уровне психопрофилактическая де</w:t>
      </w:r>
      <w:r>
        <w:t>ятельность осуществляется параллельно с коррекционной.</w:t>
      </w:r>
    </w:p>
    <w:p w:rsidR="00A72BD8" w:rsidRDefault="00183C5A">
      <w:pPr>
        <w:pStyle w:val="ConsPlusNormal0"/>
        <w:spacing w:before="240"/>
        <w:ind w:firstLine="540"/>
        <w:jc w:val="both"/>
      </w:pPr>
      <w:r>
        <w:t xml:space="preserve">Согласно О.Н. Замбржицкому, профилактическая деятельность включает три основных этапа: подготовительный, основной и заключительный этапы. На подготовительном этапе проводится диагностика для выявления </w:t>
      </w:r>
      <w:r>
        <w:t>текущего состояния несовершеннолетнего, его сильных и уязвимым сторон и на ее основе составляется (корректируется) план профилактической работы согласно конкретным особенностям ситуации. На основном этапе реализуется план профилактической работы, в который</w:t>
      </w:r>
      <w:r>
        <w:t xml:space="preserve"> могут быть включены консультирование несовершеннолетних участников лагерной смены, проведение тренингов по формированию у них жизненно важных социальных навыков; организация занятий и активностей, помогающих уйти от стратегий девиантного поведения; продви</w:t>
      </w:r>
      <w:r>
        <w:t>жение здорового образа жизни, развитие личных ресурсов через спорт, творчество, общение. На заключительном этапе проводится повторная диагностика для оценки результатов работы и устойчивости изменений &lt;43&gt;.</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&lt;43&gt; Замбржицкий</w:t>
      </w:r>
      <w:r>
        <w:t>, О.Н. Психогигиена и психопрофилактика: учебно-методическое пособие/О.Н. Замбржицкий. - Минск: БГМУ. 2021. - 56 с.</w:t>
      </w:r>
    </w:p>
    <w:p w:rsidR="00A72BD8" w:rsidRDefault="00A72BD8">
      <w:pPr>
        <w:pStyle w:val="ConsPlusNormal0"/>
        <w:jc w:val="both"/>
      </w:pPr>
    </w:p>
    <w:p w:rsidR="00A72BD8" w:rsidRDefault="00183C5A">
      <w:pPr>
        <w:pStyle w:val="ConsPlusNormal0"/>
        <w:ind w:firstLine="540"/>
        <w:jc w:val="both"/>
      </w:pPr>
      <w:r>
        <w:t>Мероприятия по психологическому просвещению проводятся с целью расширения кругозора в области психологического знания, а также формирования</w:t>
      </w:r>
      <w:r>
        <w:t xml:space="preserve"> новых адаптивных установок, повышения психологической гибкости и жизнестойкости у адресата психологического просвещения. В условиях лагерных смен адресатом могут быть прежде всего сами несовершеннолетние (наиболее актуально данное направление будет для це</w:t>
      </w:r>
      <w:r>
        <w:t>левой группы обучающихся), а также различные специалисты, участвующие в сопровождении несовершеннолетних (воспитатели, вожатые, педагоги, педагоги-психологи, социальные педагоги, представители администрации детского лагеря).</w:t>
      </w:r>
    </w:p>
    <w:p w:rsidR="00A72BD8" w:rsidRDefault="00183C5A">
      <w:pPr>
        <w:pStyle w:val="ConsPlusNormal0"/>
        <w:spacing w:before="240"/>
        <w:ind w:firstLine="540"/>
        <w:jc w:val="both"/>
      </w:pPr>
      <w:r>
        <w:t>Согласно исследовательскому и практическому опыту А.Ю. Качимской, наиболее эффективными методами, способствующими пробуждению у целевой группы интереса и лучшему усвоению предлагаемой информации, являются методы активного и интерактивного обучения, то есть</w:t>
      </w:r>
      <w:r>
        <w:t xml:space="preserve"> это наличие наглядных материалов (буклеты, памятки, наглядные пособия и др.), использование таких форм работы, как "мозговой штурм", дискуссии, круглые столы, кейс-технологии (ситуационный анализ); деловые игры (в том числе ролевой, имитационной) и иное. </w:t>
      </w:r>
      <w:r>
        <w:t>Сочетание вербальных и наглядных методов повышает эффективность просветительской работы &lt;44&gt;.</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&lt;44&gt; Качимская А.Ю. Основные направления психокоррекции: учебно-методическое пособие/А.Ю. Качимская. - Иркутск: ВСГАО, 2013. - 11</w:t>
      </w:r>
      <w:r>
        <w:t>4 с.</w:t>
      </w:r>
    </w:p>
    <w:p w:rsidR="00A72BD8" w:rsidRDefault="00A72BD8">
      <w:pPr>
        <w:pStyle w:val="ConsPlusNormal0"/>
        <w:jc w:val="both"/>
      </w:pPr>
    </w:p>
    <w:p w:rsidR="00A72BD8" w:rsidRDefault="00183C5A">
      <w:pPr>
        <w:pStyle w:val="ConsPlusNormal0"/>
        <w:ind w:firstLine="540"/>
        <w:jc w:val="both"/>
      </w:pPr>
      <w:r>
        <w:t xml:space="preserve">3 этап. Реализация психокоррекционных мероприятий (при необходимости). Важную роль в процессе психолого-педагогического сопровождения и реабилитации целевой группы обучающихся играет коррекционно-развивающая работа (индивидуальный и групповой формат </w:t>
      </w:r>
      <w:r>
        <w:t>работы), поскольку она позволяет преодолеть имеющиеся трудности в развитии когнитивной, эмоциональной, поведенческой и личностной сферах несовершеннолетнего, таким образом создавая благоприятную основу для позитивной ресоциализации. Психокоррекционные меро</w:t>
      </w:r>
      <w:r>
        <w:t>приятия реализуются на основании осуществленной психологической диагностики.</w:t>
      </w:r>
    </w:p>
    <w:p w:rsidR="00A72BD8" w:rsidRDefault="00183C5A">
      <w:pPr>
        <w:pStyle w:val="ConsPlusNormal0"/>
        <w:spacing w:before="240"/>
        <w:ind w:firstLine="540"/>
        <w:jc w:val="both"/>
      </w:pPr>
      <w:r>
        <w:t xml:space="preserve">Данный вид работы состоит из двух взаимосвязанных и в равной мере важных процессов. Коррекция - вид деятельности, направленный на исправление имеющихся отклонений, дефицитов и на </w:t>
      </w:r>
      <w:r>
        <w:t>достижение нормативных возрастных показателей развития. Развивающая работа - деятельность, направленная на обучение навыкам, на развитие требуемых качеств, свойств и процессов, которые не заданы нормой, но которые способствуют лучшей адаптации несовершенно</w:t>
      </w:r>
      <w:r>
        <w:t>летнего &lt;45&gt;. Например, посттравматический рост относится к развивающей работе, когда несовершеннолетний не только преодолевает травматическое переживание, но и находит в нем то, что делает его сильнее, повышает его жизнестойкость, делает жизнь более полно</w:t>
      </w:r>
      <w:r>
        <w:t>й и ценной.</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&lt;45&gt;</w:t>
      </w:r>
      <w:r>
        <w:t xml:space="preserve"> Захарова Н.М. Психические и поведенческие нарушения у мирного населения региона, подвергшегося локальным военным действиям/Н.М. Захарова, М.Г. Цветкова//Психология и право. - 2020. - Т. 10, N 4. - C. 185 - 197. - URL: https://psyjournals.ru/joumals/psylaw</w:t>
      </w:r>
      <w:r>
        <w:t xml:space="preserve">/archive/2020_n4/Zakharova_Tsvetkova (дата обращения: </w:t>
      </w:r>
      <w:r>
        <w:lastRenderedPageBreak/>
        <w:t>28.07.2025).</w:t>
      </w:r>
    </w:p>
    <w:p w:rsidR="00A72BD8" w:rsidRDefault="00A72BD8">
      <w:pPr>
        <w:pStyle w:val="ConsPlusNormal0"/>
        <w:jc w:val="both"/>
      </w:pPr>
    </w:p>
    <w:p w:rsidR="00A72BD8" w:rsidRDefault="00183C5A">
      <w:pPr>
        <w:pStyle w:val="ConsPlusNormal0"/>
        <w:ind w:firstLine="540"/>
        <w:jc w:val="both"/>
      </w:pPr>
      <w:r>
        <w:t>Коррекционно-развивающая работа направлена прежде всего на создание условий, способствующих максимально полному раскрытию потенциальных возможностей несовершеннолетнего, а также преодолени</w:t>
      </w:r>
      <w:r>
        <w:t>ю имеющихся трудностей в адаптации.</w:t>
      </w:r>
    </w:p>
    <w:p w:rsidR="00A72BD8" w:rsidRDefault="00183C5A">
      <w:pPr>
        <w:pStyle w:val="ConsPlusNormal0"/>
        <w:spacing w:before="240"/>
        <w:ind w:firstLine="540"/>
        <w:jc w:val="both"/>
      </w:pPr>
      <w:r>
        <w:t>Такая работа может проводиться в двух форматах - индивидуальном и групповом - и направлена на обучение способам снижения психоэмоционального напряжения, понимания собственных эмоциональных состояний, формирование навыков</w:t>
      </w:r>
      <w:r>
        <w:t xml:space="preserve"> регуляции эмоциональных состояний и поведения, тренировку умения конструктивно выражать свое эмоциональное состояние, повышение стрессоустойчивости, формирование позитивного "Я-образа", обучение навыкам самоанализа, определение ресурсов для адаптации.</w:t>
      </w:r>
    </w:p>
    <w:p w:rsidR="00A72BD8" w:rsidRDefault="00183C5A">
      <w:pPr>
        <w:pStyle w:val="ConsPlusNormal0"/>
        <w:spacing w:before="240"/>
        <w:ind w:firstLine="540"/>
        <w:jc w:val="both"/>
      </w:pPr>
      <w:r>
        <w:t>Инд</w:t>
      </w:r>
      <w:r>
        <w:t>ивидуальная форма работы позволяет максимально учесть особенности каждого конкретного несовершеннолетнего. Специфика групповой работы заключается в целенаправленном использовании групповых процессов (системы взаимодействий) в коррекционных целях &lt;46&gt;. Особ</w:t>
      </w:r>
      <w:r>
        <w:t>енно групповая работа важна для процесса ресоциализации, это тренировка социальных навыков, проработка слабых сторон в безопасной и дружелюбной, специально созданной среде.</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&lt;46&gt; Ахмедова Х. Эрготерапия детей-беженцев с пост</w:t>
      </w:r>
      <w:r>
        <w:t>травматическими стрессовыми расстройствами/Х. Ахмедова//Московский психотерапевтический журнал. - 2001. - N 4. - С. 196 - 205. - URL: https://psychlib.ru/inc/absid.php?absid=57394 (дата обращения: 28.07.2025).</w:t>
      </w:r>
    </w:p>
    <w:p w:rsidR="00A72BD8" w:rsidRDefault="00A72BD8">
      <w:pPr>
        <w:pStyle w:val="ConsPlusNormal0"/>
        <w:jc w:val="both"/>
      </w:pPr>
    </w:p>
    <w:p w:rsidR="00A72BD8" w:rsidRDefault="00183C5A">
      <w:pPr>
        <w:pStyle w:val="ConsPlusNormal0"/>
        <w:ind w:firstLine="540"/>
        <w:jc w:val="both"/>
      </w:pPr>
      <w:r>
        <w:t>К основным методам коррекционно-развивающей р</w:t>
      </w:r>
      <w:r>
        <w:t>аботы, возможных для реализации в рамках лагерной смены, относятся: игровые методы (моделирование или проигрывание ситуаций, обучающие игровые техники); арт-терапевтические методы (техники сказкотерапии, музыкотерапии, танцевально-двигательной терапии и т.</w:t>
      </w:r>
      <w:r>
        <w:t>д.); методы психогимнастики (курс специальных занятий, включающих этюды, игры, упражнения, в основе которых лежит использование двигательной экспрессии); поведенческие методы (поведенческий тренинг, метод биологической обратной связи и иные).</w:t>
      </w:r>
    </w:p>
    <w:p w:rsidR="00A72BD8" w:rsidRDefault="00183C5A">
      <w:pPr>
        <w:pStyle w:val="ConsPlusNormal0"/>
        <w:spacing w:before="240"/>
        <w:ind w:firstLine="540"/>
        <w:jc w:val="both"/>
      </w:pPr>
      <w:r>
        <w:t>Исходя из пре</w:t>
      </w:r>
      <w:r>
        <w:t>дложенных направлений предлагаются к реализации мероприятия, представленные в следующих методических материалах:</w:t>
      </w:r>
    </w:p>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2041"/>
        <w:gridCol w:w="7030"/>
      </w:tblGrid>
      <w:tr w:rsidR="00A72BD8">
        <w:tc>
          <w:tcPr>
            <w:tcW w:w="2041" w:type="dxa"/>
            <w:tcBorders>
              <w:top w:val="nil"/>
              <w:left w:val="nil"/>
              <w:bottom w:val="nil"/>
              <w:right w:val="nil"/>
            </w:tcBorders>
            <w:vAlign w:val="bottom"/>
          </w:tcPr>
          <w:p w:rsidR="00A72BD8" w:rsidRDefault="00183C5A">
            <w:pPr>
              <w:pStyle w:val="ConsPlusNormal0"/>
              <w:jc w:val="center"/>
            </w:pPr>
            <w:r>
              <w:rPr>
                <w:noProof/>
                <w:position w:val="-82"/>
              </w:rPr>
              <w:drawing>
                <wp:inline distT="0" distB="0" distL="0" distR="0">
                  <wp:extent cx="1155700" cy="119951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55700" cy="1199515"/>
                          </a:xfrm>
                          <a:prstGeom prst="rect">
                            <a:avLst/>
                          </a:prstGeom>
                          <a:noFill/>
                          <a:ln>
                            <a:noFill/>
                          </a:ln>
                        </pic:spPr>
                      </pic:pic>
                    </a:graphicData>
                  </a:graphic>
                </wp:inline>
              </w:drawing>
            </w:r>
          </w:p>
        </w:tc>
        <w:tc>
          <w:tcPr>
            <w:tcW w:w="7030" w:type="dxa"/>
            <w:tcBorders>
              <w:top w:val="nil"/>
              <w:left w:val="nil"/>
              <w:bottom w:val="nil"/>
              <w:right w:val="nil"/>
            </w:tcBorders>
          </w:tcPr>
          <w:p w:rsidR="00A72BD8" w:rsidRDefault="00183C5A">
            <w:pPr>
              <w:pStyle w:val="ConsPlusNormal0"/>
              <w:jc w:val="both"/>
            </w:pPr>
            <w:r>
              <w:t>1. Обзор лучших практик по организации психолого-педагогического сопровождения обучающихся из семей участников (ветеранов) специальной военн</w:t>
            </w:r>
            <w:r>
              <w:t>ой операции/О.А. Ульянина, О.Л. Юрчук, Е.А. Никифорова, О.М. Хазимуллин; Министерство просвещения Российской Федерации. - Москва: МГППУ, 2025. - 36 с.</w:t>
            </w:r>
          </w:p>
        </w:tc>
      </w:tr>
      <w:tr w:rsidR="00A72BD8">
        <w:tc>
          <w:tcPr>
            <w:tcW w:w="2041" w:type="dxa"/>
            <w:tcBorders>
              <w:top w:val="nil"/>
              <w:left w:val="nil"/>
              <w:bottom w:val="nil"/>
              <w:right w:val="nil"/>
            </w:tcBorders>
          </w:tcPr>
          <w:p w:rsidR="00A72BD8" w:rsidRDefault="00183C5A">
            <w:pPr>
              <w:pStyle w:val="ConsPlusNormal0"/>
              <w:jc w:val="center"/>
            </w:pPr>
            <w:r>
              <w:rPr>
                <w:noProof/>
                <w:position w:val="-79"/>
              </w:rPr>
              <w:lastRenderedPageBreak/>
              <w:drawing>
                <wp:inline distT="0" distB="0" distL="0" distR="0">
                  <wp:extent cx="1140460" cy="116268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0460" cy="1162685"/>
                          </a:xfrm>
                          <a:prstGeom prst="rect">
                            <a:avLst/>
                          </a:prstGeom>
                          <a:noFill/>
                          <a:ln>
                            <a:noFill/>
                          </a:ln>
                        </pic:spPr>
                      </pic:pic>
                    </a:graphicData>
                  </a:graphic>
                </wp:inline>
              </w:drawing>
            </w:r>
          </w:p>
        </w:tc>
        <w:tc>
          <w:tcPr>
            <w:tcW w:w="7030" w:type="dxa"/>
            <w:tcBorders>
              <w:top w:val="nil"/>
              <w:left w:val="nil"/>
              <w:bottom w:val="nil"/>
              <w:right w:val="nil"/>
            </w:tcBorders>
          </w:tcPr>
          <w:p w:rsidR="00A72BD8" w:rsidRDefault="00183C5A">
            <w:pPr>
              <w:pStyle w:val="ConsPlusNormal0"/>
              <w:jc w:val="both"/>
            </w:pPr>
            <w:r>
              <w:t>2. Сопровождение и реабилитация детей, находящихся на территориях, вовлеченных в последствия боевых действий: методические рекомендации/О.А. Ульянина, А.В. Ермолаева, О.Л. Юрчук, А.Ю. Коджаспиров, Н.Н. Дмитриева, А.М. Прудникова, М.О. Аганина, Е.А. Никифор</w:t>
            </w:r>
            <w:r>
              <w:t>ова, Л.А. Александрова, С.О. Дмитриева, В.И. Маркова; под общей редакцией О.А. Ульяниной; Министерство просвещения Российской Федерации; Московский государственный психолого-педагогический университет. - Москва: МГППУ, 2024. - 230 с.</w:t>
            </w:r>
          </w:p>
        </w:tc>
      </w:tr>
      <w:tr w:rsidR="00A72BD8">
        <w:tc>
          <w:tcPr>
            <w:tcW w:w="2041" w:type="dxa"/>
            <w:tcBorders>
              <w:top w:val="nil"/>
              <w:left w:val="nil"/>
              <w:bottom w:val="nil"/>
              <w:right w:val="nil"/>
            </w:tcBorders>
          </w:tcPr>
          <w:p w:rsidR="00A72BD8" w:rsidRDefault="00183C5A">
            <w:pPr>
              <w:pStyle w:val="ConsPlusNormal0"/>
              <w:jc w:val="center"/>
            </w:pPr>
            <w:r>
              <w:rPr>
                <w:noProof/>
                <w:position w:val="-77"/>
              </w:rPr>
              <w:drawing>
                <wp:inline distT="0" distB="0" distL="0" distR="0">
                  <wp:extent cx="1104265" cy="1140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4265" cy="1140460"/>
                          </a:xfrm>
                          <a:prstGeom prst="rect">
                            <a:avLst/>
                          </a:prstGeom>
                          <a:noFill/>
                          <a:ln>
                            <a:noFill/>
                          </a:ln>
                        </pic:spPr>
                      </pic:pic>
                    </a:graphicData>
                  </a:graphic>
                </wp:inline>
              </w:drawing>
            </w:r>
          </w:p>
        </w:tc>
        <w:tc>
          <w:tcPr>
            <w:tcW w:w="7030" w:type="dxa"/>
            <w:tcBorders>
              <w:top w:val="nil"/>
              <w:left w:val="nil"/>
              <w:bottom w:val="nil"/>
              <w:right w:val="nil"/>
            </w:tcBorders>
          </w:tcPr>
          <w:p w:rsidR="00A72BD8" w:rsidRDefault="00183C5A">
            <w:pPr>
              <w:pStyle w:val="ConsPlusNormal0"/>
              <w:jc w:val="both"/>
            </w:pPr>
            <w:r>
              <w:t>3. Неделя психологи</w:t>
            </w:r>
            <w:r>
              <w:t>и в образовательных организациях: методические рекомендации/О.Л. Юрчук, Е.А. Никифорова, О.М. Хазимуллин, Е.В. Вершинкина, И.В. Новгородцева, М.О. Аганина, Ю.В. Березянская, А.В. Громова, С.О. Дмитриева, Т.П. Кнышева, А.М. Кононенко, О.Ю. Леденева, Я.А. Он</w:t>
            </w:r>
            <w:r>
              <w:t>камо, О.Е. Панич, О.А. Тараненко; под общей редакцией Л.П. Фальковской; научный редактор О.А. Ульянина; Министерство просвещения Российской Федерации; Московский государственный психолого-педагогический университет. - Москва: МГППУ, 2025. - 303 с.</w:t>
            </w:r>
          </w:p>
        </w:tc>
      </w:tr>
      <w:tr w:rsidR="00A72BD8">
        <w:tc>
          <w:tcPr>
            <w:tcW w:w="2041" w:type="dxa"/>
            <w:tcBorders>
              <w:top w:val="nil"/>
              <w:left w:val="nil"/>
              <w:bottom w:val="nil"/>
              <w:right w:val="nil"/>
            </w:tcBorders>
          </w:tcPr>
          <w:p w:rsidR="00A72BD8" w:rsidRDefault="00183C5A">
            <w:pPr>
              <w:pStyle w:val="ConsPlusNormal0"/>
              <w:jc w:val="center"/>
            </w:pPr>
            <w:r>
              <w:rPr>
                <w:noProof/>
                <w:position w:val="-83"/>
              </w:rPr>
              <w:drawing>
                <wp:inline distT="0" distB="0" distL="0" distR="0">
                  <wp:extent cx="1140460" cy="120713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0460" cy="1207135"/>
                          </a:xfrm>
                          <a:prstGeom prst="rect">
                            <a:avLst/>
                          </a:prstGeom>
                          <a:noFill/>
                          <a:ln>
                            <a:noFill/>
                          </a:ln>
                        </pic:spPr>
                      </pic:pic>
                    </a:graphicData>
                  </a:graphic>
                </wp:inline>
              </w:drawing>
            </w:r>
          </w:p>
        </w:tc>
        <w:tc>
          <w:tcPr>
            <w:tcW w:w="7030" w:type="dxa"/>
            <w:tcBorders>
              <w:top w:val="nil"/>
              <w:left w:val="nil"/>
              <w:bottom w:val="nil"/>
              <w:right w:val="nil"/>
            </w:tcBorders>
          </w:tcPr>
          <w:p w:rsidR="00A72BD8" w:rsidRDefault="00183C5A">
            <w:pPr>
              <w:pStyle w:val="ConsPlusNormal0"/>
              <w:jc w:val="both"/>
            </w:pPr>
            <w:r>
              <w:t>Метод</w:t>
            </w:r>
            <w:r>
              <w:t xml:space="preserve">ические </w:t>
            </w:r>
            <w:hyperlink r:id="rId34" w:tooltip="&lt;Письмо&gt; Минпросвещения России от 02.04.2025 N АБ-1204/06 &quot;О направлении информации&quot; (вместе с &quot;Методическими рекомендациями по вопросам подготовки к проведению летней оздоровительной кампании 2025 года&quot;) {КонсультантПлюс}">
              <w:r>
                <w:rPr>
                  <w:color w:val="0000FF"/>
                </w:rPr>
                <w:t>рекомендации</w:t>
              </w:r>
            </w:hyperlink>
            <w:r>
              <w:t xml:space="preserve"> по реализации календарного плана Федеральной программы воспитательной работы для организаций отдыха детей и их оздоровления (письмо Минпросвещени</w:t>
            </w:r>
            <w:r>
              <w:t>я России от 02.04.2025 N АБ-1204/06)</w:t>
            </w:r>
          </w:p>
        </w:tc>
      </w:tr>
    </w:tbl>
    <w:p w:rsidR="00A72BD8" w:rsidRDefault="00A72BD8">
      <w:pPr>
        <w:pStyle w:val="ConsPlusNormal0"/>
        <w:jc w:val="both"/>
      </w:pPr>
    </w:p>
    <w:p w:rsidR="00A72BD8" w:rsidRDefault="00183C5A">
      <w:pPr>
        <w:pStyle w:val="ConsPlusNormal0"/>
        <w:ind w:firstLine="540"/>
        <w:jc w:val="both"/>
      </w:pPr>
      <w:r>
        <w:t>4 этап. Психологическая диагностика по оценке результатов эффективности реализованного психолого-педагогического сопровождения в рамках лагерной смены. Для оценки динамики состояния целевой группы обучающихся и резуль</w:t>
      </w:r>
      <w:r>
        <w:t>татов эффективности реализованного психолого-педагогического сопровождения рекомендуется проведение выходной психологической диагностики. Результаты диагностических мероприятий служат основанием для разработки рекомендаций по дальнейшему сопровождению, обе</w:t>
      </w:r>
      <w:r>
        <w:t>спечивая преемственность помощи, и позволят обеспечить оказание своевременной помощи и маршрутизацию целевой группы обучающихся.</w:t>
      </w:r>
    </w:p>
    <w:p w:rsidR="00A72BD8" w:rsidRDefault="00183C5A">
      <w:pPr>
        <w:pStyle w:val="ConsPlusNormal0"/>
        <w:spacing w:before="240"/>
        <w:ind w:firstLine="540"/>
        <w:jc w:val="both"/>
      </w:pPr>
      <w:r>
        <w:t>При осуществлении психолого-педагогического сопровождения целевой группы обучающихся и деятельности по их ресоциализации важным</w:t>
      </w:r>
      <w:r>
        <w:t xml:space="preserve"> является принцип непрерывности и преемственности. Педагогу-психологу детского лагеря рекомендуется совместно с представителями вожатско-педагогического коллектива в отношении каждого обучающего, составляющего целевую группу, сформировать справку, содержащ</w:t>
      </w:r>
      <w:r>
        <w:t>ую обобщенные сведения о результатах психодиагностики несовершеннолетнего в начале и в конце лагерной смены, запросах обучающегося на получение психологической помощи (при наличии), информацию о его достижениях и новых увлечениях, проявившихся в процессе л</w:t>
      </w:r>
      <w:r>
        <w:t xml:space="preserve">агерной смены, а также рекомендации по дальнейшему психолого-педагогическому сопровождению несовершеннолетнего в образовательной организации. Данная справка может быть передана родителям (законным </w:t>
      </w:r>
      <w:r>
        <w:lastRenderedPageBreak/>
        <w:t>представителям) несовершеннолетнего или в образовательную о</w:t>
      </w:r>
      <w:r>
        <w:t>рганизацию (при возможности) для последующего учета классным руководителем, социальным педагогом, педагогом-психологом в образовательной организации.</w:t>
      </w:r>
    </w:p>
    <w:p w:rsidR="00A72BD8" w:rsidRDefault="00183C5A">
      <w:pPr>
        <w:pStyle w:val="ConsPlusNormal0"/>
        <w:spacing w:before="240"/>
        <w:ind w:firstLine="540"/>
        <w:jc w:val="both"/>
      </w:pPr>
      <w:r>
        <w:t>В случае сохранения у обучающегося, составляющего целевую группу, признаков социальной дезадаптации, реком</w:t>
      </w:r>
      <w:r>
        <w:t>ендуется провести беседу с его родителями (законными представителями) для информирования о возможных способах получения психологической помощи, в том числе специализированной.</w:t>
      </w:r>
    </w:p>
    <w:p w:rsidR="00A72BD8" w:rsidRDefault="00183C5A">
      <w:pPr>
        <w:pStyle w:val="ConsPlusNormal0"/>
        <w:spacing w:before="240"/>
        <w:ind w:firstLine="540"/>
        <w:jc w:val="both"/>
      </w:pPr>
      <w:r>
        <w:t>Таким образом, психолого-педагогическое сопровождение в детском лагере представл</w:t>
      </w:r>
      <w:r>
        <w:t>яет собой целостный, многоэтапный процесс, интегрированный в общий контекст детского отдыха. Его главный итог - не только позитивные изменения в состоянии несовершеннолетнего за время лагерной смены, но и содействие дальнейшей успешной адаптации и развитию</w:t>
      </w:r>
      <w:r>
        <w:t xml:space="preserve"> по возвращении в привычную образовательную среду.</w:t>
      </w:r>
    </w:p>
    <w:p w:rsidR="00A72BD8" w:rsidRDefault="00A72BD8">
      <w:pPr>
        <w:pStyle w:val="ConsPlusNormal0"/>
        <w:jc w:val="both"/>
      </w:pPr>
    </w:p>
    <w:p w:rsidR="00A72BD8" w:rsidRDefault="00183C5A">
      <w:pPr>
        <w:pStyle w:val="ConsPlusTitle0"/>
        <w:jc w:val="center"/>
        <w:outlineLvl w:val="1"/>
      </w:pPr>
      <w:r>
        <w:t>Заключение</w:t>
      </w:r>
    </w:p>
    <w:p w:rsidR="00A72BD8" w:rsidRDefault="00A72BD8">
      <w:pPr>
        <w:pStyle w:val="ConsPlusNormal0"/>
        <w:jc w:val="both"/>
      </w:pPr>
    </w:p>
    <w:p w:rsidR="00A72BD8" w:rsidRDefault="00183C5A">
      <w:pPr>
        <w:pStyle w:val="ConsPlusNormal0"/>
        <w:ind w:firstLine="540"/>
        <w:jc w:val="both"/>
      </w:pPr>
      <w:r>
        <w:t>В современных условиях особую значимость приобретает не только обеспечение качественного учебного процесса, но и создание целостной системы поддержки эмоционального благополучия и социальной интеграции несовершеннолетних. Это обусловлено необходимостью вос</w:t>
      </w:r>
      <w:r>
        <w:t>становления внутреннего мира детей и подростков, укрепления их психологического здоровья и формирования устойчивых механизмов адаптации к жизненным ситуациям.</w:t>
      </w:r>
    </w:p>
    <w:p w:rsidR="00A72BD8" w:rsidRDefault="00183C5A">
      <w:pPr>
        <w:pStyle w:val="ConsPlusNormal0"/>
        <w:spacing w:before="240"/>
        <w:ind w:firstLine="540"/>
        <w:jc w:val="both"/>
      </w:pPr>
      <w:r>
        <w:t xml:space="preserve">Ситуация, сложившаяся в Донецкой Народной Республике, Луганской Народной Республике, Запорожской </w:t>
      </w:r>
      <w:r>
        <w:t>и Херсонской областях, а также в субъектах Российской Федерации, прилегающих к районам проведения СВО, в большей степени обусловливает необходимость создания безопасной и поддерживающей среды для обучающихся, которая поможет им преодолеть последствия травм</w:t>
      </w:r>
      <w:r>
        <w:t>атического опыта и восстановить эмоциональное благополучие.</w:t>
      </w:r>
    </w:p>
    <w:p w:rsidR="00A72BD8" w:rsidRDefault="00183C5A">
      <w:pPr>
        <w:pStyle w:val="ConsPlusNormal0"/>
        <w:spacing w:before="240"/>
        <w:ind w:firstLine="540"/>
        <w:jc w:val="both"/>
      </w:pPr>
      <w:r>
        <w:t>В этой связи важно не только обеспечить реализацию учебного процесса, но и создать пространство для эмоционального выражения несовершеннолетних и их социальной интеграции, что способствует восстан</w:t>
      </w:r>
      <w:r>
        <w:t>овлению внутреннего мира детей и подростков, укреплению их психологического здоровья.</w:t>
      </w:r>
    </w:p>
    <w:p w:rsidR="00A72BD8" w:rsidRDefault="00183C5A">
      <w:pPr>
        <w:pStyle w:val="ConsPlusNormal0"/>
        <w:spacing w:before="240"/>
        <w:ind w:firstLine="540"/>
        <w:jc w:val="both"/>
      </w:pPr>
      <w:r>
        <w:t>Эффективность такой работы обеспечивается комплексным подходом, включающим диагностику потребностей обучающихся, реализацию профилактических программ, формирование психол</w:t>
      </w:r>
      <w:r>
        <w:t>огически благоприятной образовательной среды, организацию учебной и внеучебной деятельности.</w:t>
      </w:r>
    </w:p>
    <w:p w:rsidR="00A72BD8" w:rsidRDefault="00183C5A">
      <w:pPr>
        <w:pStyle w:val="ConsPlusNormal0"/>
        <w:spacing w:before="240"/>
        <w:ind w:firstLine="540"/>
        <w:jc w:val="both"/>
      </w:pPr>
      <w:r>
        <w:t>Предложенная система социально-педагогической поддержки и психолого-педагогической помощи позволила создать целостный подход к решению задач ресоциализации, включа</w:t>
      </w:r>
      <w:r>
        <w:t>ющей формирование устойчивой гражданской позиции ценностных ориентиров, развитие социальных компетенций и укрепление личностной позиции обучающихся.</w:t>
      </w:r>
    </w:p>
    <w:p w:rsidR="00A72BD8" w:rsidRDefault="00183C5A">
      <w:pPr>
        <w:pStyle w:val="ConsPlusNormal0"/>
        <w:spacing w:before="240"/>
        <w:ind w:firstLine="540"/>
        <w:jc w:val="both"/>
      </w:pPr>
      <w:r>
        <w:t>Комплексный анализ и обобщение психодиагностических методов, применяемых для изучения особенностей пережива</w:t>
      </w:r>
      <w:r>
        <w:t xml:space="preserve">ния психотравматического опыта обучающимися, обеспечил систематизацию эффективных методик оценки психоэмоционального состояния, особенностей совладающего поведения и механизмов психологической защиты у несовершеннолетних, </w:t>
      </w:r>
      <w:r>
        <w:lastRenderedPageBreak/>
        <w:t>переживающих травматический опыт.</w:t>
      </w:r>
    </w:p>
    <w:p w:rsidR="00A72BD8" w:rsidRDefault="00183C5A">
      <w:pPr>
        <w:pStyle w:val="ConsPlusNormal0"/>
        <w:spacing w:before="240"/>
        <w:ind w:firstLine="540"/>
        <w:jc w:val="both"/>
      </w:pPr>
      <w:r>
        <w:t>Представленный в методических рекомендациях комплекс мероприятий, способствующих ресоциализации несовершеннолетних, охватывает формы работы, в то числе учитывающие особенности пребывания несовершеннолетних в организациях отдыха и оздоровления. Реализация о</w:t>
      </w:r>
      <w:r>
        <w:t>писанных видов психолого-педагогической помощи позволит создать оптимальные условия для личностного роста обучающихся и их успешной ресоциализации.</w:t>
      </w:r>
    </w:p>
    <w:p w:rsidR="00A72BD8" w:rsidRDefault="00183C5A">
      <w:pPr>
        <w:pStyle w:val="ConsPlusNormal0"/>
        <w:spacing w:before="240"/>
        <w:ind w:firstLine="540"/>
        <w:jc w:val="both"/>
      </w:pPr>
      <w:r>
        <w:t xml:space="preserve">Содержащиеся в настоящих методических рекомендациях предложения имеют вариативный характер и обозначают основные векторы по ресоциализации обучающихся, направленные на обеспечение возможности для обучающихся, переживших (переживающих) травматический опыт, </w:t>
      </w:r>
      <w:r>
        <w:t>вернуться к полноценной жизни, наполненной устойчивыми перспективами на будущее.</w:t>
      </w:r>
    </w:p>
    <w:p w:rsidR="00A72BD8" w:rsidRDefault="00A72BD8">
      <w:pPr>
        <w:pStyle w:val="ConsPlusNormal0"/>
        <w:jc w:val="both"/>
      </w:pPr>
    </w:p>
    <w:p w:rsidR="00A72BD8" w:rsidRDefault="00183C5A">
      <w:pPr>
        <w:pStyle w:val="ConsPlusTitle0"/>
        <w:jc w:val="center"/>
        <w:outlineLvl w:val="1"/>
      </w:pPr>
      <w:r>
        <w:t>Список рекомендованных ресурсов</w:t>
      </w:r>
    </w:p>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2438"/>
        <w:gridCol w:w="6633"/>
      </w:tblGrid>
      <w:tr w:rsidR="00A72BD8">
        <w:tc>
          <w:tcPr>
            <w:tcW w:w="2438" w:type="dxa"/>
            <w:tcBorders>
              <w:top w:val="nil"/>
              <w:left w:val="nil"/>
              <w:bottom w:val="nil"/>
              <w:right w:val="nil"/>
            </w:tcBorders>
            <w:vAlign w:val="center"/>
          </w:tcPr>
          <w:p w:rsidR="00A72BD8" w:rsidRDefault="00183C5A">
            <w:pPr>
              <w:pStyle w:val="ConsPlusNormal0"/>
              <w:jc w:val="center"/>
            </w:pPr>
            <w:r>
              <w:rPr>
                <w:noProof/>
                <w:position w:val="-102"/>
              </w:rPr>
              <w:drawing>
                <wp:inline distT="0" distB="0" distL="0" distR="0">
                  <wp:extent cx="1469390" cy="145542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9390" cy="1455420"/>
                          </a:xfrm>
                          <a:prstGeom prst="rect">
                            <a:avLst/>
                          </a:prstGeom>
                          <a:noFill/>
                          <a:ln>
                            <a:noFill/>
                          </a:ln>
                        </pic:spPr>
                      </pic:pic>
                    </a:graphicData>
                  </a:graphic>
                </wp:inline>
              </w:drawing>
            </w:r>
          </w:p>
        </w:tc>
        <w:tc>
          <w:tcPr>
            <w:tcW w:w="6633" w:type="dxa"/>
            <w:tcBorders>
              <w:top w:val="nil"/>
              <w:left w:val="nil"/>
              <w:bottom w:val="nil"/>
              <w:right w:val="nil"/>
            </w:tcBorders>
          </w:tcPr>
          <w:p w:rsidR="00A72BD8" w:rsidRDefault="00183C5A">
            <w:pPr>
              <w:pStyle w:val="ConsPlusNormal0"/>
              <w:ind w:firstLine="540"/>
              <w:jc w:val="both"/>
            </w:pPr>
            <w:r>
              <w:t xml:space="preserve">Создание и обеспечение системы экстренной и кризисной психологической помощи в составе психологической службы в системе общего образования </w:t>
            </w:r>
            <w:r>
              <w:t>и среднего профессионального образования: методические рекомендации/О.А. Ульянина, О.Л. Юрчук, А.В. Ермолаева, Я.А. Онкамо, Н.Н. Филатова. - Москва: МГППУ, 2024. - 170 с. - ISBN 978-5-94051-304-9. https://clck.ru/3NMbx7</w:t>
            </w:r>
          </w:p>
        </w:tc>
      </w:tr>
      <w:tr w:rsidR="00A72BD8">
        <w:tc>
          <w:tcPr>
            <w:tcW w:w="2438" w:type="dxa"/>
            <w:tcBorders>
              <w:top w:val="nil"/>
              <w:left w:val="nil"/>
              <w:bottom w:val="nil"/>
              <w:right w:val="nil"/>
            </w:tcBorders>
            <w:vAlign w:val="center"/>
          </w:tcPr>
          <w:p w:rsidR="00A72BD8" w:rsidRDefault="00183C5A">
            <w:pPr>
              <w:pStyle w:val="ConsPlusNormal0"/>
              <w:jc w:val="center"/>
            </w:pPr>
            <w:r>
              <w:rPr>
                <w:noProof/>
                <w:position w:val="-107"/>
              </w:rPr>
              <w:drawing>
                <wp:inline distT="0" distB="0" distL="0" distR="0">
                  <wp:extent cx="1469390" cy="151574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9390" cy="1515745"/>
                          </a:xfrm>
                          <a:prstGeom prst="rect">
                            <a:avLst/>
                          </a:prstGeom>
                          <a:noFill/>
                          <a:ln>
                            <a:noFill/>
                          </a:ln>
                        </pic:spPr>
                      </pic:pic>
                    </a:graphicData>
                  </a:graphic>
                </wp:inline>
              </w:drawing>
            </w:r>
          </w:p>
        </w:tc>
        <w:tc>
          <w:tcPr>
            <w:tcW w:w="6633" w:type="dxa"/>
            <w:tcBorders>
              <w:top w:val="nil"/>
              <w:left w:val="nil"/>
              <w:bottom w:val="nil"/>
              <w:right w:val="nil"/>
            </w:tcBorders>
          </w:tcPr>
          <w:p w:rsidR="00A72BD8" w:rsidRDefault="00183C5A">
            <w:pPr>
              <w:pStyle w:val="ConsPlusNormal0"/>
              <w:ind w:firstLine="540"/>
              <w:jc w:val="both"/>
            </w:pPr>
            <w:r>
              <w:t>Сопровождение и реабилитация детей, находящихся на территориях, вовлеченных в последствия боевых действий: методические рекомендации/Под общей редакцией О.А. Ульяниной; Министерство просвещения Российской Федерации; Московский государственный психолого-пед</w:t>
            </w:r>
            <w:r>
              <w:t>агогический университет. - Москва: МГППУ, 2024. - 230 с. - ISBN 978-5-94051-343-8. https://clck.ru/3NMcB9</w:t>
            </w:r>
          </w:p>
        </w:tc>
      </w:tr>
      <w:tr w:rsidR="00A72BD8">
        <w:tc>
          <w:tcPr>
            <w:tcW w:w="2438" w:type="dxa"/>
            <w:tcBorders>
              <w:top w:val="nil"/>
              <w:left w:val="nil"/>
              <w:bottom w:val="nil"/>
              <w:right w:val="nil"/>
            </w:tcBorders>
            <w:vAlign w:val="center"/>
          </w:tcPr>
          <w:p w:rsidR="00A72BD8" w:rsidRDefault="00183C5A">
            <w:pPr>
              <w:pStyle w:val="ConsPlusNormal0"/>
              <w:jc w:val="center"/>
            </w:pPr>
            <w:r>
              <w:rPr>
                <w:noProof/>
                <w:position w:val="-103"/>
              </w:rPr>
              <w:drawing>
                <wp:inline distT="0" distB="0" distL="0" distR="0">
                  <wp:extent cx="1469390" cy="146939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9390" cy="1469390"/>
                          </a:xfrm>
                          <a:prstGeom prst="rect">
                            <a:avLst/>
                          </a:prstGeom>
                          <a:noFill/>
                          <a:ln>
                            <a:noFill/>
                          </a:ln>
                        </pic:spPr>
                      </pic:pic>
                    </a:graphicData>
                  </a:graphic>
                </wp:inline>
              </w:drawing>
            </w:r>
          </w:p>
        </w:tc>
        <w:tc>
          <w:tcPr>
            <w:tcW w:w="6633" w:type="dxa"/>
            <w:tcBorders>
              <w:top w:val="nil"/>
              <w:left w:val="nil"/>
              <w:bottom w:val="nil"/>
              <w:right w:val="nil"/>
            </w:tcBorders>
          </w:tcPr>
          <w:p w:rsidR="00A72BD8" w:rsidRDefault="00183C5A">
            <w:pPr>
              <w:pStyle w:val="ConsPlusNormal0"/>
              <w:ind w:firstLine="540"/>
              <w:jc w:val="both"/>
            </w:pPr>
            <w:r>
              <w:t>Неделя психологии//Московский государственный психолого-педагогический университет: [сайт]. https://mgppu.ru/project/473/info/7406.</w:t>
            </w:r>
          </w:p>
        </w:tc>
      </w:tr>
      <w:tr w:rsidR="00A72BD8">
        <w:tc>
          <w:tcPr>
            <w:tcW w:w="2438" w:type="dxa"/>
            <w:tcBorders>
              <w:top w:val="nil"/>
              <w:left w:val="nil"/>
              <w:bottom w:val="nil"/>
              <w:right w:val="nil"/>
            </w:tcBorders>
            <w:vAlign w:val="center"/>
          </w:tcPr>
          <w:p w:rsidR="00A72BD8" w:rsidRDefault="00183C5A">
            <w:pPr>
              <w:pStyle w:val="ConsPlusNormal0"/>
              <w:jc w:val="center"/>
            </w:pPr>
            <w:r>
              <w:rPr>
                <w:noProof/>
                <w:position w:val="-105"/>
              </w:rPr>
              <w:lastRenderedPageBreak/>
              <w:drawing>
                <wp:inline distT="0" distB="0" distL="0" distR="0">
                  <wp:extent cx="1469390" cy="148780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9390" cy="1487805"/>
                          </a:xfrm>
                          <a:prstGeom prst="rect">
                            <a:avLst/>
                          </a:prstGeom>
                          <a:noFill/>
                          <a:ln>
                            <a:noFill/>
                          </a:ln>
                        </pic:spPr>
                      </pic:pic>
                    </a:graphicData>
                  </a:graphic>
                </wp:inline>
              </w:drawing>
            </w:r>
          </w:p>
        </w:tc>
        <w:tc>
          <w:tcPr>
            <w:tcW w:w="6633" w:type="dxa"/>
            <w:tcBorders>
              <w:top w:val="nil"/>
              <w:left w:val="nil"/>
              <w:bottom w:val="nil"/>
              <w:right w:val="nil"/>
            </w:tcBorders>
          </w:tcPr>
          <w:p w:rsidR="00A72BD8" w:rsidRDefault="00183C5A">
            <w:pPr>
              <w:pStyle w:val="ConsPlusNormal0"/>
              <w:ind w:firstLine="540"/>
              <w:jc w:val="both"/>
            </w:pPr>
            <w:r>
              <w:t>Методические</w:t>
            </w:r>
            <w:r>
              <w:t xml:space="preserve"> рекомендации для программ обучения специалистов по психолого-педагогическому сопровождению и социальной адаптации детей, возвращенных из зон боевых действий/Под ред. О.Е. Хухлаева, О.С. Павловой, Н.В. Тарулиной. - Москва: ФГБОУ ВО МГППУ, 2022. - 532 с. - </w:t>
            </w:r>
            <w:r>
              <w:t>ISBN 978-5-94051-279-0. https://clck.ru/3NMtUt</w:t>
            </w:r>
          </w:p>
        </w:tc>
      </w:tr>
      <w:tr w:rsidR="00A72BD8">
        <w:tc>
          <w:tcPr>
            <w:tcW w:w="2438" w:type="dxa"/>
            <w:tcBorders>
              <w:top w:val="nil"/>
              <w:left w:val="nil"/>
              <w:bottom w:val="nil"/>
              <w:right w:val="nil"/>
            </w:tcBorders>
            <w:vAlign w:val="center"/>
          </w:tcPr>
          <w:p w:rsidR="00A72BD8" w:rsidRDefault="00183C5A">
            <w:pPr>
              <w:pStyle w:val="ConsPlusNormal0"/>
              <w:jc w:val="center"/>
            </w:pPr>
            <w:r>
              <w:rPr>
                <w:noProof/>
                <w:position w:val="-103"/>
              </w:rPr>
              <w:drawing>
                <wp:inline distT="0" distB="0" distL="0" distR="0">
                  <wp:extent cx="1469390" cy="146304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9390" cy="1463040"/>
                          </a:xfrm>
                          <a:prstGeom prst="rect">
                            <a:avLst/>
                          </a:prstGeom>
                          <a:noFill/>
                          <a:ln>
                            <a:noFill/>
                          </a:ln>
                        </pic:spPr>
                      </pic:pic>
                    </a:graphicData>
                  </a:graphic>
                </wp:inline>
              </w:drawing>
            </w:r>
          </w:p>
        </w:tc>
        <w:tc>
          <w:tcPr>
            <w:tcW w:w="6633" w:type="dxa"/>
            <w:tcBorders>
              <w:top w:val="nil"/>
              <w:left w:val="nil"/>
              <w:bottom w:val="nil"/>
              <w:right w:val="nil"/>
            </w:tcBorders>
          </w:tcPr>
          <w:p w:rsidR="00A72BD8" w:rsidRDefault="00183C5A">
            <w:pPr>
              <w:pStyle w:val="ConsPlusNormal0"/>
              <w:ind w:firstLine="540"/>
              <w:jc w:val="both"/>
            </w:pPr>
            <w:r>
              <w:t>Захарова, Н.М. Комплексная психотерапия посттравматических расстройств у детей, возвращаемых из зон боевых действий/Н.М. Захарова, Л.О. Пережогин, А.В. Милехина//Российский психиатрический журнал. - 2022. -</w:t>
            </w:r>
            <w:r>
              <w:t xml:space="preserve"> N 4. - С. 57 - 63. https://www.elibrary.ru/download/elibrary_50005173_21940438.pdf</w:t>
            </w:r>
          </w:p>
        </w:tc>
      </w:tr>
      <w:tr w:rsidR="00A72BD8">
        <w:tc>
          <w:tcPr>
            <w:tcW w:w="2438" w:type="dxa"/>
            <w:tcBorders>
              <w:top w:val="nil"/>
              <w:left w:val="nil"/>
              <w:bottom w:val="nil"/>
              <w:right w:val="nil"/>
            </w:tcBorders>
          </w:tcPr>
          <w:p w:rsidR="00A72BD8" w:rsidRDefault="00183C5A">
            <w:pPr>
              <w:pStyle w:val="ConsPlusNormal0"/>
              <w:jc w:val="center"/>
            </w:pPr>
            <w:r>
              <w:rPr>
                <w:noProof/>
                <w:position w:val="-103"/>
              </w:rPr>
              <w:drawing>
                <wp:inline distT="0" distB="0" distL="0" distR="0">
                  <wp:extent cx="1469390" cy="146240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9390" cy="1462405"/>
                          </a:xfrm>
                          <a:prstGeom prst="rect">
                            <a:avLst/>
                          </a:prstGeom>
                          <a:noFill/>
                          <a:ln>
                            <a:noFill/>
                          </a:ln>
                        </pic:spPr>
                      </pic:pic>
                    </a:graphicData>
                  </a:graphic>
                </wp:inline>
              </w:drawing>
            </w:r>
          </w:p>
        </w:tc>
        <w:tc>
          <w:tcPr>
            <w:tcW w:w="6633" w:type="dxa"/>
            <w:tcBorders>
              <w:top w:val="nil"/>
              <w:left w:val="nil"/>
              <w:bottom w:val="nil"/>
              <w:right w:val="nil"/>
            </w:tcBorders>
          </w:tcPr>
          <w:p w:rsidR="00A72BD8" w:rsidRDefault="00183C5A">
            <w:pPr>
              <w:pStyle w:val="ConsPlusNormal0"/>
              <w:ind w:firstLine="540"/>
              <w:jc w:val="both"/>
            </w:pPr>
            <w:r>
              <w:t>Основы организации медико-психологической помощи гражданам, перенесшим тяжелый стресс: Методические рекомендации/С.В. Шпорт, А.А. Козлов, А.Б. Шмуклер [и др.]. - Москва:</w:t>
            </w:r>
            <w:r>
              <w:t xml:space="preserve"> Национальный медицинский исследовательский центр психиатрии и наркологии имени В.П. Сербского, 2023. - 38 с. - ISBN 978-5-86002-372-7. https://www.elibrary.ru/item.asp?id=54211867</w:t>
            </w:r>
          </w:p>
        </w:tc>
      </w:tr>
    </w:tbl>
    <w:p w:rsidR="00A72BD8" w:rsidRDefault="00A72BD8">
      <w:pPr>
        <w:pStyle w:val="ConsPlusNormal0"/>
        <w:jc w:val="both"/>
      </w:pPr>
    </w:p>
    <w:p w:rsidR="00A72BD8" w:rsidRDefault="00183C5A">
      <w:pPr>
        <w:pStyle w:val="ConsPlusTitle0"/>
        <w:jc w:val="center"/>
        <w:outlineLvl w:val="1"/>
      </w:pPr>
      <w:r>
        <w:t>Список источников</w:t>
      </w:r>
    </w:p>
    <w:p w:rsidR="00A72BD8" w:rsidRDefault="00A72BD8">
      <w:pPr>
        <w:pStyle w:val="ConsPlusNormal0"/>
        <w:jc w:val="both"/>
      </w:pPr>
    </w:p>
    <w:p w:rsidR="00A72BD8" w:rsidRDefault="00183C5A">
      <w:pPr>
        <w:pStyle w:val="ConsPlusNormal0"/>
        <w:ind w:firstLine="540"/>
        <w:jc w:val="both"/>
      </w:pPr>
      <w:r>
        <w:t>1. Баранов О.А., Школьный киноклуб и его роль в кинематографическом воспитании старшеклассников: автореферат диссертации на соискание ученой степени кандидата искусствоведения/Олег Александрович Баранов. - Москва, 1968. - 28 с.</w:t>
      </w:r>
    </w:p>
    <w:p w:rsidR="00A72BD8" w:rsidRDefault="00183C5A">
      <w:pPr>
        <w:pStyle w:val="ConsPlusNormal0"/>
        <w:spacing w:before="240"/>
        <w:ind w:firstLine="540"/>
        <w:jc w:val="both"/>
      </w:pPr>
      <w:r>
        <w:t>2. Богданова М.В., Саморегул</w:t>
      </w:r>
      <w:r>
        <w:t>яция личности: от защит к созиданию/М.В. Богданова, Е.Л. Доценко. - Тюмень: Издательство "Мандр и К", 2010. - 204 с.</w:t>
      </w:r>
    </w:p>
    <w:p w:rsidR="00A72BD8" w:rsidRDefault="00183C5A">
      <w:pPr>
        <w:pStyle w:val="ConsPlusNormal0"/>
        <w:spacing w:before="240"/>
        <w:ind w:firstLine="540"/>
        <w:jc w:val="both"/>
      </w:pPr>
      <w:r>
        <w:t>3. Большой психологический словарь/Сост. и общ. ред.: Б.Г. Мещеряков, В.П. Зинченко. - Санкт-Петербург: Прайм-ЕВРОЗНАК, 2007. - 672 с.</w:t>
      </w:r>
    </w:p>
    <w:p w:rsidR="00A72BD8" w:rsidRDefault="00183C5A">
      <w:pPr>
        <w:pStyle w:val="ConsPlusNormal0"/>
        <w:spacing w:before="240"/>
        <w:ind w:firstLine="540"/>
        <w:jc w:val="both"/>
      </w:pPr>
      <w:r>
        <w:t>4. Б</w:t>
      </w:r>
      <w:r>
        <w:t>ундало Н.Л., Диссоциативные нарушения и психологические защиты при хроническом посттравматическом стрессовом расстройстве различной степени тяжести/Н.Л. Бундало, Ц.П. Короленко//Medline. - 2008. - Т. 9, ст. 8. - С. 73 - 89.</w:t>
      </w:r>
    </w:p>
    <w:p w:rsidR="00A72BD8" w:rsidRDefault="00183C5A">
      <w:pPr>
        <w:pStyle w:val="ConsPlusNormal0"/>
        <w:spacing w:before="240"/>
        <w:ind w:firstLine="540"/>
        <w:jc w:val="both"/>
      </w:pPr>
      <w:r>
        <w:t>5. Дети и подростки в условиях б</w:t>
      </w:r>
      <w:r>
        <w:t xml:space="preserve">оевых действий: диагностика последствий и психологическая помощь: коллективная монография/О.А. Ульянина, О.В. Вихристюк, В.И. Екимова, М.И. Розенова, А.Ю. Коджаспиров, А.В. Ермолаева, О.Л. Юрчук, Е.А. Никифорова, Л.А. </w:t>
      </w:r>
      <w:r>
        <w:lastRenderedPageBreak/>
        <w:t>Александрова, С.О. Дмитриева, О.Е. Пан</w:t>
      </w:r>
      <w:r>
        <w:t>ич; под научной редакцией О.А. Ульяниной. - Самара: Издательский дом "Бахрах-М", 2024. - 256 с.</w:t>
      </w:r>
    </w:p>
    <w:p w:rsidR="00A72BD8" w:rsidRDefault="00183C5A">
      <w:pPr>
        <w:pStyle w:val="ConsPlusNormal0"/>
        <w:spacing w:before="240"/>
        <w:ind w:firstLine="540"/>
        <w:jc w:val="both"/>
      </w:pPr>
      <w:r>
        <w:t>6. Захарова Н.М., Комплексная психотерапия посттравматических расстройств у детей, возвращаемых из зон боевых действий/Н.М. Захарова, Л.О. Пережогин, А.В. Милех</w:t>
      </w:r>
      <w:r>
        <w:t>ина//Российский психиатрический журнал. - 2022. - N 4. - С. 57 - 63.</w:t>
      </w:r>
    </w:p>
    <w:p w:rsidR="00A72BD8" w:rsidRDefault="00183C5A">
      <w:pPr>
        <w:pStyle w:val="ConsPlusNormal0"/>
        <w:spacing w:before="240"/>
        <w:ind w:firstLine="540"/>
        <w:jc w:val="both"/>
      </w:pPr>
      <w:r>
        <w:t xml:space="preserve">7. Кадыров Р.В., Психология экстремальных ситуаций и состояний. Посттравматическое стрессовое расстройство: учебник и практикум для среднего профессионального образования/Р.В. Кадыров. - </w:t>
      </w:r>
      <w:r>
        <w:t>2-е изд., перераб. и доп. - Москва: Издательство "Юрайт", 2025. - 644 с. - ISBN 978-5-534-20196-3.</w:t>
      </w:r>
    </w:p>
    <w:p w:rsidR="00A72BD8" w:rsidRDefault="00183C5A">
      <w:pPr>
        <w:pStyle w:val="ConsPlusNormal0"/>
        <w:spacing w:before="240"/>
        <w:ind w:firstLine="540"/>
        <w:jc w:val="both"/>
      </w:pPr>
      <w:r>
        <w:t>8. Качимская А.Ю., Основные направления психокоррекции: учебно-методическое пособие/А.Ю. Качимская. - Иркутск: ВСГАО, 2013. - 114 с.</w:t>
      </w:r>
    </w:p>
    <w:p w:rsidR="00A72BD8" w:rsidRDefault="00183C5A">
      <w:pPr>
        <w:pStyle w:val="ConsPlusNormal0"/>
        <w:spacing w:before="240"/>
        <w:ind w:firstLine="540"/>
        <w:jc w:val="both"/>
      </w:pPr>
      <w:r>
        <w:t>9. Котенева А.В., Психол</w:t>
      </w:r>
      <w:r>
        <w:t>огическая защита личности: монография/А.В. Котенева. - Москва: МГГУ, 2013. - 562 с. - ISBN 978-5-91615-037-7.</w:t>
      </w:r>
    </w:p>
    <w:p w:rsidR="00A72BD8" w:rsidRDefault="00183C5A">
      <w:pPr>
        <w:pStyle w:val="ConsPlusNormal0"/>
        <w:spacing w:before="240"/>
        <w:ind w:firstLine="540"/>
        <w:jc w:val="both"/>
      </w:pPr>
      <w:r>
        <w:t>10. Кубан С., Кратковременные психотерапевтические вмешательства для травмированных детей и подростков/С. Кубан, У. Стил. - Боровляны: ОБО "Белору</w:t>
      </w:r>
      <w:r>
        <w:t>сский детский хоспис", 2008. - 162 с. - URL: https://nash-dom.klgd.socinfo.ru/media/2022/10/24/1287006764/Kratkovremenny_e_terapevticheskie_vmeshatel_stva_compressed.pdf (дата обращения: 17.07.2025).</w:t>
      </w:r>
    </w:p>
    <w:p w:rsidR="00A72BD8" w:rsidRDefault="00183C5A">
      <w:pPr>
        <w:pStyle w:val="ConsPlusNormal0"/>
        <w:spacing w:before="240"/>
        <w:ind w:firstLine="540"/>
        <w:jc w:val="both"/>
      </w:pPr>
      <w:r>
        <w:t xml:space="preserve">11. Лактионова А.И., Жизнеспособность человека в разные </w:t>
      </w:r>
      <w:r>
        <w:t>возрастные периоды: специальность 5.3.7. "Возрастная психология": диссертация на соискание ученой степени доктора психологических наук/Анна Игоревна Лактионова. - Москва, 2024. - 325 с.</w:t>
      </w:r>
    </w:p>
    <w:p w:rsidR="00A72BD8" w:rsidRDefault="00183C5A">
      <w:pPr>
        <w:pStyle w:val="ConsPlusNormal0"/>
        <w:spacing w:before="240"/>
        <w:ind w:firstLine="540"/>
        <w:jc w:val="both"/>
      </w:pPr>
      <w:r>
        <w:t>12. Методическая разработка занятий по введению в волонтерскую (добров</w:t>
      </w:r>
      <w:r>
        <w:t>ольческую) деятельность для учащихся образовательных организаций/под ред. Т.Н. Арсеньевой. - Москва, 2017. - URL: https://edu.dobro.ru/upload/uf/f2b/f2bdc987d5804d52ba577701eff353c5.pdf (дата обращения: 14.07.2025).</w:t>
      </w:r>
    </w:p>
    <w:p w:rsidR="00A72BD8" w:rsidRDefault="00183C5A">
      <w:pPr>
        <w:pStyle w:val="ConsPlusNormal0"/>
        <w:spacing w:before="240"/>
        <w:ind w:firstLine="540"/>
        <w:jc w:val="both"/>
      </w:pPr>
      <w:r>
        <w:t xml:space="preserve">13. Навигатор профилактики виктимизации </w:t>
      </w:r>
      <w:r>
        <w:t>детей и подростков/В.В. Делибалт, Е.Г. Дозорцева, Е.В. Борисенко, Н.В. Богданович, Н.В. Дворянчиков. - Москва: ФГБОУ ВО МГППУ, 2024 г. - 29 с. - URL: https://mgppu.ru/about/publications/prevention_of_victimization (дата обращения: 28.07.2025).</w:t>
      </w:r>
    </w:p>
    <w:p w:rsidR="00A72BD8" w:rsidRDefault="00183C5A">
      <w:pPr>
        <w:pStyle w:val="ConsPlusNormal0"/>
        <w:spacing w:before="240"/>
        <w:ind w:firstLine="540"/>
        <w:jc w:val="both"/>
      </w:pPr>
      <w:r>
        <w:t>14. Навигато</w:t>
      </w:r>
      <w:r>
        <w:t>р профилактики девиантного поведения - 2022/Н.В. Богданович, О.В. Вихристюк, Н.В. Дворянчиков, М.Г. Сорокова, В.В. Делибалт, Е.Г. Дозорцева. - Москва: ФГБОУ ВО МГППУ, 2022. - 25 с. - URL: https://mgppu.ru/about/publications/deviant_behaviour (дата обращени</w:t>
      </w:r>
      <w:r>
        <w:t>я: 28.07.2025).</w:t>
      </w:r>
    </w:p>
    <w:p w:rsidR="00A72BD8" w:rsidRDefault="00183C5A">
      <w:pPr>
        <w:pStyle w:val="ConsPlusNormal0"/>
        <w:spacing w:before="240"/>
        <w:ind w:firstLine="540"/>
        <w:jc w:val="both"/>
      </w:pPr>
      <w:r>
        <w:t>15. Организация деятельности по оказанию экстренной психологической помощи обучающимся в системе образования: учебно-методическое пособие/под ред. О.А. Ульяниной. - Москва: МГППУ, 2022. - 82 с.</w:t>
      </w:r>
    </w:p>
    <w:p w:rsidR="00A72BD8" w:rsidRDefault="00183C5A">
      <w:pPr>
        <w:pStyle w:val="ConsPlusNormal0"/>
        <w:spacing w:before="240"/>
        <w:ind w:firstLine="540"/>
        <w:jc w:val="both"/>
      </w:pPr>
      <w:r>
        <w:t xml:space="preserve">16. Поскакалова Т.А., Роль школьного театра в развитии коммуникации подростков: </w:t>
      </w:r>
      <w:r>
        <w:lastRenderedPageBreak/>
        <w:t>результаты лонгитюдного исследования/Т.А. Поскакалова, М.Р. Хуснутдинова//Психологическая наука и образование. - 2024. - Т. 29(6). - С. 164 - 177. - DOI 10.17759/pse.2024290611</w:t>
      </w:r>
      <w:r>
        <w:t>.</w:t>
      </w:r>
    </w:p>
    <w:p w:rsidR="00A72BD8" w:rsidRDefault="00183C5A">
      <w:pPr>
        <w:pStyle w:val="ConsPlusNormal0"/>
        <w:spacing w:before="240"/>
        <w:ind w:firstLine="540"/>
        <w:jc w:val="both"/>
      </w:pPr>
      <w:r>
        <w:t>17. Программа психолого-педагогического сопровождения обучающихся, находящихся в трудной жизненной ситуации "Я в мире и мир во мне"//Московский государственный психолого-педагогический университет: [сайт]. - URL: https://:mgppu.ru/resources/files/program</w:t>
      </w:r>
      <w:r>
        <w:t>mscorrect/reestr/5.%20Программа%20Я%20в%20мире%20и%20мир%20во%20мне.pdf (дата обращения: 28.07.2025).</w:t>
      </w:r>
    </w:p>
    <w:p w:rsidR="00A72BD8" w:rsidRDefault="00183C5A">
      <w:pPr>
        <w:pStyle w:val="ConsPlusNormal0"/>
        <w:spacing w:before="240"/>
        <w:ind w:firstLine="540"/>
        <w:jc w:val="both"/>
      </w:pPr>
      <w:r>
        <w:t>18. Разлогов К.Э., Метаморфозы киноклубного движения вчера и сегодня/К.Э. Разлогов, Е.В. Пархоменко//Наука телевидения. - 2021. - Т. 17, N 2. - С. 241 - 2</w:t>
      </w:r>
      <w:r>
        <w:t>71.</w:t>
      </w:r>
    </w:p>
    <w:p w:rsidR="00A72BD8" w:rsidRDefault="00183C5A">
      <w:pPr>
        <w:pStyle w:val="ConsPlusNormal0"/>
        <w:spacing w:before="240"/>
        <w:ind w:firstLine="540"/>
        <w:jc w:val="both"/>
      </w:pPr>
      <w:r>
        <w:t>19. Резильентность подростков со слабоалкогольной зависимостью: монография/О.А. Селиванова, Н.В. Быстрова, И.И. Дереча [и др.]; Министерство науки и высшего образования Российской Федерации; Тюменский государственный университет; Ишимский педагогически</w:t>
      </w:r>
      <w:r>
        <w:t>й институт им. П.П. Ершова (филиал) Тюменского государственного университета. - Тюмень: ТюмГУ-Press, 2022. - 154 с. - ISBN 978-5-400-01681-3.</w:t>
      </w:r>
    </w:p>
    <w:p w:rsidR="00A72BD8" w:rsidRDefault="00183C5A">
      <w:pPr>
        <w:pStyle w:val="ConsPlusNormal0"/>
        <w:spacing w:before="240"/>
        <w:ind w:firstLine="540"/>
        <w:jc w:val="both"/>
      </w:pPr>
      <w:r>
        <w:t>20. Розенова М.И., Современные антистресс-технологии в профессиях экстремального и помогающего типа/М.И. Розенова,</w:t>
      </w:r>
      <w:r>
        <w:t xml:space="preserve"> А.С. Огнев, В.И. Екимова, А.В. Кокурин//Современная зарубежная психология. - 2023. - N 12(3). - С. 19 - 30. - DOI 10.17759/jmfp.2023120302.</w:t>
      </w:r>
    </w:p>
    <w:p w:rsidR="00A72BD8" w:rsidRDefault="00183C5A">
      <w:pPr>
        <w:pStyle w:val="ConsPlusNormal0"/>
        <w:spacing w:before="240"/>
        <w:ind w:firstLine="540"/>
        <w:jc w:val="both"/>
      </w:pPr>
      <w:r>
        <w:t>21. Рубцова О.В., Ролевое экспериментирование подростков в контексте идей Л.С. Выготского: деятельностная технологи</w:t>
      </w:r>
      <w:r>
        <w:t>я "Мультимедиа-театр"/О.В. Рубцова//Культурно-историческая психология. - 2023. - Т. 19(2). - С. 61 - 69. - DOI 10.17759/chp.2023190208.</w:t>
      </w:r>
    </w:p>
    <w:p w:rsidR="00A72BD8" w:rsidRDefault="00183C5A">
      <w:pPr>
        <w:pStyle w:val="ConsPlusNormal0"/>
        <w:spacing w:before="240"/>
        <w:ind w:firstLine="540"/>
        <w:jc w:val="both"/>
      </w:pPr>
      <w:r>
        <w:t>22. Сопровождение и реабилитация детей, находящихся на территориях, вовлеченных в последствия боевых действий: методичес</w:t>
      </w:r>
      <w:r>
        <w:t>кие рекомендации/О.А. Ульянина, А.В. Ермолаева, О.Л. Юрчук, А.Ю. Коджаспиров, Н.Н. Дмитриева, А.М. Прудникова, М.О. Аганина, Е.А. Никифорова, Л.А. Александрова, С.О. Дмитриева, В.И. Маркова; под общей редакцией О.А. Ульяниной; Министерство просвещения Росс</w:t>
      </w:r>
      <w:r>
        <w:t>ийской Федерации; Московский государственный психолого-педагогический университет. - Москва: МГППУ, 2024. - 230 с.</w:t>
      </w:r>
    </w:p>
    <w:p w:rsidR="00A72BD8" w:rsidRDefault="00183C5A">
      <w:pPr>
        <w:pStyle w:val="ConsPlusNormal0"/>
        <w:spacing w:before="240"/>
        <w:ind w:firstLine="540"/>
        <w:jc w:val="both"/>
      </w:pPr>
      <w:r>
        <w:t>23. Социально-психологический портрет детей, пострадавших в результате боевых действий/О.А. Ульянина, Е.А. Никифорова, О.А. Тараненко, А.А. Ш</w:t>
      </w:r>
      <w:r>
        <w:t>ипилова//Вестник практической психологии образования. - 2024. - N 21(4). - С. 93 - 103.</w:t>
      </w:r>
    </w:p>
    <w:p w:rsidR="00A72BD8" w:rsidRDefault="00183C5A">
      <w:pPr>
        <w:pStyle w:val="ConsPlusNormal0"/>
        <w:spacing w:before="240"/>
        <w:ind w:firstLine="540"/>
        <w:jc w:val="both"/>
      </w:pPr>
      <w:r>
        <w:t>24. Цуциева Ж.Ч., Психология посттравматического стрессового расстройства у детей, жертв террористических актов, и концептуально-технологические основы ее коррекции/Ж.Ч</w:t>
      </w:r>
      <w:r>
        <w:t>. Цуциева//Отечественный журнал социальной работы. - 2011. - N 2(45). - С. 113 - 137.</w:t>
      </w:r>
    </w:p>
    <w:p w:rsidR="00A72BD8" w:rsidRDefault="00183C5A">
      <w:pPr>
        <w:pStyle w:val="ConsPlusNormal0"/>
        <w:spacing w:before="240"/>
        <w:ind w:firstLine="540"/>
        <w:jc w:val="both"/>
      </w:pPr>
      <w:r>
        <w:t>25. Черепанова Е.М., Психологический стресс: Помоги себе и ребенку. Книга для школьных психологов, родителей и учителей/Е.М. Черепанова. - Москва: Издательский центр "</w:t>
      </w:r>
      <w:r>
        <w:t>Академия", 1997. - 96 с. - ISBN 5-7695-0134-0.</w:t>
      </w:r>
    </w:p>
    <w:p w:rsidR="00A72BD8" w:rsidRDefault="00183C5A">
      <w:pPr>
        <w:pStyle w:val="ConsPlusNormal0"/>
        <w:spacing w:before="240"/>
        <w:ind w:firstLine="540"/>
        <w:jc w:val="both"/>
      </w:pPr>
      <w:r>
        <w:t>26. Эффективное преодоление стрессов как составляющая управления ресурсами экипажа (CRM)/В.П. Каширин, Э.В. Лихачева, Л.П. Николаева, А.С. Огнев. - Москва: ООО "Издательство "Спутник+"", 2021. - 22 с. - ISBN 9</w:t>
      </w:r>
      <w:r>
        <w:t>78-5-9973-5978-2. - DOI 10.256</w:t>
      </w:r>
    </w:p>
    <w:p w:rsidR="00A72BD8" w:rsidRPr="00114812" w:rsidRDefault="00183C5A">
      <w:pPr>
        <w:pStyle w:val="ConsPlusNormal0"/>
        <w:spacing w:before="240"/>
        <w:ind w:firstLine="540"/>
        <w:jc w:val="both"/>
        <w:rPr>
          <w:lang w:val="en-US"/>
        </w:rPr>
      </w:pPr>
      <w:r w:rsidRPr="00114812">
        <w:rPr>
          <w:lang w:val="en-US"/>
        </w:rPr>
        <w:lastRenderedPageBreak/>
        <w:t>27. Does the therapist matter? Therapist characteristics and their relation to outcome in trauma-focused cognitive behavioral therapy for children and adolescents/E. Pfeiffer, S.M. Ormhaug, D. Tutus, T. Holt, R. Rosner, T. We</w:t>
      </w:r>
      <w:r w:rsidRPr="00114812">
        <w:rPr>
          <w:lang w:val="en-US"/>
        </w:rPr>
        <w:t>ntzel Larsen, T.K. Jensen//European Journal of Psychotraumatology. - 2020. - No. 11(1). - DOI 10.1080/20008198.2020.1776048.</w:t>
      </w:r>
    </w:p>
    <w:p w:rsidR="00A72BD8" w:rsidRPr="00114812" w:rsidRDefault="00183C5A">
      <w:pPr>
        <w:pStyle w:val="ConsPlusNormal0"/>
        <w:spacing w:before="240"/>
        <w:ind w:firstLine="540"/>
        <w:jc w:val="both"/>
        <w:rPr>
          <w:lang w:val="en-US"/>
        </w:rPr>
      </w:pPr>
      <w:r w:rsidRPr="00114812">
        <w:rPr>
          <w:lang w:val="en-US"/>
        </w:rPr>
        <w:t>28. Pat-Horenczyk, R. Continuous Traumatic Stress and the Life Cycle: Exposure to Repeated Political Violence in Israel/R. Pat-Hore</w:t>
      </w:r>
      <w:r w:rsidRPr="00114812">
        <w:rPr>
          <w:lang w:val="en-US"/>
        </w:rPr>
        <w:t>nczyk, M. Schiff//Current Psychiatry Reports. - 2019. - No. 21 (71). - DOI 10.1007/s11920-019-1060-x.</w:t>
      </w:r>
    </w:p>
    <w:p w:rsidR="00A72BD8" w:rsidRPr="00114812" w:rsidRDefault="00A72BD8">
      <w:pPr>
        <w:pStyle w:val="ConsPlusNormal0"/>
        <w:jc w:val="both"/>
        <w:rPr>
          <w:lang w:val="en-US"/>
        </w:rPr>
      </w:pPr>
    </w:p>
    <w:p w:rsidR="00A72BD8" w:rsidRPr="00114812" w:rsidRDefault="00A72BD8">
      <w:pPr>
        <w:pStyle w:val="ConsPlusNormal0"/>
        <w:jc w:val="both"/>
        <w:rPr>
          <w:lang w:val="en-US"/>
        </w:rPr>
      </w:pPr>
    </w:p>
    <w:p w:rsidR="00A72BD8" w:rsidRPr="00114812" w:rsidRDefault="00A72BD8">
      <w:pPr>
        <w:pStyle w:val="ConsPlusNormal0"/>
        <w:jc w:val="both"/>
        <w:rPr>
          <w:lang w:val="en-US"/>
        </w:rPr>
      </w:pPr>
    </w:p>
    <w:p w:rsidR="00A72BD8" w:rsidRPr="00114812" w:rsidRDefault="00A72BD8">
      <w:pPr>
        <w:pStyle w:val="ConsPlusNormal0"/>
        <w:jc w:val="both"/>
        <w:rPr>
          <w:lang w:val="en-US"/>
        </w:rPr>
      </w:pPr>
    </w:p>
    <w:p w:rsidR="00A72BD8" w:rsidRPr="00114812" w:rsidRDefault="00A72BD8">
      <w:pPr>
        <w:pStyle w:val="ConsPlusNormal0"/>
        <w:jc w:val="both"/>
        <w:rPr>
          <w:lang w:val="en-US"/>
        </w:rPr>
      </w:pPr>
    </w:p>
    <w:p w:rsidR="00A72BD8" w:rsidRDefault="00183C5A">
      <w:pPr>
        <w:pStyle w:val="ConsPlusNormal0"/>
        <w:jc w:val="right"/>
        <w:outlineLvl w:val="1"/>
      </w:pPr>
      <w:r>
        <w:t>Приложения</w:t>
      </w:r>
    </w:p>
    <w:p w:rsidR="00A72BD8" w:rsidRDefault="00A72BD8">
      <w:pPr>
        <w:pStyle w:val="ConsPlusNormal0"/>
        <w:jc w:val="both"/>
      </w:pPr>
    </w:p>
    <w:p w:rsidR="00A72BD8" w:rsidRDefault="00183C5A">
      <w:pPr>
        <w:pStyle w:val="ConsPlusNormal0"/>
        <w:jc w:val="right"/>
        <w:outlineLvl w:val="2"/>
      </w:pPr>
      <w:r>
        <w:t>Приложение 1</w:t>
      </w:r>
    </w:p>
    <w:p w:rsidR="00A72BD8" w:rsidRDefault="00A72BD8">
      <w:pPr>
        <w:pStyle w:val="ConsPlusNormal0"/>
        <w:jc w:val="both"/>
      </w:pPr>
    </w:p>
    <w:p w:rsidR="00A72BD8" w:rsidRDefault="00183C5A">
      <w:pPr>
        <w:pStyle w:val="ConsPlusTitle0"/>
        <w:jc w:val="center"/>
      </w:pPr>
      <w:bookmarkStart w:id="1" w:name="P651"/>
      <w:bookmarkEnd w:id="1"/>
      <w:r>
        <w:t>ПСИХОДИАГНОСТИЧЕСКИЕ МЕТОДИКИ &lt;47&gt;</w:t>
      </w:r>
    </w:p>
    <w:p w:rsidR="00A72BD8" w:rsidRDefault="00A72BD8">
      <w:pPr>
        <w:pStyle w:val="ConsPlusNormal0"/>
        <w:jc w:val="both"/>
      </w:pPr>
    </w:p>
    <w:p w:rsidR="00A72BD8" w:rsidRDefault="00183C5A">
      <w:pPr>
        <w:pStyle w:val="ConsPlusNormal0"/>
        <w:ind w:firstLine="540"/>
        <w:jc w:val="both"/>
      </w:pPr>
      <w:r>
        <w:t>--------------------------------</w:t>
      </w:r>
    </w:p>
    <w:p w:rsidR="00A72BD8" w:rsidRDefault="00183C5A">
      <w:pPr>
        <w:pStyle w:val="ConsPlusNormal0"/>
        <w:spacing w:before="240"/>
        <w:ind w:firstLine="540"/>
        <w:jc w:val="both"/>
      </w:pPr>
      <w:r>
        <w:t>&lt;47&gt;</w:t>
      </w:r>
      <w:r>
        <w:t xml:space="preserve"> Сопровождение и реабилитация детей, находящихся на территориях, вовлеченных в последствия боевых действий: методические рекомендации/О.А. Ульянина, А.В. Ермолаева, О.Л. Юрчук, А.Ю. Коджаспиров, Н.Н. Дмитриева, А.М. Прудникова, М.О. Аганина, Е.А. Никифоров</w:t>
      </w:r>
      <w:r>
        <w:t>а, Л.А. Александрова, С.О. Дмитриева, В.И. Маркова; под общей редакцией О.А. Ульяниной; Министерство просвещения Российской Федерации; Московский государственный психолого-педагогический университет. - Москва: МГППУ, 2024. - 230 с.;</w:t>
      </w:r>
    </w:p>
    <w:p w:rsidR="00A72BD8" w:rsidRDefault="00183C5A">
      <w:pPr>
        <w:pStyle w:val="ConsPlusNormal0"/>
        <w:spacing w:before="240"/>
        <w:jc w:val="both"/>
      </w:pPr>
      <w:r>
        <w:t>Организация деятельност</w:t>
      </w:r>
      <w:r>
        <w:t>и по оказанию экстренной психологической помощи обучающимся в системе образования: учебно-методическое пособие/под ред. О.А. Ульяниной. - Москва: МГППУ, 2022. - 82 с.</w:t>
      </w:r>
    </w:p>
    <w:p w:rsidR="00A72BD8" w:rsidRDefault="00A72BD8">
      <w:pPr>
        <w:pStyle w:val="ConsPlusNormal0"/>
        <w:jc w:val="both"/>
      </w:pPr>
    </w:p>
    <w:p w:rsidR="00A72BD8" w:rsidRDefault="00183C5A">
      <w:pPr>
        <w:pStyle w:val="ConsPlusTitle0"/>
        <w:jc w:val="center"/>
        <w:outlineLvl w:val="3"/>
      </w:pPr>
      <w:r>
        <w:t>1.1. Дошкольный возраст</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
        <w:gridCol w:w="2721"/>
        <w:gridCol w:w="1757"/>
        <w:gridCol w:w="4309"/>
      </w:tblGrid>
      <w:tr w:rsidR="00A72BD8">
        <w:tc>
          <w:tcPr>
            <w:tcW w:w="283" w:type="dxa"/>
          </w:tcPr>
          <w:p w:rsidR="00A72BD8" w:rsidRDefault="00183C5A">
            <w:pPr>
              <w:pStyle w:val="ConsPlusNormal0"/>
              <w:jc w:val="center"/>
            </w:pPr>
            <w:r>
              <w:t>N</w:t>
            </w:r>
          </w:p>
        </w:tc>
        <w:tc>
          <w:tcPr>
            <w:tcW w:w="2721" w:type="dxa"/>
          </w:tcPr>
          <w:p w:rsidR="00A72BD8" w:rsidRDefault="00183C5A">
            <w:pPr>
              <w:pStyle w:val="ConsPlusNormal0"/>
              <w:jc w:val="center"/>
            </w:pPr>
            <w:r>
              <w:t>Название</w:t>
            </w:r>
          </w:p>
        </w:tc>
        <w:tc>
          <w:tcPr>
            <w:tcW w:w="1757" w:type="dxa"/>
          </w:tcPr>
          <w:p w:rsidR="00A72BD8" w:rsidRDefault="00183C5A">
            <w:pPr>
              <w:pStyle w:val="ConsPlusNormal0"/>
              <w:jc w:val="center"/>
            </w:pPr>
            <w:r>
              <w:t>Автор/ы</w:t>
            </w:r>
          </w:p>
        </w:tc>
        <w:tc>
          <w:tcPr>
            <w:tcW w:w="4309" w:type="dxa"/>
          </w:tcPr>
          <w:p w:rsidR="00A72BD8" w:rsidRDefault="00183C5A">
            <w:pPr>
              <w:pStyle w:val="ConsPlusNormal0"/>
              <w:jc w:val="center"/>
            </w:pPr>
            <w:r>
              <w:t>Описание</w:t>
            </w:r>
          </w:p>
        </w:tc>
      </w:tr>
      <w:tr w:rsidR="00A72BD8">
        <w:tc>
          <w:tcPr>
            <w:tcW w:w="283" w:type="dxa"/>
          </w:tcPr>
          <w:p w:rsidR="00A72BD8" w:rsidRDefault="00183C5A">
            <w:pPr>
              <w:pStyle w:val="ConsPlusNormal0"/>
              <w:jc w:val="center"/>
            </w:pPr>
            <w:r>
              <w:t>1</w:t>
            </w:r>
          </w:p>
        </w:tc>
        <w:tc>
          <w:tcPr>
            <w:tcW w:w="2721" w:type="dxa"/>
          </w:tcPr>
          <w:p w:rsidR="00A72BD8" w:rsidRDefault="00183C5A">
            <w:pPr>
              <w:pStyle w:val="ConsPlusNormal0"/>
              <w:jc w:val="both"/>
            </w:pPr>
            <w:r>
              <w:t>Диагностика эмоционально-ценностного отношения к себе (методика "Нарисуй себя")</w:t>
            </w:r>
          </w:p>
        </w:tc>
        <w:tc>
          <w:tcPr>
            <w:tcW w:w="1757" w:type="dxa"/>
          </w:tcPr>
          <w:p w:rsidR="00A72BD8" w:rsidRDefault="00183C5A">
            <w:pPr>
              <w:pStyle w:val="ConsPlusNormal0"/>
              <w:jc w:val="both"/>
            </w:pPr>
            <w:r>
              <w:t>А.М. Прихожан, З. Василяускайте</w:t>
            </w:r>
          </w:p>
        </w:tc>
        <w:tc>
          <w:tcPr>
            <w:tcW w:w="4309" w:type="dxa"/>
          </w:tcPr>
          <w:p w:rsidR="00A72BD8" w:rsidRDefault="00183C5A">
            <w:pPr>
              <w:pStyle w:val="ConsPlusNormal0"/>
              <w:jc w:val="both"/>
            </w:pPr>
            <w:r>
              <w:t>Методика направлена на изучение особенностей эмоционально-ценностного отношения к себе у детей 5 - 9 лет</w:t>
            </w:r>
          </w:p>
        </w:tc>
      </w:tr>
      <w:tr w:rsidR="00A72BD8">
        <w:tc>
          <w:tcPr>
            <w:tcW w:w="283" w:type="dxa"/>
          </w:tcPr>
          <w:p w:rsidR="00A72BD8" w:rsidRDefault="00183C5A">
            <w:pPr>
              <w:pStyle w:val="ConsPlusNormal0"/>
              <w:jc w:val="center"/>
            </w:pPr>
            <w:r>
              <w:t>2</w:t>
            </w:r>
          </w:p>
        </w:tc>
        <w:tc>
          <w:tcPr>
            <w:tcW w:w="2721" w:type="dxa"/>
          </w:tcPr>
          <w:p w:rsidR="00A72BD8" w:rsidRDefault="00183C5A">
            <w:pPr>
              <w:pStyle w:val="ConsPlusNormal0"/>
              <w:jc w:val="both"/>
            </w:pPr>
            <w:r>
              <w:t>Семейный тест отношений (СТО), проек</w:t>
            </w:r>
            <w:r>
              <w:t>тивная методика исследования детей</w:t>
            </w:r>
          </w:p>
        </w:tc>
        <w:tc>
          <w:tcPr>
            <w:tcW w:w="1757" w:type="dxa"/>
          </w:tcPr>
          <w:p w:rsidR="00A72BD8" w:rsidRDefault="00183C5A">
            <w:pPr>
              <w:pStyle w:val="ConsPlusNormal0"/>
              <w:jc w:val="both"/>
            </w:pPr>
            <w:r>
              <w:t>Д. Антони, Е. Бене</w:t>
            </w:r>
          </w:p>
        </w:tc>
        <w:tc>
          <w:tcPr>
            <w:tcW w:w="4309" w:type="dxa"/>
          </w:tcPr>
          <w:p w:rsidR="00A72BD8" w:rsidRDefault="00183C5A">
            <w:pPr>
              <w:pStyle w:val="ConsPlusNormal0"/>
              <w:jc w:val="both"/>
            </w:pPr>
            <w:r>
              <w:t xml:space="preserve">Методика направлена на определение позиции ребенка в семье. Тест позволяет качественно и количественно оценить чувства, которые ребенок испытывает к членам своей семьи и как </w:t>
            </w:r>
            <w:r>
              <w:lastRenderedPageBreak/>
              <w:t>он воспринимает их отношение</w:t>
            </w:r>
            <w:r>
              <w:t xml:space="preserve"> к себе. Выявляются также типы психологических защит, используемые ребенком. Процедура тестирования не вызывает у ребенка затруднений и занимает не более 25 мин</w:t>
            </w:r>
          </w:p>
        </w:tc>
      </w:tr>
      <w:tr w:rsidR="00A72BD8">
        <w:tc>
          <w:tcPr>
            <w:tcW w:w="283" w:type="dxa"/>
          </w:tcPr>
          <w:p w:rsidR="00A72BD8" w:rsidRDefault="00183C5A">
            <w:pPr>
              <w:pStyle w:val="ConsPlusNormal0"/>
              <w:jc w:val="center"/>
            </w:pPr>
            <w:r>
              <w:lastRenderedPageBreak/>
              <w:t>3</w:t>
            </w:r>
          </w:p>
        </w:tc>
        <w:tc>
          <w:tcPr>
            <w:tcW w:w="2721" w:type="dxa"/>
          </w:tcPr>
          <w:p w:rsidR="00A72BD8" w:rsidRDefault="00183C5A">
            <w:pPr>
              <w:pStyle w:val="ConsPlusNormal0"/>
              <w:jc w:val="both"/>
            </w:pPr>
            <w:r>
              <w:t>Детский опросник Шмишека</w:t>
            </w:r>
          </w:p>
        </w:tc>
        <w:tc>
          <w:tcPr>
            <w:tcW w:w="1757" w:type="dxa"/>
          </w:tcPr>
          <w:p w:rsidR="00A72BD8" w:rsidRDefault="00183C5A">
            <w:pPr>
              <w:pStyle w:val="ConsPlusNormal0"/>
              <w:jc w:val="both"/>
            </w:pPr>
            <w:r>
              <w:t>Г. Шмишек</w:t>
            </w:r>
          </w:p>
        </w:tc>
        <w:tc>
          <w:tcPr>
            <w:tcW w:w="4309" w:type="dxa"/>
          </w:tcPr>
          <w:p w:rsidR="00A72BD8" w:rsidRDefault="00183C5A">
            <w:pPr>
              <w:pStyle w:val="ConsPlusNormal0"/>
              <w:jc w:val="both"/>
            </w:pPr>
            <w:r>
              <w:t>Методика диагностики типа акцентуации личности</w:t>
            </w:r>
          </w:p>
        </w:tc>
      </w:tr>
      <w:tr w:rsidR="00A72BD8">
        <w:tc>
          <w:tcPr>
            <w:tcW w:w="283" w:type="dxa"/>
          </w:tcPr>
          <w:p w:rsidR="00A72BD8" w:rsidRDefault="00183C5A">
            <w:pPr>
              <w:pStyle w:val="ConsPlusNormal0"/>
              <w:jc w:val="center"/>
            </w:pPr>
            <w:r>
              <w:t>4</w:t>
            </w:r>
          </w:p>
        </w:tc>
        <w:tc>
          <w:tcPr>
            <w:tcW w:w="2721" w:type="dxa"/>
          </w:tcPr>
          <w:p w:rsidR="00A72BD8" w:rsidRDefault="00183C5A">
            <w:pPr>
              <w:pStyle w:val="ConsPlusNormal0"/>
              <w:jc w:val="both"/>
            </w:pPr>
            <w:r>
              <w:t>Анкета (скрининг) на выявление характера травматического события (для родителей) TESI-C</w:t>
            </w:r>
          </w:p>
        </w:tc>
        <w:tc>
          <w:tcPr>
            <w:tcW w:w="1757" w:type="dxa"/>
          </w:tcPr>
          <w:p w:rsidR="00A72BD8" w:rsidRDefault="00183C5A">
            <w:pPr>
              <w:pStyle w:val="ConsPlusNormal0"/>
              <w:jc w:val="both"/>
            </w:pPr>
            <w:r>
              <w:t>Перевод Т.Я. Сафоновой</w:t>
            </w:r>
          </w:p>
        </w:tc>
        <w:tc>
          <w:tcPr>
            <w:tcW w:w="4309" w:type="dxa"/>
          </w:tcPr>
          <w:p w:rsidR="00A72BD8" w:rsidRDefault="00183C5A">
            <w:pPr>
              <w:pStyle w:val="ConsPlusNormal0"/>
              <w:jc w:val="both"/>
            </w:pPr>
            <w:r>
              <w:t>Анкета позволяет собрать сведения о насилии - физическом, сексуальном, эмоциональном, данные о разлуке, похищении, несчастном случае, смерти</w:t>
            </w:r>
          </w:p>
        </w:tc>
      </w:tr>
      <w:tr w:rsidR="00A72BD8">
        <w:tc>
          <w:tcPr>
            <w:tcW w:w="283" w:type="dxa"/>
          </w:tcPr>
          <w:p w:rsidR="00A72BD8" w:rsidRDefault="00183C5A">
            <w:pPr>
              <w:pStyle w:val="ConsPlusNormal0"/>
              <w:jc w:val="center"/>
            </w:pPr>
            <w:r>
              <w:t>5</w:t>
            </w:r>
          </w:p>
        </w:tc>
        <w:tc>
          <w:tcPr>
            <w:tcW w:w="2721" w:type="dxa"/>
          </w:tcPr>
          <w:p w:rsidR="00A72BD8" w:rsidRDefault="00183C5A">
            <w:pPr>
              <w:pStyle w:val="ConsPlusNormal0"/>
              <w:jc w:val="both"/>
            </w:pPr>
            <w:r>
              <w:t>Д</w:t>
            </w:r>
            <w:r>
              <w:t>иагностика посттравматических переживаний у дошкольников</w:t>
            </w:r>
          </w:p>
        </w:tc>
        <w:tc>
          <w:tcPr>
            <w:tcW w:w="1757" w:type="dxa"/>
          </w:tcPr>
          <w:p w:rsidR="00A72BD8" w:rsidRDefault="00183C5A">
            <w:pPr>
              <w:pStyle w:val="ConsPlusNormal0"/>
              <w:jc w:val="both"/>
            </w:pPr>
            <w:r>
              <w:t>У. Стил</w:t>
            </w:r>
          </w:p>
        </w:tc>
        <w:tc>
          <w:tcPr>
            <w:tcW w:w="4309" w:type="dxa"/>
          </w:tcPr>
          <w:p w:rsidR="00A72BD8" w:rsidRDefault="00183C5A">
            <w:pPr>
              <w:pStyle w:val="ConsPlusNormal0"/>
              <w:jc w:val="both"/>
            </w:pPr>
            <w:r>
              <w:t>Виды поведенческих моделей и эмоциональных реакций детей</w:t>
            </w:r>
          </w:p>
        </w:tc>
      </w:tr>
      <w:tr w:rsidR="00A72BD8">
        <w:tc>
          <w:tcPr>
            <w:tcW w:w="283" w:type="dxa"/>
          </w:tcPr>
          <w:p w:rsidR="00A72BD8" w:rsidRDefault="00183C5A">
            <w:pPr>
              <w:pStyle w:val="ConsPlusNormal0"/>
              <w:jc w:val="center"/>
            </w:pPr>
            <w:r>
              <w:t>6</w:t>
            </w:r>
          </w:p>
        </w:tc>
        <w:tc>
          <w:tcPr>
            <w:tcW w:w="2721" w:type="dxa"/>
          </w:tcPr>
          <w:p w:rsidR="00A72BD8" w:rsidRDefault="00183C5A">
            <w:pPr>
              <w:pStyle w:val="ConsPlusNormal0"/>
              <w:jc w:val="both"/>
            </w:pPr>
            <w:r>
              <w:t>Опросник Т.М. Ахенбаха</w:t>
            </w:r>
          </w:p>
        </w:tc>
        <w:tc>
          <w:tcPr>
            <w:tcW w:w="1757" w:type="dxa"/>
          </w:tcPr>
          <w:p w:rsidR="00A72BD8" w:rsidRDefault="00183C5A">
            <w:pPr>
              <w:pStyle w:val="ConsPlusNormal0"/>
              <w:jc w:val="both"/>
            </w:pPr>
            <w:r>
              <w:t>Т.М. Ахенбах</w:t>
            </w:r>
          </w:p>
        </w:tc>
        <w:tc>
          <w:tcPr>
            <w:tcW w:w="4309" w:type="dxa"/>
          </w:tcPr>
          <w:p w:rsidR="00A72BD8" w:rsidRDefault="00183C5A">
            <w:pPr>
              <w:pStyle w:val="ConsPlusNormal0"/>
              <w:jc w:val="both"/>
            </w:pPr>
            <w:r>
              <w:t>Методика направлена на выявление особенности отклоняющегося поведения детей и подростков</w:t>
            </w:r>
          </w:p>
          <w:p w:rsidR="00A72BD8" w:rsidRDefault="00183C5A">
            <w:pPr>
              <w:pStyle w:val="ConsPlusNormal0"/>
              <w:jc w:val="both"/>
            </w:pPr>
            <w:r>
              <w:t>Методика позволяет выявить особенности отклоняющегося поведения по ряду шкал: замкнутость, соматические проблемы, тревожность, нарушения социализации, проблемы мышления, проблемы с вниманием, делинквентное поведение, агрессия.</w:t>
            </w:r>
          </w:p>
          <w:p w:rsidR="00A72BD8" w:rsidRDefault="00183C5A">
            <w:pPr>
              <w:pStyle w:val="ConsPlusNormal0"/>
              <w:jc w:val="both"/>
            </w:pPr>
            <w:r>
              <w:t>Опросник заполняется родителя</w:t>
            </w:r>
            <w:r>
              <w:t>ми или учителем (с 4-х лет)</w:t>
            </w:r>
          </w:p>
        </w:tc>
      </w:tr>
      <w:tr w:rsidR="00A72BD8">
        <w:tc>
          <w:tcPr>
            <w:tcW w:w="283" w:type="dxa"/>
          </w:tcPr>
          <w:p w:rsidR="00A72BD8" w:rsidRDefault="00183C5A">
            <w:pPr>
              <w:pStyle w:val="ConsPlusNormal0"/>
              <w:jc w:val="center"/>
            </w:pPr>
            <w:r>
              <w:t>7</w:t>
            </w:r>
          </w:p>
        </w:tc>
        <w:tc>
          <w:tcPr>
            <w:tcW w:w="2721" w:type="dxa"/>
          </w:tcPr>
          <w:p w:rsidR="00A72BD8" w:rsidRDefault="00183C5A">
            <w:pPr>
              <w:pStyle w:val="ConsPlusNormal0"/>
              <w:jc w:val="both"/>
            </w:pPr>
            <w:r>
              <w:t>Тест "Страхи в домиках"</w:t>
            </w:r>
          </w:p>
        </w:tc>
        <w:tc>
          <w:tcPr>
            <w:tcW w:w="1757" w:type="dxa"/>
          </w:tcPr>
          <w:p w:rsidR="00A72BD8" w:rsidRDefault="00183C5A">
            <w:pPr>
              <w:pStyle w:val="ConsPlusNormal0"/>
              <w:jc w:val="both"/>
            </w:pPr>
            <w:r>
              <w:t>А.И. Захаров,</w:t>
            </w:r>
          </w:p>
          <w:p w:rsidR="00A72BD8" w:rsidRDefault="00183C5A">
            <w:pPr>
              <w:pStyle w:val="ConsPlusNormal0"/>
              <w:jc w:val="both"/>
            </w:pPr>
            <w:r>
              <w:t>М.А. Панфилова</w:t>
            </w:r>
          </w:p>
        </w:tc>
        <w:tc>
          <w:tcPr>
            <w:tcW w:w="4309" w:type="dxa"/>
          </w:tcPr>
          <w:p w:rsidR="00A72BD8" w:rsidRDefault="00183C5A">
            <w:pPr>
              <w:pStyle w:val="ConsPlusNormal0"/>
              <w:jc w:val="both"/>
            </w:pPr>
            <w:r>
              <w:t>Цель: диагностика, выявление и уточнение преобладающих видов страхов у детей старше 3-х лет</w:t>
            </w:r>
          </w:p>
        </w:tc>
      </w:tr>
      <w:tr w:rsidR="00A72BD8">
        <w:tc>
          <w:tcPr>
            <w:tcW w:w="283" w:type="dxa"/>
          </w:tcPr>
          <w:p w:rsidR="00A72BD8" w:rsidRDefault="00183C5A">
            <w:pPr>
              <w:pStyle w:val="ConsPlusNormal0"/>
              <w:jc w:val="center"/>
            </w:pPr>
            <w:r>
              <w:t>8</w:t>
            </w:r>
          </w:p>
        </w:tc>
        <w:tc>
          <w:tcPr>
            <w:tcW w:w="2721" w:type="dxa"/>
          </w:tcPr>
          <w:p w:rsidR="00A72BD8" w:rsidRDefault="00183C5A">
            <w:pPr>
              <w:pStyle w:val="ConsPlusNormal0"/>
              <w:jc w:val="both"/>
            </w:pPr>
            <w:r>
              <w:t>Детский тест тревожности</w:t>
            </w:r>
          </w:p>
        </w:tc>
        <w:tc>
          <w:tcPr>
            <w:tcW w:w="1757" w:type="dxa"/>
          </w:tcPr>
          <w:p w:rsidR="00A72BD8" w:rsidRDefault="00183C5A">
            <w:pPr>
              <w:pStyle w:val="ConsPlusNormal0"/>
              <w:jc w:val="both"/>
            </w:pPr>
            <w:r>
              <w:t>Р. Тэмпл, М. Дорки, В. Амен</w:t>
            </w:r>
          </w:p>
        </w:tc>
        <w:tc>
          <w:tcPr>
            <w:tcW w:w="4309" w:type="dxa"/>
          </w:tcPr>
          <w:p w:rsidR="00A72BD8" w:rsidRDefault="00183C5A">
            <w:pPr>
              <w:pStyle w:val="ConsPlusNormal0"/>
              <w:jc w:val="both"/>
            </w:pPr>
            <w:r>
              <w:t>Цель: исследование тревожности ребенка по отношению к ряду типичных для него жизненных ситуаций общения с другими людьми, вычисление индекса тревожности ребенка, который равен процентному отношению числа эмоционально негативных выборов (печальное лицо) к о</w:t>
            </w:r>
            <w:r>
              <w:t>бщему числу рисунков</w:t>
            </w:r>
          </w:p>
        </w:tc>
      </w:tr>
    </w:tbl>
    <w:p w:rsidR="00A72BD8" w:rsidRDefault="00A72BD8">
      <w:pPr>
        <w:pStyle w:val="ConsPlusNormal0"/>
        <w:jc w:val="both"/>
      </w:pPr>
    </w:p>
    <w:p w:rsidR="00A72BD8" w:rsidRDefault="00183C5A">
      <w:pPr>
        <w:pStyle w:val="ConsPlusTitle0"/>
        <w:jc w:val="center"/>
        <w:outlineLvl w:val="3"/>
      </w:pPr>
      <w:r>
        <w:t>1.2. Младший школьный возраст</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608"/>
        <w:gridCol w:w="1701"/>
        <w:gridCol w:w="4309"/>
      </w:tblGrid>
      <w:tr w:rsidR="00A72BD8">
        <w:tc>
          <w:tcPr>
            <w:tcW w:w="454" w:type="dxa"/>
          </w:tcPr>
          <w:p w:rsidR="00A72BD8" w:rsidRDefault="00183C5A">
            <w:pPr>
              <w:pStyle w:val="ConsPlusNormal0"/>
              <w:jc w:val="center"/>
            </w:pPr>
            <w:r>
              <w:t>N</w:t>
            </w:r>
          </w:p>
        </w:tc>
        <w:tc>
          <w:tcPr>
            <w:tcW w:w="2608" w:type="dxa"/>
          </w:tcPr>
          <w:p w:rsidR="00A72BD8" w:rsidRDefault="00183C5A">
            <w:pPr>
              <w:pStyle w:val="ConsPlusNormal0"/>
              <w:jc w:val="center"/>
            </w:pPr>
            <w:r>
              <w:t>Название</w:t>
            </w:r>
          </w:p>
        </w:tc>
        <w:tc>
          <w:tcPr>
            <w:tcW w:w="1701" w:type="dxa"/>
          </w:tcPr>
          <w:p w:rsidR="00A72BD8" w:rsidRDefault="00183C5A">
            <w:pPr>
              <w:pStyle w:val="ConsPlusNormal0"/>
              <w:jc w:val="center"/>
            </w:pPr>
            <w:r>
              <w:t>Автор/ы</w:t>
            </w:r>
          </w:p>
        </w:tc>
        <w:tc>
          <w:tcPr>
            <w:tcW w:w="4309" w:type="dxa"/>
          </w:tcPr>
          <w:p w:rsidR="00A72BD8" w:rsidRDefault="00183C5A">
            <w:pPr>
              <w:pStyle w:val="ConsPlusNormal0"/>
              <w:jc w:val="center"/>
            </w:pPr>
            <w:r>
              <w:t>Описание</w:t>
            </w:r>
          </w:p>
        </w:tc>
      </w:tr>
      <w:tr w:rsidR="00A72BD8">
        <w:tc>
          <w:tcPr>
            <w:tcW w:w="454" w:type="dxa"/>
          </w:tcPr>
          <w:p w:rsidR="00A72BD8" w:rsidRDefault="00183C5A">
            <w:pPr>
              <w:pStyle w:val="ConsPlusNormal0"/>
              <w:jc w:val="center"/>
            </w:pPr>
            <w:r>
              <w:t>1</w:t>
            </w:r>
          </w:p>
        </w:tc>
        <w:tc>
          <w:tcPr>
            <w:tcW w:w="2608" w:type="dxa"/>
          </w:tcPr>
          <w:p w:rsidR="00A72BD8" w:rsidRDefault="00183C5A">
            <w:pPr>
              <w:pStyle w:val="ConsPlusNormal0"/>
            </w:pPr>
            <w:r>
              <w:t>Методика первичной диагностики и выявления детей "группы риска"</w:t>
            </w:r>
          </w:p>
        </w:tc>
        <w:tc>
          <w:tcPr>
            <w:tcW w:w="1701" w:type="dxa"/>
          </w:tcPr>
          <w:p w:rsidR="00A72BD8" w:rsidRDefault="00183C5A">
            <w:pPr>
              <w:pStyle w:val="ConsPlusNormal0"/>
              <w:jc w:val="both"/>
            </w:pPr>
            <w:r>
              <w:t>М.И. Рожков,</w:t>
            </w:r>
          </w:p>
          <w:p w:rsidR="00A72BD8" w:rsidRDefault="00183C5A">
            <w:pPr>
              <w:pStyle w:val="ConsPlusNormal0"/>
              <w:jc w:val="both"/>
            </w:pPr>
            <w:r>
              <w:t>М.А. Ковальчук</w:t>
            </w:r>
          </w:p>
        </w:tc>
        <w:tc>
          <w:tcPr>
            <w:tcW w:w="4309" w:type="dxa"/>
          </w:tcPr>
          <w:p w:rsidR="00A72BD8" w:rsidRDefault="00183C5A">
            <w:pPr>
              <w:pStyle w:val="ConsPlusNormal0"/>
              <w:jc w:val="both"/>
            </w:pPr>
            <w:r>
              <w:t>Определение особенностей развития личности, выявление факторов риска</w:t>
            </w:r>
          </w:p>
        </w:tc>
      </w:tr>
      <w:tr w:rsidR="00A72BD8">
        <w:tc>
          <w:tcPr>
            <w:tcW w:w="454" w:type="dxa"/>
          </w:tcPr>
          <w:p w:rsidR="00A72BD8" w:rsidRDefault="00183C5A">
            <w:pPr>
              <w:pStyle w:val="ConsPlusNormal0"/>
              <w:jc w:val="center"/>
            </w:pPr>
            <w:r>
              <w:t>2</w:t>
            </w:r>
          </w:p>
        </w:tc>
        <w:tc>
          <w:tcPr>
            <w:tcW w:w="2608" w:type="dxa"/>
          </w:tcPr>
          <w:p w:rsidR="00A72BD8" w:rsidRDefault="00183C5A">
            <w:pPr>
              <w:pStyle w:val="ConsPlusNormal0"/>
              <w:jc w:val="both"/>
            </w:pPr>
            <w:r>
              <w:t>Карта наблюдений за состоянием и поведением (могут заполнять родители, учителя и другие взрослые)</w:t>
            </w:r>
          </w:p>
        </w:tc>
        <w:tc>
          <w:tcPr>
            <w:tcW w:w="1701" w:type="dxa"/>
          </w:tcPr>
          <w:p w:rsidR="00A72BD8" w:rsidRDefault="00183C5A">
            <w:pPr>
              <w:pStyle w:val="ConsPlusNormal0"/>
              <w:jc w:val="both"/>
            </w:pPr>
            <w:r>
              <w:t>Д. Стотт</w:t>
            </w:r>
          </w:p>
        </w:tc>
        <w:tc>
          <w:tcPr>
            <w:tcW w:w="4309" w:type="dxa"/>
          </w:tcPr>
          <w:p w:rsidR="00A72BD8" w:rsidRDefault="00183C5A">
            <w:pPr>
              <w:pStyle w:val="ConsPlusNormal0"/>
              <w:jc w:val="both"/>
            </w:pPr>
            <w:r>
              <w:t>Карта используется для изучения эмоциональной и поведенческой сфер. Важно выявить такие симптомы, которые свидетельствуют о наличии эмоциональных про</w:t>
            </w:r>
            <w:r>
              <w:t>блем и отклонений в поведении ребенка</w:t>
            </w:r>
          </w:p>
        </w:tc>
      </w:tr>
      <w:tr w:rsidR="00A72BD8">
        <w:tc>
          <w:tcPr>
            <w:tcW w:w="454" w:type="dxa"/>
          </w:tcPr>
          <w:p w:rsidR="00A72BD8" w:rsidRDefault="00183C5A">
            <w:pPr>
              <w:pStyle w:val="ConsPlusNormal0"/>
              <w:jc w:val="center"/>
            </w:pPr>
            <w:r>
              <w:t>3</w:t>
            </w:r>
          </w:p>
        </w:tc>
        <w:tc>
          <w:tcPr>
            <w:tcW w:w="2608" w:type="dxa"/>
          </w:tcPr>
          <w:p w:rsidR="00A72BD8" w:rsidRDefault="00183C5A">
            <w:pPr>
              <w:pStyle w:val="ConsPlusNormal0"/>
              <w:jc w:val="both"/>
            </w:pPr>
            <w:r>
              <w:t>Критерии определения тревожности у ребенка</w:t>
            </w:r>
          </w:p>
        </w:tc>
        <w:tc>
          <w:tcPr>
            <w:tcW w:w="1701" w:type="dxa"/>
          </w:tcPr>
          <w:p w:rsidR="00A72BD8" w:rsidRDefault="00183C5A">
            <w:pPr>
              <w:pStyle w:val="ConsPlusNormal0"/>
              <w:jc w:val="both"/>
            </w:pPr>
            <w:r>
              <w:t>Г.П. Лаврентьева, Т.М. Титаренко</w:t>
            </w:r>
          </w:p>
        </w:tc>
        <w:tc>
          <w:tcPr>
            <w:tcW w:w="4309" w:type="dxa"/>
          </w:tcPr>
          <w:p w:rsidR="00A72BD8" w:rsidRDefault="00183C5A">
            <w:pPr>
              <w:pStyle w:val="ConsPlusNormal0"/>
              <w:jc w:val="both"/>
            </w:pPr>
            <w:r>
              <w:t>Методика направлена на определение тревожности у детей</w:t>
            </w:r>
          </w:p>
        </w:tc>
      </w:tr>
      <w:tr w:rsidR="00A72BD8">
        <w:tc>
          <w:tcPr>
            <w:tcW w:w="454" w:type="dxa"/>
          </w:tcPr>
          <w:p w:rsidR="00A72BD8" w:rsidRDefault="00183C5A">
            <w:pPr>
              <w:pStyle w:val="ConsPlusNormal0"/>
              <w:jc w:val="center"/>
            </w:pPr>
            <w:r>
              <w:t>4</w:t>
            </w:r>
          </w:p>
        </w:tc>
        <w:tc>
          <w:tcPr>
            <w:tcW w:w="2608" w:type="dxa"/>
          </w:tcPr>
          <w:p w:rsidR="00A72BD8" w:rsidRDefault="00183C5A">
            <w:pPr>
              <w:pStyle w:val="ConsPlusNormal0"/>
              <w:jc w:val="both"/>
            </w:pPr>
            <w:r>
              <w:t>Методика диагностики уровня школьной тревожности</w:t>
            </w:r>
          </w:p>
        </w:tc>
        <w:tc>
          <w:tcPr>
            <w:tcW w:w="1701" w:type="dxa"/>
          </w:tcPr>
          <w:p w:rsidR="00A72BD8" w:rsidRDefault="00183C5A">
            <w:pPr>
              <w:pStyle w:val="ConsPlusNormal0"/>
              <w:jc w:val="both"/>
            </w:pPr>
            <w:r>
              <w:t>Т.А. Филиппова</w:t>
            </w:r>
          </w:p>
        </w:tc>
        <w:tc>
          <w:tcPr>
            <w:tcW w:w="4309" w:type="dxa"/>
          </w:tcPr>
          <w:p w:rsidR="00A72BD8" w:rsidRDefault="00183C5A">
            <w:pPr>
              <w:pStyle w:val="ConsPlusNormal0"/>
              <w:jc w:val="both"/>
            </w:pPr>
            <w:r>
              <w:t>Изучение уровня и характера тревожности, связанной со школой у детей младшего и среднего школьного возраста</w:t>
            </w:r>
          </w:p>
        </w:tc>
      </w:tr>
      <w:tr w:rsidR="00A72BD8">
        <w:tc>
          <w:tcPr>
            <w:tcW w:w="454" w:type="dxa"/>
          </w:tcPr>
          <w:p w:rsidR="00A72BD8" w:rsidRDefault="00183C5A">
            <w:pPr>
              <w:pStyle w:val="ConsPlusNormal0"/>
            </w:pPr>
            <w:r>
              <w:t>5</w:t>
            </w:r>
          </w:p>
        </w:tc>
        <w:tc>
          <w:tcPr>
            <w:tcW w:w="2608" w:type="dxa"/>
          </w:tcPr>
          <w:p w:rsidR="00A72BD8" w:rsidRDefault="00183C5A">
            <w:pPr>
              <w:pStyle w:val="ConsPlusNormal0"/>
              <w:jc w:val="both"/>
            </w:pPr>
            <w:r>
              <w:t>Диагностическая методика "Определение уровня эмоционального стресса ребенка"</w:t>
            </w:r>
          </w:p>
        </w:tc>
        <w:tc>
          <w:tcPr>
            <w:tcW w:w="1701" w:type="dxa"/>
          </w:tcPr>
          <w:p w:rsidR="00A72BD8" w:rsidRDefault="00183C5A">
            <w:pPr>
              <w:pStyle w:val="ConsPlusNormal0"/>
              <w:jc w:val="both"/>
            </w:pPr>
            <w:r>
              <w:t>П.П. Кучегаш</w:t>
            </w:r>
          </w:p>
        </w:tc>
        <w:tc>
          <w:tcPr>
            <w:tcW w:w="4309" w:type="dxa"/>
          </w:tcPr>
          <w:p w:rsidR="00A72BD8" w:rsidRDefault="00183C5A">
            <w:pPr>
              <w:pStyle w:val="ConsPlusNormal0"/>
              <w:jc w:val="both"/>
            </w:pPr>
            <w:r>
              <w:t>Методика направлена на выявление уровня тревожности (эм</w:t>
            </w:r>
            <w:r>
              <w:t>оционального стресса) у ребенка</w:t>
            </w:r>
          </w:p>
        </w:tc>
      </w:tr>
      <w:tr w:rsidR="00A72BD8">
        <w:tc>
          <w:tcPr>
            <w:tcW w:w="454" w:type="dxa"/>
          </w:tcPr>
          <w:p w:rsidR="00A72BD8" w:rsidRDefault="00183C5A">
            <w:pPr>
              <w:pStyle w:val="ConsPlusNormal0"/>
              <w:jc w:val="center"/>
            </w:pPr>
            <w:r>
              <w:t>6</w:t>
            </w:r>
          </w:p>
        </w:tc>
        <w:tc>
          <w:tcPr>
            <w:tcW w:w="2608" w:type="dxa"/>
          </w:tcPr>
          <w:p w:rsidR="00A72BD8" w:rsidRDefault="00183C5A">
            <w:pPr>
              <w:pStyle w:val="ConsPlusNormal0"/>
              <w:jc w:val="both"/>
            </w:pPr>
            <w:r>
              <w:t>Опросник САН</w:t>
            </w:r>
          </w:p>
        </w:tc>
        <w:tc>
          <w:tcPr>
            <w:tcW w:w="1701" w:type="dxa"/>
          </w:tcPr>
          <w:p w:rsidR="00A72BD8" w:rsidRDefault="00183C5A">
            <w:pPr>
              <w:pStyle w:val="ConsPlusNormal0"/>
              <w:jc w:val="both"/>
            </w:pPr>
            <w:r>
              <w:t>Н.Ф. Гребень</w:t>
            </w:r>
          </w:p>
        </w:tc>
        <w:tc>
          <w:tcPr>
            <w:tcW w:w="4309" w:type="dxa"/>
          </w:tcPr>
          <w:p w:rsidR="00A72BD8" w:rsidRDefault="00183C5A">
            <w:pPr>
              <w:pStyle w:val="ConsPlusNormal0"/>
              <w:jc w:val="both"/>
            </w:pPr>
            <w:r>
              <w:t>Экспресс-оценка самочувствия, активности и настроения ребенка</w:t>
            </w:r>
          </w:p>
        </w:tc>
      </w:tr>
      <w:tr w:rsidR="00A72BD8">
        <w:tc>
          <w:tcPr>
            <w:tcW w:w="454" w:type="dxa"/>
          </w:tcPr>
          <w:p w:rsidR="00A72BD8" w:rsidRDefault="00183C5A">
            <w:pPr>
              <w:pStyle w:val="ConsPlusNormal0"/>
              <w:jc w:val="center"/>
            </w:pPr>
            <w:r>
              <w:t>7</w:t>
            </w:r>
          </w:p>
        </w:tc>
        <w:tc>
          <w:tcPr>
            <w:tcW w:w="2608" w:type="dxa"/>
          </w:tcPr>
          <w:p w:rsidR="00A72BD8" w:rsidRDefault="00183C5A">
            <w:pPr>
              <w:pStyle w:val="ConsPlusNormal0"/>
              <w:jc w:val="both"/>
            </w:pPr>
            <w:r>
              <w:t>Интервью для оценки проблемы детей</w:t>
            </w:r>
          </w:p>
        </w:tc>
        <w:tc>
          <w:tcPr>
            <w:tcW w:w="1701" w:type="dxa"/>
          </w:tcPr>
          <w:p w:rsidR="00A72BD8" w:rsidRDefault="00183C5A">
            <w:pPr>
              <w:pStyle w:val="ConsPlusNormal0"/>
              <w:jc w:val="both"/>
            </w:pPr>
            <w:r>
              <w:t>Т.Я. Сафонова</w:t>
            </w:r>
          </w:p>
        </w:tc>
        <w:tc>
          <w:tcPr>
            <w:tcW w:w="4309" w:type="dxa"/>
          </w:tcPr>
          <w:p w:rsidR="00A72BD8" w:rsidRDefault="00183C5A">
            <w:pPr>
              <w:pStyle w:val="ConsPlusNormal0"/>
              <w:jc w:val="center"/>
            </w:pPr>
            <w:r>
              <w:t>Методика направлена на выявление эмоционального состояния ребенка</w:t>
            </w:r>
          </w:p>
        </w:tc>
      </w:tr>
      <w:tr w:rsidR="00A72BD8">
        <w:tc>
          <w:tcPr>
            <w:tcW w:w="454" w:type="dxa"/>
          </w:tcPr>
          <w:p w:rsidR="00A72BD8" w:rsidRDefault="00183C5A">
            <w:pPr>
              <w:pStyle w:val="ConsPlusNormal0"/>
              <w:jc w:val="center"/>
            </w:pPr>
            <w:r>
              <w:t>8</w:t>
            </w:r>
          </w:p>
        </w:tc>
        <w:tc>
          <w:tcPr>
            <w:tcW w:w="2608" w:type="dxa"/>
          </w:tcPr>
          <w:p w:rsidR="00A72BD8" w:rsidRDefault="00183C5A">
            <w:pPr>
              <w:pStyle w:val="ConsPlusNormal0"/>
            </w:pPr>
            <w:r>
              <w:t>Опросник жалоб ребенка</w:t>
            </w:r>
          </w:p>
        </w:tc>
        <w:tc>
          <w:tcPr>
            <w:tcW w:w="1701" w:type="dxa"/>
          </w:tcPr>
          <w:p w:rsidR="00A72BD8" w:rsidRDefault="00183C5A">
            <w:pPr>
              <w:pStyle w:val="ConsPlusNormal0"/>
              <w:jc w:val="both"/>
            </w:pPr>
            <w:r>
              <w:t>С.А. Кулакова</w:t>
            </w:r>
          </w:p>
        </w:tc>
        <w:tc>
          <w:tcPr>
            <w:tcW w:w="4309" w:type="dxa"/>
          </w:tcPr>
          <w:p w:rsidR="00A72BD8" w:rsidRDefault="00183C5A">
            <w:pPr>
              <w:pStyle w:val="ConsPlusNormal0"/>
              <w:jc w:val="both"/>
            </w:pPr>
            <w:r>
              <w:t>Методика направлена на оценку общего соматического статуса ребенка, а также выявление симптомов "психосоматической природы", которые могут служить маркерами стрессового состояния ребенка</w:t>
            </w:r>
          </w:p>
        </w:tc>
      </w:tr>
      <w:tr w:rsidR="00A72BD8">
        <w:tc>
          <w:tcPr>
            <w:tcW w:w="454" w:type="dxa"/>
          </w:tcPr>
          <w:p w:rsidR="00A72BD8" w:rsidRDefault="00183C5A">
            <w:pPr>
              <w:pStyle w:val="ConsPlusNormal0"/>
              <w:jc w:val="center"/>
            </w:pPr>
            <w:r>
              <w:t>9</w:t>
            </w:r>
          </w:p>
        </w:tc>
        <w:tc>
          <w:tcPr>
            <w:tcW w:w="2608" w:type="dxa"/>
          </w:tcPr>
          <w:p w:rsidR="00A72BD8" w:rsidRDefault="00183C5A">
            <w:pPr>
              <w:pStyle w:val="ConsPlusNormal0"/>
              <w:jc w:val="both"/>
            </w:pPr>
            <w:r>
              <w:t>Опросник на ПТСР при насилии</w:t>
            </w:r>
          </w:p>
        </w:tc>
        <w:tc>
          <w:tcPr>
            <w:tcW w:w="1701" w:type="dxa"/>
          </w:tcPr>
          <w:p w:rsidR="00A72BD8" w:rsidRDefault="00183C5A">
            <w:pPr>
              <w:pStyle w:val="ConsPlusNormal0"/>
              <w:jc w:val="both"/>
            </w:pPr>
            <w:r>
              <w:t>С.А. Хусейн, В.Р. Холкомб</w:t>
            </w:r>
          </w:p>
        </w:tc>
        <w:tc>
          <w:tcPr>
            <w:tcW w:w="4309" w:type="dxa"/>
          </w:tcPr>
          <w:p w:rsidR="00A72BD8" w:rsidRDefault="00183C5A">
            <w:pPr>
              <w:pStyle w:val="ConsPlusNormal0"/>
              <w:jc w:val="both"/>
            </w:pPr>
            <w:r>
              <w:t xml:space="preserve">Опросник направлен на выявление ПТСР. Предназначается для обследования мальчиков и девочек </w:t>
            </w:r>
            <w:r>
              <w:lastRenderedPageBreak/>
              <w:t>любого возраста (если возраст не позволяет самостоятельно заполнять тест, это делает психолог)</w:t>
            </w:r>
          </w:p>
        </w:tc>
      </w:tr>
      <w:tr w:rsidR="00A72BD8">
        <w:tc>
          <w:tcPr>
            <w:tcW w:w="454" w:type="dxa"/>
          </w:tcPr>
          <w:p w:rsidR="00A72BD8" w:rsidRDefault="00183C5A">
            <w:pPr>
              <w:pStyle w:val="ConsPlusNormal0"/>
              <w:jc w:val="center"/>
            </w:pPr>
            <w:r>
              <w:lastRenderedPageBreak/>
              <w:t>10</w:t>
            </w:r>
          </w:p>
        </w:tc>
        <w:tc>
          <w:tcPr>
            <w:tcW w:w="2608" w:type="dxa"/>
          </w:tcPr>
          <w:p w:rsidR="00A72BD8" w:rsidRDefault="00183C5A">
            <w:pPr>
              <w:pStyle w:val="ConsPlusNormal0"/>
              <w:jc w:val="both"/>
            </w:pPr>
            <w:r>
              <w:t>Полуструктурированное интервью для оценки травматических переживаний детей</w:t>
            </w:r>
          </w:p>
        </w:tc>
        <w:tc>
          <w:tcPr>
            <w:tcW w:w="1701" w:type="dxa"/>
          </w:tcPr>
          <w:p w:rsidR="00A72BD8" w:rsidRDefault="00183C5A">
            <w:pPr>
              <w:pStyle w:val="ConsPlusNormal0"/>
              <w:jc w:val="both"/>
            </w:pPr>
            <w:r>
              <w:t>Н.В. Тарабрина</w:t>
            </w:r>
          </w:p>
        </w:tc>
        <w:tc>
          <w:tcPr>
            <w:tcW w:w="4309" w:type="dxa"/>
          </w:tcPr>
          <w:p w:rsidR="00A72BD8" w:rsidRDefault="00183C5A">
            <w:pPr>
              <w:pStyle w:val="ConsPlusNormal0"/>
              <w:jc w:val="both"/>
            </w:pPr>
            <w:r>
              <w:t>Методика полуструктурированного интервью предназначена для исследования выраженности симптомов ПТСР у детей 10 - 13 лет</w:t>
            </w:r>
          </w:p>
        </w:tc>
      </w:tr>
      <w:tr w:rsidR="00A72BD8">
        <w:tc>
          <w:tcPr>
            <w:tcW w:w="454" w:type="dxa"/>
          </w:tcPr>
          <w:p w:rsidR="00A72BD8" w:rsidRDefault="00183C5A">
            <w:pPr>
              <w:pStyle w:val="ConsPlusNormal0"/>
              <w:jc w:val="center"/>
            </w:pPr>
            <w:r>
              <w:t>11</w:t>
            </w:r>
          </w:p>
        </w:tc>
        <w:tc>
          <w:tcPr>
            <w:tcW w:w="2608" w:type="dxa"/>
          </w:tcPr>
          <w:p w:rsidR="00A72BD8" w:rsidRDefault="00183C5A">
            <w:pPr>
              <w:pStyle w:val="ConsPlusNormal0"/>
              <w:jc w:val="both"/>
            </w:pPr>
            <w:r>
              <w:t>Родительская анкета для оценки травматичес</w:t>
            </w:r>
            <w:r>
              <w:t>ких переживаний детей</w:t>
            </w:r>
          </w:p>
        </w:tc>
        <w:tc>
          <w:tcPr>
            <w:tcW w:w="1701" w:type="dxa"/>
          </w:tcPr>
          <w:p w:rsidR="00A72BD8" w:rsidRDefault="00183C5A">
            <w:pPr>
              <w:pStyle w:val="ConsPlusNormal0"/>
              <w:jc w:val="both"/>
            </w:pPr>
            <w:r>
              <w:t>Н.В. Тарабрина</w:t>
            </w:r>
          </w:p>
        </w:tc>
        <w:tc>
          <w:tcPr>
            <w:tcW w:w="4309" w:type="dxa"/>
          </w:tcPr>
          <w:p w:rsidR="00A72BD8" w:rsidRDefault="00183C5A">
            <w:pPr>
              <w:pStyle w:val="ConsPlusNormal0"/>
              <w:jc w:val="both"/>
            </w:pPr>
            <w:r>
              <w:t>Анкета предлагается родителям (законным представителям) для самостоятельного заполнения, и состоит из трех частей</w:t>
            </w:r>
          </w:p>
        </w:tc>
      </w:tr>
    </w:tbl>
    <w:p w:rsidR="00A72BD8" w:rsidRDefault="00A72BD8">
      <w:pPr>
        <w:pStyle w:val="ConsPlusNormal0"/>
        <w:jc w:val="both"/>
      </w:pPr>
    </w:p>
    <w:p w:rsidR="00A72BD8" w:rsidRDefault="00183C5A">
      <w:pPr>
        <w:pStyle w:val="ConsPlusTitle0"/>
        <w:jc w:val="center"/>
        <w:outlineLvl w:val="3"/>
      </w:pPr>
      <w:r>
        <w:t>1.3. Подростковый возраст</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608"/>
        <w:gridCol w:w="1701"/>
        <w:gridCol w:w="4309"/>
      </w:tblGrid>
      <w:tr w:rsidR="00A72BD8">
        <w:tc>
          <w:tcPr>
            <w:tcW w:w="454" w:type="dxa"/>
          </w:tcPr>
          <w:p w:rsidR="00A72BD8" w:rsidRDefault="00183C5A">
            <w:pPr>
              <w:pStyle w:val="ConsPlusNormal0"/>
              <w:jc w:val="center"/>
            </w:pPr>
            <w:r>
              <w:t>N</w:t>
            </w:r>
          </w:p>
        </w:tc>
        <w:tc>
          <w:tcPr>
            <w:tcW w:w="2608" w:type="dxa"/>
          </w:tcPr>
          <w:p w:rsidR="00A72BD8" w:rsidRDefault="00183C5A">
            <w:pPr>
              <w:pStyle w:val="ConsPlusNormal0"/>
              <w:jc w:val="center"/>
            </w:pPr>
            <w:r>
              <w:t>Название</w:t>
            </w:r>
          </w:p>
        </w:tc>
        <w:tc>
          <w:tcPr>
            <w:tcW w:w="1701" w:type="dxa"/>
          </w:tcPr>
          <w:p w:rsidR="00A72BD8" w:rsidRDefault="00183C5A">
            <w:pPr>
              <w:pStyle w:val="ConsPlusNormal0"/>
              <w:jc w:val="center"/>
            </w:pPr>
            <w:r>
              <w:t>Автор/ы</w:t>
            </w:r>
          </w:p>
        </w:tc>
        <w:tc>
          <w:tcPr>
            <w:tcW w:w="4309" w:type="dxa"/>
          </w:tcPr>
          <w:p w:rsidR="00A72BD8" w:rsidRDefault="00183C5A">
            <w:pPr>
              <w:pStyle w:val="ConsPlusNormal0"/>
              <w:jc w:val="center"/>
            </w:pPr>
            <w:r>
              <w:t>Описание</w:t>
            </w:r>
          </w:p>
        </w:tc>
      </w:tr>
      <w:tr w:rsidR="00A72BD8">
        <w:tc>
          <w:tcPr>
            <w:tcW w:w="454" w:type="dxa"/>
          </w:tcPr>
          <w:p w:rsidR="00A72BD8" w:rsidRDefault="00183C5A">
            <w:pPr>
              <w:pStyle w:val="ConsPlusNormal0"/>
            </w:pPr>
            <w:r>
              <w:t>1</w:t>
            </w:r>
          </w:p>
        </w:tc>
        <w:tc>
          <w:tcPr>
            <w:tcW w:w="2608" w:type="dxa"/>
          </w:tcPr>
          <w:p w:rsidR="00A72BD8" w:rsidRDefault="00183C5A">
            <w:pPr>
              <w:pStyle w:val="ConsPlusNormal0"/>
              <w:jc w:val="both"/>
            </w:pPr>
            <w:r>
              <w:t>Подростковый опросник Шмишека</w:t>
            </w:r>
          </w:p>
        </w:tc>
        <w:tc>
          <w:tcPr>
            <w:tcW w:w="1701" w:type="dxa"/>
          </w:tcPr>
          <w:p w:rsidR="00A72BD8" w:rsidRDefault="00183C5A">
            <w:pPr>
              <w:pStyle w:val="ConsPlusNormal0"/>
              <w:jc w:val="both"/>
            </w:pPr>
            <w:r>
              <w:t>Г. Шмишек</w:t>
            </w:r>
          </w:p>
        </w:tc>
        <w:tc>
          <w:tcPr>
            <w:tcW w:w="4309" w:type="dxa"/>
          </w:tcPr>
          <w:p w:rsidR="00A72BD8" w:rsidRDefault="00183C5A">
            <w:pPr>
              <w:pStyle w:val="ConsPlusNormal0"/>
              <w:jc w:val="both"/>
            </w:pPr>
            <w:r>
              <w:t>Методика диагностики типа акцентуации личности, модификация для подростков с 9 шкалами-акцентуациями по классификации А.Е. Личко</w:t>
            </w:r>
          </w:p>
        </w:tc>
      </w:tr>
      <w:tr w:rsidR="00A72BD8">
        <w:tc>
          <w:tcPr>
            <w:tcW w:w="454" w:type="dxa"/>
          </w:tcPr>
          <w:p w:rsidR="00A72BD8" w:rsidRDefault="00183C5A">
            <w:pPr>
              <w:pStyle w:val="ConsPlusNormal0"/>
            </w:pPr>
            <w:r>
              <w:t>2</w:t>
            </w:r>
          </w:p>
        </w:tc>
        <w:tc>
          <w:tcPr>
            <w:tcW w:w="2608" w:type="dxa"/>
          </w:tcPr>
          <w:p w:rsidR="00A72BD8" w:rsidRDefault="00183C5A">
            <w:pPr>
              <w:pStyle w:val="ConsPlusNormal0"/>
              <w:jc w:val="both"/>
            </w:pPr>
            <w:r>
              <w:t>Шкала психологического стресса (PSM-25)</w:t>
            </w:r>
          </w:p>
        </w:tc>
        <w:tc>
          <w:tcPr>
            <w:tcW w:w="1701" w:type="dxa"/>
          </w:tcPr>
          <w:p w:rsidR="00A72BD8" w:rsidRDefault="00183C5A">
            <w:pPr>
              <w:pStyle w:val="ConsPlusNormal0"/>
              <w:jc w:val="both"/>
            </w:pPr>
            <w:r>
              <w:t>Н.Е. Водопьянова</w:t>
            </w:r>
          </w:p>
        </w:tc>
        <w:tc>
          <w:tcPr>
            <w:tcW w:w="4309" w:type="dxa"/>
          </w:tcPr>
          <w:p w:rsidR="00A72BD8" w:rsidRDefault="00183C5A">
            <w:pPr>
              <w:pStyle w:val="ConsPlusNormal0"/>
              <w:jc w:val="both"/>
            </w:pPr>
            <w:r>
              <w:t>Методика направлена на выявление уровня стресса</w:t>
            </w:r>
          </w:p>
        </w:tc>
      </w:tr>
      <w:tr w:rsidR="00A72BD8">
        <w:tc>
          <w:tcPr>
            <w:tcW w:w="454" w:type="dxa"/>
          </w:tcPr>
          <w:p w:rsidR="00A72BD8" w:rsidRDefault="00183C5A">
            <w:pPr>
              <w:pStyle w:val="ConsPlusNormal0"/>
            </w:pPr>
            <w:r>
              <w:t>3</w:t>
            </w:r>
          </w:p>
        </w:tc>
        <w:tc>
          <w:tcPr>
            <w:tcW w:w="2608" w:type="dxa"/>
          </w:tcPr>
          <w:p w:rsidR="00A72BD8" w:rsidRDefault="00183C5A">
            <w:pPr>
              <w:pStyle w:val="ConsPlusNormal0"/>
              <w:jc w:val="both"/>
            </w:pPr>
            <w:r>
              <w:t>Тест на определение стрессоустойчивости личности</w:t>
            </w:r>
          </w:p>
        </w:tc>
        <w:tc>
          <w:tcPr>
            <w:tcW w:w="1701" w:type="dxa"/>
          </w:tcPr>
          <w:p w:rsidR="00A72BD8" w:rsidRDefault="00183C5A">
            <w:pPr>
              <w:pStyle w:val="ConsPlusNormal0"/>
              <w:jc w:val="both"/>
            </w:pPr>
            <w:r>
              <w:t>Н.В. Киршева, Н.В. Рябчикова</w:t>
            </w:r>
          </w:p>
        </w:tc>
        <w:tc>
          <w:tcPr>
            <w:tcW w:w="4309" w:type="dxa"/>
          </w:tcPr>
          <w:p w:rsidR="00A72BD8" w:rsidRDefault="00183C5A">
            <w:pPr>
              <w:pStyle w:val="ConsPlusNormal0"/>
              <w:jc w:val="both"/>
            </w:pPr>
            <w:r>
              <w:t>Цель: Определение уровня стрессоустойчивости личности</w:t>
            </w:r>
          </w:p>
        </w:tc>
      </w:tr>
      <w:tr w:rsidR="00A72BD8">
        <w:tc>
          <w:tcPr>
            <w:tcW w:w="454" w:type="dxa"/>
          </w:tcPr>
          <w:p w:rsidR="00A72BD8" w:rsidRDefault="00183C5A">
            <w:pPr>
              <w:pStyle w:val="ConsPlusNormal0"/>
            </w:pPr>
            <w:r>
              <w:t>4</w:t>
            </w:r>
          </w:p>
        </w:tc>
        <w:tc>
          <w:tcPr>
            <w:tcW w:w="2608" w:type="dxa"/>
          </w:tcPr>
          <w:p w:rsidR="00A72BD8" w:rsidRDefault="00183C5A">
            <w:pPr>
              <w:pStyle w:val="ConsPlusNormal0"/>
              <w:jc w:val="both"/>
            </w:pPr>
            <w:r>
              <w:t>Симптоматика реакции на стресс у детей</w:t>
            </w:r>
          </w:p>
        </w:tc>
        <w:tc>
          <w:tcPr>
            <w:tcW w:w="1701" w:type="dxa"/>
          </w:tcPr>
          <w:p w:rsidR="00A72BD8" w:rsidRDefault="00183C5A">
            <w:pPr>
              <w:pStyle w:val="ConsPlusNormal0"/>
              <w:jc w:val="both"/>
            </w:pPr>
            <w:r>
              <w:t>Р.В. Кадыров, У. Стил,</w:t>
            </w:r>
          </w:p>
          <w:p w:rsidR="00A72BD8" w:rsidRDefault="00183C5A">
            <w:pPr>
              <w:pStyle w:val="ConsPlusNormal0"/>
              <w:jc w:val="both"/>
            </w:pPr>
            <w:r>
              <w:t>П. Дж. Корда</w:t>
            </w:r>
          </w:p>
        </w:tc>
        <w:tc>
          <w:tcPr>
            <w:tcW w:w="4309" w:type="dxa"/>
          </w:tcPr>
          <w:p w:rsidR="00A72BD8" w:rsidRDefault="00183C5A">
            <w:pPr>
              <w:pStyle w:val="ConsPlusNormal0"/>
              <w:jc w:val="both"/>
            </w:pPr>
            <w:r>
              <w:t>Симптоматика посттравматического стресса и тра</w:t>
            </w:r>
            <w:r>
              <w:t>вматических переживаний различается у детей разного возраста и должна учитываться при первичной диагностике факта травмы</w:t>
            </w:r>
          </w:p>
        </w:tc>
      </w:tr>
      <w:tr w:rsidR="00A72BD8">
        <w:tc>
          <w:tcPr>
            <w:tcW w:w="454" w:type="dxa"/>
          </w:tcPr>
          <w:p w:rsidR="00A72BD8" w:rsidRDefault="00183C5A">
            <w:pPr>
              <w:pStyle w:val="ConsPlusNormal0"/>
            </w:pPr>
            <w:r>
              <w:t>5</w:t>
            </w:r>
          </w:p>
        </w:tc>
        <w:tc>
          <w:tcPr>
            <w:tcW w:w="2608" w:type="dxa"/>
          </w:tcPr>
          <w:p w:rsidR="00A72BD8" w:rsidRDefault="00183C5A">
            <w:pPr>
              <w:pStyle w:val="ConsPlusNormal0"/>
              <w:jc w:val="both"/>
            </w:pPr>
            <w:r>
              <w:t>Методики экспресс-диагностики В.В. Бойко (три методики)</w:t>
            </w:r>
          </w:p>
        </w:tc>
        <w:tc>
          <w:tcPr>
            <w:tcW w:w="1701" w:type="dxa"/>
          </w:tcPr>
          <w:p w:rsidR="00A72BD8" w:rsidRDefault="00183C5A">
            <w:pPr>
              <w:pStyle w:val="ConsPlusNormal0"/>
              <w:jc w:val="both"/>
            </w:pPr>
            <w:r>
              <w:t>В.В. Бойко</w:t>
            </w:r>
          </w:p>
        </w:tc>
        <w:tc>
          <w:tcPr>
            <w:tcW w:w="4309" w:type="dxa"/>
          </w:tcPr>
          <w:p w:rsidR="00A72BD8" w:rsidRDefault="00183C5A">
            <w:pPr>
              <w:pStyle w:val="ConsPlusNormal0"/>
              <w:jc w:val="both"/>
            </w:pPr>
            <w:r>
              <w:t xml:space="preserve">Методика направлена на выявление ряда психоэмоциональных особенностей и состояния испытуемого, таких как склонность к дистимии, эйфории или дисфории, импульсивности, аффективному поведению, трудностей в установлении эмоциональных контактов, эмоционального </w:t>
            </w:r>
            <w:r>
              <w:t>"выгорания"</w:t>
            </w:r>
          </w:p>
        </w:tc>
      </w:tr>
      <w:tr w:rsidR="00A72BD8">
        <w:tc>
          <w:tcPr>
            <w:tcW w:w="454" w:type="dxa"/>
          </w:tcPr>
          <w:p w:rsidR="00A72BD8" w:rsidRDefault="00183C5A">
            <w:pPr>
              <w:pStyle w:val="ConsPlusNormal0"/>
            </w:pPr>
            <w:r>
              <w:lastRenderedPageBreak/>
              <w:t>6</w:t>
            </w:r>
          </w:p>
        </w:tc>
        <w:tc>
          <w:tcPr>
            <w:tcW w:w="2608" w:type="dxa"/>
          </w:tcPr>
          <w:p w:rsidR="00A72BD8" w:rsidRDefault="00183C5A">
            <w:pPr>
              <w:pStyle w:val="ConsPlusNormal0"/>
              <w:jc w:val="both"/>
            </w:pPr>
            <w:r>
              <w:t>Методика первичной диагностики и выявления детей "группы риска"</w:t>
            </w:r>
          </w:p>
        </w:tc>
        <w:tc>
          <w:tcPr>
            <w:tcW w:w="1701" w:type="dxa"/>
          </w:tcPr>
          <w:p w:rsidR="00A72BD8" w:rsidRDefault="00183C5A">
            <w:pPr>
              <w:pStyle w:val="ConsPlusNormal0"/>
              <w:jc w:val="both"/>
            </w:pPr>
            <w:r>
              <w:t>М.И. Рожков, М.А. Ковальчук</w:t>
            </w:r>
          </w:p>
        </w:tc>
        <w:tc>
          <w:tcPr>
            <w:tcW w:w="4309" w:type="dxa"/>
          </w:tcPr>
          <w:p w:rsidR="00A72BD8" w:rsidRDefault="00183C5A">
            <w:pPr>
              <w:pStyle w:val="ConsPlusNormal0"/>
              <w:jc w:val="both"/>
            </w:pPr>
            <w:r>
              <w:t>Определение особенностей развития личности, выявление факторов риска</w:t>
            </w:r>
          </w:p>
        </w:tc>
      </w:tr>
      <w:tr w:rsidR="00A72BD8">
        <w:tc>
          <w:tcPr>
            <w:tcW w:w="454" w:type="dxa"/>
          </w:tcPr>
          <w:p w:rsidR="00A72BD8" w:rsidRDefault="00183C5A">
            <w:pPr>
              <w:pStyle w:val="ConsPlusNormal0"/>
            </w:pPr>
            <w:r>
              <w:t>7</w:t>
            </w:r>
          </w:p>
        </w:tc>
        <w:tc>
          <w:tcPr>
            <w:tcW w:w="2608" w:type="dxa"/>
          </w:tcPr>
          <w:p w:rsidR="00A72BD8" w:rsidRDefault="00183C5A">
            <w:pPr>
              <w:pStyle w:val="ConsPlusNormal0"/>
              <w:jc w:val="both"/>
            </w:pPr>
            <w:r>
              <w:t>Психодиагностическая методика для многомерной оценки детской тревожности</w:t>
            </w:r>
          </w:p>
        </w:tc>
        <w:tc>
          <w:tcPr>
            <w:tcW w:w="1701" w:type="dxa"/>
          </w:tcPr>
          <w:p w:rsidR="00A72BD8" w:rsidRDefault="00183C5A">
            <w:pPr>
              <w:pStyle w:val="ConsPlusNormal0"/>
              <w:jc w:val="both"/>
            </w:pPr>
            <w:r>
              <w:t>Е.Е.</w:t>
            </w:r>
            <w:r>
              <w:t xml:space="preserve"> Ромицына, Л.И. Вассерман</w:t>
            </w:r>
          </w:p>
        </w:tc>
        <w:tc>
          <w:tcPr>
            <w:tcW w:w="4309" w:type="dxa"/>
          </w:tcPr>
          <w:p w:rsidR="00A72BD8" w:rsidRDefault="00183C5A">
            <w:pPr>
              <w:pStyle w:val="ConsPlusNormal0"/>
              <w:jc w:val="both"/>
            </w:pPr>
            <w:r>
              <w:t>Предлагаемая методика может быть использована, как в целях экспресс-диагностики тревожных состояний и причин тревожности у детей и подростков</w:t>
            </w:r>
          </w:p>
        </w:tc>
      </w:tr>
      <w:tr w:rsidR="00A72BD8">
        <w:tc>
          <w:tcPr>
            <w:tcW w:w="454" w:type="dxa"/>
          </w:tcPr>
          <w:p w:rsidR="00A72BD8" w:rsidRDefault="00183C5A">
            <w:pPr>
              <w:pStyle w:val="ConsPlusNormal0"/>
            </w:pPr>
            <w:r>
              <w:t>8</w:t>
            </w:r>
          </w:p>
        </w:tc>
        <w:tc>
          <w:tcPr>
            <w:tcW w:w="2608" w:type="dxa"/>
          </w:tcPr>
          <w:p w:rsidR="00A72BD8" w:rsidRDefault="00183C5A">
            <w:pPr>
              <w:pStyle w:val="ConsPlusNormal0"/>
              <w:jc w:val="both"/>
            </w:pPr>
            <w:r>
              <w:t>Методика самооценки уровня тревожности</w:t>
            </w:r>
          </w:p>
        </w:tc>
        <w:tc>
          <w:tcPr>
            <w:tcW w:w="1701" w:type="dxa"/>
          </w:tcPr>
          <w:p w:rsidR="00A72BD8" w:rsidRDefault="00183C5A">
            <w:pPr>
              <w:pStyle w:val="ConsPlusNormal0"/>
              <w:jc w:val="both"/>
            </w:pPr>
            <w:r>
              <w:t>Ч.Д. Спилберг,</w:t>
            </w:r>
          </w:p>
          <w:p w:rsidR="00A72BD8" w:rsidRDefault="00183C5A">
            <w:pPr>
              <w:pStyle w:val="ConsPlusNormal0"/>
              <w:jc w:val="both"/>
            </w:pPr>
            <w:r>
              <w:t>Ю.Л. Ханина</w:t>
            </w:r>
          </w:p>
        </w:tc>
        <w:tc>
          <w:tcPr>
            <w:tcW w:w="4309" w:type="dxa"/>
          </w:tcPr>
          <w:p w:rsidR="00A72BD8" w:rsidRDefault="00183C5A">
            <w:pPr>
              <w:pStyle w:val="ConsPlusNormal0"/>
              <w:jc w:val="both"/>
            </w:pPr>
            <w:r>
              <w:t>Определение уровня тревожности исходя из шкалы самооценки (высокая, средняя, низкая тревожность)</w:t>
            </w:r>
          </w:p>
        </w:tc>
      </w:tr>
      <w:tr w:rsidR="00A72BD8">
        <w:tc>
          <w:tcPr>
            <w:tcW w:w="454" w:type="dxa"/>
          </w:tcPr>
          <w:p w:rsidR="00A72BD8" w:rsidRDefault="00183C5A">
            <w:pPr>
              <w:pStyle w:val="ConsPlusNormal0"/>
            </w:pPr>
            <w:r>
              <w:t>9</w:t>
            </w:r>
          </w:p>
        </w:tc>
        <w:tc>
          <w:tcPr>
            <w:tcW w:w="2608" w:type="dxa"/>
          </w:tcPr>
          <w:p w:rsidR="00A72BD8" w:rsidRDefault="00183C5A">
            <w:pPr>
              <w:pStyle w:val="ConsPlusNormal0"/>
              <w:jc w:val="both"/>
            </w:pPr>
            <w:r>
              <w:t>Анкета (скрининг) на выявление характера травматического события (для ребенка)</w:t>
            </w:r>
          </w:p>
        </w:tc>
        <w:tc>
          <w:tcPr>
            <w:tcW w:w="1701" w:type="dxa"/>
          </w:tcPr>
          <w:p w:rsidR="00A72BD8" w:rsidRDefault="00183C5A">
            <w:pPr>
              <w:pStyle w:val="ConsPlusNormal0"/>
              <w:jc w:val="both"/>
            </w:pPr>
            <w:r>
              <w:t>Т.Я. Сафонова</w:t>
            </w:r>
          </w:p>
        </w:tc>
        <w:tc>
          <w:tcPr>
            <w:tcW w:w="4309" w:type="dxa"/>
          </w:tcPr>
          <w:p w:rsidR="00A72BD8" w:rsidRDefault="00183C5A">
            <w:pPr>
              <w:pStyle w:val="ConsPlusNormal0"/>
              <w:jc w:val="both"/>
            </w:pPr>
            <w:r>
              <w:t>Анкета позволяет собрать сведения о видах насилия - физическом,</w:t>
            </w:r>
            <w:r>
              <w:t xml:space="preserve"> сексуальном, эмоциональном, данные о разлуке, похищении, несчастном случае, смерти. Предназначена для анкетирования мальчиков и девочек любого возраста</w:t>
            </w:r>
          </w:p>
        </w:tc>
      </w:tr>
      <w:tr w:rsidR="00A72BD8">
        <w:tc>
          <w:tcPr>
            <w:tcW w:w="454" w:type="dxa"/>
          </w:tcPr>
          <w:p w:rsidR="00A72BD8" w:rsidRDefault="00183C5A">
            <w:pPr>
              <w:pStyle w:val="ConsPlusNormal0"/>
            </w:pPr>
            <w:r>
              <w:t>10</w:t>
            </w:r>
          </w:p>
        </w:tc>
        <w:tc>
          <w:tcPr>
            <w:tcW w:w="2608" w:type="dxa"/>
          </w:tcPr>
          <w:p w:rsidR="00A72BD8" w:rsidRDefault="00183C5A">
            <w:pPr>
              <w:pStyle w:val="ConsPlusNormal0"/>
              <w:jc w:val="both"/>
            </w:pPr>
            <w:r>
              <w:t>Миссисипская шкала (детский вариант)</w:t>
            </w:r>
          </w:p>
        </w:tc>
        <w:tc>
          <w:tcPr>
            <w:tcW w:w="1701" w:type="dxa"/>
          </w:tcPr>
          <w:p w:rsidR="00A72BD8" w:rsidRDefault="00183C5A">
            <w:pPr>
              <w:pStyle w:val="ConsPlusNormal0"/>
              <w:jc w:val="both"/>
            </w:pPr>
            <w:r>
              <w:t>М.Г. Магомедова</w:t>
            </w:r>
          </w:p>
        </w:tc>
        <w:tc>
          <w:tcPr>
            <w:tcW w:w="4309" w:type="dxa"/>
          </w:tcPr>
          <w:p w:rsidR="00A72BD8" w:rsidRDefault="00183C5A">
            <w:pPr>
              <w:pStyle w:val="ConsPlusNormal0"/>
              <w:jc w:val="both"/>
            </w:pPr>
            <w:r>
              <w:t>Для определения симптоматики ПТСР детей подросткового возраста, пострадавших в результате военных действий и террористических актов</w:t>
            </w:r>
          </w:p>
        </w:tc>
      </w:tr>
    </w:tbl>
    <w:p w:rsidR="00A72BD8" w:rsidRDefault="00A72BD8">
      <w:pPr>
        <w:pStyle w:val="ConsPlusNormal0"/>
        <w:jc w:val="both"/>
      </w:pPr>
    </w:p>
    <w:p w:rsidR="00A72BD8" w:rsidRDefault="00183C5A">
      <w:pPr>
        <w:pStyle w:val="ConsPlusTitle0"/>
        <w:jc w:val="center"/>
        <w:outlineLvl w:val="3"/>
      </w:pPr>
      <w:r>
        <w:t>1.4. Юношеский возраст</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608"/>
        <w:gridCol w:w="1701"/>
        <w:gridCol w:w="4309"/>
      </w:tblGrid>
      <w:tr w:rsidR="00A72BD8">
        <w:tc>
          <w:tcPr>
            <w:tcW w:w="454" w:type="dxa"/>
          </w:tcPr>
          <w:p w:rsidR="00A72BD8" w:rsidRDefault="00183C5A">
            <w:pPr>
              <w:pStyle w:val="ConsPlusNormal0"/>
              <w:jc w:val="center"/>
            </w:pPr>
            <w:r>
              <w:t>N</w:t>
            </w:r>
          </w:p>
        </w:tc>
        <w:tc>
          <w:tcPr>
            <w:tcW w:w="2608" w:type="dxa"/>
          </w:tcPr>
          <w:p w:rsidR="00A72BD8" w:rsidRDefault="00183C5A">
            <w:pPr>
              <w:pStyle w:val="ConsPlusNormal0"/>
              <w:jc w:val="center"/>
            </w:pPr>
            <w:r>
              <w:t>Название</w:t>
            </w:r>
          </w:p>
        </w:tc>
        <w:tc>
          <w:tcPr>
            <w:tcW w:w="1701" w:type="dxa"/>
          </w:tcPr>
          <w:p w:rsidR="00A72BD8" w:rsidRDefault="00183C5A">
            <w:pPr>
              <w:pStyle w:val="ConsPlusNormal0"/>
              <w:jc w:val="center"/>
            </w:pPr>
            <w:r>
              <w:t>Автор/ы</w:t>
            </w:r>
          </w:p>
        </w:tc>
        <w:tc>
          <w:tcPr>
            <w:tcW w:w="4309" w:type="dxa"/>
          </w:tcPr>
          <w:p w:rsidR="00A72BD8" w:rsidRDefault="00183C5A">
            <w:pPr>
              <w:pStyle w:val="ConsPlusNormal0"/>
              <w:jc w:val="center"/>
            </w:pPr>
            <w:r>
              <w:t>Описание</w:t>
            </w:r>
          </w:p>
        </w:tc>
      </w:tr>
      <w:tr w:rsidR="00A72BD8">
        <w:tc>
          <w:tcPr>
            <w:tcW w:w="454" w:type="dxa"/>
          </w:tcPr>
          <w:p w:rsidR="00A72BD8" w:rsidRDefault="00183C5A">
            <w:pPr>
              <w:pStyle w:val="ConsPlusNormal0"/>
            </w:pPr>
            <w:r>
              <w:t>1</w:t>
            </w:r>
          </w:p>
        </w:tc>
        <w:tc>
          <w:tcPr>
            <w:tcW w:w="2608" w:type="dxa"/>
          </w:tcPr>
          <w:p w:rsidR="00A72BD8" w:rsidRDefault="00183C5A">
            <w:pPr>
              <w:pStyle w:val="ConsPlusNormal0"/>
              <w:jc w:val="both"/>
            </w:pPr>
            <w:r>
              <w:t>Методика исследования самоотношения (МИС)</w:t>
            </w:r>
          </w:p>
        </w:tc>
        <w:tc>
          <w:tcPr>
            <w:tcW w:w="1701" w:type="dxa"/>
          </w:tcPr>
          <w:p w:rsidR="00A72BD8" w:rsidRDefault="00183C5A">
            <w:pPr>
              <w:pStyle w:val="ConsPlusNormal0"/>
              <w:jc w:val="both"/>
            </w:pPr>
            <w:r>
              <w:t>С.Р. Пантилеев</w:t>
            </w:r>
          </w:p>
        </w:tc>
        <w:tc>
          <w:tcPr>
            <w:tcW w:w="4309" w:type="dxa"/>
          </w:tcPr>
          <w:p w:rsidR="00A72BD8" w:rsidRDefault="00183C5A">
            <w:pPr>
              <w:pStyle w:val="ConsPlusNormal0"/>
              <w:jc w:val="both"/>
            </w:pPr>
            <w:r>
              <w:t>Изучение отношения обучающегося к самому себе</w:t>
            </w:r>
          </w:p>
        </w:tc>
      </w:tr>
      <w:tr w:rsidR="00A72BD8">
        <w:tc>
          <w:tcPr>
            <w:tcW w:w="454" w:type="dxa"/>
          </w:tcPr>
          <w:p w:rsidR="00A72BD8" w:rsidRDefault="00183C5A">
            <w:pPr>
              <w:pStyle w:val="ConsPlusNormal0"/>
            </w:pPr>
            <w:r>
              <w:t>2</w:t>
            </w:r>
          </w:p>
        </w:tc>
        <w:tc>
          <w:tcPr>
            <w:tcW w:w="2608" w:type="dxa"/>
          </w:tcPr>
          <w:p w:rsidR="00A72BD8" w:rsidRDefault="00183C5A">
            <w:pPr>
              <w:pStyle w:val="ConsPlusNormal0"/>
              <w:jc w:val="both"/>
            </w:pPr>
            <w:r>
              <w:t>Шкала принятия других</w:t>
            </w:r>
          </w:p>
        </w:tc>
        <w:tc>
          <w:tcPr>
            <w:tcW w:w="1701" w:type="dxa"/>
          </w:tcPr>
          <w:p w:rsidR="00A72BD8" w:rsidRDefault="00183C5A">
            <w:pPr>
              <w:pStyle w:val="ConsPlusNormal0"/>
              <w:jc w:val="both"/>
            </w:pPr>
            <w:r>
              <w:t>У. Фей</w:t>
            </w:r>
          </w:p>
        </w:tc>
        <w:tc>
          <w:tcPr>
            <w:tcW w:w="4309" w:type="dxa"/>
          </w:tcPr>
          <w:p w:rsidR="00A72BD8" w:rsidRDefault="00183C5A">
            <w:pPr>
              <w:pStyle w:val="ConsPlusNormal0"/>
              <w:jc w:val="both"/>
            </w:pPr>
            <w:r>
              <w:t xml:space="preserve">Методика направлена на выявление уровня принятия других людей, состояния активизации психологической защиты (враждебность, агрессия) по данной методике. Предназначена для 5 - 11 </w:t>
            </w:r>
            <w:r>
              <w:t>классов</w:t>
            </w:r>
          </w:p>
        </w:tc>
      </w:tr>
      <w:tr w:rsidR="00A72BD8">
        <w:tc>
          <w:tcPr>
            <w:tcW w:w="454" w:type="dxa"/>
          </w:tcPr>
          <w:p w:rsidR="00A72BD8" w:rsidRDefault="00183C5A">
            <w:pPr>
              <w:pStyle w:val="ConsPlusNormal0"/>
            </w:pPr>
            <w:r>
              <w:t>3</w:t>
            </w:r>
          </w:p>
        </w:tc>
        <w:tc>
          <w:tcPr>
            <w:tcW w:w="2608" w:type="dxa"/>
          </w:tcPr>
          <w:p w:rsidR="00A72BD8" w:rsidRDefault="00183C5A">
            <w:pPr>
              <w:pStyle w:val="ConsPlusNormal0"/>
              <w:jc w:val="both"/>
            </w:pPr>
            <w:r>
              <w:t>Шкала враждебности</w:t>
            </w:r>
          </w:p>
        </w:tc>
        <w:tc>
          <w:tcPr>
            <w:tcW w:w="1701" w:type="dxa"/>
          </w:tcPr>
          <w:p w:rsidR="00A72BD8" w:rsidRDefault="00183C5A">
            <w:pPr>
              <w:pStyle w:val="ConsPlusNormal0"/>
              <w:jc w:val="both"/>
            </w:pPr>
            <w:r>
              <w:t>У. Кук,</w:t>
            </w:r>
          </w:p>
          <w:p w:rsidR="00A72BD8" w:rsidRDefault="00183C5A">
            <w:pPr>
              <w:pStyle w:val="ConsPlusNormal0"/>
              <w:jc w:val="both"/>
            </w:pPr>
            <w:r>
              <w:t>Д. Медлей</w:t>
            </w:r>
          </w:p>
        </w:tc>
        <w:tc>
          <w:tcPr>
            <w:tcW w:w="4309" w:type="dxa"/>
          </w:tcPr>
          <w:p w:rsidR="00A72BD8" w:rsidRDefault="00183C5A">
            <w:pPr>
              <w:pStyle w:val="ConsPlusNormal0"/>
              <w:jc w:val="both"/>
            </w:pPr>
            <w:r>
              <w:t>Данная методика позволяет оценивать уровень выраженности по шкалам цинизма, агрессивности и враждебности</w:t>
            </w:r>
          </w:p>
        </w:tc>
      </w:tr>
      <w:tr w:rsidR="00A72BD8">
        <w:tc>
          <w:tcPr>
            <w:tcW w:w="454" w:type="dxa"/>
          </w:tcPr>
          <w:p w:rsidR="00A72BD8" w:rsidRDefault="00183C5A">
            <w:pPr>
              <w:pStyle w:val="ConsPlusNormal0"/>
            </w:pPr>
            <w:r>
              <w:lastRenderedPageBreak/>
              <w:t>4</w:t>
            </w:r>
          </w:p>
        </w:tc>
        <w:tc>
          <w:tcPr>
            <w:tcW w:w="2608" w:type="dxa"/>
          </w:tcPr>
          <w:p w:rsidR="00A72BD8" w:rsidRDefault="00183C5A">
            <w:pPr>
              <w:pStyle w:val="ConsPlusNormal0"/>
              <w:jc w:val="both"/>
            </w:pPr>
            <w:r>
              <w:t>Опросник агрессивности Басса-Дарки</w:t>
            </w:r>
          </w:p>
        </w:tc>
        <w:tc>
          <w:tcPr>
            <w:tcW w:w="1701" w:type="dxa"/>
          </w:tcPr>
          <w:p w:rsidR="00A72BD8" w:rsidRDefault="00183C5A">
            <w:pPr>
              <w:pStyle w:val="ConsPlusNormal0"/>
              <w:jc w:val="both"/>
            </w:pPr>
            <w:r>
              <w:t>А. Басс и А. Дарки</w:t>
            </w:r>
          </w:p>
        </w:tc>
        <w:tc>
          <w:tcPr>
            <w:tcW w:w="4309" w:type="dxa"/>
          </w:tcPr>
          <w:p w:rsidR="00A72BD8" w:rsidRDefault="00183C5A">
            <w:pPr>
              <w:pStyle w:val="ConsPlusNormal0"/>
              <w:jc w:val="both"/>
            </w:pPr>
            <w:r>
              <w:t>Изучение состояния агрессии у подростков</w:t>
            </w:r>
          </w:p>
        </w:tc>
      </w:tr>
      <w:tr w:rsidR="00A72BD8">
        <w:tc>
          <w:tcPr>
            <w:tcW w:w="454" w:type="dxa"/>
          </w:tcPr>
          <w:p w:rsidR="00A72BD8" w:rsidRDefault="00183C5A">
            <w:pPr>
              <w:pStyle w:val="ConsPlusNormal0"/>
            </w:pPr>
            <w:r>
              <w:t>5</w:t>
            </w:r>
          </w:p>
        </w:tc>
        <w:tc>
          <w:tcPr>
            <w:tcW w:w="2608" w:type="dxa"/>
          </w:tcPr>
          <w:p w:rsidR="00A72BD8" w:rsidRDefault="00183C5A">
            <w:pPr>
              <w:pStyle w:val="ConsPlusNormal0"/>
              <w:jc w:val="both"/>
            </w:pPr>
            <w:r>
              <w:t>Опросник выраженности психопатологической симптоматики</w:t>
            </w:r>
          </w:p>
        </w:tc>
        <w:tc>
          <w:tcPr>
            <w:tcW w:w="1701" w:type="dxa"/>
          </w:tcPr>
          <w:p w:rsidR="00A72BD8" w:rsidRDefault="00183C5A">
            <w:pPr>
              <w:pStyle w:val="ConsPlusNormal0"/>
              <w:jc w:val="both"/>
            </w:pPr>
            <w:r>
              <w:t>Л. Дерогатис</w:t>
            </w:r>
          </w:p>
        </w:tc>
        <w:tc>
          <w:tcPr>
            <w:tcW w:w="4309" w:type="dxa"/>
          </w:tcPr>
          <w:p w:rsidR="00A72BD8" w:rsidRDefault="00183C5A">
            <w:pPr>
              <w:pStyle w:val="ConsPlusNormal0"/>
              <w:jc w:val="both"/>
            </w:pPr>
            <w:r>
              <w:t>Методика направлена на выявление уровня выраженности психопатологической симптоматик</w:t>
            </w:r>
          </w:p>
        </w:tc>
      </w:tr>
      <w:tr w:rsidR="00A72BD8">
        <w:tc>
          <w:tcPr>
            <w:tcW w:w="454" w:type="dxa"/>
          </w:tcPr>
          <w:p w:rsidR="00A72BD8" w:rsidRDefault="00183C5A">
            <w:pPr>
              <w:pStyle w:val="ConsPlusNormal0"/>
            </w:pPr>
            <w:r>
              <w:t>6</w:t>
            </w:r>
          </w:p>
        </w:tc>
        <w:tc>
          <w:tcPr>
            <w:tcW w:w="2608" w:type="dxa"/>
          </w:tcPr>
          <w:p w:rsidR="00A72BD8" w:rsidRDefault="00183C5A">
            <w:pPr>
              <w:pStyle w:val="ConsPlusNormal0"/>
              <w:jc w:val="both"/>
            </w:pPr>
            <w:r>
              <w:t>Шкала тревожности студента</w:t>
            </w:r>
          </w:p>
        </w:tc>
        <w:tc>
          <w:tcPr>
            <w:tcW w:w="1701" w:type="dxa"/>
          </w:tcPr>
          <w:p w:rsidR="00A72BD8" w:rsidRDefault="00183C5A">
            <w:pPr>
              <w:pStyle w:val="ConsPlusNormal0"/>
              <w:jc w:val="both"/>
            </w:pPr>
            <w:r>
              <w:t>Ж. Тейлор, модификация Г.Ш. Габдреевой</w:t>
            </w:r>
          </w:p>
        </w:tc>
        <w:tc>
          <w:tcPr>
            <w:tcW w:w="4309" w:type="dxa"/>
          </w:tcPr>
          <w:p w:rsidR="00A72BD8" w:rsidRDefault="00183C5A">
            <w:pPr>
              <w:pStyle w:val="ConsPlusNormal0"/>
              <w:jc w:val="both"/>
            </w:pPr>
            <w:r>
              <w:t>Методика направлена на определение</w:t>
            </w:r>
            <w:r>
              <w:t xml:space="preserve"> личностной тревожности студентов</w:t>
            </w:r>
          </w:p>
        </w:tc>
      </w:tr>
      <w:tr w:rsidR="00A72BD8">
        <w:tc>
          <w:tcPr>
            <w:tcW w:w="454" w:type="dxa"/>
          </w:tcPr>
          <w:p w:rsidR="00A72BD8" w:rsidRDefault="00183C5A">
            <w:pPr>
              <w:pStyle w:val="ConsPlusNormal0"/>
            </w:pPr>
            <w:r>
              <w:t>7</w:t>
            </w:r>
          </w:p>
        </w:tc>
        <w:tc>
          <w:tcPr>
            <w:tcW w:w="2608" w:type="dxa"/>
          </w:tcPr>
          <w:p w:rsidR="00A72BD8" w:rsidRDefault="00183C5A">
            <w:pPr>
              <w:pStyle w:val="ConsPlusNormal0"/>
              <w:jc w:val="both"/>
            </w:pPr>
            <w:r>
              <w:t>Шкала Гамильтона для оценки тревоги</w:t>
            </w:r>
          </w:p>
        </w:tc>
        <w:tc>
          <w:tcPr>
            <w:tcW w:w="1701" w:type="dxa"/>
          </w:tcPr>
          <w:p w:rsidR="00A72BD8" w:rsidRDefault="00183C5A">
            <w:pPr>
              <w:pStyle w:val="ConsPlusNormal0"/>
              <w:jc w:val="both"/>
            </w:pPr>
            <w:r>
              <w:t>М. Хамильтон</w:t>
            </w:r>
          </w:p>
        </w:tc>
        <w:tc>
          <w:tcPr>
            <w:tcW w:w="4309" w:type="dxa"/>
          </w:tcPr>
          <w:p w:rsidR="00A72BD8" w:rsidRDefault="00183C5A">
            <w:pPr>
              <w:pStyle w:val="ConsPlusNormal0"/>
              <w:jc w:val="both"/>
            </w:pPr>
            <w:r>
              <w:t>Измерение тяжести тревожных расстройств</w:t>
            </w:r>
          </w:p>
        </w:tc>
      </w:tr>
      <w:tr w:rsidR="00A72BD8">
        <w:tc>
          <w:tcPr>
            <w:tcW w:w="454" w:type="dxa"/>
          </w:tcPr>
          <w:p w:rsidR="00A72BD8" w:rsidRDefault="00183C5A">
            <w:pPr>
              <w:pStyle w:val="ConsPlusNormal0"/>
            </w:pPr>
            <w:r>
              <w:t>8</w:t>
            </w:r>
          </w:p>
        </w:tc>
        <w:tc>
          <w:tcPr>
            <w:tcW w:w="2608" w:type="dxa"/>
          </w:tcPr>
          <w:p w:rsidR="00A72BD8" w:rsidRDefault="00183C5A">
            <w:pPr>
              <w:pStyle w:val="ConsPlusNormal0"/>
              <w:jc w:val="both"/>
            </w:pPr>
            <w:r>
              <w:t>Шкала (тест-опросник) депрессии Бека.</w:t>
            </w:r>
          </w:p>
        </w:tc>
        <w:tc>
          <w:tcPr>
            <w:tcW w:w="1701" w:type="dxa"/>
          </w:tcPr>
          <w:p w:rsidR="00A72BD8" w:rsidRDefault="00183C5A">
            <w:pPr>
              <w:pStyle w:val="ConsPlusNormal0"/>
              <w:jc w:val="both"/>
            </w:pPr>
            <w:r>
              <w:t>А.Т. Бек</w:t>
            </w:r>
          </w:p>
        </w:tc>
        <w:tc>
          <w:tcPr>
            <w:tcW w:w="4309" w:type="dxa"/>
          </w:tcPr>
          <w:p w:rsidR="00A72BD8" w:rsidRDefault="00183C5A">
            <w:pPr>
              <w:pStyle w:val="ConsPlusNormal0"/>
              <w:jc w:val="both"/>
            </w:pPr>
            <w:r>
              <w:t>Методика используется для диагностики уровня депрессии</w:t>
            </w:r>
          </w:p>
        </w:tc>
      </w:tr>
      <w:tr w:rsidR="00A72BD8">
        <w:tc>
          <w:tcPr>
            <w:tcW w:w="454" w:type="dxa"/>
          </w:tcPr>
          <w:p w:rsidR="00A72BD8" w:rsidRDefault="00183C5A">
            <w:pPr>
              <w:pStyle w:val="ConsPlusNormal0"/>
            </w:pPr>
            <w:r>
              <w:t>9</w:t>
            </w:r>
          </w:p>
        </w:tc>
        <w:tc>
          <w:tcPr>
            <w:tcW w:w="2608" w:type="dxa"/>
          </w:tcPr>
          <w:p w:rsidR="00A72BD8" w:rsidRDefault="00183C5A">
            <w:pPr>
              <w:pStyle w:val="ConsPlusNormal0"/>
              <w:jc w:val="both"/>
            </w:pPr>
            <w:r>
              <w:t>Опросник депрессивных состояний (ОДС)</w:t>
            </w:r>
          </w:p>
        </w:tc>
        <w:tc>
          <w:tcPr>
            <w:tcW w:w="1701" w:type="dxa"/>
          </w:tcPr>
          <w:p w:rsidR="00A72BD8" w:rsidRDefault="00183C5A">
            <w:pPr>
              <w:pStyle w:val="ConsPlusNormal0"/>
              <w:jc w:val="both"/>
            </w:pPr>
            <w:r>
              <w:t>И.Г. Беспалько</w:t>
            </w:r>
          </w:p>
        </w:tc>
        <w:tc>
          <w:tcPr>
            <w:tcW w:w="4309" w:type="dxa"/>
          </w:tcPr>
          <w:p w:rsidR="00A72BD8" w:rsidRDefault="00183C5A">
            <w:pPr>
              <w:pStyle w:val="ConsPlusNormal0"/>
              <w:jc w:val="both"/>
            </w:pPr>
            <w:r>
              <w:t>Изучение степени выраженности депрессивных состояний</w:t>
            </w:r>
          </w:p>
        </w:tc>
      </w:tr>
      <w:tr w:rsidR="00A72BD8">
        <w:tc>
          <w:tcPr>
            <w:tcW w:w="454" w:type="dxa"/>
          </w:tcPr>
          <w:p w:rsidR="00A72BD8" w:rsidRDefault="00183C5A">
            <w:pPr>
              <w:pStyle w:val="ConsPlusNormal0"/>
            </w:pPr>
            <w:r>
              <w:t>10</w:t>
            </w:r>
          </w:p>
        </w:tc>
        <w:tc>
          <w:tcPr>
            <w:tcW w:w="2608" w:type="dxa"/>
          </w:tcPr>
          <w:p w:rsidR="00A72BD8" w:rsidRDefault="00183C5A">
            <w:pPr>
              <w:pStyle w:val="ConsPlusNormal0"/>
              <w:jc w:val="both"/>
            </w:pPr>
            <w:r>
              <w:t>Шкала одиночества (UCLA, версия 3)</w:t>
            </w:r>
          </w:p>
        </w:tc>
        <w:tc>
          <w:tcPr>
            <w:tcW w:w="1701" w:type="dxa"/>
          </w:tcPr>
          <w:p w:rsidR="00A72BD8" w:rsidRDefault="00183C5A">
            <w:pPr>
              <w:pStyle w:val="ConsPlusNormal0"/>
              <w:jc w:val="both"/>
            </w:pPr>
            <w:r>
              <w:t>Д. Рассел</w:t>
            </w:r>
          </w:p>
        </w:tc>
        <w:tc>
          <w:tcPr>
            <w:tcW w:w="4309" w:type="dxa"/>
          </w:tcPr>
          <w:p w:rsidR="00A72BD8" w:rsidRDefault="00183C5A">
            <w:pPr>
              <w:pStyle w:val="ConsPlusNormal0"/>
              <w:jc w:val="both"/>
            </w:pPr>
            <w:r>
              <w:t>Оценка выраженности субъективного переживания одиночества</w:t>
            </w:r>
          </w:p>
        </w:tc>
      </w:tr>
      <w:tr w:rsidR="00A72BD8">
        <w:tc>
          <w:tcPr>
            <w:tcW w:w="454" w:type="dxa"/>
          </w:tcPr>
          <w:p w:rsidR="00A72BD8" w:rsidRDefault="00183C5A">
            <w:pPr>
              <w:pStyle w:val="ConsPlusNormal0"/>
            </w:pPr>
            <w:r>
              <w:t>11</w:t>
            </w:r>
          </w:p>
        </w:tc>
        <w:tc>
          <w:tcPr>
            <w:tcW w:w="2608" w:type="dxa"/>
          </w:tcPr>
          <w:p w:rsidR="00A72BD8" w:rsidRDefault="00183C5A">
            <w:pPr>
              <w:pStyle w:val="ConsPlusNormal0"/>
              <w:jc w:val="both"/>
            </w:pPr>
            <w:r>
              <w:t>Миссисипская шкала ПТСР</w:t>
            </w:r>
          </w:p>
        </w:tc>
        <w:tc>
          <w:tcPr>
            <w:tcW w:w="1701" w:type="dxa"/>
          </w:tcPr>
          <w:p w:rsidR="00A72BD8" w:rsidRDefault="00183C5A">
            <w:pPr>
              <w:pStyle w:val="ConsPlusNormal0"/>
              <w:jc w:val="both"/>
            </w:pPr>
            <w:r>
              <w:t>Т.М. Кеапе</w:t>
            </w:r>
          </w:p>
        </w:tc>
        <w:tc>
          <w:tcPr>
            <w:tcW w:w="4309" w:type="dxa"/>
          </w:tcPr>
          <w:p w:rsidR="00A72BD8" w:rsidRDefault="00183C5A">
            <w:pPr>
              <w:pStyle w:val="ConsPlusNormal0"/>
              <w:jc w:val="both"/>
            </w:pPr>
            <w:r>
              <w:t>Создана на основе MMPI для диагностики ПТСР</w:t>
            </w:r>
          </w:p>
        </w:tc>
      </w:tr>
      <w:tr w:rsidR="00A72BD8">
        <w:tc>
          <w:tcPr>
            <w:tcW w:w="454" w:type="dxa"/>
          </w:tcPr>
          <w:p w:rsidR="00A72BD8" w:rsidRDefault="00183C5A">
            <w:pPr>
              <w:pStyle w:val="ConsPlusNormal0"/>
            </w:pPr>
            <w:r>
              <w:t>12</w:t>
            </w:r>
          </w:p>
        </w:tc>
        <w:tc>
          <w:tcPr>
            <w:tcW w:w="2608" w:type="dxa"/>
          </w:tcPr>
          <w:p w:rsidR="00A72BD8" w:rsidRDefault="00183C5A">
            <w:pPr>
              <w:pStyle w:val="ConsPlusNormal0"/>
              <w:jc w:val="both"/>
            </w:pPr>
            <w:r>
              <w:t>Шкала оценки влияния травматического события</w:t>
            </w:r>
          </w:p>
        </w:tc>
        <w:tc>
          <w:tcPr>
            <w:tcW w:w="1701" w:type="dxa"/>
          </w:tcPr>
          <w:p w:rsidR="00A72BD8" w:rsidRDefault="00183C5A">
            <w:pPr>
              <w:pStyle w:val="ConsPlusNormal0"/>
              <w:jc w:val="both"/>
            </w:pPr>
            <w:r>
              <w:t>М. Горовиц и соавторы</w:t>
            </w:r>
          </w:p>
        </w:tc>
        <w:tc>
          <w:tcPr>
            <w:tcW w:w="4309" w:type="dxa"/>
          </w:tcPr>
          <w:p w:rsidR="00A72BD8" w:rsidRDefault="00183C5A">
            <w:pPr>
              <w:pStyle w:val="ConsPlusNormal0"/>
              <w:jc w:val="both"/>
            </w:pPr>
            <w:r>
              <w:t>Методика, направленная на выявление симптомов посттравматического стрессового расстройства и оценку степени их выраженности</w:t>
            </w:r>
          </w:p>
        </w:tc>
      </w:tr>
    </w:tbl>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183C5A">
      <w:pPr>
        <w:pStyle w:val="ConsPlusNormal0"/>
        <w:jc w:val="right"/>
        <w:outlineLvl w:val="2"/>
      </w:pPr>
      <w:r>
        <w:t>Приложение 2</w:t>
      </w:r>
    </w:p>
    <w:p w:rsidR="00A72BD8" w:rsidRDefault="00A72BD8">
      <w:pPr>
        <w:pStyle w:val="ConsPlusNormal0"/>
        <w:jc w:val="both"/>
      </w:pPr>
    </w:p>
    <w:p w:rsidR="00A72BD8" w:rsidRDefault="00183C5A">
      <w:pPr>
        <w:pStyle w:val="ConsPlusTitle0"/>
        <w:jc w:val="center"/>
      </w:pPr>
      <w:bookmarkStart w:id="2" w:name="P862"/>
      <w:bookmarkEnd w:id="2"/>
      <w:r>
        <w:t>БАНК УПРАЖНЕНИЙ</w:t>
      </w:r>
    </w:p>
    <w:p w:rsidR="00A72BD8" w:rsidRDefault="00A72BD8">
      <w:pPr>
        <w:pStyle w:val="ConsPlusNormal0"/>
        <w:jc w:val="both"/>
      </w:pPr>
    </w:p>
    <w:p w:rsidR="00A72BD8" w:rsidRDefault="00183C5A">
      <w:pPr>
        <w:pStyle w:val="ConsPlusTitle0"/>
        <w:jc w:val="center"/>
        <w:outlineLvl w:val="3"/>
      </w:pPr>
      <w:r>
        <w:t>Дыхательное упражнение "Мыльные пузыри" (рекомендовано</w:t>
      </w:r>
    </w:p>
    <w:p w:rsidR="00A72BD8" w:rsidRDefault="00183C5A">
      <w:pPr>
        <w:pStyle w:val="ConsPlusTitle0"/>
        <w:jc w:val="center"/>
      </w:pPr>
      <w:r>
        <w:t>от 3 лет) &lt;48&gt;</w:t>
      </w:r>
    </w:p>
    <w:p w:rsidR="00A72BD8" w:rsidRDefault="00A72BD8">
      <w:pPr>
        <w:pStyle w:val="ConsPlusNormal0"/>
        <w:jc w:val="both"/>
      </w:pPr>
    </w:p>
    <w:p w:rsidR="00A72BD8" w:rsidRDefault="00183C5A">
      <w:pPr>
        <w:pStyle w:val="ConsPlusNormal0"/>
        <w:ind w:firstLine="540"/>
        <w:jc w:val="both"/>
      </w:pPr>
      <w:r>
        <w:t>--------------------------------</w:t>
      </w:r>
    </w:p>
    <w:p w:rsidR="00A72BD8" w:rsidRDefault="00183C5A">
      <w:pPr>
        <w:pStyle w:val="ConsPlusNormal0"/>
        <w:spacing w:before="240"/>
        <w:ind w:firstLine="540"/>
        <w:jc w:val="both"/>
      </w:pPr>
      <w:r>
        <w:lastRenderedPageBreak/>
        <w:t>&lt;48&gt; Кубан, С. Кратковременные психотерапевтические вмешательства для травмированных детей и подростков/С. Кубан, У. Стил</w:t>
      </w:r>
      <w:r>
        <w:t>. - Боровляны: ОБО "Белорусский детский хоспис", 2008. - 162 с. - URL: https://nash-dom.klgd.socmfo.ru/media/2022/10/24/1287006764/Kratkovremenny_e_terapevticheskie_vmeshatel_stva_compressed.pdf (дата обращения: 17.07.2025).</w:t>
      </w:r>
    </w:p>
    <w:p w:rsidR="00A72BD8" w:rsidRDefault="00A72BD8">
      <w:pPr>
        <w:pStyle w:val="ConsPlusNormal0"/>
        <w:jc w:val="both"/>
      </w:pPr>
    </w:p>
    <w:p w:rsidR="00A72BD8" w:rsidRDefault="00183C5A">
      <w:pPr>
        <w:pStyle w:val="ConsPlusNormal0"/>
        <w:ind w:firstLine="540"/>
        <w:jc w:val="both"/>
      </w:pPr>
      <w:r>
        <w:t>Для упражнения необходима бано</w:t>
      </w:r>
      <w:r>
        <w:t>чка с мыльными пузырями. Попросите ребенка понаблюдать, как вы надуваете мыльные пузыри. Скажите ребенку, чтобы он внимательно следил за тем, что происходит с вашей грудью, когда вы делаете вдох на счет раз-два-три, а затем выдуваете пузыри также на счет р</w:t>
      </w:r>
      <w:r>
        <w:t>аз-два-три. Повторите это несколько раз. Затем попросите ребенка проделать то же самое несколько раз с вашей помощью, и затем - самому.</w:t>
      </w:r>
    </w:p>
    <w:p w:rsidR="00A72BD8" w:rsidRDefault="00183C5A">
      <w:pPr>
        <w:pStyle w:val="ConsPlusNormal0"/>
        <w:spacing w:before="240"/>
        <w:ind w:firstLine="540"/>
        <w:jc w:val="both"/>
      </w:pPr>
      <w:r>
        <w:t>Важно совместно с ребенком сделать необходимые выводы:</w:t>
      </w:r>
    </w:p>
    <w:p w:rsidR="00A72BD8" w:rsidRDefault="00183C5A">
      <w:pPr>
        <w:pStyle w:val="ConsPlusNormal0"/>
        <w:spacing w:before="240"/>
        <w:ind w:firstLine="540"/>
        <w:jc w:val="both"/>
      </w:pPr>
      <w:r>
        <w:t>"Когда мы очень напряжены и расстроены, глубокие вдохи и выдохи п</w:t>
      </w:r>
      <w:r>
        <w:t>омогают нам успокоиться. Это может быть по-настоящему весело, если, например, выдуваешь мыльные пузыри, как мы делали сегодня".</w:t>
      </w:r>
    </w:p>
    <w:p w:rsidR="00A72BD8" w:rsidRDefault="00A72BD8">
      <w:pPr>
        <w:pStyle w:val="ConsPlusNormal0"/>
        <w:jc w:val="both"/>
      </w:pPr>
    </w:p>
    <w:p w:rsidR="00A72BD8" w:rsidRDefault="00183C5A">
      <w:pPr>
        <w:pStyle w:val="ConsPlusTitle0"/>
        <w:jc w:val="center"/>
        <w:outlineLvl w:val="3"/>
      </w:pPr>
      <w:r>
        <w:t>Упражнение по освоению приемов мышечной релаксации</w:t>
      </w:r>
    </w:p>
    <w:p w:rsidR="00A72BD8" w:rsidRDefault="00183C5A">
      <w:pPr>
        <w:pStyle w:val="ConsPlusTitle0"/>
        <w:jc w:val="center"/>
      </w:pPr>
      <w:r>
        <w:t>(рекомендовано от 3 лет) &lt;49&gt;</w:t>
      </w:r>
    </w:p>
    <w:p w:rsidR="00A72BD8" w:rsidRDefault="00A72BD8">
      <w:pPr>
        <w:pStyle w:val="ConsPlusNormal0"/>
        <w:jc w:val="both"/>
      </w:pPr>
    </w:p>
    <w:p w:rsidR="00A72BD8" w:rsidRDefault="00183C5A">
      <w:pPr>
        <w:pStyle w:val="ConsPlusNormal0"/>
        <w:ind w:firstLine="540"/>
        <w:jc w:val="both"/>
      </w:pPr>
      <w:r>
        <w:t>--------------------------------</w:t>
      </w:r>
    </w:p>
    <w:p w:rsidR="00A72BD8" w:rsidRDefault="00183C5A">
      <w:pPr>
        <w:pStyle w:val="ConsPlusNormal0"/>
        <w:spacing w:before="240"/>
        <w:ind w:firstLine="540"/>
        <w:jc w:val="both"/>
      </w:pPr>
      <w:r>
        <w:t>&lt;49&gt; Там же.</w:t>
      </w:r>
    </w:p>
    <w:p w:rsidR="00A72BD8" w:rsidRDefault="00A72BD8">
      <w:pPr>
        <w:pStyle w:val="ConsPlusNormal0"/>
        <w:jc w:val="both"/>
      </w:pPr>
    </w:p>
    <w:p w:rsidR="00A72BD8" w:rsidRDefault="00183C5A">
      <w:pPr>
        <w:pStyle w:val="ConsPlusNormal0"/>
        <w:ind w:firstLine="540"/>
        <w:jc w:val="both"/>
      </w:pPr>
      <w:r>
        <w:t>Попросите ребенка удобно сесть на стуле. Затем пусть он сожмет кулаки как можно сильнее и держит их сжатыми пока вы считаете до трех. Затем попросите его разжать кулаки и расслабить руки, пока вы снова не досчитаете до трех. Повторите это несколько раз. Во</w:t>
      </w:r>
      <w:r>
        <w:t xml:space="preserve"> время последнего раза скажите ребенку: "В этот раз, когда ты разожмешь свои кулаки, мы досчитаем до 10! Я хочу, чтобы ты так хорошо расслабил руки, чтобы они болтались как спагетти".</w:t>
      </w:r>
    </w:p>
    <w:p w:rsidR="00A72BD8" w:rsidRDefault="00183C5A">
      <w:pPr>
        <w:pStyle w:val="ConsPlusNormal0"/>
        <w:spacing w:before="240"/>
        <w:ind w:firstLine="540"/>
        <w:jc w:val="both"/>
      </w:pPr>
      <w:r>
        <w:t>Важно совместно с ребенком сделать необходимые выводы:</w:t>
      </w:r>
    </w:p>
    <w:p w:rsidR="00A72BD8" w:rsidRDefault="00183C5A">
      <w:pPr>
        <w:pStyle w:val="ConsPlusNormal0"/>
        <w:spacing w:before="240"/>
        <w:ind w:firstLine="540"/>
        <w:jc w:val="both"/>
      </w:pPr>
      <w:r>
        <w:t>"Существует много</w:t>
      </w:r>
      <w:r>
        <w:t xml:space="preserve"> способов расслабиться и успокоиться. Один из способов - это понаблюдать, как напряжены твои руки, когда они расстроены или сердятся, а затем дать им свободно повисеть, как мы делали сегодня. Поэтому, когда в следующий раз твои мышцы будут напряжены, подум</w:t>
      </w:r>
      <w:r>
        <w:t>ай о том, как ты можешь их расслабить и сделать такими же свободными"!</w:t>
      </w:r>
    </w:p>
    <w:p w:rsidR="00A72BD8" w:rsidRDefault="00A72BD8">
      <w:pPr>
        <w:pStyle w:val="ConsPlusNormal0"/>
        <w:jc w:val="both"/>
      </w:pPr>
    </w:p>
    <w:p w:rsidR="00A72BD8" w:rsidRDefault="00183C5A">
      <w:pPr>
        <w:pStyle w:val="ConsPlusTitle0"/>
        <w:jc w:val="center"/>
        <w:outlineLvl w:val="3"/>
      </w:pPr>
      <w:r>
        <w:t>Упражнение для релаксации через воображение "Плавая в озере"</w:t>
      </w:r>
    </w:p>
    <w:p w:rsidR="00A72BD8" w:rsidRDefault="00183C5A">
      <w:pPr>
        <w:pStyle w:val="ConsPlusTitle0"/>
        <w:jc w:val="center"/>
      </w:pPr>
      <w:r>
        <w:t>&lt;50&gt; (рекомендовано от 6 лет)</w:t>
      </w:r>
    </w:p>
    <w:p w:rsidR="00A72BD8" w:rsidRDefault="00A72BD8">
      <w:pPr>
        <w:pStyle w:val="ConsPlusNormal0"/>
        <w:jc w:val="both"/>
      </w:pPr>
    </w:p>
    <w:p w:rsidR="00A72BD8" w:rsidRDefault="00183C5A">
      <w:pPr>
        <w:pStyle w:val="ConsPlusNormal0"/>
        <w:ind w:firstLine="540"/>
        <w:jc w:val="both"/>
      </w:pPr>
      <w:r>
        <w:t>--------------------------------</w:t>
      </w:r>
    </w:p>
    <w:p w:rsidR="00A72BD8" w:rsidRDefault="00183C5A">
      <w:pPr>
        <w:pStyle w:val="ConsPlusNormal0"/>
        <w:spacing w:before="240"/>
        <w:ind w:firstLine="540"/>
        <w:jc w:val="both"/>
      </w:pPr>
      <w:r>
        <w:t>&lt;50&gt; Кубан, С. Кратковременные психотерапевтические вмешате</w:t>
      </w:r>
      <w:r>
        <w:t>льства для травмированных детей и подростков/С. Кубан, У. Стил. - Боровляны: ОБО "Белорусский детский хоспис", 2008. - 162 с. - URL: https://nash-dom.klgd.socinfo.ru/media/2022/10/24/1287006764/Kratkovremenny_e_terapevticheskie_vmeshatel_stva_compressed.pd</w:t>
      </w:r>
      <w:r>
        <w:t>f (дата обращения: 17.07.2025).</w:t>
      </w:r>
    </w:p>
    <w:p w:rsidR="00A72BD8" w:rsidRDefault="00A72BD8">
      <w:pPr>
        <w:pStyle w:val="ConsPlusNormal0"/>
        <w:jc w:val="both"/>
      </w:pPr>
    </w:p>
    <w:p w:rsidR="00A72BD8" w:rsidRDefault="00183C5A">
      <w:pPr>
        <w:pStyle w:val="ConsPlusNormal0"/>
        <w:ind w:firstLine="540"/>
        <w:jc w:val="both"/>
      </w:pPr>
      <w:r>
        <w:t>Попросите ребенка удобно сесть на стуле или лечь на ковре. "Представь себя лежащим на мели в озере. Представь, что песок очень теплый и мягкий. Представь, что вода очень теплая и приятно омывает твое тело. Вообрази себе ярк</w:t>
      </w:r>
      <w:r>
        <w:t>ое голубое небо с белыми облаками и представь, что ты слышишь нежный плеск волн. Когда ты делаешь вдох, волны набегают, а затем отступают, когда ты делаешь выдох".</w:t>
      </w:r>
    </w:p>
    <w:p w:rsidR="00A72BD8" w:rsidRDefault="00183C5A">
      <w:pPr>
        <w:pStyle w:val="ConsPlusNormal0"/>
        <w:spacing w:before="240"/>
        <w:ind w:firstLine="540"/>
        <w:jc w:val="both"/>
      </w:pPr>
      <w:r>
        <w:t>Скажите ребенку, что, когда он идет домой/в школу и чувствует беспокойство или напряжение, о</w:t>
      </w:r>
      <w:r>
        <w:t>н также может "дышать вместе с волнами, вдыхая и выдыхая под ритм волн, которые омывают твое тело".</w:t>
      </w:r>
    </w:p>
    <w:p w:rsidR="00A72BD8" w:rsidRDefault="00A72BD8">
      <w:pPr>
        <w:pStyle w:val="ConsPlusNormal0"/>
        <w:jc w:val="both"/>
      </w:pPr>
    </w:p>
    <w:p w:rsidR="00A72BD8" w:rsidRDefault="00183C5A">
      <w:pPr>
        <w:pStyle w:val="ConsPlusTitle0"/>
        <w:jc w:val="center"/>
        <w:outlineLvl w:val="3"/>
      </w:pPr>
      <w:r>
        <w:t>Упражнение для релаксации через воображение "Рисуем приятные</w:t>
      </w:r>
    </w:p>
    <w:p w:rsidR="00A72BD8" w:rsidRDefault="00183C5A">
      <w:pPr>
        <w:pStyle w:val="ConsPlusTitle0"/>
        <w:jc w:val="center"/>
      </w:pPr>
      <w:r>
        <w:t>воспоминания" (рекомендовано от 6 лет) &lt;51&gt;</w:t>
      </w:r>
    </w:p>
    <w:p w:rsidR="00A72BD8" w:rsidRDefault="00A72BD8">
      <w:pPr>
        <w:pStyle w:val="ConsPlusNormal0"/>
        <w:jc w:val="both"/>
      </w:pPr>
    </w:p>
    <w:p w:rsidR="00A72BD8" w:rsidRDefault="00183C5A">
      <w:pPr>
        <w:pStyle w:val="ConsPlusNormal0"/>
        <w:ind w:firstLine="540"/>
        <w:jc w:val="both"/>
      </w:pPr>
      <w:r>
        <w:t>--------------------------------</w:t>
      </w:r>
    </w:p>
    <w:p w:rsidR="00A72BD8" w:rsidRDefault="00183C5A">
      <w:pPr>
        <w:pStyle w:val="ConsPlusNormal0"/>
        <w:spacing w:before="240"/>
        <w:ind w:firstLine="540"/>
        <w:jc w:val="both"/>
      </w:pPr>
      <w:r>
        <w:t>&lt;51&gt; Там же.</w:t>
      </w:r>
    </w:p>
    <w:p w:rsidR="00A72BD8" w:rsidRDefault="00A72BD8">
      <w:pPr>
        <w:pStyle w:val="ConsPlusNormal0"/>
        <w:jc w:val="both"/>
      </w:pPr>
    </w:p>
    <w:p w:rsidR="00A72BD8" w:rsidRDefault="00183C5A">
      <w:pPr>
        <w:pStyle w:val="ConsPlusNormal0"/>
        <w:ind w:firstLine="540"/>
        <w:jc w:val="both"/>
      </w:pPr>
      <w:r>
        <w:t>По</w:t>
      </w:r>
      <w:r>
        <w:t>просите ребенка вспомнить о каком-либо счастливом приятном событии, которое произошло до травмировавшего его события. Попросите его в деталях прокрутить это событие в голове. Попросите его увидеть все формы, цвета и людей, связанных с этим событием. Затем,</w:t>
      </w:r>
      <w:r>
        <w:t xml:space="preserve"> когда он восстановит событие в памяти, попросите взять принадлежности для рисования и нарисовать это приятное воспоминание.</w:t>
      </w:r>
    </w:p>
    <w:p w:rsidR="00A72BD8" w:rsidRDefault="00183C5A">
      <w:pPr>
        <w:pStyle w:val="ConsPlusNormal0"/>
        <w:spacing w:before="240"/>
        <w:ind w:firstLine="540"/>
        <w:jc w:val="both"/>
      </w:pPr>
      <w:r>
        <w:t>Важно помочь ребенку сделать необходимые выводы: "В будущем ты сможешь контролировать свои нежелательные реакции, возвращаясь к сча</w:t>
      </w:r>
      <w:r>
        <w:t>стливому событию в твоей жизни так, как мы только что сделали, в своем воображении или нарисовав рисунок. Ты не сможешь забыть о своей травме, но ты можешь контролировать свою реакцию на воспоминания. Твое приятное воспоминание может стать своего рода псих</w:t>
      </w:r>
      <w:r>
        <w:t>ологическим убежищем, которое поможет тебе контролировать реакции, связанные с травмой".</w:t>
      </w:r>
    </w:p>
    <w:p w:rsidR="00A72BD8" w:rsidRDefault="00A72BD8">
      <w:pPr>
        <w:pStyle w:val="ConsPlusNormal0"/>
        <w:jc w:val="both"/>
      </w:pPr>
    </w:p>
    <w:p w:rsidR="00A72BD8" w:rsidRDefault="00183C5A">
      <w:pPr>
        <w:pStyle w:val="ConsPlusTitle0"/>
        <w:jc w:val="center"/>
        <w:outlineLvl w:val="3"/>
      </w:pPr>
      <w:r>
        <w:t>Упражнение по развитию временной перспективы "Мое будущее -</w:t>
      </w:r>
    </w:p>
    <w:p w:rsidR="00A72BD8" w:rsidRDefault="00183C5A">
      <w:pPr>
        <w:pStyle w:val="ConsPlusTitle0"/>
        <w:jc w:val="center"/>
      </w:pPr>
      <w:r>
        <w:t>радуга" (рекомендовано от 6 лет) &lt;52&gt;</w:t>
      </w:r>
    </w:p>
    <w:p w:rsidR="00A72BD8" w:rsidRDefault="00A72BD8">
      <w:pPr>
        <w:pStyle w:val="ConsPlusNormal0"/>
        <w:jc w:val="both"/>
      </w:pPr>
    </w:p>
    <w:p w:rsidR="00A72BD8" w:rsidRDefault="00183C5A">
      <w:pPr>
        <w:pStyle w:val="ConsPlusNormal0"/>
        <w:ind w:firstLine="540"/>
        <w:jc w:val="both"/>
      </w:pPr>
      <w:r>
        <w:t>--------------------------------</w:t>
      </w:r>
    </w:p>
    <w:p w:rsidR="00A72BD8" w:rsidRDefault="00183C5A">
      <w:pPr>
        <w:pStyle w:val="ConsPlusNormal0"/>
        <w:spacing w:before="240"/>
        <w:ind w:firstLine="540"/>
        <w:jc w:val="both"/>
      </w:pPr>
      <w:r>
        <w:t>&lt;52&gt; Там же.</w:t>
      </w:r>
    </w:p>
    <w:p w:rsidR="00A72BD8" w:rsidRDefault="00A72BD8">
      <w:pPr>
        <w:pStyle w:val="ConsPlusNormal0"/>
        <w:jc w:val="both"/>
      </w:pPr>
    </w:p>
    <w:p w:rsidR="00A72BD8" w:rsidRDefault="00183C5A">
      <w:pPr>
        <w:pStyle w:val="ConsPlusNormal0"/>
        <w:ind w:firstLine="540"/>
        <w:jc w:val="both"/>
      </w:pPr>
      <w:r>
        <w:t>Попросите ребенка описать свои надежды, мечты и планы на будущее на рисунке с радугой, а затем разукрасить радугу. (Примечание: будущее не обязательно должно быть далеким - это могут быть, например, летние каникулы или следующий учебный год, если ребенку т</w:t>
      </w:r>
      <w:r>
        <w:t>рудно думать о слишком отдаленном времени).</w:t>
      </w:r>
    </w:p>
    <w:p w:rsidR="00A72BD8" w:rsidRDefault="00183C5A">
      <w:pPr>
        <w:pStyle w:val="ConsPlusNormal0"/>
        <w:spacing w:before="240"/>
        <w:ind w:firstLine="540"/>
        <w:jc w:val="both"/>
      </w:pPr>
      <w:r>
        <w:t>Важно помочь ребенку сделать необходимые выводы: "Важно время от времени задумываться о своих надеждах, мечтах и планах на будущее. Мысли о будущем действуют как магнит, который заставляет нас двигаться вперед, у</w:t>
      </w:r>
      <w:r>
        <w:t>знавать что-то новое и расти! Я очень хочу узнать больше о твоих желаниях и планах на будущее".</w:t>
      </w:r>
    </w:p>
    <w:p w:rsidR="00A72BD8" w:rsidRDefault="00A72BD8">
      <w:pPr>
        <w:pStyle w:val="ConsPlusNormal0"/>
        <w:jc w:val="both"/>
      </w:pPr>
    </w:p>
    <w:p w:rsidR="00A72BD8" w:rsidRDefault="00183C5A">
      <w:pPr>
        <w:pStyle w:val="ConsPlusTitle0"/>
        <w:jc w:val="center"/>
        <w:outlineLvl w:val="3"/>
      </w:pPr>
      <w:r>
        <w:lastRenderedPageBreak/>
        <w:t>Упражнение на развитие саморегуляции (рекомендовано</w:t>
      </w:r>
    </w:p>
    <w:p w:rsidR="00A72BD8" w:rsidRDefault="00183C5A">
      <w:pPr>
        <w:pStyle w:val="ConsPlusTitle0"/>
        <w:jc w:val="center"/>
      </w:pPr>
      <w:r>
        <w:t>от 11 лет) &lt;53&gt;</w:t>
      </w:r>
    </w:p>
    <w:p w:rsidR="00A72BD8" w:rsidRDefault="00A72BD8">
      <w:pPr>
        <w:pStyle w:val="ConsPlusNormal0"/>
        <w:jc w:val="both"/>
      </w:pPr>
    </w:p>
    <w:p w:rsidR="00A72BD8" w:rsidRDefault="00183C5A">
      <w:pPr>
        <w:pStyle w:val="ConsPlusNormal0"/>
        <w:ind w:firstLine="540"/>
        <w:jc w:val="both"/>
      </w:pPr>
      <w:r>
        <w:t>--------------------------------</w:t>
      </w:r>
    </w:p>
    <w:p w:rsidR="00A72BD8" w:rsidRDefault="00183C5A">
      <w:pPr>
        <w:pStyle w:val="ConsPlusNormal0"/>
        <w:spacing w:before="240"/>
        <w:ind w:firstLine="540"/>
        <w:jc w:val="both"/>
      </w:pPr>
      <w:r>
        <w:t>&lt;53&gt; Эффективное преодоление стрессов как составляющая уп</w:t>
      </w:r>
      <w:r>
        <w:t>равления ресурсами экипажа (CRM)/В.П. Каширин, Э.В. Лихачева, Л.П. Николаева, А.С. Огнев. - Москва: ООО "Издательство "Спутник+"", 2021. - 22 с. - ISBN 978-5-9973-5978-2. - DOI 10.25633/5978-2.</w:t>
      </w:r>
    </w:p>
    <w:p w:rsidR="00A72BD8" w:rsidRDefault="00A72BD8">
      <w:pPr>
        <w:pStyle w:val="ConsPlusNormal0"/>
        <w:jc w:val="both"/>
      </w:pPr>
    </w:p>
    <w:p w:rsidR="00A72BD8" w:rsidRDefault="00183C5A">
      <w:pPr>
        <w:pStyle w:val="ConsPlusNormal0"/>
        <w:ind w:firstLine="540"/>
        <w:jc w:val="both"/>
      </w:pPr>
      <w:r>
        <w:t>В состоянии стресса целесообразно воспользоваться следующей с</w:t>
      </w:r>
      <w:r>
        <w:t>хемой анализа своего состояния, которая представляет собой поиск ответов на следующие вопросы. В зависимости от возраста пострадавшего психолог может обучить либо рекомендовать к самостоятельному освоению все этапы проведения упражнения (для старших подрос</w:t>
      </w:r>
      <w:r>
        <w:t>тков и родителей), либо только первые несколько этапов (для младших подростков).</w:t>
      </w:r>
    </w:p>
    <w:p w:rsidR="00A72BD8" w:rsidRDefault="00183C5A">
      <w:pPr>
        <w:pStyle w:val="ConsPlusNormal0"/>
        <w:spacing w:before="240"/>
        <w:ind w:firstLine="540"/>
        <w:jc w:val="both"/>
      </w:pPr>
      <w:r>
        <w:t>1. Как я сейчас дышу? Мое дыхание поверхностное или глубокое? Что длиннее - вдох или выдох?</w:t>
      </w:r>
    </w:p>
    <w:p w:rsidR="00A72BD8" w:rsidRDefault="00183C5A">
      <w:pPr>
        <w:pStyle w:val="ConsPlusNormal0"/>
        <w:spacing w:before="240"/>
        <w:ind w:firstLine="540"/>
        <w:jc w:val="both"/>
      </w:pPr>
      <w:r>
        <w:t>2. Что происходит с моей мимикой, пантомимикой, мышцами рук и ног? Что из данных ре</w:t>
      </w:r>
      <w:r>
        <w:t>акций целесообразно, а что - нет? Что я могу сделать для изменения этих реакций, расслабления мышц?</w:t>
      </w:r>
    </w:p>
    <w:p w:rsidR="00A72BD8" w:rsidRDefault="00183C5A">
      <w:pPr>
        <w:pStyle w:val="ConsPlusNormal0"/>
        <w:spacing w:before="240"/>
        <w:ind w:firstLine="540"/>
        <w:jc w:val="both"/>
      </w:pPr>
      <w:r>
        <w:t>3. Анализ возникшей ситуации как поиск ответов на следующие пять вопросов.</w:t>
      </w:r>
    </w:p>
    <w:p w:rsidR="00A72BD8" w:rsidRDefault="00183C5A">
      <w:pPr>
        <w:pStyle w:val="ConsPlusNormal0"/>
        <w:spacing w:before="240"/>
        <w:ind w:firstLine="540"/>
        <w:jc w:val="both"/>
      </w:pPr>
      <w:r>
        <w:t>1) Что я чувствую (боль, обиду, печаль, гнев, страх, досаду, бессилие...)?</w:t>
      </w:r>
    </w:p>
    <w:p w:rsidR="00A72BD8" w:rsidRDefault="00183C5A">
      <w:pPr>
        <w:pStyle w:val="ConsPlusNormal0"/>
        <w:spacing w:before="240"/>
        <w:ind w:firstLine="540"/>
        <w:jc w:val="both"/>
      </w:pPr>
      <w:r>
        <w:t>2) Явл</w:t>
      </w:r>
      <w:r>
        <w:t>яется ли это чувство действительно моим, подлинным? Какое из переживаемых сейчас чувств является самым глубинным?</w:t>
      </w:r>
    </w:p>
    <w:p w:rsidR="00A72BD8" w:rsidRDefault="00183C5A">
      <w:pPr>
        <w:pStyle w:val="ConsPlusNormal0"/>
        <w:spacing w:before="240"/>
        <w:ind w:firstLine="540"/>
        <w:jc w:val="both"/>
      </w:pPr>
      <w:r>
        <w:t>3) Кто или что стало поводом для моих переживаний? В чем в данной ситуации состоит моя роль?</w:t>
      </w:r>
    </w:p>
    <w:p w:rsidR="00A72BD8" w:rsidRDefault="00183C5A">
      <w:pPr>
        <w:pStyle w:val="ConsPlusNormal0"/>
        <w:spacing w:before="240"/>
        <w:ind w:firstLine="540"/>
        <w:jc w:val="both"/>
      </w:pPr>
      <w:r>
        <w:t>4) Рефлексивный анализ путем ответа на вопросы типа:</w:t>
      </w:r>
    </w:p>
    <w:p w:rsidR="00A72BD8" w:rsidRDefault="00183C5A">
      <w:pPr>
        <w:pStyle w:val="ConsPlusNormal0"/>
        <w:spacing w:before="240"/>
        <w:ind w:firstLine="540"/>
        <w:jc w:val="both"/>
      </w:pPr>
      <w:r>
        <w:t>- Что за внутренний диалог происходит сейчас во мне?</w:t>
      </w:r>
    </w:p>
    <w:p w:rsidR="00A72BD8" w:rsidRDefault="00183C5A">
      <w:pPr>
        <w:pStyle w:val="ConsPlusNormal0"/>
        <w:spacing w:before="240"/>
        <w:ind w:firstLine="540"/>
        <w:jc w:val="both"/>
      </w:pPr>
      <w:r>
        <w:t>- Какую часть интересов, проблем другого я активизирую посредством своих действий? Как я это делаю?</w:t>
      </w:r>
    </w:p>
    <w:p w:rsidR="00A72BD8" w:rsidRDefault="00183C5A">
      <w:pPr>
        <w:pStyle w:val="ConsPlusNormal0"/>
        <w:spacing w:before="240"/>
        <w:ind w:firstLine="540"/>
        <w:jc w:val="both"/>
      </w:pPr>
      <w:r>
        <w:t>- Какие мои актуальные проблемы и значимые интерес</w:t>
      </w:r>
      <w:r>
        <w:t>ы, я возможно сейчас выражаю, отреагирую в данной ситуации?</w:t>
      </w:r>
    </w:p>
    <w:p w:rsidR="00A72BD8" w:rsidRDefault="00183C5A">
      <w:pPr>
        <w:pStyle w:val="ConsPlusNormal0"/>
        <w:spacing w:before="240"/>
        <w:ind w:firstLine="540"/>
        <w:jc w:val="both"/>
      </w:pPr>
      <w:r>
        <w:t>5) Что я могу сделать для улучшения своего самочувствия (прямо сейчас и в другой раз)?</w:t>
      </w:r>
    </w:p>
    <w:p w:rsidR="00A72BD8" w:rsidRDefault="00A72BD8">
      <w:pPr>
        <w:pStyle w:val="ConsPlusNormal0"/>
        <w:jc w:val="both"/>
      </w:pPr>
    </w:p>
    <w:p w:rsidR="00A72BD8" w:rsidRDefault="00183C5A">
      <w:pPr>
        <w:pStyle w:val="ConsPlusTitle0"/>
        <w:jc w:val="center"/>
        <w:outlineLvl w:val="3"/>
      </w:pPr>
      <w:r>
        <w:t>Упражнение по развитию временной перспективы "Я прошел</w:t>
      </w:r>
    </w:p>
    <w:p w:rsidR="00A72BD8" w:rsidRDefault="00183C5A">
      <w:pPr>
        <w:pStyle w:val="ConsPlusTitle0"/>
        <w:jc w:val="center"/>
      </w:pPr>
      <w:r>
        <w:t>долгий путь! - Линия жизни"</w:t>
      </w:r>
      <w:r>
        <w:t xml:space="preserve"> (рекомендовано от 13 лет) &lt;54&gt;</w:t>
      </w:r>
    </w:p>
    <w:p w:rsidR="00A72BD8" w:rsidRDefault="00A72BD8">
      <w:pPr>
        <w:pStyle w:val="ConsPlusNormal0"/>
        <w:jc w:val="both"/>
      </w:pPr>
    </w:p>
    <w:p w:rsidR="00A72BD8" w:rsidRDefault="00183C5A">
      <w:pPr>
        <w:pStyle w:val="ConsPlusNormal0"/>
        <w:ind w:firstLine="540"/>
        <w:jc w:val="both"/>
      </w:pPr>
      <w:r>
        <w:t>--------------------------------</w:t>
      </w:r>
    </w:p>
    <w:p w:rsidR="00A72BD8" w:rsidRDefault="00183C5A">
      <w:pPr>
        <w:pStyle w:val="ConsPlusNormal0"/>
        <w:spacing w:before="240"/>
        <w:ind w:firstLine="540"/>
        <w:jc w:val="both"/>
      </w:pPr>
      <w:r>
        <w:lastRenderedPageBreak/>
        <w:t>&lt;54&gt; Кубан, С. Кратковременные психотерапевтические вмешательства для травмированных детей и подростков/С. Кубан, У. Стил. - Боровляны: ОБО "Белорусский детский хоспис", 2008. - 162 с. - URL</w:t>
      </w:r>
      <w:r>
        <w:t>: https://nash-dom.klgd.socinfo.ru/media/2022/10/24/1287006764/Kratkovremenny_e_terapevticheskie_vmeshatel_stva_compressed.pdf (дата обращения: 17.07.2025).</w:t>
      </w:r>
    </w:p>
    <w:p w:rsidR="00A72BD8" w:rsidRDefault="00A72BD8">
      <w:pPr>
        <w:pStyle w:val="ConsPlusNormal0"/>
        <w:jc w:val="both"/>
      </w:pPr>
    </w:p>
    <w:p w:rsidR="00A72BD8" w:rsidRDefault="00183C5A">
      <w:pPr>
        <w:pStyle w:val="ConsPlusNormal0"/>
        <w:ind w:firstLine="540"/>
        <w:jc w:val="both"/>
      </w:pPr>
      <w:r>
        <w:t xml:space="preserve">Попросите подростка написать на стволе дерева дату своего рождения. Затем, попросите его написать </w:t>
      </w:r>
      <w:r>
        <w:t>несколько событий из своей жизни, которые кажутся ему особенно важными. Попросите его вспомнить как хорошие, так и плохие события. (Например: научился кататься на велосипеде, нашел в школе нового друга, мама и папа развелись и т.д.)</w:t>
      </w:r>
    </w:p>
    <w:p w:rsidR="00A72BD8" w:rsidRDefault="00183C5A">
      <w:pPr>
        <w:pStyle w:val="ConsPlusNormal0"/>
        <w:spacing w:before="240"/>
        <w:ind w:firstLine="540"/>
        <w:jc w:val="both"/>
      </w:pPr>
      <w:r>
        <w:t>"Что ты здесь видишь? Я</w:t>
      </w:r>
      <w:r>
        <w:t xml:space="preserve"> вижу, что в твоей жизни было много событий, много хороших и несколько не очень хороших. Но самое главное, что я заметил(а), это то, что ты идешь вперед. Посмотри, как высоко ты забрался! Твоя жизнь состоит из многих событий. Ты постоянно продолжаешь расти</w:t>
      </w:r>
      <w:r>
        <w:t xml:space="preserve"> и узнавать что-то новое. Ты действительно очень сильный и мужественный человек, если ты смог забраться так высоко! Молодец!"</w:t>
      </w:r>
    </w:p>
    <w:p w:rsidR="00A72BD8" w:rsidRDefault="00A72BD8">
      <w:pPr>
        <w:pStyle w:val="ConsPlusNormal0"/>
        <w:jc w:val="both"/>
      </w:pPr>
    </w:p>
    <w:p w:rsidR="00A72BD8" w:rsidRDefault="00183C5A">
      <w:pPr>
        <w:pStyle w:val="ConsPlusTitle0"/>
        <w:jc w:val="center"/>
        <w:outlineLvl w:val="3"/>
      </w:pPr>
      <w:r>
        <w:t>Упражнение по развитию временной перспективы "Мои хорошие</w:t>
      </w:r>
    </w:p>
    <w:p w:rsidR="00A72BD8" w:rsidRDefault="00183C5A">
      <w:pPr>
        <w:pStyle w:val="ConsPlusTitle0"/>
        <w:jc w:val="center"/>
      </w:pPr>
      <w:r>
        <w:t>качества" (рекомендовано от 13 лет) &lt;55&gt;</w:t>
      </w:r>
    </w:p>
    <w:p w:rsidR="00A72BD8" w:rsidRDefault="00A72BD8">
      <w:pPr>
        <w:pStyle w:val="ConsPlusNormal0"/>
        <w:jc w:val="both"/>
      </w:pPr>
    </w:p>
    <w:p w:rsidR="00A72BD8" w:rsidRDefault="00183C5A">
      <w:pPr>
        <w:pStyle w:val="ConsPlusNormal0"/>
        <w:ind w:firstLine="540"/>
        <w:jc w:val="both"/>
      </w:pPr>
      <w:r>
        <w:t>-----------------------------</w:t>
      </w:r>
      <w:r>
        <w:t>---</w:t>
      </w:r>
    </w:p>
    <w:p w:rsidR="00A72BD8" w:rsidRDefault="00183C5A">
      <w:pPr>
        <w:pStyle w:val="ConsPlusNormal0"/>
        <w:spacing w:before="240"/>
        <w:ind w:firstLine="540"/>
        <w:jc w:val="both"/>
      </w:pPr>
      <w:r>
        <w:t>&lt;55&gt; Там же.</w:t>
      </w:r>
    </w:p>
    <w:p w:rsidR="00A72BD8" w:rsidRDefault="00A72BD8">
      <w:pPr>
        <w:pStyle w:val="ConsPlusNormal0"/>
        <w:jc w:val="both"/>
      </w:pPr>
    </w:p>
    <w:p w:rsidR="00A72BD8" w:rsidRDefault="00183C5A">
      <w:pPr>
        <w:pStyle w:val="ConsPlusNormal0"/>
        <w:ind w:firstLine="540"/>
        <w:jc w:val="both"/>
      </w:pPr>
      <w:r>
        <w:t>Как начать: "Не забывай, что травма - это лишь одно из всех многочисленных событий, произошедших в твоей жизни. Несмотря на все то, что произошло с тобой, на то, из-за чего ты сердишься после этого события, несмотря на все те вещи, которы</w:t>
      </w:r>
      <w:r>
        <w:t>е тебя угнетают, они лишь часть твоей жизни. Я лишь хотел(а) напомнить тебе, что то, что с тобой произошло, - это лишь малая часть из всех событий твоей жизни".</w:t>
      </w:r>
    </w:p>
    <w:p w:rsidR="00A72BD8" w:rsidRDefault="00183C5A">
      <w:pPr>
        <w:pStyle w:val="ConsPlusNormal0"/>
        <w:spacing w:before="240"/>
        <w:ind w:firstLine="540"/>
        <w:jc w:val="both"/>
      </w:pPr>
      <w:r>
        <w:t>Описание задания: попросите подростка перечислить его хорошие качества. Затем попросите его пре</w:t>
      </w:r>
      <w:r>
        <w:t>дположить, что хорошего сказали бы о нем окружающие.</w:t>
      </w:r>
    </w:p>
    <w:p w:rsidR="00A72BD8" w:rsidRDefault="00183C5A">
      <w:pPr>
        <w:pStyle w:val="ConsPlusNormal0"/>
        <w:spacing w:before="240"/>
        <w:ind w:firstLine="540"/>
        <w:jc w:val="both"/>
      </w:pPr>
      <w:r>
        <w:t>Важно помочь подростку сделать необходимые выводы:</w:t>
      </w:r>
    </w:p>
    <w:p w:rsidR="00A72BD8" w:rsidRDefault="00183C5A">
      <w:pPr>
        <w:pStyle w:val="ConsPlusNormal0"/>
        <w:spacing w:before="240"/>
        <w:ind w:firstLine="540"/>
        <w:jc w:val="both"/>
      </w:pPr>
      <w:r>
        <w:t>"Иногда мы забываем обо всех своих хороших качествах и о том, что окружающие находят в нас особенным. Мы концентрируемся лишь на своей травме. Я хочу, ч</w:t>
      </w:r>
      <w:r>
        <w:t>тобы ты помнил о том, что травма - это лишь часть тебя; хорошие качества, которые ты перечислил, никуда не исчезают, они просто иногда прячутся под плохими. Ты действительно многое пережил, но ты выжил!"</w:t>
      </w:r>
    </w:p>
    <w:p w:rsidR="00A72BD8" w:rsidRDefault="00A72BD8">
      <w:pPr>
        <w:pStyle w:val="ConsPlusNormal0"/>
        <w:jc w:val="both"/>
      </w:pPr>
    </w:p>
    <w:p w:rsidR="00A72BD8" w:rsidRDefault="00183C5A">
      <w:pPr>
        <w:pStyle w:val="ConsPlusTitle0"/>
        <w:jc w:val="center"/>
        <w:outlineLvl w:val="3"/>
      </w:pPr>
      <w:r>
        <w:t>Упражнение "Баланс психологических ресурсов" (реком</w:t>
      </w:r>
      <w:r>
        <w:t>ендовано</w:t>
      </w:r>
    </w:p>
    <w:p w:rsidR="00A72BD8" w:rsidRDefault="00183C5A">
      <w:pPr>
        <w:pStyle w:val="ConsPlusTitle0"/>
        <w:jc w:val="center"/>
      </w:pPr>
      <w:r>
        <w:t>от 13 лет)</w:t>
      </w:r>
    </w:p>
    <w:p w:rsidR="00A72BD8" w:rsidRDefault="00A72BD8">
      <w:pPr>
        <w:pStyle w:val="ConsPlusNormal0"/>
        <w:jc w:val="both"/>
      </w:pPr>
    </w:p>
    <w:p w:rsidR="00A72BD8" w:rsidRDefault="00183C5A">
      <w:pPr>
        <w:pStyle w:val="ConsPlusNormal0"/>
        <w:ind w:firstLine="540"/>
        <w:jc w:val="both"/>
      </w:pPr>
      <w:r>
        <w:t>Многомерная модель стрессоустойчивости Мули Лаада обобщает шесть основных ресурсов человека: телесность, интеллект, воображение, социальные контакты, эмоциональный мир, система ценностей и убеждений.</w:t>
      </w:r>
    </w:p>
    <w:p w:rsidR="00A72BD8" w:rsidRDefault="00183C5A">
      <w:pPr>
        <w:pStyle w:val="ConsPlusNormal0"/>
        <w:spacing w:before="240"/>
        <w:ind w:firstLine="540"/>
        <w:jc w:val="both"/>
      </w:pPr>
      <w:r>
        <w:t>У каждого человека существуют все шесть каналов, но превалирует обычно один из них.</w:t>
      </w:r>
    </w:p>
    <w:p w:rsidR="00A72BD8" w:rsidRDefault="00183C5A">
      <w:pPr>
        <w:pStyle w:val="ConsPlusNormal0"/>
        <w:spacing w:before="240"/>
        <w:ind w:firstLine="540"/>
        <w:jc w:val="both"/>
      </w:pPr>
      <w:r>
        <w:lastRenderedPageBreak/>
        <w:t>1) Чувство - человек обсуждает свои эмоции, пытается сбросить напряжение с помощью плача, описания чувств.</w:t>
      </w:r>
    </w:p>
    <w:p w:rsidR="00A72BD8" w:rsidRDefault="00183C5A">
      <w:pPr>
        <w:pStyle w:val="ConsPlusNormal0"/>
        <w:spacing w:before="240"/>
        <w:ind w:firstLine="540"/>
        <w:jc w:val="both"/>
      </w:pPr>
      <w:r>
        <w:t xml:space="preserve">2) Ум - человек стремится получить информацию, составляет планы, </w:t>
      </w:r>
      <w:r>
        <w:t>устанавливает порядок предпочтений, пытается понять логику ситуации.</w:t>
      </w:r>
    </w:p>
    <w:p w:rsidR="00A72BD8" w:rsidRDefault="00183C5A">
      <w:pPr>
        <w:pStyle w:val="ConsPlusNormal0"/>
        <w:spacing w:before="240"/>
        <w:ind w:firstLine="540"/>
        <w:jc w:val="both"/>
      </w:pPr>
      <w:r>
        <w:t>3) Верования - человек обращается к религии, обращается к приметам, к мифам, пытается придать смысл ситуации или событию, испытывает надежду.</w:t>
      </w:r>
    </w:p>
    <w:p w:rsidR="00A72BD8" w:rsidRDefault="00183C5A">
      <w:pPr>
        <w:pStyle w:val="ConsPlusNormal0"/>
        <w:spacing w:before="240"/>
        <w:ind w:firstLine="540"/>
        <w:jc w:val="both"/>
      </w:pPr>
      <w:r>
        <w:t xml:space="preserve">4) Социум - человек пытается найти поддержку </w:t>
      </w:r>
      <w:r>
        <w:t>у друзей и родных, принимает на себя общественные функции.</w:t>
      </w:r>
    </w:p>
    <w:p w:rsidR="00A72BD8" w:rsidRDefault="00183C5A">
      <w:pPr>
        <w:pStyle w:val="ConsPlusNormal0"/>
        <w:spacing w:before="240"/>
        <w:ind w:firstLine="540"/>
        <w:jc w:val="both"/>
      </w:pPr>
      <w:r>
        <w:t>5) Тело - человек стремится к физической активности, к совместной деятельности; испытывает облегчение при массаже, ванне, принятии пищи.</w:t>
      </w:r>
    </w:p>
    <w:p w:rsidR="00A72BD8" w:rsidRDefault="00183C5A">
      <w:pPr>
        <w:pStyle w:val="ConsPlusNormal0"/>
        <w:spacing w:before="240"/>
        <w:ind w:firstLine="540"/>
        <w:jc w:val="both"/>
      </w:pPr>
      <w:r>
        <w:t xml:space="preserve">6) Воображение - фантазии о путешествиях, юмор (в том числе </w:t>
      </w:r>
      <w:r>
        <w:t>черный юмор), творчество (в любом виде искусства).</w:t>
      </w:r>
    </w:p>
    <w:p w:rsidR="00A72BD8" w:rsidRDefault="00183C5A">
      <w:pPr>
        <w:pStyle w:val="ConsPlusNormal0"/>
        <w:spacing w:before="240"/>
        <w:ind w:firstLine="540"/>
        <w:jc w:val="both"/>
      </w:pPr>
      <w:r>
        <w:t>Знакомство с данной моделью и ее освоение позволяет человеку, начиная с подросткового возраста, осознанно относиться к себе, особенно в ситуациях стресса и напряжения. Важно понимать, что разные люди преод</w:t>
      </w:r>
      <w:r>
        <w:t>олевают стресс по-разному. Способы, помогающие одним, не утешают других.</w:t>
      </w:r>
    </w:p>
    <w:p w:rsidR="00A72BD8" w:rsidRDefault="00183C5A">
      <w:pPr>
        <w:pStyle w:val="ConsPlusNormal0"/>
        <w:spacing w:before="240"/>
        <w:ind w:firstLine="540"/>
        <w:jc w:val="both"/>
      </w:pPr>
      <w:r>
        <w:t>Инструкция: "Расставьте данные ресурсы в порядке предпочтения, исходя из анализа собственного поведения в стрессовых ситуациях, так чтобы на первом месте был наиболее часто и легко за</w:t>
      </w:r>
      <w:r>
        <w:t>действованный канал восполнения внутреннего равновесия. А на шестом месте - наименее используемый".</w:t>
      </w:r>
    </w:p>
    <w:p w:rsidR="00A72BD8" w:rsidRDefault="00A72BD8">
      <w:pPr>
        <w:pStyle w:val="ConsPlusNormal0"/>
        <w:jc w:val="both"/>
      </w:pPr>
    </w:p>
    <w:p w:rsidR="00A72BD8" w:rsidRDefault="00183C5A">
      <w:pPr>
        <w:pStyle w:val="ConsPlusTitle0"/>
        <w:jc w:val="center"/>
        <w:outlineLvl w:val="3"/>
      </w:pPr>
      <w:r>
        <w:t>Упражнение по развитию временной перспективы "Машина</w:t>
      </w:r>
    </w:p>
    <w:p w:rsidR="00A72BD8" w:rsidRDefault="00183C5A">
      <w:pPr>
        <w:pStyle w:val="ConsPlusTitle0"/>
        <w:jc w:val="center"/>
      </w:pPr>
      <w:r>
        <w:t>времени" (рекомендовано от 13 лет) &lt;56&gt;</w:t>
      </w:r>
    </w:p>
    <w:p w:rsidR="00A72BD8" w:rsidRDefault="00A72BD8">
      <w:pPr>
        <w:pStyle w:val="ConsPlusNormal0"/>
        <w:jc w:val="both"/>
      </w:pPr>
    </w:p>
    <w:p w:rsidR="00A72BD8" w:rsidRDefault="00183C5A">
      <w:pPr>
        <w:pStyle w:val="ConsPlusNormal0"/>
        <w:ind w:firstLine="540"/>
        <w:jc w:val="both"/>
      </w:pPr>
      <w:r>
        <w:t>--------------------------------</w:t>
      </w:r>
    </w:p>
    <w:p w:rsidR="00A72BD8" w:rsidRDefault="00183C5A">
      <w:pPr>
        <w:pStyle w:val="ConsPlusNormal0"/>
        <w:spacing w:before="240"/>
        <w:ind w:firstLine="540"/>
        <w:jc w:val="both"/>
      </w:pPr>
      <w:r>
        <w:t>&lt;56&gt; Черепанова, Е.М. Психол</w:t>
      </w:r>
      <w:r>
        <w:t>огический стресс: Помоги себе и ребенку. Книга для школьных психологов, родителей и учителей/Е.М. Черепанова. - Москва: Издательский центр "Академия", 1997. - 96 с. - ISBN 5-7695-0134-0.</w:t>
      </w:r>
    </w:p>
    <w:p w:rsidR="00A72BD8" w:rsidRDefault="00A72BD8">
      <w:pPr>
        <w:pStyle w:val="ConsPlusNormal0"/>
        <w:jc w:val="both"/>
      </w:pPr>
    </w:p>
    <w:p w:rsidR="00A72BD8" w:rsidRDefault="00183C5A">
      <w:pPr>
        <w:pStyle w:val="ConsPlusNormal0"/>
        <w:ind w:firstLine="540"/>
        <w:jc w:val="both"/>
      </w:pPr>
      <w:r>
        <w:t>Ведущий собирает группу вокруг себя и предлагает всем сидя пофантази</w:t>
      </w:r>
      <w:r>
        <w:t xml:space="preserve">ровать. Инструкция: "Я хочу, чтобы вы придумали, что бы вы хотели сделать в будущем. Выберите место и время действия и перенеситесь мысленно в это время и место. Сосредоточьтесь на том месте, где вы находитесь. Обратите внимание на все детали вокруг вас - </w:t>
      </w:r>
      <w:r>
        <w:t>ландшафт, дома, людей и т.д.</w:t>
      </w:r>
    </w:p>
    <w:p w:rsidR="00A72BD8" w:rsidRDefault="00183C5A">
      <w:pPr>
        <w:pStyle w:val="ConsPlusNormal0"/>
        <w:spacing w:before="240"/>
        <w:ind w:firstLine="540"/>
        <w:jc w:val="both"/>
      </w:pPr>
      <w:r>
        <w:t>- Обратите внимание на себя, во что вы одеты. Кто вас окружает?</w:t>
      </w:r>
    </w:p>
    <w:p w:rsidR="00A72BD8" w:rsidRDefault="00183C5A">
      <w:pPr>
        <w:pStyle w:val="ConsPlusNormal0"/>
        <w:spacing w:before="240"/>
        <w:ind w:firstLine="540"/>
        <w:jc w:val="both"/>
      </w:pPr>
      <w:r>
        <w:t>- Что это за люди?</w:t>
      </w:r>
    </w:p>
    <w:p w:rsidR="00A72BD8" w:rsidRDefault="00183C5A">
      <w:pPr>
        <w:pStyle w:val="ConsPlusNormal0"/>
        <w:spacing w:before="240"/>
        <w:ind w:firstLine="540"/>
        <w:jc w:val="both"/>
      </w:pPr>
      <w:r>
        <w:t>- Опишите время и место, выбранные вашим воображением.</w:t>
      </w:r>
    </w:p>
    <w:p w:rsidR="00A72BD8" w:rsidRDefault="00183C5A">
      <w:pPr>
        <w:pStyle w:val="ConsPlusNormal0"/>
        <w:spacing w:before="240"/>
        <w:ind w:firstLine="540"/>
        <w:jc w:val="both"/>
      </w:pPr>
      <w:r>
        <w:lastRenderedPageBreak/>
        <w:t>- Как вы себя чувствуете и что вы чувствуете в выбранном времени?</w:t>
      </w:r>
    </w:p>
    <w:p w:rsidR="00A72BD8" w:rsidRDefault="00183C5A">
      <w:pPr>
        <w:pStyle w:val="ConsPlusNormal0"/>
        <w:spacing w:before="240"/>
        <w:ind w:firstLine="540"/>
        <w:jc w:val="both"/>
      </w:pPr>
      <w:r>
        <w:t>- Когда почувствуете, ч</w:t>
      </w:r>
      <w:r>
        <w:t>то вам удалось переместиться во времени, возвратитесь в настоящее..."</w:t>
      </w:r>
    </w:p>
    <w:p w:rsidR="00A72BD8" w:rsidRDefault="00A72BD8">
      <w:pPr>
        <w:pStyle w:val="ConsPlusNormal0"/>
        <w:jc w:val="both"/>
      </w:pPr>
    </w:p>
    <w:p w:rsidR="00A72BD8" w:rsidRDefault="00183C5A">
      <w:pPr>
        <w:pStyle w:val="ConsPlusTitle0"/>
        <w:jc w:val="center"/>
        <w:outlineLvl w:val="3"/>
      </w:pPr>
      <w:r>
        <w:t>Упражнение "Сила фантазии"&lt;57&gt;</w:t>
      </w:r>
    </w:p>
    <w:p w:rsidR="00A72BD8" w:rsidRDefault="00A72BD8">
      <w:pPr>
        <w:pStyle w:val="ConsPlusNormal0"/>
        <w:jc w:val="both"/>
      </w:pPr>
    </w:p>
    <w:p w:rsidR="00A72BD8" w:rsidRDefault="00183C5A">
      <w:pPr>
        <w:pStyle w:val="ConsPlusNormal0"/>
        <w:ind w:firstLine="540"/>
        <w:jc w:val="both"/>
      </w:pPr>
      <w:r>
        <w:t>--------------------------------</w:t>
      </w:r>
    </w:p>
    <w:p w:rsidR="00A72BD8" w:rsidRDefault="00183C5A">
      <w:pPr>
        <w:pStyle w:val="ConsPlusNormal0"/>
        <w:spacing w:before="240"/>
        <w:ind w:firstLine="540"/>
        <w:jc w:val="both"/>
      </w:pPr>
      <w:r>
        <w:t>&lt;57&gt; Там же.</w:t>
      </w:r>
    </w:p>
    <w:p w:rsidR="00A72BD8" w:rsidRDefault="00A72BD8">
      <w:pPr>
        <w:pStyle w:val="ConsPlusNormal0"/>
        <w:jc w:val="both"/>
      </w:pPr>
    </w:p>
    <w:p w:rsidR="00A72BD8" w:rsidRDefault="00183C5A">
      <w:pPr>
        <w:pStyle w:val="ConsPlusNormal0"/>
        <w:ind w:firstLine="540"/>
        <w:jc w:val="both"/>
      </w:pPr>
      <w:r>
        <w:t>Предложите детям устроиться поудобнее, закрыть глаза, сосредоточиться на дыхании. И тогда, может быть, у них всплывет какой-нибудь образ.</w:t>
      </w:r>
    </w:p>
    <w:p w:rsidR="00A72BD8" w:rsidRDefault="00183C5A">
      <w:pPr>
        <w:pStyle w:val="ConsPlusNormal0"/>
        <w:spacing w:before="240"/>
        <w:ind w:firstLine="540"/>
        <w:jc w:val="both"/>
      </w:pPr>
      <w:r>
        <w:t>Инструкция: "Когда он у вас возникнет, расскажите о нем, опишите его". Другие могут дополнять, но не перебивать. Продо</w:t>
      </w:r>
      <w:r>
        <w:t>лжать игру, пока не иссякнет воображение.</w:t>
      </w:r>
    </w:p>
    <w:p w:rsidR="00A72BD8" w:rsidRDefault="00183C5A">
      <w:pPr>
        <w:pStyle w:val="ConsPlusNormal0"/>
        <w:spacing w:before="240"/>
        <w:ind w:firstLine="540"/>
        <w:jc w:val="both"/>
      </w:pPr>
      <w:r>
        <w:t>Включите лиричную музыку и предложите детям нарисовать свои образы на бумаге. Потом потанцевать и в танце изобразить этот образ. Проведите обсуждение на тему о фантазии. Предложите представить, что вы бы хотели име</w:t>
      </w:r>
      <w:r>
        <w:t>ть из того, чего здесь нет. Как вы можете превратить фантазию в реальность?</w:t>
      </w: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183C5A">
      <w:pPr>
        <w:pStyle w:val="ConsPlusNormal0"/>
        <w:jc w:val="right"/>
        <w:outlineLvl w:val="2"/>
      </w:pPr>
      <w:r>
        <w:t>Приложение 3</w:t>
      </w:r>
    </w:p>
    <w:p w:rsidR="00A72BD8" w:rsidRDefault="00A72BD8">
      <w:pPr>
        <w:pStyle w:val="ConsPlusNormal0"/>
        <w:jc w:val="both"/>
      </w:pPr>
    </w:p>
    <w:p w:rsidR="00A72BD8" w:rsidRDefault="00183C5A">
      <w:pPr>
        <w:pStyle w:val="ConsPlusTitle0"/>
        <w:jc w:val="center"/>
      </w:pPr>
      <w:bookmarkStart w:id="3" w:name="P992"/>
      <w:bookmarkEnd w:id="3"/>
      <w:r>
        <w:t>КАЛЕНДАРНО-ТЕМАТИЧЕСКИЙ ПЛАН</w:t>
      </w:r>
    </w:p>
    <w:p w:rsidR="00A72BD8" w:rsidRDefault="00183C5A">
      <w:pPr>
        <w:pStyle w:val="ConsPlusTitle0"/>
        <w:jc w:val="center"/>
      </w:pPr>
      <w:r>
        <w:t>ПСИХОЛОГО-ПЕДАГОГИЧЕСКОГО СОПРОВОЖДЕНИЯ ОБУЧАЮЩИХСЯ</w:t>
      </w:r>
    </w:p>
    <w:p w:rsidR="00A72BD8" w:rsidRDefault="00183C5A">
      <w:pPr>
        <w:pStyle w:val="ConsPlusTitle0"/>
        <w:jc w:val="center"/>
      </w:pPr>
      <w:r>
        <w:t>С ТРАВМАТИЧЕСКИМ ОПЫТОМ</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28"/>
        <w:gridCol w:w="397"/>
        <w:gridCol w:w="1644"/>
        <w:gridCol w:w="1644"/>
        <w:gridCol w:w="1928"/>
        <w:gridCol w:w="1531"/>
      </w:tblGrid>
      <w:tr w:rsidR="00A72BD8">
        <w:tc>
          <w:tcPr>
            <w:tcW w:w="1928" w:type="dxa"/>
          </w:tcPr>
          <w:p w:rsidR="00A72BD8" w:rsidRDefault="00183C5A">
            <w:pPr>
              <w:pStyle w:val="ConsPlusNormal0"/>
              <w:jc w:val="center"/>
            </w:pPr>
            <w:r>
              <w:t>Этап</w:t>
            </w:r>
          </w:p>
        </w:tc>
        <w:tc>
          <w:tcPr>
            <w:tcW w:w="397" w:type="dxa"/>
          </w:tcPr>
          <w:p w:rsidR="00A72BD8" w:rsidRDefault="00183C5A">
            <w:pPr>
              <w:pStyle w:val="ConsPlusNormal0"/>
              <w:jc w:val="center"/>
            </w:pPr>
            <w:r>
              <w:t>N</w:t>
            </w:r>
          </w:p>
        </w:tc>
        <w:tc>
          <w:tcPr>
            <w:tcW w:w="1644" w:type="dxa"/>
          </w:tcPr>
          <w:p w:rsidR="00A72BD8" w:rsidRDefault="00183C5A">
            <w:pPr>
              <w:pStyle w:val="ConsPlusNormal0"/>
              <w:jc w:val="center"/>
            </w:pPr>
            <w:r>
              <w:t>Мероприятие</w:t>
            </w:r>
          </w:p>
        </w:tc>
        <w:tc>
          <w:tcPr>
            <w:tcW w:w="1644" w:type="dxa"/>
          </w:tcPr>
          <w:p w:rsidR="00A72BD8" w:rsidRDefault="00183C5A">
            <w:pPr>
              <w:pStyle w:val="ConsPlusNormal0"/>
              <w:jc w:val="center"/>
            </w:pPr>
            <w:r>
              <w:t>Название/тема</w:t>
            </w:r>
          </w:p>
        </w:tc>
        <w:tc>
          <w:tcPr>
            <w:tcW w:w="1928" w:type="dxa"/>
          </w:tcPr>
          <w:p w:rsidR="00A72BD8" w:rsidRDefault="00183C5A">
            <w:pPr>
              <w:pStyle w:val="ConsPlusNormal0"/>
              <w:jc w:val="center"/>
            </w:pPr>
            <w:r>
              <w:t>Содержание</w:t>
            </w:r>
          </w:p>
        </w:tc>
        <w:tc>
          <w:tcPr>
            <w:tcW w:w="1531" w:type="dxa"/>
          </w:tcPr>
          <w:p w:rsidR="00A72BD8" w:rsidRDefault="00183C5A">
            <w:pPr>
              <w:pStyle w:val="ConsPlusNormal0"/>
              <w:jc w:val="center"/>
            </w:pPr>
            <w:r>
              <w:t>Исполнители</w:t>
            </w:r>
          </w:p>
        </w:tc>
      </w:tr>
      <w:tr w:rsidR="00A72BD8">
        <w:tc>
          <w:tcPr>
            <w:tcW w:w="1928" w:type="dxa"/>
            <w:vMerge w:val="restart"/>
          </w:tcPr>
          <w:p w:rsidR="00A72BD8" w:rsidRDefault="00183C5A">
            <w:pPr>
              <w:pStyle w:val="ConsPlusNormal0"/>
            </w:pPr>
            <w:r>
              <w:t>Вводный - развитие коммуникации</w:t>
            </w:r>
          </w:p>
        </w:tc>
        <w:tc>
          <w:tcPr>
            <w:tcW w:w="397" w:type="dxa"/>
            <w:vMerge w:val="restart"/>
          </w:tcPr>
          <w:p w:rsidR="00A72BD8" w:rsidRDefault="00183C5A">
            <w:pPr>
              <w:pStyle w:val="ConsPlusNormal0"/>
              <w:jc w:val="center"/>
            </w:pPr>
            <w:r>
              <w:t>1</w:t>
            </w:r>
          </w:p>
        </w:tc>
        <w:tc>
          <w:tcPr>
            <w:tcW w:w="1644" w:type="dxa"/>
          </w:tcPr>
          <w:p w:rsidR="00A72BD8" w:rsidRDefault="00183C5A">
            <w:pPr>
              <w:pStyle w:val="ConsPlusNormal0"/>
            </w:pPr>
            <w:r>
              <w:t>Организационное собрание (для родителей, либо участников программы)</w:t>
            </w:r>
          </w:p>
        </w:tc>
        <w:tc>
          <w:tcPr>
            <w:tcW w:w="3572" w:type="dxa"/>
            <w:gridSpan w:val="2"/>
          </w:tcPr>
          <w:p w:rsidR="00A72BD8" w:rsidRDefault="00183C5A">
            <w:pPr>
              <w:pStyle w:val="ConsPlusNormal0"/>
              <w:jc w:val="both"/>
            </w:pPr>
            <w:r>
              <w:t>Знакомство с педагогом-психологом графиком и содержанием мероприятий программы.</w:t>
            </w:r>
          </w:p>
          <w:p w:rsidR="00A72BD8" w:rsidRDefault="00183C5A">
            <w:pPr>
              <w:pStyle w:val="ConsPlusNormal0"/>
              <w:jc w:val="both"/>
            </w:pPr>
            <w:r>
              <w:t>Обсуждение организационных вопросов по оформлению согласия на участие несовершеннолетних обучающихся</w:t>
            </w:r>
          </w:p>
        </w:tc>
        <w:tc>
          <w:tcPr>
            <w:tcW w:w="1531" w:type="dxa"/>
          </w:tcPr>
          <w:p w:rsidR="00A72BD8" w:rsidRDefault="00183C5A">
            <w:pPr>
              <w:pStyle w:val="ConsPlusNormal0"/>
            </w:pPr>
            <w:r>
              <w:t>Представители администраци и образовательной организации и педагоги (классный руководитель, воспитатели, вожатые)</w:t>
            </w:r>
          </w:p>
        </w:tc>
      </w:tr>
      <w:tr w:rsidR="00A72BD8">
        <w:tc>
          <w:tcPr>
            <w:tcW w:w="1928" w:type="dxa"/>
            <w:vMerge/>
          </w:tcPr>
          <w:p w:rsidR="00A72BD8" w:rsidRDefault="00A72BD8">
            <w:pPr>
              <w:pStyle w:val="ConsPlusNormal0"/>
            </w:pPr>
          </w:p>
        </w:tc>
        <w:tc>
          <w:tcPr>
            <w:tcW w:w="397" w:type="dxa"/>
            <w:vMerge/>
          </w:tcPr>
          <w:p w:rsidR="00A72BD8" w:rsidRDefault="00A72BD8">
            <w:pPr>
              <w:pStyle w:val="ConsPlusNormal0"/>
            </w:pPr>
          </w:p>
        </w:tc>
        <w:tc>
          <w:tcPr>
            <w:tcW w:w="1644" w:type="dxa"/>
          </w:tcPr>
          <w:p w:rsidR="00A72BD8" w:rsidRDefault="00183C5A">
            <w:pPr>
              <w:pStyle w:val="ConsPlusNormal0"/>
            </w:pPr>
            <w:r>
              <w:t>Тренинг</w:t>
            </w:r>
          </w:p>
        </w:tc>
        <w:tc>
          <w:tcPr>
            <w:tcW w:w="1644" w:type="dxa"/>
          </w:tcPr>
          <w:p w:rsidR="00A72BD8" w:rsidRDefault="00183C5A">
            <w:pPr>
              <w:pStyle w:val="ConsPlusNormal0"/>
            </w:pPr>
            <w:r>
              <w:t>"Знакомство и сплочение группы</w:t>
            </w:r>
            <w:r>
              <w:t>"</w:t>
            </w:r>
          </w:p>
        </w:tc>
        <w:tc>
          <w:tcPr>
            <w:tcW w:w="1928" w:type="dxa"/>
          </w:tcPr>
          <w:p w:rsidR="00A72BD8" w:rsidRDefault="00183C5A">
            <w:pPr>
              <w:pStyle w:val="ConsPlusNormal0"/>
              <w:jc w:val="both"/>
            </w:pPr>
            <w:r>
              <w:t>Установление контактов, поиск друзей по интересам, сплочение и определение моделей поведения</w:t>
            </w:r>
          </w:p>
        </w:tc>
        <w:tc>
          <w:tcPr>
            <w:tcW w:w="1531" w:type="dxa"/>
          </w:tcPr>
          <w:p w:rsidR="00A72BD8" w:rsidRDefault="00183C5A">
            <w:pPr>
              <w:pStyle w:val="ConsPlusNormal0"/>
            </w:pPr>
            <w:r>
              <w:t>Педагоги</w:t>
            </w:r>
          </w:p>
        </w:tc>
      </w:tr>
      <w:tr w:rsidR="00A72BD8">
        <w:tc>
          <w:tcPr>
            <w:tcW w:w="1928" w:type="dxa"/>
            <w:vMerge/>
          </w:tcPr>
          <w:p w:rsidR="00A72BD8" w:rsidRDefault="00A72BD8">
            <w:pPr>
              <w:pStyle w:val="ConsPlusNormal0"/>
            </w:pPr>
          </w:p>
        </w:tc>
        <w:tc>
          <w:tcPr>
            <w:tcW w:w="397" w:type="dxa"/>
            <w:vMerge w:val="restart"/>
          </w:tcPr>
          <w:p w:rsidR="00A72BD8" w:rsidRDefault="00183C5A">
            <w:pPr>
              <w:pStyle w:val="ConsPlusNormal0"/>
              <w:jc w:val="center"/>
            </w:pPr>
            <w:r>
              <w:t>2</w:t>
            </w:r>
          </w:p>
        </w:tc>
        <w:tc>
          <w:tcPr>
            <w:tcW w:w="1644" w:type="dxa"/>
          </w:tcPr>
          <w:p w:rsidR="00A72BD8" w:rsidRDefault="00183C5A">
            <w:pPr>
              <w:pStyle w:val="ConsPlusNormal0"/>
              <w:jc w:val="both"/>
            </w:pPr>
            <w:r>
              <w:t>Психодиагностика (как основание для индивидуальной и групповой работы)</w:t>
            </w:r>
          </w:p>
        </w:tc>
        <w:tc>
          <w:tcPr>
            <w:tcW w:w="3572" w:type="dxa"/>
            <w:gridSpan w:val="2"/>
          </w:tcPr>
          <w:p w:rsidR="00A72BD8" w:rsidRDefault="00183C5A">
            <w:pPr>
              <w:pStyle w:val="ConsPlusNormal0"/>
              <w:jc w:val="both"/>
            </w:pPr>
            <w:r>
              <w:t>Диагностические мероприятия, направленные на определение индивидуально-личностных особенностей несовершеннолетних, их психоэмоционального состояния, особенностей поведения (описаны в параграфе 1.2.)</w:t>
            </w:r>
          </w:p>
        </w:tc>
        <w:tc>
          <w:tcPr>
            <w:tcW w:w="1531" w:type="dxa"/>
          </w:tcPr>
          <w:p w:rsidR="00A72BD8" w:rsidRDefault="00183C5A">
            <w:pPr>
              <w:pStyle w:val="ConsPlusNormal0"/>
              <w:jc w:val="both"/>
            </w:pPr>
            <w:r>
              <w:t>Педагоги-психологи</w:t>
            </w:r>
          </w:p>
        </w:tc>
      </w:tr>
      <w:tr w:rsidR="00A72BD8">
        <w:tc>
          <w:tcPr>
            <w:tcW w:w="1928" w:type="dxa"/>
            <w:vMerge/>
          </w:tcPr>
          <w:p w:rsidR="00A72BD8" w:rsidRDefault="00A72BD8">
            <w:pPr>
              <w:pStyle w:val="ConsPlusNormal0"/>
            </w:pPr>
          </w:p>
        </w:tc>
        <w:tc>
          <w:tcPr>
            <w:tcW w:w="397" w:type="dxa"/>
            <w:vMerge/>
          </w:tcPr>
          <w:p w:rsidR="00A72BD8" w:rsidRDefault="00A72BD8">
            <w:pPr>
              <w:pStyle w:val="ConsPlusNormal0"/>
            </w:pPr>
          </w:p>
        </w:tc>
        <w:tc>
          <w:tcPr>
            <w:tcW w:w="1644" w:type="dxa"/>
          </w:tcPr>
          <w:p w:rsidR="00A72BD8" w:rsidRDefault="00183C5A">
            <w:pPr>
              <w:pStyle w:val="ConsPlusNormal0"/>
            </w:pPr>
            <w:r>
              <w:t>Тренинг</w:t>
            </w:r>
          </w:p>
        </w:tc>
        <w:tc>
          <w:tcPr>
            <w:tcW w:w="1644" w:type="dxa"/>
          </w:tcPr>
          <w:p w:rsidR="00A72BD8" w:rsidRDefault="00183C5A">
            <w:pPr>
              <w:pStyle w:val="ConsPlusNormal0"/>
            </w:pPr>
            <w:r>
              <w:t>"</w:t>
            </w:r>
            <w:r>
              <w:t>Развитие социальных навыков"</w:t>
            </w:r>
          </w:p>
        </w:tc>
        <w:tc>
          <w:tcPr>
            <w:tcW w:w="1928" w:type="dxa"/>
          </w:tcPr>
          <w:p w:rsidR="00A72BD8" w:rsidRDefault="00183C5A">
            <w:pPr>
              <w:pStyle w:val="ConsPlusNormal0"/>
            </w:pPr>
            <w:r>
              <w:t>Развитие коммуникативной компетентности, навыков активного слушания, эмпатии деловой и межличностной коммуникации</w:t>
            </w:r>
          </w:p>
        </w:tc>
        <w:tc>
          <w:tcPr>
            <w:tcW w:w="1531" w:type="dxa"/>
          </w:tcPr>
          <w:p w:rsidR="00A72BD8" w:rsidRDefault="00183C5A">
            <w:pPr>
              <w:pStyle w:val="ConsPlusNormal0"/>
            </w:pPr>
            <w:r>
              <w:t>Педагоги</w:t>
            </w:r>
          </w:p>
        </w:tc>
      </w:tr>
      <w:tr w:rsidR="00A72BD8">
        <w:tc>
          <w:tcPr>
            <w:tcW w:w="1928" w:type="dxa"/>
            <w:vMerge/>
          </w:tcPr>
          <w:p w:rsidR="00A72BD8" w:rsidRDefault="00A72BD8">
            <w:pPr>
              <w:pStyle w:val="ConsPlusNormal0"/>
            </w:pPr>
          </w:p>
        </w:tc>
        <w:tc>
          <w:tcPr>
            <w:tcW w:w="397" w:type="dxa"/>
            <w:vMerge w:val="restart"/>
          </w:tcPr>
          <w:p w:rsidR="00A72BD8" w:rsidRDefault="00183C5A">
            <w:pPr>
              <w:pStyle w:val="ConsPlusNormal0"/>
              <w:jc w:val="center"/>
            </w:pPr>
            <w:r>
              <w:t>3</w:t>
            </w:r>
          </w:p>
        </w:tc>
        <w:tc>
          <w:tcPr>
            <w:tcW w:w="1644" w:type="dxa"/>
          </w:tcPr>
          <w:p w:rsidR="00A72BD8" w:rsidRDefault="00183C5A">
            <w:pPr>
              <w:pStyle w:val="ConsPlusNormal0"/>
            </w:pPr>
            <w:r>
              <w:t>Тренинг</w:t>
            </w:r>
          </w:p>
        </w:tc>
        <w:tc>
          <w:tcPr>
            <w:tcW w:w="1644" w:type="dxa"/>
          </w:tcPr>
          <w:p w:rsidR="00A72BD8" w:rsidRDefault="00183C5A">
            <w:pPr>
              <w:pStyle w:val="ConsPlusNormal0"/>
            </w:pPr>
            <w:r>
              <w:t>"Мы - команда!"</w:t>
            </w:r>
          </w:p>
        </w:tc>
        <w:tc>
          <w:tcPr>
            <w:tcW w:w="1928" w:type="dxa"/>
          </w:tcPr>
          <w:p w:rsidR="00A72BD8" w:rsidRDefault="00183C5A">
            <w:pPr>
              <w:pStyle w:val="ConsPlusNormal0"/>
            </w:pPr>
            <w:r>
              <w:t>Сплочение коллектива, формирование навыков межличностной коммуникации, сотрудничества</w:t>
            </w:r>
          </w:p>
        </w:tc>
        <w:tc>
          <w:tcPr>
            <w:tcW w:w="1531" w:type="dxa"/>
          </w:tcPr>
          <w:p w:rsidR="00A72BD8" w:rsidRDefault="00183C5A">
            <w:pPr>
              <w:pStyle w:val="ConsPlusNormal0"/>
            </w:pPr>
            <w:r>
              <w:t>Педагог-психолог совместно с педагогами</w:t>
            </w:r>
          </w:p>
        </w:tc>
      </w:tr>
      <w:tr w:rsidR="00A72BD8">
        <w:tc>
          <w:tcPr>
            <w:tcW w:w="1928" w:type="dxa"/>
            <w:vMerge/>
          </w:tcPr>
          <w:p w:rsidR="00A72BD8" w:rsidRDefault="00A72BD8">
            <w:pPr>
              <w:pStyle w:val="ConsPlusNormal0"/>
            </w:pPr>
          </w:p>
        </w:tc>
        <w:tc>
          <w:tcPr>
            <w:tcW w:w="397" w:type="dxa"/>
            <w:vMerge/>
          </w:tcPr>
          <w:p w:rsidR="00A72BD8" w:rsidRDefault="00A72BD8">
            <w:pPr>
              <w:pStyle w:val="ConsPlusNormal0"/>
            </w:pPr>
          </w:p>
        </w:tc>
        <w:tc>
          <w:tcPr>
            <w:tcW w:w="1644" w:type="dxa"/>
          </w:tcPr>
          <w:p w:rsidR="00A72BD8" w:rsidRDefault="00183C5A">
            <w:pPr>
              <w:pStyle w:val="ConsPlusNormal0"/>
            </w:pPr>
            <w:r>
              <w:t>Лекция с последующим обсуждением (видео или онлайн формат)</w:t>
            </w:r>
          </w:p>
        </w:tc>
        <w:tc>
          <w:tcPr>
            <w:tcW w:w="1644" w:type="dxa"/>
          </w:tcPr>
          <w:p w:rsidR="00A72BD8" w:rsidRDefault="00183C5A">
            <w:pPr>
              <w:pStyle w:val="ConsPlusNormal0"/>
              <w:jc w:val="both"/>
            </w:pPr>
            <w:r>
              <w:t>"Я и Другие" Развитие взаимопонимания в группе сверстников</w:t>
            </w:r>
          </w:p>
        </w:tc>
        <w:tc>
          <w:tcPr>
            <w:tcW w:w="1928" w:type="dxa"/>
          </w:tcPr>
          <w:p w:rsidR="00A72BD8" w:rsidRDefault="00183C5A">
            <w:pPr>
              <w:pStyle w:val="ConsPlusNormal0"/>
              <w:jc w:val="both"/>
            </w:pPr>
            <w:r>
              <w:t xml:space="preserve">Формирование представлений о социально-психологической динамике малой группы. Развитие социально-коммуникативных навыков, </w:t>
            </w:r>
            <w:r>
              <w:lastRenderedPageBreak/>
              <w:t>формирование навыка агрументированного отказа, обучение тому, как противостоять влиянию и отстаивать свое мнение</w:t>
            </w:r>
          </w:p>
        </w:tc>
        <w:tc>
          <w:tcPr>
            <w:tcW w:w="1531" w:type="dxa"/>
          </w:tcPr>
          <w:p w:rsidR="00A72BD8" w:rsidRDefault="00183C5A">
            <w:pPr>
              <w:pStyle w:val="ConsPlusNormal0"/>
              <w:jc w:val="both"/>
            </w:pPr>
            <w:r>
              <w:lastRenderedPageBreak/>
              <w:t>Приглашенный лектор</w:t>
            </w:r>
          </w:p>
        </w:tc>
      </w:tr>
      <w:tr w:rsidR="00A72BD8">
        <w:tc>
          <w:tcPr>
            <w:tcW w:w="1928" w:type="dxa"/>
            <w:vMerge w:val="restart"/>
          </w:tcPr>
          <w:p w:rsidR="00A72BD8" w:rsidRDefault="00183C5A">
            <w:pPr>
              <w:pStyle w:val="ConsPlusNormal0"/>
            </w:pPr>
            <w:r>
              <w:lastRenderedPageBreak/>
              <w:t>Основной 1 часть - стабилизация психоэмоционального состояния</w:t>
            </w:r>
          </w:p>
        </w:tc>
        <w:tc>
          <w:tcPr>
            <w:tcW w:w="397" w:type="dxa"/>
          </w:tcPr>
          <w:p w:rsidR="00A72BD8" w:rsidRDefault="00183C5A">
            <w:pPr>
              <w:pStyle w:val="ConsPlusNormal0"/>
              <w:jc w:val="center"/>
            </w:pPr>
            <w:r>
              <w:t>4</w:t>
            </w:r>
          </w:p>
        </w:tc>
        <w:tc>
          <w:tcPr>
            <w:tcW w:w="1644" w:type="dxa"/>
          </w:tcPr>
          <w:p w:rsidR="00A72BD8" w:rsidRDefault="00183C5A">
            <w:pPr>
              <w:pStyle w:val="ConsPlusNormal0"/>
            </w:pPr>
            <w:r>
              <w:t>Релаксационный практикум (может быть очным с опорой на видео)</w:t>
            </w:r>
          </w:p>
        </w:tc>
        <w:tc>
          <w:tcPr>
            <w:tcW w:w="1644" w:type="dxa"/>
          </w:tcPr>
          <w:p w:rsidR="00A72BD8" w:rsidRDefault="00183C5A">
            <w:pPr>
              <w:pStyle w:val="ConsPlusNormal0"/>
              <w:jc w:val="both"/>
            </w:pPr>
            <w:r>
              <w:t>Психогимнастика "Прогрессивная мышечная релаксация по Джекобсону"</w:t>
            </w:r>
          </w:p>
        </w:tc>
        <w:tc>
          <w:tcPr>
            <w:tcW w:w="1928" w:type="dxa"/>
          </w:tcPr>
          <w:p w:rsidR="00A72BD8" w:rsidRDefault="00183C5A">
            <w:pPr>
              <w:pStyle w:val="ConsPlusNormal0"/>
              <w:jc w:val="both"/>
            </w:pPr>
            <w:r>
              <w:t>Обучение способам снижения психоэмоционального напряжения, поним</w:t>
            </w:r>
            <w:r>
              <w:t>ания собственных эмоциональных состояний, формирование навыков регуляции эмоциональных состояний и поведения, тренировка умения конструктивно выражать свое эмоциональное состояние, повышение стрессоустойчивости</w:t>
            </w:r>
          </w:p>
        </w:tc>
        <w:tc>
          <w:tcPr>
            <w:tcW w:w="1531" w:type="dxa"/>
          </w:tcPr>
          <w:p w:rsidR="00A72BD8" w:rsidRDefault="00183C5A">
            <w:pPr>
              <w:pStyle w:val="ConsPlusNormal0"/>
              <w:jc w:val="both"/>
            </w:pPr>
            <w:r>
              <w:t>Педагог-психолог и/или врач ЛФК</w:t>
            </w:r>
          </w:p>
        </w:tc>
      </w:tr>
      <w:tr w:rsidR="00A72BD8">
        <w:tc>
          <w:tcPr>
            <w:tcW w:w="1928" w:type="dxa"/>
            <w:vMerge/>
          </w:tcPr>
          <w:p w:rsidR="00A72BD8" w:rsidRDefault="00A72BD8">
            <w:pPr>
              <w:pStyle w:val="ConsPlusNormal0"/>
            </w:pPr>
          </w:p>
        </w:tc>
        <w:tc>
          <w:tcPr>
            <w:tcW w:w="397" w:type="dxa"/>
          </w:tcPr>
          <w:p w:rsidR="00A72BD8" w:rsidRDefault="00183C5A">
            <w:pPr>
              <w:pStyle w:val="ConsPlusNormal0"/>
              <w:jc w:val="center"/>
            </w:pPr>
            <w:r>
              <w:t>5</w:t>
            </w:r>
          </w:p>
        </w:tc>
        <w:tc>
          <w:tcPr>
            <w:tcW w:w="1644" w:type="dxa"/>
          </w:tcPr>
          <w:p w:rsidR="00A72BD8" w:rsidRDefault="00183C5A">
            <w:pPr>
              <w:pStyle w:val="ConsPlusNormal0"/>
            </w:pPr>
            <w:r>
              <w:t>Тренинг</w:t>
            </w:r>
          </w:p>
        </w:tc>
        <w:tc>
          <w:tcPr>
            <w:tcW w:w="1644" w:type="dxa"/>
          </w:tcPr>
          <w:p w:rsidR="00A72BD8" w:rsidRDefault="00183C5A">
            <w:pPr>
              <w:pStyle w:val="ConsPlusNormal0"/>
            </w:pPr>
            <w:r>
              <w:t>"</w:t>
            </w:r>
            <w:r>
              <w:t>Конфликты в группе"</w:t>
            </w:r>
          </w:p>
        </w:tc>
        <w:tc>
          <w:tcPr>
            <w:tcW w:w="1928" w:type="dxa"/>
          </w:tcPr>
          <w:p w:rsidR="00A72BD8" w:rsidRDefault="00183C5A">
            <w:pPr>
              <w:pStyle w:val="ConsPlusNormal0"/>
              <w:jc w:val="both"/>
            </w:pPr>
            <w:r>
              <w:t xml:space="preserve">Информирование участников о причинах появления конфликтов, формирование навыков предотвращения и разрешения конфликтных </w:t>
            </w:r>
            <w:r>
              <w:lastRenderedPageBreak/>
              <w:t>ситуаций, сплочение группы</w:t>
            </w:r>
          </w:p>
        </w:tc>
        <w:tc>
          <w:tcPr>
            <w:tcW w:w="1531" w:type="dxa"/>
          </w:tcPr>
          <w:p w:rsidR="00A72BD8" w:rsidRDefault="00183C5A">
            <w:pPr>
              <w:pStyle w:val="ConsPlusNormal0"/>
              <w:jc w:val="both"/>
            </w:pPr>
            <w:r>
              <w:lastRenderedPageBreak/>
              <w:t>Психолог</w:t>
            </w:r>
          </w:p>
        </w:tc>
      </w:tr>
      <w:tr w:rsidR="00A72BD8">
        <w:tc>
          <w:tcPr>
            <w:tcW w:w="1928" w:type="dxa"/>
            <w:vMerge/>
          </w:tcPr>
          <w:p w:rsidR="00A72BD8" w:rsidRDefault="00A72BD8">
            <w:pPr>
              <w:pStyle w:val="ConsPlusNormal0"/>
            </w:pPr>
          </w:p>
        </w:tc>
        <w:tc>
          <w:tcPr>
            <w:tcW w:w="397" w:type="dxa"/>
          </w:tcPr>
          <w:p w:rsidR="00A72BD8" w:rsidRDefault="00183C5A">
            <w:pPr>
              <w:pStyle w:val="ConsPlusNormal0"/>
              <w:jc w:val="center"/>
            </w:pPr>
            <w:r>
              <w:t>6</w:t>
            </w:r>
          </w:p>
        </w:tc>
        <w:tc>
          <w:tcPr>
            <w:tcW w:w="1644" w:type="dxa"/>
          </w:tcPr>
          <w:p w:rsidR="00A72BD8" w:rsidRDefault="00183C5A">
            <w:pPr>
              <w:pStyle w:val="ConsPlusNormal0"/>
            </w:pPr>
            <w:r>
              <w:t>Киноклуб</w:t>
            </w:r>
          </w:p>
        </w:tc>
        <w:tc>
          <w:tcPr>
            <w:tcW w:w="1644" w:type="dxa"/>
          </w:tcPr>
          <w:p w:rsidR="00A72BD8" w:rsidRDefault="00183C5A">
            <w:pPr>
              <w:pStyle w:val="ConsPlusNormal0"/>
            </w:pPr>
            <w:r>
              <w:t>"Я оказываю помощь!"</w:t>
            </w:r>
          </w:p>
        </w:tc>
        <w:tc>
          <w:tcPr>
            <w:tcW w:w="1928" w:type="dxa"/>
          </w:tcPr>
          <w:p w:rsidR="00A72BD8" w:rsidRDefault="00183C5A">
            <w:pPr>
              <w:pStyle w:val="ConsPlusNormal0"/>
            </w:pPr>
            <w:r>
              <w:t>Просмотр фильмов о добровольцах, волонтерах, "</w:t>
            </w:r>
            <w:r>
              <w:t>тимуровцах"</w:t>
            </w:r>
          </w:p>
        </w:tc>
        <w:tc>
          <w:tcPr>
            <w:tcW w:w="1531" w:type="dxa"/>
          </w:tcPr>
          <w:p w:rsidR="00A72BD8" w:rsidRDefault="00183C5A">
            <w:pPr>
              <w:pStyle w:val="ConsPlusNormal0"/>
            </w:pPr>
            <w:r>
              <w:t>Педагоги</w:t>
            </w:r>
          </w:p>
        </w:tc>
      </w:tr>
      <w:tr w:rsidR="00A72BD8">
        <w:tc>
          <w:tcPr>
            <w:tcW w:w="1928" w:type="dxa"/>
            <w:vMerge/>
          </w:tcPr>
          <w:p w:rsidR="00A72BD8" w:rsidRDefault="00A72BD8">
            <w:pPr>
              <w:pStyle w:val="ConsPlusNormal0"/>
            </w:pPr>
          </w:p>
        </w:tc>
        <w:tc>
          <w:tcPr>
            <w:tcW w:w="397" w:type="dxa"/>
          </w:tcPr>
          <w:p w:rsidR="00A72BD8" w:rsidRDefault="00183C5A">
            <w:pPr>
              <w:pStyle w:val="ConsPlusNormal0"/>
              <w:jc w:val="center"/>
            </w:pPr>
            <w:r>
              <w:t>7</w:t>
            </w:r>
          </w:p>
        </w:tc>
        <w:tc>
          <w:tcPr>
            <w:tcW w:w="1644" w:type="dxa"/>
          </w:tcPr>
          <w:p w:rsidR="00A72BD8" w:rsidRDefault="00183C5A">
            <w:pPr>
              <w:pStyle w:val="ConsPlusNormal0"/>
            </w:pPr>
            <w:r>
              <w:t>Интерактивная лекция</w:t>
            </w:r>
          </w:p>
        </w:tc>
        <w:tc>
          <w:tcPr>
            <w:tcW w:w="1644" w:type="dxa"/>
          </w:tcPr>
          <w:p w:rsidR="00A72BD8" w:rsidRDefault="00183C5A">
            <w:pPr>
              <w:pStyle w:val="ConsPlusNormal0"/>
            </w:pPr>
            <w:r>
              <w:t>"Профилактика стресса"</w:t>
            </w:r>
          </w:p>
        </w:tc>
        <w:tc>
          <w:tcPr>
            <w:tcW w:w="1928" w:type="dxa"/>
          </w:tcPr>
          <w:p w:rsidR="00A72BD8" w:rsidRDefault="00183C5A">
            <w:pPr>
              <w:pStyle w:val="ConsPlusNormal0"/>
              <w:jc w:val="both"/>
            </w:pPr>
            <w:r>
              <w:t>Обсуждение понятия и факторов стресса, их влияние на человека, способов профилактики и преодоления.</w:t>
            </w:r>
          </w:p>
        </w:tc>
        <w:tc>
          <w:tcPr>
            <w:tcW w:w="1531" w:type="dxa"/>
          </w:tcPr>
          <w:p w:rsidR="00A72BD8" w:rsidRDefault="00183C5A">
            <w:pPr>
              <w:pStyle w:val="ConsPlusNormal0"/>
            </w:pPr>
            <w:r>
              <w:t>Педагог-психолог или приглашенный лектор</w:t>
            </w:r>
          </w:p>
        </w:tc>
      </w:tr>
      <w:tr w:rsidR="00A72BD8">
        <w:tc>
          <w:tcPr>
            <w:tcW w:w="1928" w:type="dxa"/>
            <w:vMerge/>
          </w:tcPr>
          <w:p w:rsidR="00A72BD8" w:rsidRDefault="00A72BD8">
            <w:pPr>
              <w:pStyle w:val="ConsPlusNormal0"/>
            </w:pPr>
          </w:p>
        </w:tc>
        <w:tc>
          <w:tcPr>
            <w:tcW w:w="397" w:type="dxa"/>
          </w:tcPr>
          <w:p w:rsidR="00A72BD8" w:rsidRDefault="00183C5A">
            <w:pPr>
              <w:pStyle w:val="ConsPlusNormal0"/>
              <w:jc w:val="center"/>
            </w:pPr>
            <w:r>
              <w:t>8</w:t>
            </w:r>
          </w:p>
        </w:tc>
        <w:tc>
          <w:tcPr>
            <w:tcW w:w="1644" w:type="dxa"/>
          </w:tcPr>
          <w:p w:rsidR="00A72BD8" w:rsidRDefault="00183C5A">
            <w:pPr>
              <w:pStyle w:val="ConsPlusNormal0"/>
            </w:pPr>
            <w:r>
              <w:t>Тренинг</w:t>
            </w:r>
          </w:p>
        </w:tc>
        <w:tc>
          <w:tcPr>
            <w:tcW w:w="1644" w:type="dxa"/>
          </w:tcPr>
          <w:p w:rsidR="00A72BD8" w:rsidRDefault="00183C5A">
            <w:pPr>
              <w:pStyle w:val="ConsPlusNormal0"/>
            </w:pPr>
            <w:r>
              <w:t>"Я и агрессия"</w:t>
            </w:r>
          </w:p>
        </w:tc>
        <w:tc>
          <w:tcPr>
            <w:tcW w:w="1928" w:type="dxa"/>
          </w:tcPr>
          <w:p w:rsidR="00A72BD8" w:rsidRDefault="00183C5A">
            <w:pPr>
              <w:pStyle w:val="ConsPlusNormal0"/>
            </w:pPr>
            <w:r>
              <w:t>Формирование стратегий совладания с агрессией, злостью, обучение методам снятия напряжения.</w:t>
            </w:r>
          </w:p>
        </w:tc>
        <w:tc>
          <w:tcPr>
            <w:tcW w:w="1531" w:type="dxa"/>
          </w:tcPr>
          <w:p w:rsidR="00A72BD8" w:rsidRDefault="00183C5A">
            <w:pPr>
              <w:pStyle w:val="ConsPlusNormal0"/>
            </w:pPr>
            <w:r>
              <w:t>Педагог-психолог</w:t>
            </w:r>
          </w:p>
        </w:tc>
      </w:tr>
      <w:tr w:rsidR="00A72BD8">
        <w:tc>
          <w:tcPr>
            <w:tcW w:w="1928" w:type="dxa"/>
            <w:vMerge w:val="restart"/>
          </w:tcPr>
          <w:p w:rsidR="00A72BD8" w:rsidRDefault="00183C5A">
            <w:pPr>
              <w:pStyle w:val="ConsPlusNormal0"/>
            </w:pPr>
            <w:r>
              <w:t>Основной 2 часть - личностное самоопределение</w:t>
            </w:r>
          </w:p>
        </w:tc>
        <w:tc>
          <w:tcPr>
            <w:tcW w:w="397" w:type="dxa"/>
          </w:tcPr>
          <w:p w:rsidR="00A72BD8" w:rsidRDefault="00183C5A">
            <w:pPr>
              <w:pStyle w:val="ConsPlusNormal0"/>
              <w:jc w:val="center"/>
            </w:pPr>
            <w:r>
              <w:t>9</w:t>
            </w:r>
          </w:p>
        </w:tc>
        <w:tc>
          <w:tcPr>
            <w:tcW w:w="1644" w:type="dxa"/>
          </w:tcPr>
          <w:p w:rsidR="00A72BD8" w:rsidRDefault="00183C5A">
            <w:pPr>
              <w:pStyle w:val="ConsPlusNormal0"/>
            </w:pPr>
            <w:r>
              <w:t>Тренинг</w:t>
            </w:r>
          </w:p>
        </w:tc>
        <w:tc>
          <w:tcPr>
            <w:tcW w:w="1644" w:type="dxa"/>
          </w:tcPr>
          <w:p w:rsidR="00A72BD8" w:rsidRDefault="00183C5A">
            <w:pPr>
              <w:pStyle w:val="ConsPlusNormal0"/>
            </w:pPr>
            <w:r>
              <w:t>"Познаю себя"</w:t>
            </w:r>
          </w:p>
        </w:tc>
        <w:tc>
          <w:tcPr>
            <w:tcW w:w="1928" w:type="dxa"/>
          </w:tcPr>
          <w:p w:rsidR="00A72BD8" w:rsidRDefault="00183C5A">
            <w:pPr>
              <w:pStyle w:val="ConsPlusNormal0"/>
              <w:jc w:val="both"/>
            </w:pPr>
            <w:r>
              <w:t>Формирование позитивного "Я-образа"</w:t>
            </w:r>
            <w:r>
              <w:t>, обучение навыкам самоанализа, анализ сходств и различий между членами группы</w:t>
            </w:r>
          </w:p>
        </w:tc>
        <w:tc>
          <w:tcPr>
            <w:tcW w:w="1531" w:type="dxa"/>
          </w:tcPr>
          <w:p w:rsidR="00A72BD8" w:rsidRDefault="00183C5A">
            <w:pPr>
              <w:pStyle w:val="ConsPlusNormal0"/>
            </w:pPr>
            <w:r>
              <w:t>Педагог-психолог</w:t>
            </w:r>
          </w:p>
        </w:tc>
      </w:tr>
      <w:tr w:rsidR="00A72BD8">
        <w:tc>
          <w:tcPr>
            <w:tcW w:w="1928" w:type="dxa"/>
            <w:vMerge/>
          </w:tcPr>
          <w:p w:rsidR="00A72BD8" w:rsidRDefault="00A72BD8">
            <w:pPr>
              <w:pStyle w:val="ConsPlusNormal0"/>
            </w:pPr>
          </w:p>
        </w:tc>
        <w:tc>
          <w:tcPr>
            <w:tcW w:w="397" w:type="dxa"/>
          </w:tcPr>
          <w:p w:rsidR="00A72BD8" w:rsidRDefault="00183C5A">
            <w:pPr>
              <w:pStyle w:val="ConsPlusNormal0"/>
              <w:jc w:val="center"/>
            </w:pPr>
            <w:r>
              <w:t>10</w:t>
            </w:r>
          </w:p>
        </w:tc>
        <w:tc>
          <w:tcPr>
            <w:tcW w:w="1644" w:type="dxa"/>
          </w:tcPr>
          <w:p w:rsidR="00A72BD8" w:rsidRDefault="00183C5A">
            <w:pPr>
              <w:pStyle w:val="ConsPlusNormal0"/>
            </w:pPr>
            <w:r>
              <w:t>Индивидуальное консультирование по запросу</w:t>
            </w:r>
          </w:p>
        </w:tc>
        <w:tc>
          <w:tcPr>
            <w:tcW w:w="1644" w:type="dxa"/>
          </w:tcPr>
          <w:p w:rsidR="00A72BD8" w:rsidRDefault="00183C5A">
            <w:pPr>
              <w:pStyle w:val="ConsPlusNormal0"/>
              <w:jc w:val="both"/>
            </w:pPr>
            <w:r>
              <w:t>"Искусство быть собой"</w:t>
            </w:r>
          </w:p>
        </w:tc>
        <w:tc>
          <w:tcPr>
            <w:tcW w:w="1928" w:type="dxa"/>
          </w:tcPr>
          <w:p w:rsidR="00A72BD8" w:rsidRDefault="00183C5A">
            <w:pPr>
              <w:pStyle w:val="ConsPlusNormal0"/>
              <w:jc w:val="both"/>
            </w:pPr>
            <w:r>
              <w:t>Формирование осознанного отношения к себе, и собственным желаниям, повышение самооценки</w:t>
            </w:r>
          </w:p>
        </w:tc>
        <w:tc>
          <w:tcPr>
            <w:tcW w:w="1531" w:type="dxa"/>
          </w:tcPr>
          <w:p w:rsidR="00A72BD8" w:rsidRDefault="00183C5A">
            <w:pPr>
              <w:pStyle w:val="ConsPlusNormal0"/>
              <w:jc w:val="both"/>
            </w:pPr>
            <w:r>
              <w:t>Педагог-психолог</w:t>
            </w:r>
          </w:p>
        </w:tc>
      </w:tr>
      <w:tr w:rsidR="00A72BD8">
        <w:tc>
          <w:tcPr>
            <w:tcW w:w="1928" w:type="dxa"/>
            <w:vMerge/>
          </w:tcPr>
          <w:p w:rsidR="00A72BD8" w:rsidRDefault="00A72BD8">
            <w:pPr>
              <w:pStyle w:val="ConsPlusNormal0"/>
            </w:pPr>
          </w:p>
        </w:tc>
        <w:tc>
          <w:tcPr>
            <w:tcW w:w="397" w:type="dxa"/>
          </w:tcPr>
          <w:p w:rsidR="00A72BD8" w:rsidRDefault="00183C5A">
            <w:pPr>
              <w:pStyle w:val="ConsPlusNormal0"/>
              <w:jc w:val="center"/>
            </w:pPr>
            <w:r>
              <w:t>11</w:t>
            </w:r>
          </w:p>
        </w:tc>
        <w:tc>
          <w:tcPr>
            <w:tcW w:w="1644" w:type="dxa"/>
          </w:tcPr>
          <w:p w:rsidR="00A72BD8" w:rsidRDefault="00183C5A">
            <w:pPr>
              <w:pStyle w:val="ConsPlusNormal0"/>
            </w:pPr>
            <w:r>
              <w:t>Психологическое занятие</w:t>
            </w:r>
          </w:p>
        </w:tc>
        <w:tc>
          <w:tcPr>
            <w:tcW w:w="1644" w:type="dxa"/>
          </w:tcPr>
          <w:p w:rsidR="00A72BD8" w:rsidRDefault="00183C5A">
            <w:pPr>
              <w:pStyle w:val="ConsPlusNormal0"/>
              <w:jc w:val="both"/>
            </w:pPr>
            <w:r>
              <w:t>"Мои ресурсы"</w:t>
            </w:r>
          </w:p>
        </w:tc>
        <w:tc>
          <w:tcPr>
            <w:tcW w:w="1928" w:type="dxa"/>
          </w:tcPr>
          <w:p w:rsidR="00A72BD8" w:rsidRDefault="00183C5A">
            <w:pPr>
              <w:pStyle w:val="ConsPlusNormal0"/>
              <w:jc w:val="both"/>
            </w:pPr>
            <w:r>
              <w:t>Определение ресурсов (что приносит удовольствие и спокойствие, что помогает в трудную минуту)</w:t>
            </w:r>
          </w:p>
        </w:tc>
        <w:tc>
          <w:tcPr>
            <w:tcW w:w="1531" w:type="dxa"/>
          </w:tcPr>
          <w:p w:rsidR="00A72BD8" w:rsidRDefault="00183C5A">
            <w:pPr>
              <w:pStyle w:val="ConsPlusNormal0"/>
              <w:jc w:val="both"/>
            </w:pPr>
            <w:r>
              <w:t>Педагог-психолог</w:t>
            </w:r>
          </w:p>
        </w:tc>
      </w:tr>
      <w:tr w:rsidR="00A72BD8">
        <w:tc>
          <w:tcPr>
            <w:tcW w:w="1928" w:type="dxa"/>
            <w:vMerge w:val="restart"/>
          </w:tcPr>
          <w:p w:rsidR="00A72BD8" w:rsidRDefault="00183C5A">
            <w:pPr>
              <w:pStyle w:val="ConsPlusNormal0"/>
            </w:pPr>
            <w:r>
              <w:t>Основной - 3 часть - профессиональное самоопределение</w:t>
            </w:r>
          </w:p>
        </w:tc>
        <w:tc>
          <w:tcPr>
            <w:tcW w:w="397" w:type="dxa"/>
          </w:tcPr>
          <w:p w:rsidR="00A72BD8" w:rsidRDefault="00183C5A">
            <w:pPr>
              <w:pStyle w:val="ConsPlusNormal0"/>
              <w:jc w:val="center"/>
            </w:pPr>
            <w:r>
              <w:t>12</w:t>
            </w:r>
          </w:p>
        </w:tc>
        <w:tc>
          <w:tcPr>
            <w:tcW w:w="1644" w:type="dxa"/>
          </w:tcPr>
          <w:p w:rsidR="00A72BD8" w:rsidRDefault="00183C5A">
            <w:pPr>
              <w:pStyle w:val="ConsPlusNormal0"/>
            </w:pPr>
            <w:r>
              <w:t>Психологическое занятие</w:t>
            </w:r>
          </w:p>
        </w:tc>
        <w:tc>
          <w:tcPr>
            <w:tcW w:w="1644" w:type="dxa"/>
          </w:tcPr>
          <w:p w:rsidR="00A72BD8" w:rsidRDefault="00183C5A">
            <w:pPr>
              <w:pStyle w:val="ConsPlusNormal0"/>
            </w:pPr>
            <w:r>
              <w:t>"</w:t>
            </w:r>
            <w:r>
              <w:t>Профориентация и самоопределение</w:t>
            </w:r>
          </w:p>
        </w:tc>
        <w:tc>
          <w:tcPr>
            <w:tcW w:w="1928" w:type="dxa"/>
          </w:tcPr>
          <w:p w:rsidR="00A72BD8" w:rsidRDefault="00183C5A">
            <w:pPr>
              <w:pStyle w:val="ConsPlusNormal0"/>
              <w:jc w:val="both"/>
            </w:pPr>
            <w:r>
              <w:t>Формирование мотивации на социальную активность в контексте планов на будущее. Определение долгосрочных и краткосрочных целей и развитие мотивации к обучению.</w:t>
            </w:r>
          </w:p>
          <w:p w:rsidR="00A72BD8" w:rsidRDefault="00183C5A">
            <w:pPr>
              <w:pStyle w:val="ConsPlusNormal0"/>
              <w:jc w:val="both"/>
            </w:pPr>
            <w:r>
              <w:t>Актуализация представлений о будущем и формирование начального п</w:t>
            </w:r>
            <w:r>
              <w:t>рофессионального самоопределения.</w:t>
            </w:r>
          </w:p>
        </w:tc>
        <w:tc>
          <w:tcPr>
            <w:tcW w:w="1531" w:type="dxa"/>
          </w:tcPr>
          <w:p w:rsidR="00A72BD8" w:rsidRDefault="00183C5A">
            <w:pPr>
              <w:pStyle w:val="ConsPlusNormal0"/>
              <w:jc w:val="both"/>
            </w:pPr>
            <w:r>
              <w:t>Педагог-психолог</w:t>
            </w:r>
          </w:p>
        </w:tc>
      </w:tr>
      <w:tr w:rsidR="00A72BD8">
        <w:tc>
          <w:tcPr>
            <w:tcW w:w="1928" w:type="dxa"/>
            <w:vMerge/>
          </w:tcPr>
          <w:p w:rsidR="00A72BD8" w:rsidRDefault="00A72BD8">
            <w:pPr>
              <w:pStyle w:val="ConsPlusNormal0"/>
            </w:pPr>
          </w:p>
        </w:tc>
        <w:tc>
          <w:tcPr>
            <w:tcW w:w="397" w:type="dxa"/>
          </w:tcPr>
          <w:p w:rsidR="00A72BD8" w:rsidRDefault="00183C5A">
            <w:pPr>
              <w:pStyle w:val="ConsPlusNormal0"/>
              <w:jc w:val="center"/>
            </w:pPr>
            <w:r>
              <w:t>13</w:t>
            </w:r>
          </w:p>
        </w:tc>
        <w:tc>
          <w:tcPr>
            <w:tcW w:w="1644" w:type="dxa"/>
          </w:tcPr>
          <w:p w:rsidR="00A72BD8" w:rsidRDefault="00183C5A">
            <w:pPr>
              <w:pStyle w:val="ConsPlusNormal0"/>
            </w:pPr>
            <w:r>
              <w:t>Тренинг</w:t>
            </w:r>
          </w:p>
        </w:tc>
        <w:tc>
          <w:tcPr>
            <w:tcW w:w="1644" w:type="dxa"/>
          </w:tcPr>
          <w:p w:rsidR="00A72BD8" w:rsidRDefault="00183C5A">
            <w:pPr>
              <w:pStyle w:val="ConsPlusNormal0"/>
            </w:pPr>
            <w:r>
              <w:t>"Профессия - ценность будущего"</w:t>
            </w:r>
          </w:p>
        </w:tc>
        <w:tc>
          <w:tcPr>
            <w:tcW w:w="1928" w:type="dxa"/>
          </w:tcPr>
          <w:p w:rsidR="00A72BD8" w:rsidRDefault="00183C5A">
            <w:pPr>
              <w:pStyle w:val="ConsPlusNormal0"/>
              <w:jc w:val="both"/>
            </w:pPr>
            <w:r>
              <w:t>Знакомство с основными типами и группами профессий. Определение предпочтительного типа будущей профессии на основе своих интересов и способностей.</w:t>
            </w:r>
          </w:p>
        </w:tc>
        <w:tc>
          <w:tcPr>
            <w:tcW w:w="1531" w:type="dxa"/>
          </w:tcPr>
          <w:p w:rsidR="00A72BD8" w:rsidRDefault="00183C5A">
            <w:pPr>
              <w:pStyle w:val="ConsPlusNormal0"/>
            </w:pPr>
            <w:r>
              <w:t>Педагог-психолог</w:t>
            </w:r>
          </w:p>
        </w:tc>
      </w:tr>
      <w:tr w:rsidR="00A72BD8">
        <w:tc>
          <w:tcPr>
            <w:tcW w:w="1928" w:type="dxa"/>
            <w:vMerge/>
          </w:tcPr>
          <w:p w:rsidR="00A72BD8" w:rsidRDefault="00A72BD8">
            <w:pPr>
              <w:pStyle w:val="ConsPlusNormal0"/>
            </w:pPr>
          </w:p>
        </w:tc>
        <w:tc>
          <w:tcPr>
            <w:tcW w:w="397" w:type="dxa"/>
          </w:tcPr>
          <w:p w:rsidR="00A72BD8" w:rsidRDefault="00183C5A">
            <w:pPr>
              <w:pStyle w:val="ConsPlusNormal0"/>
              <w:jc w:val="center"/>
            </w:pPr>
            <w:r>
              <w:t>14</w:t>
            </w:r>
          </w:p>
        </w:tc>
        <w:tc>
          <w:tcPr>
            <w:tcW w:w="1644" w:type="dxa"/>
          </w:tcPr>
          <w:p w:rsidR="00A72BD8" w:rsidRDefault="00183C5A">
            <w:pPr>
              <w:pStyle w:val="ConsPlusNormal0"/>
            </w:pPr>
            <w:r>
              <w:t>Конкурс чтецов, поэтический вечер</w:t>
            </w:r>
          </w:p>
        </w:tc>
        <w:tc>
          <w:tcPr>
            <w:tcW w:w="1644" w:type="dxa"/>
          </w:tcPr>
          <w:p w:rsidR="00A72BD8" w:rsidRDefault="00183C5A">
            <w:pPr>
              <w:pStyle w:val="ConsPlusNormal0"/>
            </w:pPr>
            <w:r>
              <w:t>"Мои мечты...!"</w:t>
            </w:r>
          </w:p>
        </w:tc>
        <w:tc>
          <w:tcPr>
            <w:tcW w:w="1928" w:type="dxa"/>
          </w:tcPr>
          <w:p w:rsidR="00A72BD8" w:rsidRDefault="00183C5A">
            <w:pPr>
              <w:pStyle w:val="ConsPlusNormal0"/>
              <w:jc w:val="both"/>
            </w:pPr>
            <w:r>
              <w:t xml:space="preserve">Развитие ораторских навыков. Внутри и межгрупповой </w:t>
            </w:r>
            <w:r>
              <w:lastRenderedPageBreak/>
              <w:t>конкурс поэтов и чтецов (рэперов, бардов.) Мероприятие, предполагающее предварительную подготовку педагогического коллектива, включае</w:t>
            </w:r>
            <w:r>
              <w:t>т творческие выступления педагогов и детей</w:t>
            </w:r>
          </w:p>
        </w:tc>
        <w:tc>
          <w:tcPr>
            <w:tcW w:w="1531" w:type="dxa"/>
          </w:tcPr>
          <w:p w:rsidR="00A72BD8" w:rsidRDefault="00183C5A">
            <w:pPr>
              <w:pStyle w:val="ConsPlusNormal0"/>
            </w:pPr>
            <w:r>
              <w:lastRenderedPageBreak/>
              <w:t>Педагоги</w:t>
            </w:r>
          </w:p>
        </w:tc>
      </w:tr>
      <w:tr w:rsidR="00A72BD8">
        <w:tc>
          <w:tcPr>
            <w:tcW w:w="1928" w:type="dxa"/>
            <w:vMerge w:val="restart"/>
          </w:tcPr>
          <w:p w:rsidR="00A72BD8" w:rsidRDefault="00183C5A">
            <w:pPr>
              <w:pStyle w:val="ConsPlusNormal0"/>
            </w:pPr>
            <w:r>
              <w:lastRenderedPageBreak/>
              <w:t>Заключительный - развитие коммуникации</w:t>
            </w:r>
          </w:p>
        </w:tc>
        <w:tc>
          <w:tcPr>
            <w:tcW w:w="397" w:type="dxa"/>
          </w:tcPr>
          <w:p w:rsidR="00A72BD8" w:rsidRDefault="00183C5A">
            <w:pPr>
              <w:pStyle w:val="ConsPlusNormal0"/>
              <w:jc w:val="center"/>
            </w:pPr>
            <w:r>
              <w:t>15</w:t>
            </w:r>
          </w:p>
        </w:tc>
        <w:tc>
          <w:tcPr>
            <w:tcW w:w="1644" w:type="dxa"/>
          </w:tcPr>
          <w:p w:rsidR="00A72BD8" w:rsidRDefault="00183C5A">
            <w:pPr>
              <w:pStyle w:val="ConsPlusNormal0"/>
            </w:pPr>
            <w:r>
              <w:t>Арт-терапевтическое занятие</w:t>
            </w:r>
          </w:p>
        </w:tc>
        <w:tc>
          <w:tcPr>
            <w:tcW w:w="1644" w:type="dxa"/>
          </w:tcPr>
          <w:p w:rsidR="00A72BD8" w:rsidRDefault="00183C5A">
            <w:pPr>
              <w:pStyle w:val="ConsPlusNormal0"/>
            </w:pPr>
            <w:r>
              <w:t>"Воспоминания" подведение итогов программы</w:t>
            </w:r>
          </w:p>
        </w:tc>
        <w:tc>
          <w:tcPr>
            <w:tcW w:w="1928" w:type="dxa"/>
          </w:tcPr>
          <w:p w:rsidR="00A72BD8" w:rsidRDefault="00183C5A">
            <w:pPr>
              <w:pStyle w:val="ConsPlusNormal0"/>
              <w:jc w:val="both"/>
            </w:pPr>
            <w:r>
              <w:t>Занятие, направленное на экологичное завершение программы, перенос приобретенных знаний в реальную жизнь.</w:t>
            </w:r>
          </w:p>
        </w:tc>
        <w:tc>
          <w:tcPr>
            <w:tcW w:w="1531" w:type="dxa"/>
          </w:tcPr>
          <w:p w:rsidR="00A72BD8" w:rsidRDefault="00183C5A">
            <w:pPr>
              <w:pStyle w:val="ConsPlusNormal0"/>
            </w:pPr>
            <w:r>
              <w:t>Педагог-психолог</w:t>
            </w:r>
          </w:p>
        </w:tc>
      </w:tr>
      <w:tr w:rsidR="00A72BD8">
        <w:tc>
          <w:tcPr>
            <w:tcW w:w="1928" w:type="dxa"/>
            <w:vMerge/>
          </w:tcPr>
          <w:p w:rsidR="00A72BD8" w:rsidRDefault="00A72BD8">
            <w:pPr>
              <w:pStyle w:val="ConsPlusNormal0"/>
            </w:pPr>
          </w:p>
        </w:tc>
        <w:tc>
          <w:tcPr>
            <w:tcW w:w="397" w:type="dxa"/>
          </w:tcPr>
          <w:p w:rsidR="00A72BD8" w:rsidRDefault="00183C5A">
            <w:pPr>
              <w:pStyle w:val="ConsPlusNormal0"/>
              <w:jc w:val="center"/>
            </w:pPr>
            <w:r>
              <w:t>16</w:t>
            </w:r>
          </w:p>
        </w:tc>
        <w:tc>
          <w:tcPr>
            <w:tcW w:w="1644" w:type="dxa"/>
          </w:tcPr>
          <w:p w:rsidR="00A72BD8" w:rsidRDefault="00183C5A">
            <w:pPr>
              <w:pStyle w:val="ConsPlusNormal0"/>
            </w:pPr>
            <w:r>
              <w:t>Конкурс видеороликов</w:t>
            </w:r>
          </w:p>
        </w:tc>
        <w:tc>
          <w:tcPr>
            <w:tcW w:w="1644" w:type="dxa"/>
          </w:tcPr>
          <w:p w:rsidR="00A72BD8" w:rsidRDefault="00183C5A">
            <w:pPr>
              <w:pStyle w:val="ConsPlusNormal0"/>
            </w:pPr>
            <w:r>
              <w:t xml:space="preserve">Видеоролик "Три недели пролетели...". Участники снимают персональный и/или подгрупповой ролик и презентуют </w:t>
            </w:r>
            <w:r>
              <w:t>его</w:t>
            </w:r>
          </w:p>
        </w:tc>
        <w:tc>
          <w:tcPr>
            <w:tcW w:w="1928" w:type="dxa"/>
          </w:tcPr>
          <w:p w:rsidR="00A72BD8" w:rsidRDefault="00183C5A">
            <w:pPr>
              <w:pStyle w:val="ConsPlusNormal0"/>
              <w:jc w:val="both"/>
            </w:pPr>
            <w:r>
              <w:t>Подведение коллективных и персональных итогов программы. Интеграция опыта</w:t>
            </w:r>
          </w:p>
        </w:tc>
        <w:tc>
          <w:tcPr>
            <w:tcW w:w="1531" w:type="dxa"/>
          </w:tcPr>
          <w:p w:rsidR="00A72BD8" w:rsidRDefault="00183C5A">
            <w:pPr>
              <w:pStyle w:val="ConsPlusNormal0"/>
            </w:pPr>
            <w:r>
              <w:t>Педагоги, педагог-психолог</w:t>
            </w:r>
          </w:p>
        </w:tc>
      </w:tr>
      <w:tr w:rsidR="00A72BD8">
        <w:tc>
          <w:tcPr>
            <w:tcW w:w="1928" w:type="dxa"/>
            <w:vMerge/>
          </w:tcPr>
          <w:p w:rsidR="00A72BD8" w:rsidRDefault="00A72BD8">
            <w:pPr>
              <w:pStyle w:val="ConsPlusNormal0"/>
            </w:pPr>
          </w:p>
        </w:tc>
        <w:tc>
          <w:tcPr>
            <w:tcW w:w="397" w:type="dxa"/>
          </w:tcPr>
          <w:p w:rsidR="00A72BD8" w:rsidRDefault="00A72BD8">
            <w:pPr>
              <w:pStyle w:val="ConsPlusNormal0"/>
            </w:pPr>
          </w:p>
        </w:tc>
        <w:tc>
          <w:tcPr>
            <w:tcW w:w="1644" w:type="dxa"/>
          </w:tcPr>
          <w:p w:rsidR="00A72BD8" w:rsidRDefault="00A72BD8">
            <w:pPr>
              <w:pStyle w:val="ConsPlusNormal0"/>
            </w:pPr>
          </w:p>
        </w:tc>
        <w:tc>
          <w:tcPr>
            <w:tcW w:w="1644" w:type="dxa"/>
          </w:tcPr>
          <w:p w:rsidR="00A72BD8" w:rsidRDefault="00A72BD8">
            <w:pPr>
              <w:pStyle w:val="ConsPlusNormal0"/>
            </w:pPr>
          </w:p>
        </w:tc>
        <w:tc>
          <w:tcPr>
            <w:tcW w:w="1928" w:type="dxa"/>
          </w:tcPr>
          <w:p w:rsidR="00A72BD8" w:rsidRDefault="00A72BD8">
            <w:pPr>
              <w:pStyle w:val="ConsPlusNormal0"/>
            </w:pPr>
          </w:p>
        </w:tc>
        <w:tc>
          <w:tcPr>
            <w:tcW w:w="1531" w:type="dxa"/>
          </w:tcPr>
          <w:p w:rsidR="00A72BD8" w:rsidRDefault="00A72BD8">
            <w:pPr>
              <w:pStyle w:val="ConsPlusNormal0"/>
            </w:pPr>
          </w:p>
        </w:tc>
      </w:tr>
    </w:tbl>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183C5A">
      <w:pPr>
        <w:pStyle w:val="ConsPlusTitle0"/>
        <w:jc w:val="center"/>
        <w:outlineLvl w:val="0"/>
      </w:pPr>
      <w:r>
        <w:t>ФЕДЕРАЛЬНЫЙ КООРДИНАЦИОННЫЙ ЦЕНТР ПО ОБЕСПЕЧЕНИЮ РАЗВИТИЯ</w:t>
      </w:r>
    </w:p>
    <w:p w:rsidR="00A72BD8" w:rsidRDefault="00183C5A">
      <w:pPr>
        <w:pStyle w:val="ConsPlusTitle0"/>
        <w:jc w:val="center"/>
      </w:pPr>
      <w:r>
        <w:t>ПСИХОЛОГО-ПЕДАГОГИЧЕСКОЙ ПОМОЩИ В СИСТЕМЕ ОБРАЗОВАНИЯ</w:t>
      </w:r>
    </w:p>
    <w:p w:rsidR="00A72BD8" w:rsidRDefault="00183C5A">
      <w:pPr>
        <w:pStyle w:val="ConsPlusTitle0"/>
        <w:jc w:val="center"/>
      </w:pPr>
      <w:r>
        <w:t>РОССИЙСКОЙ ФЕДЕРАЦИИ</w:t>
      </w:r>
    </w:p>
    <w:p w:rsidR="00A72BD8" w:rsidRDefault="00A72BD8">
      <w:pPr>
        <w:pStyle w:val="ConsPlusTitle0"/>
        <w:jc w:val="center"/>
      </w:pPr>
    </w:p>
    <w:p w:rsidR="00A72BD8" w:rsidRDefault="00183C5A">
      <w:pPr>
        <w:pStyle w:val="ConsPlusTitle0"/>
        <w:jc w:val="center"/>
      </w:pPr>
      <w:bookmarkStart w:id="4" w:name="P1113"/>
      <w:bookmarkEnd w:id="4"/>
      <w:r>
        <w:lastRenderedPageBreak/>
        <w:t>ПРОГРАММА</w:t>
      </w:r>
    </w:p>
    <w:p w:rsidR="00A72BD8" w:rsidRDefault="00183C5A">
      <w:pPr>
        <w:pStyle w:val="ConsPlusTitle0"/>
        <w:jc w:val="center"/>
      </w:pPr>
      <w:r>
        <w:t>ПСИХОЛОГО-ПЕДАГОГИЧЕСКОГО СОПРОВОЖДЕНИЯ ДЕТЕЙ,</w:t>
      </w:r>
    </w:p>
    <w:p w:rsidR="00A72BD8" w:rsidRDefault="00183C5A">
      <w:pPr>
        <w:pStyle w:val="ConsPlusTitle0"/>
        <w:jc w:val="center"/>
      </w:pPr>
      <w:r>
        <w:t>ПРОЖИВАЮЩИХ В ДОНЕЦКОЙ НАРОДНОЙ РЕСПУБЛИКЕ, ЛУГАНСКОЙ</w:t>
      </w:r>
    </w:p>
    <w:p w:rsidR="00A72BD8" w:rsidRDefault="00183C5A">
      <w:pPr>
        <w:pStyle w:val="ConsPlusTitle0"/>
        <w:jc w:val="center"/>
      </w:pPr>
      <w:r>
        <w:t>НАРОДНОЙ РЕСПУБЛИКЕ, ЗАПОРОЖСКОЙ И ХЕРСОНСКОЙ ОБЛАСТЯХ</w:t>
      </w:r>
    </w:p>
    <w:p w:rsidR="00A72BD8" w:rsidRDefault="00183C5A">
      <w:pPr>
        <w:pStyle w:val="ConsPlusTitle0"/>
        <w:jc w:val="center"/>
      </w:pPr>
      <w:r>
        <w:t>И ИНЫХ СУБЪЕКТАХ РОССИЙСКОЙ ФЕДЕРАЦИИ, ПРИЛЕГАЮЩИХ</w:t>
      </w:r>
    </w:p>
    <w:p w:rsidR="00A72BD8" w:rsidRDefault="00183C5A">
      <w:pPr>
        <w:pStyle w:val="ConsPlusTitle0"/>
        <w:jc w:val="center"/>
      </w:pPr>
      <w:r>
        <w:t>К РАЙОНАМ ПРОВЕДЕНИЯ СПЕЦИАЛЬНОЙ ВОЕННО</w:t>
      </w:r>
      <w:r>
        <w:t>Й ОПЕРАЦИИ,</w:t>
      </w:r>
    </w:p>
    <w:p w:rsidR="00A72BD8" w:rsidRDefault="00183C5A">
      <w:pPr>
        <w:pStyle w:val="ConsPlusTitle0"/>
        <w:jc w:val="center"/>
      </w:pPr>
      <w:r>
        <w:t>В РАМКАХ ОЗДОРОВИТЕЛЬНОЙ КАМПАНИИ В ОРГАНИЗАЦИЯХ</w:t>
      </w:r>
    </w:p>
    <w:p w:rsidR="00A72BD8" w:rsidRDefault="00183C5A">
      <w:pPr>
        <w:pStyle w:val="ConsPlusTitle0"/>
        <w:jc w:val="center"/>
      </w:pPr>
      <w:r>
        <w:t>ОТДЫХА ДЕТЕЙ И ИХ ОЗДОРОВЛЕНИЯ</w:t>
      </w:r>
    </w:p>
    <w:p w:rsidR="00A72BD8" w:rsidRDefault="00A72BD8">
      <w:pPr>
        <w:pStyle w:val="ConsPlusNormal0"/>
        <w:jc w:val="both"/>
      </w:pPr>
    </w:p>
    <w:p w:rsidR="00A72BD8" w:rsidRDefault="00183C5A">
      <w:pPr>
        <w:pStyle w:val="ConsPlusTitle0"/>
        <w:jc w:val="center"/>
        <w:outlineLvl w:val="1"/>
      </w:pPr>
      <w:r>
        <w:t>Пояснительная записка</w:t>
      </w:r>
    </w:p>
    <w:p w:rsidR="00A72BD8" w:rsidRDefault="00A72BD8">
      <w:pPr>
        <w:pStyle w:val="ConsPlusNormal0"/>
        <w:jc w:val="both"/>
      </w:pPr>
    </w:p>
    <w:p w:rsidR="00A72BD8" w:rsidRDefault="00183C5A">
      <w:pPr>
        <w:pStyle w:val="ConsPlusNormal0"/>
        <w:ind w:firstLine="540"/>
        <w:jc w:val="both"/>
      </w:pPr>
      <w:r>
        <w:t>Современные концепции организации каникулярного досуга несовершеннолетних рассматривают ситуацию нахождения обучающихся в организациях отдых</w:t>
      </w:r>
      <w:r>
        <w:t>а детей и их оздоровления (далее - детский лагерь) как особый воспитательный процесс, систему, позволяющую сочетать идейно-нравственные, духовно-эстетические и рационально-познавательные аспекты развития личности несовершеннолетнего &lt;1&gt;.</w:t>
      </w:r>
    </w:p>
    <w:p w:rsidR="00A72BD8" w:rsidRDefault="00183C5A">
      <w:pPr>
        <w:pStyle w:val="ConsPlusNormal0"/>
        <w:spacing w:before="240"/>
        <w:ind w:firstLine="540"/>
        <w:jc w:val="both"/>
      </w:pPr>
      <w:r>
        <w:t>------------------</w:t>
      </w:r>
      <w:r>
        <w:t>--------------</w:t>
      </w:r>
    </w:p>
    <w:p w:rsidR="00A72BD8" w:rsidRDefault="00183C5A">
      <w:pPr>
        <w:pStyle w:val="ConsPlusNormal0"/>
        <w:spacing w:before="240"/>
        <w:ind w:firstLine="540"/>
        <w:jc w:val="both"/>
      </w:pPr>
      <w:r>
        <w:t>&lt;1&gt; Фришман, И.И. Нормативно-правовой статус сферы детского отдыха и оздоровления в Российской Федерации//Народное образование. - 2019. - N 2. - С. 15 - 20.</w:t>
      </w:r>
    </w:p>
    <w:p w:rsidR="00A72BD8" w:rsidRDefault="00A72BD8">
      <w:pPr>
        <w:pStyle w:val="ConsPlusNormal0"/>
        <w:jc w:val="both"/>
      </w:pPr>
    </w:p>
    <w:p w:rsidR="00A72BD8" w:rsidRDefault="00183C5A">
      <w:pPr>
        <w:pStyle w:val="ConsPlusNormal0"/>
        <w:ind w:firstLine="540"/>
        <w:jc w:val="both"/>
      </w:pPr>
      <w:r>
        <w:t>Организованный детский отдых, учитывающий возрастные, индивидуальные особенности, с</w:t>
      </w:r>
      <w:r>
        <w:t>пецифику жизненной ситуации несовершеннолетних, и осуществление психолого-педагогического сопровождения оздоровительной кампании в детском лагере (далее - лагерная смена) помогают содействовать развитию личности детей и подростков, их социализации, что осо</w:t>
      </w:r>
      <w:r>
        <w:t xml:space="preserve">бенно важно для целевых групп обучающихся, определенных </w:t>
      </w:r>
      <w:hyperlink r:id="rId41" w:tooltip="&lt;Письмо&gt; Минпросвещения России от 01.07.2024 N ДГ-1105/07 &quot;О направлении Концепции и плана&quot; (вместе с &quot;Концепцией N СК-13/07вн развития системы психолого-педагогической помощи в сфере общего образования и среднего профессионального образования в Российской Фед">
        <w:r>
          <w:rPr>
            <w:color w:val="0000FF"/>
          </w:rPr>
          <w:t>Концепцией</w:t>
        </w:r>
      </w:hyperlink>
      <w:r>
        <w:t xml:space="preserve"> развития системы психолого-педагогической помощи в сфере общег</w:t>
      </w:r>
      <w:r>
        <w:t>о образования и среднего профессионального образования в Российской Федерации на период до 2030 года, утвержденной Министром просвещения Российской Федерации С.С. Кравцовым 18 июня 2024 года N СК-13/07 вн:</w:t>
      </w:r>
    </w:p>
    <w:p w:rsidR="00A72BD8" w:rsidRDefault="00183C5A">
      <w:pPr>
        <w:pStyle w:val="ConsPlusNormal0"/>
        <w:spacing w:before="240"/>
        <w:ind w:firstLine="540"/>
        <w:jc w:val="both"/>
      </w:pPr>
      <w:r>
        <w:t>- дети-сироты и дети, оставшиеся без попечения род</w:t>
      </w:r>
      <w:r>
        <w:t>ителей, а также лица из их числа;</w:t>
      </w:r>
    </w:p>
    <w:p w:rsidR="00A72BD8" w:rsidRDefault="00183C5A">
      <w:pPr>
        <w:pStyle w:val="ConsPlusNormal0"/>
        <w:spacing w:before="240"/>
        <w:ind w:firstLine="540"/>
        <w:jc w:val="both"/>
      </w:pPr>
      <w:r>
        <w:t>- обучающиеся, испытывающие трудности в освоении основных общеобразовательных программ, развитии и социальной адаптации, в том числе с нормативными кризисами взросления;</w:t>
      </w:r>
    </w:p>
    <w:p w:rsidR="00A72BD8" w:rsidRDefault="00183C5A">
      <w:pPr>
        <w:pStyle w:val="ConsPlusNormal0"/>
        <w:spacing w:before="240"/>
        <w:ind w:firstLine="540"/>
        <w:jc w:val="both"/>
      </w:pPr>
      <w:r>
        <w:t xml:space="preserve">- дети, находящиеся в трудной жизненной ситуации, в </w:t>
      </w:r>
      <w:r>
        <w:t>том числе: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w:t>
      </w:r>
      <w:r>
        <w:t>ющие наказание в виде лишения свободы в воспитательных колониях; дети, находящиеся в образовательных организациях для обучающихся с девиантным (общественно опасным) поведением, нуждающиеся в особых условиях воспитания, обучения и требующие специального пед</w:t>
      </w:r>
      <w:r>
        <w:t>агогического подхода (специальных учебно-воспитательных учреждениях открытого и закрытого типа); дети, проживающие в малоимущих семьях; дети, проявляющие различные формы отклоняющегося поведения; дети, жизнедеятельность которых объективно нарушена в резуль</w:t>
      </w:r>
      <w:r>
        <w:t>тате сложившихся обстоятельств и которые не могут преодолеть данные обстоятельства самостоятельно или с помощью семьи;</w:t>
      </w:r>
    </w:p>
    <w:p w:rsidR="00A72BD8" w:rsidRDefault="00183C5A">
      <w:pPr>
        <w:pStyle w:val="ConsPlusNormal0"/>
        <w:spacing w:before="240"/>
        <w:ind w:firstLine="540"/>
        <w:jc w:val="both"/>
      </w:pPr>
      <w:r>
        <w:lastRenderedPageBreak/>
        <w:t>- дети ветеранов боевых действий; дети участников (ветеранов) специальной военной операции.</w:t>
      </w:r>
    </w:p>
    <w:p w:rsidR="00A72BD8" w:rsidRDefault="00183C5A">
      <w:pPr>
        <w:pStyle w:val="ConsPlusNormal0"/>
        <w:spacing w:before="240"/>
        <w:ind w:firstLine="540"/>
        <w:jc w:val="both"/>
      </w:pPr>
      <w:r>
        <w:t xml:space="preserve">Обучающиеся целевых групп особенно нуждаются в получении качественной психолого-педагогической помощи, в том числе в условиях детского лагеря; данный тезис поддерживается методическими </w:t>
      </w:r>
      <w:hyperlink r:id="rId42" w:tooltip="&lt;Письмо&gt; Минпросвещения России от 28.12.2024 N ОК-1232/06 &quot;О направлении информации&quot; (вместе с &quot;Методическими рекомендациями по составлению штатных расписаний организаций отдыха детей и их оздоровления&quot;, утв. Минпросвещения России N АБ-4027/06, Профсоюзом рабо">
        <w:r>
          <w:rPr>
            <w:color w:val="0000FF"/>
          </w:rPr>
          <w:t>рекомендациями</w:t>
        </w:r>
      </w:hyperlink>
      <w:r>
        <w:t xml:space="preserve"> по составлению штатных расписаний детских лагерей &lt;2&gt;, где рекомендуется введение 1 единицы должности педагога-психолога в случае, если в детском лагере реализуются инклюзивные смены, </w:t>
      </w:r>
      <w:r>
        <w:t>и дополнительно введение 1 единицы должности педагога-психолога в случае, если в детском лагере реализуются программы для детей, находящихся в трудной жизненной ситуации или в детском лагере не менее 20% детей находятся в трудной жизненной ситуации.</w:t>
      </w:r>
    </w:p>
    <w:p w:rsidR="00A72BD8" w:rsidRDefault="00183C5A">
      <w:pPr>
        <w:pStyle w:val="ConsPlusNormal0"/>
        <w:spacing w:before="240"/>
        <w:ind w:firstLine="540"/>
        <w:jc w:val="both"/>
      </w:pPr>
      <w:r>
        <w:t>------</w:t>
      </w:r>
      <w:r>
        <w:t>--------------------------</w:t>
      </w:r>
    </w:p>
    <w:p w:rsidR="00A72BD8" w:rsidRDefault="00183C5A">
      <w:pPr>
        <w:pStyle w:val="ConsPlusNormal0"/>
        <w:spacing w:before="240"/>
        <w:ind w:firstLine="540"/>
        <w:jc w:val="both"/>
      </w:pPr>
      <w:r>
        <w:t xml:space="preserve">&lt;2&gt; О направлении информации (вместе с "Методическими </w:t>
      </w:r>
      <w:hyperlink r:id="rId43" w:tooltip="&lt;Письмо&gt; Минпросвещения России от 28.12.2024 N ОК-1232/06 &quot;О направлении информации&quot; (вместе с &quot;Методическими рекомендациями по составлению штатных расписаний организаций отдыха детей и их оздоровления&quot;, утв. Минпросвещения России N АБ-4027/06, Профсоюзом рабо">
        <w:r>
          <w:rPr>
            <w:color w:val="0000FF"/>
          </w:rPr>
          <w:t>рекомендациями</w:t>
        </w:r>
      </w:hyperlink>
      <w:r>
        <w:t xml:space="preserve"> по составлению штатных расписани</w:t>
      </w:r>
      <w:r>
        <w:t xml:space="preserve">й организаций отдыха детей и их оздоровления", утв. Минпросвещения России N АБ-4027/06, Профсоюзом работников народного образования и науки России N 713 от 25.12.2024 г.): </w:t>
      </w:r>
      <w:hyperlink r:id="rId44" w:tooltip="&lt;Письмо&gt; Минпросвещения России от 28.12.2024 N ОК-1232/06 &quot;О направлении информации&quot; (вместе с &quot;Методическими рекомендациями по составлению штатных расписаний организаций отдыха детей и их оздоровления&quot;, утв. Минпросвещения России N АБ-4027/06, Профсоюзом рабо">
        <w:r>
          <w:rPr>
            <w:color w:val="0000FF"/>
          </w:rPr>
          <w:t>Письмо</w:t>
        </w:r>
      </w:hyperlink>
      <w:r>
        <w:t xml:space="preserve"> Минпросвещения России от 28.12.2024 N ОК-1232/06//Консультант Плюс: [сайт]. - URL: https://www.consultant.ru/document/cons_doc_LAW_496060/ (дата обращения: 10.07.2025).</w:t>
      </w:r>
    </w:p>
    <w:p w:rsidR="00A72BD8" w:rsidRDefault="00A72BD8">
      <w:pPr>
        <w:pStyle w:val="ConsPlusNormal0"/>
        <w:jc w:val="both"/>
      </w:pPr>
    </w:p>
    <w:p w:rsidR="00A72BD8" w:rsidRDefault="00183C5A">
      <w:pPr>
        <w:pStyle w:val="ConsPlusNormal0"/>
        <w:ind w:firstLine="540"/>
        <w:jc w:val="both"/>
      </w:pPr>
      <w:r>
        <w:t>Одной из особенностей организации педагогической, воспит</w:t>
      </w:r>
      <w:r>
        <w:t>ательной и психолого-педагогической деятельности в детском лагере, является необходимость в ограниченные сроки (зачастую это 7, 14 и 21 день) сформировать детские коллективы, что в случае с целевыми группами обучающихся выдвигает высокие требования к подго</w:t>
      </w:r>
      <w:r>
        <w:t>товке вожатско-педагогического коллектива - в части оказания допсихологической помощи, а в отношении педагогов-психологов - к компетенциям по оказанию кризисной психологической помощи, поскольку последствия психологической травматизации у несовершеннолетни</w:t>
      </w:r>
      <w:r>
        <w:t>х, пострадавших в результате боевых действий, могут проявляться в условиях детского лагеря.</w:t>
      </w:r>
    </w:p>
    <w:p w:rsidR="00A72BD8" w:rsidRDefault="00183C5A">
      <w:pPr>
        <w:pStyle w:val="ConsPlusNormal0"/>
        <w:spacing w:before="240"/>
        <w:ind w:firstLine="540"/>
        <w:jc w:val="both"/>
      </w:pPr>
      <w:r>
        <w:t>Руководителям детского лагеря, представителям вожатско-педагогического коллектива, педагогам-психологам, иным сотрудникам, реализующим лагерную смену, важно содейст</w:t>
      </w:r>
      <w:r>
        <w:t xml:space="preserve">вовать всестороннему развитию несовершеннолетних, созданию в детском лагере психологически безопасного пространства, обеспечивающего условия для восстановления социальных связей и укрепления духовно-нравственных ценностей обучающихся целевых групп. Вместе </w:t>
      </w:r>
      <w:r>
        <w:t>с тем одним из важных направлений работы педагога-психолога выступает выявление у данных несовершеннолетних признаков посттравматического стрессового расстройства, депрессии, суицидальных тенденций, иных кризисных состояний, при которых необходимо обращени</w:t>
      </w:r>
      <w:r>
        <w:t>е за помощью к врачам-психиатрам и проведение мотивирующей работы на такое обращение с родителями (законными представителями).</w:t>
      </w:r>
    </w:p>
    <w:p w:rsidR="00A72BD8" w:rsidRDefault="00183C5A">
      <w:pPr>
        <w:pStyle w:val="ConsPlusNormal0"/>
        <w:spacing w:before="240"/>
        <w:ind w:firstLine="540"/>
        <w:jc w:val="both"/>
      </w:pPr>
      <w:r>
        <w:t xml:space="preserve">Разработанная коллективом авторов Федерального координационного центра по обеспечению развития психолого-педагогической помощи в </w:t>
      </w:r>
      <w:r>
        <w:t>системе образования Российской Федерации ФГБОУ ВО "Московский государственный психолого-педагогический университет" (далее, соответственно - ФКЦ, МГППУ) программа психолого-педагогического сопровождения позволяет структурировать психолого-педагогическое со</w:t>
      </w:r>
      <w:r>
        <w:t>провождение целевых групп обучающихся и решить следующие задачи:</w:t>
      </w:r>
    </w:p>
    <w:p w:rsidR="00A72BD8" w:rsidRDefault="00183C5A">
      <w:pPr>
        <w:pStyle w:val="ConsPlusNormal0"/>
        <w:spacing w:before="240"/>
        <w:ind w:firstLine="540"/>
        <w:jc w:val="both"/>
      </w:pPr>
      <w:r>
        <w:lastRenderedPageBreak/>
        <w:t>1. выявление целевых групп обучающихся, нуждающихся в оказании психологической, кризисной психологической помощи;</w:t>
      </w:r>
    </w:p>
    <w:p w:rsidR="00A72BD8" w:rsidRDefault="00183C5A">
      <w:pPr>
        <w:pStyle w:val="ConsPlusNormal0"/>
        <w:spacing w:before="240"/>
        <w:ind w:firstLine="540"/>
        <w:jc w:val="both"/>
      </w:pPr>
      <w:r>
        <w:t xml:space="preserve">2. стабилизация эмоционального состояния целевых групп обучающихся, снижение </w:t>
      </w:r>
      <w:r>
        <w:t>острого стресса;</w:t>
      </w:r>
    </w:p>
    <w:p w:rsidR="00A72BD8" w:rsidRDefault="00183C5A">
      <w:pPr>
        <w:pStyle w:val="ConsPlusNormal0"/>
        <w:spacing w:before="240"/>
        <w:ind w:firstLine="540"/>
        <w:jc w:val="both"/>
      </w:pPr>
      <w:r>
        <w:t>3. оказание эмоциональной поддержки обучающимся целевых групп;</w:t>
      </w:r>
    </w:p>
    <w:p w:rsidR="00A72BD8" w:rsidRDefault="00183C5A">
      <w:pPr>
        <w:pStyle w:val="ConsPlusNormal0"/>
        <w:spacing w:before="240"/>
        <w:ind w:firstLine="540"/>
        <w:jc w:val="both"/>
      </w:pPr>
      <w:r>
        <w:t>4. формирование и поддержка психологической безопасности образовательной среды;</w:t>
      </w:r>
    </w:p>
    <w:p w:rsidR="00A72BD8" w:rsidRDefault="00183C5A">
      <w:pPr>
        <w:pStyle w:val="ConsPlusNormal0"/>
        <w:spacing w:before="240"/>
        <w:ind w:firstLine="540"/>
        <w:jc w:val="both"/>
      </w:pPr>
      <w:r>
        <w:t>5. развитие у обучающихся целевых групп необходимых навыков (включая навыки саморегуляции, коммуникативные и социальные навыки), адаптивных копинг-стратегий;</w:t>
      </w:r>
    </w:p>
    <w:p w:rsidR="00A72BD8" w:rsidRDefault="00183C5A">
      <w:pPr>
        <w:pStyle w:val="ConsPlusNormal0"/>
        <w:spacing w:before="240"/>
        <w:ind w:firstLine="540"/>
        <w:jc w:val="both"/>
      </w:pPr>
      <w:r>
        <w:t>6. оказание содействия обучающимся целевых групп в формировании позитивной самооценки и уверенност</w:t>
      </w:r>
      <w:r>
        <w:t>и в себе, образа будущего, развитии рефлексии, осознанного и ответственного отношения к собственным поступкам.</w:t>
      </w:r>
    </w:p>
    <w:p w:rsidR="00A72BD8" w:rsidRDefault="00183C5A">
      <w:pPr>
        <w:pStyle w:val="ConsPlusNormal0"/>
        <w:spacing w:before="240"/>
        <w:ind w:firstLine="540"/>
        <w:jc w:val="both"/>
      </w:pPr>
      <w:r>
        <w:t>Сквозными задачами реализации программы сопровождения и работы с несовершеннолетними, проживающими в Донецкой Народной Республике, Луганской Наро</w:t>
      </w:r>
      <w:r>
        <w:t>дной Республике, Запорожской и Херсонской областях (далее вместе - новые субъекты Российской Федерации) и иных субъектах Российской Федерации, прилегающих к районам проведения специальной военной операции, выступают снижение уровня дезадаптации и содействи</w:t>
      </w:r>
      <w:r>
        <w:t>е социальной адаптации, укрепление духовно-нравственных ценностей, вовлечение в общественно значимую деятельность.</w:t>
      </w:r>
    </w:p>
    <w:p w:rsidR="00A72BD8" w:rsidRDefault="00183C5A">
      <w:pPr>
        <w:pStyle w:val="ConsPlusNormal0"/>
        <w:spacing w:before="240"/>
        <w:ind w:firstLine="540"/>
        <w:jc w:val="both"/>
      </w:pPr>
      <w:r>
        <w:t>Направление коррекционно-развивающей работы реализуется в случае, если определена такая необходимость по результатам осуществленной психологи</w:t>
      </w:r>
      <w:r>
        <w:t>ческой диагностики, в частности, при выявлении дезадаптации и высоких рисков дезадаптации, личностных особенностей, признаков и явной травматизации, трудностей в социальной адаптации.</w:t>
      </w:r>
    </w:p>
    <w:p w:rsidR="00A72BD8" w:rsidRDefault="00183C5A">
      <w:pPr>
        <w:pStyle w:val="ConsPlusNormal0"/>
        <w:spacing w:before="240"/>
        <w:ind w:firstLine="540"/>
        <w:jc w:val="both"/>
      </w:pPr>
      <w:r>
        <w:t>Оценка динамики состояния целевых групп обучающихся и результатов эффект</w:t>
      </w:r>
      <w:r>
        <w:t>ивности реализованного психолого-педагогического сопровождения рекомендуется оценивать по результатам выходной психологической диагностики. Результаты диагностических мероприятий служат основанием для разработки рекомендаций по дальнейшему сопровождению, о</w:t>
      </w:r>
      <w:r>
        <w:t>беспечивают преемственность помощи и позволяют обеспечивать оказание своевременной помощи и маршрутизацию целевых групп обучающихся, что является одной из ключевых задач психолого-педагогического сопровождения.</w:t>
      </w:r>
    </w:p>
    <w:p w:rsidR="00A72BD8" w:rsidRDefault="00183C5A">
      <w:pPr>
        <w:pStyle w:val="ConsPlusNormal0"/>
        <w:spacing w:before="240"/>
        <w:ind w:firstLine="540"/>
        <w:jc w:val="both"/>
      </w:pPr>
      <w:r>
        <w:t>По результатам реализации программы и выходно</w:t>
      </w:r>
      <w:r>
        <w:t>й психологической диагностики в образовательную организацию, по согласованию с родителями (законными представителями) обучающихся, могут направляться справки (характеристики) в отношении обучающихся целевых групп, для которых реализовывались мероприятия пс</w:t>
      </w:r>
      <w:r>
        <w:t>ихолого-педагогического сопровождения в период лагерной смен, а также тех несовершеннолетних, которые имеют высокий риск негативных психоэмоциональных состояний; содержащаяся в таких справках информация может учитываться педагогом-психологом образовательно</w:t>
      </w:r>
      <w:r>
        <w:t>й организации для планирования дальнейшей работы с несовершеннолетним. С родителями (законными представителями) обучающихся целевой группы проводится беседа для информирования о возможных способах получения психологической помощи, в том числе специализиров</w:t>
      </w:r>
      <w:r>
        <w:t>анной.</w:t>
      </w:r>
    </w:p>
    <w:p w:rsidR="00A72BD8" w:rsidRDefault="00A72BD8">
      <w:pPr>
        <w:pStyle w:val="ConsPlusNormal0"/>
        <w:jc w:val="both"/>
      </w:pPr>
    </w:p>
    <w:p w:rsidR="00A72BD8" w:rsidRDefault="00183C5A">
      <w:pPr>
        <w:pStyle w:val="ConsPlusTitle0"/>
        <w:jc w:val="center"/>
        <w:outlineLvl w:val="1"/>
      </w:pPr>
      <w:r>
        <w:t>1. Этапы организации психолого-педагогического</w:t>
      </w:r>
    </w:p>
    <w:p w:rsidR="00A72BD8" w:rsidRDefault="00183C5A">
      <w:pPr>
        <w:pStyle w:val="ConsPlusTitle0"/>
        <w:jc w:val="center"/>
      </w:pPr>
      <w:r>
        <w:t>сопровождения несовершеннолетних, проживающих в Донецкой</w:t>
      </w:r>
    </w:p>
    <w:p w:rsidR="00A72BD8" w:rsidRDefault="00183C5A">
      <w:pPr>
        <w:pStyle w:val="ConsPlusTitle0"/>
        <w:jc w:val="center"/>
      </w:pPr>
      <w:r>
        <w:t>Народной Республике, Луганской Народной Республике,</w:t>
      </w:r>
    </w:p>
    <w:p w:rsidR="00A72BD8" w:rsidRDefault="00183C5A">
      <w:pPr>
        <w:pStyle w:val="ConsPlusTitle0"/>
        <w:jc w:val="center"/>
      </w:pPr>
      <w:r>
        <w:t>Запорожской и Херсонской областях и иных субъектах</w:t>
      </w:r>
    </w:p>
    <w:p w:rsidR="00A72BD8" w:rsidRDefault="00183C5A">
      <w:pPr>
        <w:pStyle w:val="ConsPlusTitle0"/>
        <w:jc w:val="center"/>
      </w:pPr>
      <w:r>
        <w:t>Российской Федерации, прилегающих к район</w:t>
      </w:r>
      <w:r>
        <w:t>ам</w:t>
      </w:r>
    </w:p>
    <w:p w:rsidR="00A72BD8" w:rsidRDefault="00183C5A">
      <w:pPr>
        <w:pStyle w:val="ConsPlusTitle0"/>
        <w:jc w:val="center"/>
      </w:pPr>
      <w:r>
        <w:t>проведения специальной военной операции</w:t>
      </w:r>
    </w:p>
    <w:p w:rsidR="00A72BD8" w:rsidRDefault="00A72BD8">
      <w:pPr>
        <w:pStyle w:val="ConsPlusNormal0"/>
        <w:jc w:val="both"/>
      </w:pPr>
    </w:p>
    <w:p w:rsidR="00A72BD8" w:rsidRDefault="00183C5A">
      <w:pPr>
        <w:pStyle w:val="ConsPlusNormal0"/>
        <w:ind w:firstLine="540"/>
        <w:jc w:val="both"/>
      </w:pPr>
      <w:r>
        <w:t>Организация психолого-педагогического сопровождения лагерной смены включает четыре этапа: проведение первичной психологической диагностики целевых групп обучающихся; реализацию профилактических, просветительских, развивающих мероприятий; реализацию психоко</w:t>
      </w:r>
      <w:r>
        <w:t>ррекционных мероприятий; психологическую диагностику по оценке результатов эффективности реализованного психолого-педагогического сопровождения в рамках лагерной смены.</w:t>
      </w:r>
    </w:p>
    <w:p w:rsidR="00A72BD8" w:rsidRDefault="00A72BD8">
      <w:pPr>
        <w:pStyle w:val="ConsPlusNormal0"/>
        <w:jc w:val="both"/>
      </w:pPr>
    </w:p>
    <w:p w:rsidR="00A72BD8" w:rsidRDefault="00183C5A">
      <w:pPr>
        <w:pStyle w:val="ConsPlusNormal0"/>
        <w:ind w:firstLine="540"/>
        <w:jc w:val="both"/>
      </w:pPr>
      <w:r>
        <w:t>1 этап. Проведение первичной психологической диагностики целевых групп обучающихся. Ос</w:t>
      </w:r>
      <w:r>
        <w:t>новной задачей диагностики является выявление лиц, нуждающихся в особом психолого-педагогическом внимании педагога-психолога, определение уровня дезадаптации, выявление и определение характера травматического опыта и переживаний, эмоционального состояния (</w:t>
      </w:r>
      <w:r>
        <w:t>уровня тревожности, страха, агрессии, депрессивных состояний), измерение уровня стресса и стрессоустойчивости, измерение факторов риска травматизации.</w:t>
      </w:r>
    </w:p>
    <w:p w:rsidR="00A72BD8" w:rsidRDefault="00A72BD8">
      <w:pPr>
        <w:pStyle w:val="ConsPlusNormal0"/>
        <w:jc w:val="both"/>
      </w:pPr>
    </w:p>
    <w:p w:rsidR="00A72BD8" w:rsidRDefault="00183C5A">
      <w:pPr>
        <w:pStyle w:val="ConsPlusNormal0"/>
        <w:ind w:firstLine="540"/>
        <w:jc w:val="both"/>
      </w:pPr>
      <w:r>
        <w:t>2 этап. Реализация профилактических, просветительских, развивающих мероприятий. Важным элементом психоло</w:t>
      </w:r>
      <w:r>
        <w:t>го-педагогического сопровождения целевых групп обучающихся во время лагерных смен является профилактическая работа, ориентированная на работу с рисками при выявлении дезадаптации и высоких рисков дезадаптации, личностных особенностей детей и подростков, пр</w:t>
      </w:r>
      <w:r>
        <w:t>изнаков и явной травматизации, трудностей в социальной адаптации. Профилактическая работа является дифференцированной, планируется на основе результатов психодиагностики и выстраивается с учетом травматизации и вида травматического опыта целевых групп обуч</w:t>
      </w:r>
      <w:r>
        <w:t>ающихся, степени дезадаптации и имеющихся ресурсов, в т.ч. с опорой на психологически безопасную среду, отношения с представителями вожатско-педагогического коллектива, значимых взрослых рядом.</w:t>
      </w:r>
    </w:p>
    <w:p w:rsidR="00A72BD8" w:rsidRDefault="00183C5A">
      <w:pPr>
        <w:pStyle w:val="ConsPlusNormal0"/>
        <w:spacing w:before="240"/>
        <w:ind w:firstLine="540"/>
        <w:jc w:val="both"/>
      </w:pPr>
      <w:r>
        <w:t>Мероприятия по психологическому просвещению направлены на расш</w:t>
      </w:r>
      <w:r>
        <w:t>ирение кругозора в области психологического знания, а также формирование новых адаптивных установок, повышение психологической гибкости и жизнестойкости у целевых групп обучающихся.</w:t>
      </w:r>
    </w:p>
    <w:p w:rsidR="00A72BD8" w:rsidRDefault="00183C5A">
      <w:pPr>
        <w:pStyle w:val="ConsPlusNormal0"/>
        <w:spacing w:before="240"/>
        <w:ind w:firstLine="540"/>
        <w:jc w:val="both"/>
      </w:pPr>
      <w:r>
        <w:t>Направлениями психологического просвещения целевых групп обучающихся могут</w:t>
      </w:r>
      <w:r>
        <w:t xml:space="preserve"> являться: формирование представлений о навыках самопомощи и выражении безопасными способами негативных эмоциональных состояний, развитие навыков распознавания и идентификации собственных и чужих эмоций, понимания личных границ, развитие коммуникативных на</w:t>
      </w:r>
      <w:r>
        <w:t>выков и мотивации к обращению за помощью.</w:t>
      </w:r>
    </w:p>
    <w:p w:rsidR="00A72BD8" w:rsidRDefault="00183C5A">
      <w:pPr>
        <w:pStyle w:val="ConsPlusNormal0"/>
        <w:spacing w:before="240"/>
        <w:ind w:firstLine="540"/>
        <w:jc w:val="both"/>
      </w:pPr>
      <w:r>
        <w:t>Психологическое просвещение также реализуется в отношении администрации, представителей вожатско-педагогического коллектива детского лагеря по направлениям: обучение навыкам саморегуляции в конфликтных ситуациях, о</w:t>
      </w:r>
      <w:r>
        <w:t xml:space="preserve">бучение способам педагогической поддержки, определение возможных факторов риска и последствий столкновения с </w:t>
      </w:r>
      <w:r>
        <w:lastRenderedPageBreak/>
        <w:t>травматическим опытом целевых групп обучающихся, выявление признаков негативных эмоциональных состояний, предупреждение ретравматизации.</w:t>
      </w:r>
    </w:p>
    <w:p w:rsidR="00A72BD8" w:rsidRDefault="00183C5A">
      <w:pPr>
        <w:pStyle w:val="ConsPlusNormal0"/>
        <w:spacing w:before="240"/>
        <w:ind w:firstLine="540"/>
        <w:jc w:val="both"/>
      </w:pPr>
      <w:r>
        <w:t>Наиболее э</w:t>
      </w:r>
      <w:r>
        <w:t>ффективными методами, способствующими пробуждению у целевых групп обучающихся интереса и лучшему усвоению предлагаемой информации, являются методы активного и интерактивного обучения, включающие использование наглядных материалов (буклеты, памятки, наглядн</w:t>
      </w:r>
      <w:r>
        <w:t>ые пособия и др.); применение таких форм работы, как "мозговой штурм", дискуссии, круглые столы, кейс-технологии (ситуационный анализ); деловые игры (в том числе ролевые, имитационные) и иное.</w:t>
      </w:r>
    </w:p>
    <w:p w:rsidR="00A72BD8" w:rsidRDefault="00A72BD8">
      <w:pPr>
        <w:pStyle w:val="ConsPlusNormal0"/>
        <w:jc w:val="both"/>
      </w:pPr>
    </w:p>
    <w:p w:rsidR="00A72BD8" w:rsidRDefault="00183C5A">
      <w:pPr>
        <w:pStyle w:val="ConsPlusNormal0"/>
        <w:ind w:firstLine="540"/>
        <w:jc w:val="both"/>
      </w:pPr>
      <w:r>
        <w:t>3 этап. Реализация психокоррекционных мероприятий (при необход</w:t>
      </w:r>
      <w:r>
        <w:t>имости). Важную роль в процессе психолого-педагогического сопровождения и реабилитации целевых групп обучающихся играет коррекционно-развивающая работа (в индивидуальном и групповом форматах). Она позволяет преодолеть имеющиеся трудности в развитии когнити</w:t>
      </w:r>
      <w:r>
        <w:t>вной, эмоциональной, поведенческой и личностной сферах обучающихся целевой группы, создавая благоприятную основу для позитивной ресоциализации. При выявлении у несовершеннолетних дезадаптации и высоких рисков дезадаптации, личностных особенностей, признако</w:t>
      </w:r>
      <w:r>
        <w:t>в и явной травматизации, трудностях в социальной адаптации реализуются психокоррекционные мероприятия на основании осуществленной психологической диагностики.</w:t>
      </w:r>
    </w:p>
    <w:p w:rsidR="00A72BD8" w:rsidRDefault="00183C5A">
      <w:pPr>
        <w:pStyle w:val="ConsPlusNormal0"/>
        <w:spacing w:before="240"/>
        <w:ind w:firstLine="540"/>
        <w:jc w:val="both"/>
      </w:pPr>
      <w:r>
        <w:t xml:space="preserve">Такая работа может проводиться в двух форматах: индивидуальном и групповом. Индивидуальная форма </w:t>
      </w:r>
      <w:r>
        <w:t xml:space="preserve">работы позволяет максимально учесть особенности каждого конкретного обучающегося целевой группы. Специфика групповой работы заключается в целенаправленном использовании групповых процессов (системы взаимодействий) в коррекционных целях. Особенно групповая </w:t>
      </w:r>
      <w:r>
        <w:t>работа важна для процесса ресоциализации: это тренировка социальных навыков, проработка слабых сторон в безопасной и дружелюбной, специально созданной среде.</w:t>
      </w:r>
    </w:p>
    <w:p w:rsidR="00A72BD8" w:rsidRDefault="00183C5A">
      <w:pPr>
        <w:pStyle w:val="ConsPlusNormal0"/>
        <w:spacing w:before="240"/>
        <w:ind w:firstLine="540"/>
        <w:jc w:val="both"/>
      </w:pPr>
      <w:r>
        <w:t>К основным методам коррекционно-развивающей работы, возможным для реализации в рамках лагерной сме</w:t>
      </w:r>
      <w:r>
        <w:t>ны, относятся: игровые методы (моделирование или проигрывание ситуаций, обучающие игровые техники); арт-терапевтические методы (техники сказкотерапии, музыкотерапии, танцевально-двигательной терапии и т.д.); методы психогимнастики (курс специальных занятий</w:t>
      </w:r>
      <w:r>
        <w:t>, включающих этюды, игры, упражнения, в основе которых лежит использование двигательной экспрессии); поведенческие методы (поведенческий тренинг, метод биологической обратной связи и иные).</w:t>
      </w:r>
    </w:p>
    <w:p w:rsidR="00A72BD8" w:rsidRDefault="00183C5A">
      <w:pPr>
        <w:pStyle w:val="ConsPlusNormal0"/>
        <w:spacing w:before="240"/>
        <w:ind w:firstLine="540"/>
        <w:jc w:val="both"/>
      </w:pPr>
      <w:r>
        <w:t>С учетом перечисленных направлений предлагаются к реализации мероп</w:t>
      </w:r>
      <w:r>
        <w:t>риятия, представленные в следующих методических материалах:</w:t>
      </w:r>
    </w:p>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2268"/>
        <w:gridCol w:w="6803"/>
      </w:tblGrid>
      <w:tr w:rsidR="00A72BD8">
        <w:tc>
          <w:tcPr>
            <w:tcW w:w="2268" w:type="dxa"/>
            <w:tcBorders>
              <w:top w:val="nil"/>
              <w:left w:val="nil"/>
              <w:bottom w:val="nil"/>
              <w:right w:val="nil"/>
            </w:tcBorders>
          </w:tcPr>
          <w:p w:rsidR="00A72BD8" w:rsidRDefault="00183C5A">
            <w:pPr>
              <w:pStyle w:val="ConsPlusNormal0"/>
              <w:jc w:val="right"/>
            </w:pPr>
            <w:r>
              <w:rPr>
                <w:noProof/>
                <w:position w:val="-94"/>
              </w:rPr>
              <w:drawing>
                <wp:inline distT="0" distB="0" distL="0" distR="0">
                  <wp:extent cx="1361440" cy="134810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1440" cy="1348105"/>
                          </a:xfrm>
                          <a:prstGeom prst="rect">
                            <a:avLst/>
                          </a:prstGeom>
                          <a:noFill/>
                          <a:ln>
                            <a:noFill/>
                          </a:ln>
                        </pic:spPr>
                      </pic:pic>
                    </a:graphicData>
                  </a:graphic>
                </wp:inline>
              </w:drawing>
            </w:r>
          </w:p>
        </w:tc>
        <w:tc>
          <w:tcPr>
            <w:tcW w:w="6803" w:type="dxa"/>
            <w:tcBorders>
              <w:top w:val="nil"/>
              <w:left w:val="nil"/>
              <w:bottom w:val="nil"/>
              <w:right w:val="nil"/>
            </w:tcBorders>
          </w:tcPr>
          <w:p w:rsidR="00A72BD8" w:rsidRDefault="00183C5A">
            <w:pPr>
              <w:pStyle w:val="ConsPlusNormal0"/>
              <w:ind w:firstLine="283"/>
              <w:jc w:val="both"/>
            </w:pPr>
            <w:r>
              <w:t>1. Обзор лучших практик по организации психолого-педагогического сопровождения обучающихся из семей участников (ветеранов) специальной военной операции/О.А. Ульянина, О.Л. Юрчук, Е.А. Никифоров</w:t>
            </w:r>
            <w:r>
              <w:t>а, О.М. Хазимуллин; Министерство просвещения Российской Федерации. - Москва: МГППУ, 2025. - 36 с.</w:t>
            </w:r>
          </w:p>
        </w:tc>
      </w:tr>
      <w:tr w:rsidR="00A72BD8">
        <w:tc>
          <w:tcPr>
            <w:tcW w:w="2268" w:type="dxa"/>
            <w:tcBorders>
              <w:top w:val="nil"/>
              <w:left w:val="nil"/>
              <w:bottom w:val="nil"/>
              <w:right w:val="nil"/>
            </w:tcBorders>
          </w:tcPr>
          <w:p w:rsidR="00A72BD8" w:rsidRDefault="00183C5A">
            <w:pPr>
              <w:pStyle w:val="ConsPlusNormal0"/>
              <w:jc w:val="right"/>
            </w:pPr>
            <w:r>
              <w:rPr>
                <w:noProof/>
                <w:position w:val="-97"/>
              </w:rPr>
              <w:lastRenderedPageBreak/>
              <w:drawing>
                <wp:inline distT="0" distB="0" distL="0" distR="0">
                  <wp:extent cx="1361440" cy="138874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1440" cy="1388745"/>
                          </a:xfrm>
                          <a:prstGeom prst="rect">
                            <a:avLst/>
                          </a:prstGeom>
                          <a:noFill/>
                          <a:ln>
                            <a:noFill/>
                          </a:ln>
                        </pic:spPr>
                      </pic:pic>
                    </a:graphicData>
                  </a:graphic>
                </wp:inline>
              </w:drawing>
            </w:r>
          </w:p>
        </w:tc>
        <w:tc>
          <w:tcPr>
            <w:tcW w:w="6803" w:type="dxa"/>
            <w:tcBorders>
              <w:top w:val="nil"/>
              <w:left w:val="nil"/>
              <w:bottom w:val="nil"/>
              <w:right w:val="nil"/>
            </w:tcBorders>
          </w:tcPr>
          <w:p w:rsidR="00A72BD8" w:rsidRDefault="00183C5A">
            <w:pPr>
              <w:pStyle w:val="ConsPlusNormal0"/>
              <w:ind w:firstLine="283"/>
              <w:jc w:val="both"/>
            </w:pPr>
            <w:r>
              <w:t>2. Сопровождение и реабилитация детей, находящихся на территориях, вовлеченных в последствия боевых действий: методические рекомендации/О.А. Ульянина, А.В. Ермолаева, О.Л. Юрчук, А.Ю. Коджаспиров, Н.Н. Дмитриева, А.М. Прудникова, М.О. Аганина, Е.А. Никифор</w:t>
            </w:r>
            <w:r>
              <w:t>ова, Л.А. Александрова, С.О. Дмитриева, В.И. Маркова; под общей редакцией О.А. Ульяниной; Министерство просвещения Российской Федерации; Московский государственный психолого-педагогический университет. - Москва: МГППУ, 2024. - 230 с.</w:t>
            </w:r>
          </w:p>
        </w:tc>
      </w:tr>
      <w:tr w:rsidR="00A72BD8">
        <w:tc>
          <w:tcPr>
            <w:tcW w:w="2268" w:type="dxa"/>
            <w:tcBorders>
              <w:top w:val="nil"/>
              <w:left w:val="nil"/>
              <w:bottom w:val="nil"/>
              <w:right w:val="nil"/>
            </w:tcBorders>
          </w:tcPr>
          <w:p w:rsidR="00A72BD8" w:rsidRDefault="00183C5A">
            <w:pPr>
              <w:pStyle w:val="ConsPlusNormal0"/>
              <w:jc w:val="right"/>
            </w:pPr>
            <w:r>
              <w:rPr>
                <w:noProof/>
                <w:position w:val="-95"/>
              </w:rPr>
              <w:drawing>
                <wp:inline distT="0" distB="0" distL="0" distR="0">
                  <wp:extent cx="1361440" cy="136144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1440" cy="1361440"/>
                          </a:xfrm>
                          <a:prstGeom prst="rect">
                            <a:avLst/>
                          </a:prstGeom>
                          <a:noFill/>
                          <a:ln>
                            <a:noFill/>
                          </a:ln>
                        </pic:spPr>
                      </pic:pic>
                    </a:graphicData>
                  </a:graphic>
                </wp:inline>
              </w:drawing>
            </w:r>
          </w:p>
        </w:tc>
        <w:tc>
          <w:tcPr>
            <w:tcW w:w="6803" w:type="dxa"/>
            <w:tcBorders>
              <w:top w:val="nil"/>
              <w:left w:val="nil"/>
              <w:bottom w:val="nil"/>
              <w:right w:val="nil"/>
            </w:tcBorders>
          </w:tcPr>
          <w:p w:rsidR="00A72BD8" w:rsidRDefault="00183C5A">
            <w:pPr>
              <w:pStyle w:val="ConsPlusNormal0"/>
              <w:ind w:firstLine="283"/>
              <w:jc w:val="both"/>
            </w:pPr>
            <w:r>
              <w:t>3. Неделя психологи</w:t>
            </w:r>
            <w:r>
              <w:t>и в образовательных организациях: методические рекомендации/О.Л. Юрчук, Е.А. Никифорова, О.М. Хазимуллин, Е.В. Вершинкина, И.В. Новгородцева, М.О. Аганина, Ю.В. Березянская, А.В. Громова, С.О. Дмитриева, Т.П. Кнышева, А.М. Кононенко, О.Ю. Леденева, Я.А. Он</w:t>
            </w:r>
            <w:r>
              <w:t>камо, О.Е. Панич, О.А. Тараненко; под общей редакцией Л.П. Фальковской; научный редактор О.А. Ульянина; Министерство просвещения Российской Федерации; Московский государственный психолого-педагогический университет. - Москва: МГППУ, 2025. - 303 с.</w:t>
            </w:r>
          </w:p>
        </w:tc>
      </w:tr>
    </w:tbl>
    <w:p w:rsidR="00A72BD8" w:rsidRDefault="00A72BD8">
      <w:pPr>
        <w:pStyle w:val="ConsPlusNormal0"/>
        <w:jc w:val="both"/>
      </w:pPr>
    </w:p>
    <w:p w:rsidR="00A72BD8" w:rsidRDefault="00183C5A">
      <w:pPr>
        <w:pStyle w:val="ConsPlusNormal0"/>
        <w:ind w:firstLine="540"/>
        <w:jc w:val="both"/>
      </w:pPr>
      <w:r>
        <w:t>4 этап</w:t>
      </w:r>
      <w:r>
        <w:t>. Психологическая диагностика по оценке результатов эффективности реализованного психолого-педагогического сопровождения в рамках лагерной смены. Для оценки динамики состояния целевых групп обучающихся и результатов эффективности реализованного психолого-п</w:t>
      </w:r>
      <w:r>
        <w:t>едагогического сопровождения рекомендуется проведение выходной психологической диагностики. Результаты диагностических мероприятий служат основанием для разработки рекомендаций по дальнейшему сопровождению и позволяют обеспечить своевременное оказание псих</w:t>
      </w:r>
      <w:r>
        <w:t>ологической помощи и определить маршрутизацию целевых групп обучающихся.</w:t>
      </w:r>
    </w:p>
    <w:p w:rsidR="00A72BD8" w:rsidRDefault="00183C5A">
      <w:pPr>
        <w:pStyle w:val="ConsPlusNormal0"/>
        <w:spacing w:before="240"/>
        <w:ind w:firstLine="540"/>
        <w:jc w:val="both"/>
      </w:pPr>
      <w:r>
        <w:t>При осуществлении психолого-педагогического сопровождения целевых групп обучающихся и деятельности по их ресоциализации важным является следование принципу непрерывности и преемственн</w:t>
      </w:r>
      <w:r>
        <w:t>ости. Результаты диагностических мероприятий, включающие подготовленные педагогом-психологом справки (характеристики) на обучающихся целевых групп, в отношении которых реализовывались мероприятия психолого-педагогического сопровождения в период лагерной см</w:t>
      </w:r>
      <w:r>
        <w:t>ены передаются родителям (законным представителям), а также педагогам-психологам образовательных организаций.</w:t>
      </w:r>
    </w:p>
    <w:p w:rsidR="00A72BD8" w:rsidRDefault="00A72BD8">
      <w:pPr>
        <w:pStyle w:val="ConsPlusNormal0"/>
        <w:jc w:val="both"/>
      </w:pPr>
    </w:p>
    <w:p w:rsidR="00A72BD8" w:rsidRDefault="00183C5A">
      <w:pPr>
        <w:pStyle w:val="ConsPlusTitle0"/>
        <w:jc w:val="center"/>
        <w:outlineLvl w:val="1"/>
      </w:pPr>
      <w:r>
        <w:t>2. Диагностика и мониторинг психологического</w:t>
      </w:r>
    </w:p>
    <w:p w:rsidR="00A72BD8" w:rsidRDefault="00183C5A">
      <w:pPr>
        <w:pStyle w:val="ConsPlusTitle0"/>
        <w:jc w:val="center"/>
      </w:pPr>
      <w:r>
        <w:t>состояния несовершеннолетних, проживающих в Донецкой</w:t>
      </w:r>
    </w:p>
    <w:p w:rsidR="00A72BD8" w:rsidRDefault="00183C5A">
      <w:pPr>
        <w:pStyle w:val="ConsPlusTitle0"/>
        <w:jc w:val="center"/>
      </w:pPr>
      <w:r>
        <w:t>Народной Республике, Луганской Народной Республ</w:t>
      </w:r>
      <w:r>
        <w:t>ике,</w:t>
      </w:r>
    </w:p>
    <w:p w:rsidR="00A72BD8" w:rsidRDefault="00183C5A">
      <w:pPr>
        <w:pStyle w:val="ConsPlusTitle0"/>
        <w:jc w:val="center"/>
      </w:pPr>
      <w:r>
        <w:t>Запорожской и Херсонской областях и иных субъектах</w:t>
      </w:r>
    </w:p>
    <w:p w:rsidR="00A72BD8" w:rsidRDefault="00183C5A">
      <w:pPr>
        <w:pStyle w:val="ConsPlusTitle0"/>
        <w:jc w:val="center"/>
      </w:pPr>
      <w:r>
        <w:t>Российской Федерации, прилегающих к районам</w:t>
      </w:r>
    </w:p>
    <w:p w:rsidR="00A72BD8" w:rsidRDefault="00183C5A">
      <w:pPr>
        <w:pStyle w:val="ConsPlusTitle0"/>
        <w:jc w:val="center"/>
      </w:pPr>
      <w:r>
        <w:t>проведения специальной военной операции</w:t>
      </w:r>
    </w:p>
    <w:p w:rsidR="00A72BD8" w:rsidRDefault="00A72BD8">
      <w:pPr>
        <w:pStyle w:val="ConsPlusNormal0"/>
        <w:jc w:val="both"/>
      </w:pPr>
    </w:p>
    <w:p w:rsidR="00A72BD8" w:rsidRDefault="00183C5A">
      <w:pPr>
        <w:pStyle w:val="ConsPlusTitle0"/>
        <w:ind w:firstLine="540"/>
        <w:jc w:val="both"/>
        <w:outlineLvl w:val="2"/>
      </w:pPr>
      <w:r>
        <w:t>2.1. Проведение первичной психологической диагностики целевых групп обучающихся</w:t>
      </w:r>
    </w:p>
    <w:p w:rsidR="00A72BD8" w:rsidRDefault="00183C5A">
      <w:pPr>
        <w:pStyle w:val="ConsPlusNormal0"/>
        <w:spacing w:before="240"/>
        <w:ind w:firstLine="540"/>
        <w:jc w:val="both"/>
      </w:pPr>
      <w:r>
        <w:lastRenderedPageBreak/>
        <w:t>Одной из особенностей организации деятельности в детском лагере является необходимость в ограниченные сроки, связанные с продолжительностью лагерной смены, сформировать детские коллективы. Решению данного вопроса может способствовать проведение психодиагно</w:t>
      </w:r>
      <w:r>
        <w:t>стических мероприятий.</w:t>
      </w:r>
    </w:p>
    <w:p w:rsidR="00A72BD8" w:rsidRDefault="00183C5A">
      <w:pPr>
        <w:pStyle w:val="ConsPlusNormal0"/>
        <w:spacing w:before="240"/>
        <w:ind w:firstLine="540"/>
        <w:jc w:val="both"/>
      </w:pPr>
      <w:r>
        <w:t>Комплекс психодиагностических мероприятий включает три этапа:</w:t>
      </w:r>
    </w:p>
    <w:p w:rsidR="00A72BD8" w:rsidRDefault="00183C5A">
      <w:pPr>
        <w:pStyle w:val="ConsPlusNormal0"/>
        <w:spacing w:before="240"/>
        <w:ind w:firstLine="540"/>
        <w:jc w:val="both"/>
      </w:pPr>
      <w:r>
        <w:t>1. Первичная психологическая диагностика проводится по прибытии несовершеннолетних в детский лагерь. Направлена на выявление у целевых групп обучающихся высокого риска уязвимости и (или) развития дезадаптации и, соответственно, определение необходимости ос</w:t>
      </w:r>
      <w:r>
        <w:t>обого внимания педагога-психолога в отношении данных обучающихся;</w:t>
      </w:r>
    </w:p>
    <w:p w:rsidR="00A72BD8" w:rsidRDefault="00183C5A">
      <w:pPr>
        <w:pStyle w:val="ConsPlusNormal0"/>
        <w:spacing w:before="240"/>
        <w:ind w:firstLine="540"/>
        <w:jc w:val="both"/>
      </w:pPr>
      <w:r>
        <w:t>2. Диагностическое наблюдение. Осуществляется в течение всей лагерной смены. Позволяет выявлять у целевых групп обучающихся признаки возможного формирования отклоняющегося поведения;</w:t>
      </w:r>
    </w:p>
    <w:p w:rsidR="00A72BD8" w:rsidRDefault="00183C5A">
      <w:pPr>
        <w:pStyle w:val="ConsPlusNormal0"/>
        <w:spacing w:before="240"/>
        <w:ind w:firstLine="540"/>
        <w:jc w:val="both"/>
      </w:pPr>
      <w:r>
        <w:t>3. Псих</w:t>
      </w:r>
      <w:r>
        <w:t>ологическая диагностика по завершении лагерной смены направлена на оценку эффективности организации психолого-педагогического сопровождения и определение дальнейших направлений психологической помощи обучающимся целевых групп (при необходимости).</w:t>
      </w:r>
    </w:p>
    <w:p w:rsidR="00A72BD8" w:rsidRDefault="00183C5A">
      <w:pPr>
        <w:pStyle w:val="ConsPlusNormal0"/>
        <w:spacing w:before="240"/>
        <w:ind w:firstLine="540"/>
        <w:jc w:val="both"/>
      </w:pPr>
      <w:r>
        <w:t>Проведени</w:t>
      </w:r>
      <w:r>
        <w:t>е такого комплекса психодиагностических мероприятий поможет:</w:t>
      </w:r>
    </w:p>
    <w:p w:rsidR="00A72BD8" w:rsidRDefault="00183C5A">
      <w:pPr>
        <w:pStyle w:val="ConsPlusNormal0"/>
        <w:spacing w:before="240"/>
        <w:ind w:firstLine="540"/>
        <w:jc w:val="both"/>
      </w:pPr>
      <w:r>
        <w:t>- формировать группы несовершеннолетних для совместной деятельности с учетом их индивидуальных особенностей при подготовке и проведении различных мероприятий, активностей в рамках лагерной смены;</w:t>
      </w:r>
    </w:p>
    <w:p w:rsidR="00A72BD8" w:rsidRDefault="00183C5A">
      <w:pPr>
        <w:pStyle w:val="ConsPlusNormal0"/>
        <w:spacing w:before="240"/>
        <w:ind w:firstLine="540"/>
        <w:jc w:val="both"/>
      </w:pPr>
      <w:r>
        <w:t>- минимизировать риски дезадаптации участников лагерной смены;</w:t>
      </w:r>
    </w:p>
    <w:p w:rsidR="00A72BD8" w:rsidRDefault="00183C5A">
      <w:pPr>
        <w:pStyle w:val="ConsPlusNormal0"/>
        <w:spacing w:before="240"/>
        <w:ind w:firstLine="540"/>
        <w:jc w:val="both"/>
      </w:pPr>
      <w:r>
        <w:t>- повышать эффективность воспитательной работы в рамках детского лагеря благодаря информированности представителей вожатско-педагогического коллектива о ресурсных и дефицитных сторонах целевых</w:t>
      </w:r>
      <w:r>
        <w:t xml:space="preserve"> групп обучающихся, что позволит конструктивно распределять ролевые позиции несовершеннолетних и отслеживать групповую динамику в лагерной смене;</w:t>
      </w:r>
    </w:p>
    <w:p w:rsidR="00A72BD8" w:rsidRDefault="00183C5A">
      <w:pPr>
        <w:pStyle w:val="ConsPlusNormal0"/>
        <w:spacing w:before="240"/>
        <w:ind w:firstLine="540"/>
        <w:jc w:val="both"/>
      </w:pPr>
      <w:r>
        <w:t xml:space="preserve">- создавать условия для формирования благоприятного социально-психологического климата в рамках отряда и, при </w:t>
      </w:r>
      <w:r>
        <w:t>необходимости, корректировать состав отрядов;</w:t>
      </w:r>
    </w:p>
    <w:p w:rsidR="00A72BD8" w:rsidRDefault="00183C5A">
      <w:pPr>
        <w:pStyle w:val="ConsPlusNormal0"/>
        <w:spacing w:before="240"/>
        <w:ind w:firstLine="540"/>
        <w:jc w:val="both"/>
      </w:pPr>
      <w:r>
        <w:t>- оценивать эффективность реализованных в рамках лагерной смены мероприятий за счет изучения психологического состояния целевых групп обучающихся по завершении лагерной смены.</w:t>
      </w:r>
    </w:p>
    <w:p w:rsidR="00A72BD8" w:rsidRDefault="00183C5A">
      <w:pPr>
        <w:pStyle w:val="ConsPlusNormal0"/>
        <w:spacing w:before="240"/>
        <w:ind w:firstLine="540"/>
        <w:jc w:val="both"/>
      </w:pPr>
      <w:r>
        <w:t>В психологической диагностике целе</w:t>
      </w:r>
      <w:r>
        <w:t>вых групп обучающихся в рамках лагерной смены могут быть использованы методики и методы, приведенные в Приложении 1 к настоящей программе и направленные на выявление:</w:t>
      </w:r>
    </w:p>
    <w:p w:rsidR="00A72BD8" w:rsidRDefault="00183C5A">
      <w:pPr>
        <w:pStyle w:val="ConsPlusNormal0"/>
        <w:spacing w:before="240"/>
        <w:ind w:firstLine="540"/>
        <w:jc w:val="both"/>
      </w:pPr>
      <w:r>
        <w:t>- индивидуально-личностных, характерологических особенностей целевых групп обучающихся;</w:t>
      </w:r>
    </w:p>
    <w:p w:rsidR="00A72BD8" w:rsidRDefault="00183C5A">
      <w:pPr>
        <w:pStyle w:val="ConsPlusNormal0"/>
        <w:spacing w:before="240"/>
        <w:ind w:firstLine="540"/>
        <w:jc w:val="both"/>
      </w:pPr>
      <w:r>
        <w:t>-</w:t>
      </w:r>
      <w:r>
        <w:t xml:space="preserve"> основных психологических трудностей у целевых групп обучающихся в различных сферах </w:t>
      </w:r>
      <w:r>
        <w:lastRenderedPageBreak/>
        <w:t>жизни (соматической сфере, эмоциональной сфере, учебной деятельности, сфере отношений) и ресурсов совладания с ними;</w:t>
      </w:r>
    </w:p>
    <w:p w:rsidR="00A72BD8" w:rsidRDefault="00183C5A">
      <w:pPr>
        <w:pStyle w:val="ConsPlusNormal0"/>
        <w:spacing w:before="240"/>
        <w:ind w:firstLine="540"/>
        <w:jc w:val="both"/>
      </w:pPr>
      <w:r>
        <w:t>- рисков уязвимости и степени психологической дезадапта</w:t>
      </w:r>
      <w:r>
        <w:t>ции;</w:t>
      </w:r>
    </w:p>
    <w:p w:rsidR="00A72BD8" w:rsidRDefault="00183C5A">
      <w:pPr>
        <w:pStyle w:val="ConsPlusNormal0"/>
        <w:spacing w:before="240"/>
        <w:ind w:firstLine="540"/>
        <w:jc w:val="both"/>
      </w:pPr>
      <w:r>
        <w:t>- признаков отклоняющегося, девиантного поведения;</w:t>
      </w:r>
    </w:p>
    <w:p w:rsidR="00A72BD8" w:rsidRDefault="00183C5A">
      <w:pPr>
        <w:pStyle w:val="ConsPlusNormal0"/>
        <w:spacing w:before="240"/>
        <w:ind w:firstLine="540"/>
        <w:jc w:val="both"/>
      </w:pPr>
      <w:r>
        <w:t>- склонности к радикализму и экстремизму.</w:t>
      </w:r>
    </w:p>
    <w:p w:rsidR="00A72BD8" w:rsidRDefault="00183C5A">
      <w:pPr>
        <w:pStyle w:val="ConsPlusNormal0"/>
        <w:spacing w:before="240"/>
        <w:ind w:firstLine="540"/>
        <w:jc w:val="both"/>
      </w:pPr>
      <w:r>
        <w:t xml:space="preserve">Психодиагностические методики сгруппированы по принципу их возможного использования в рамках лагерной смены: для массового применения (Приложения группы М) и </w:t>
      </w:r>
      <w:r>
        <w:t>для вариативного применения в рамках углубленной диагностики (Приложения группы У).</w:t>
      </w:r>
    </w:p>
    <w:p w:rsidR="00A72BD8" w:rsidRDefault="00183C5A">
      <w:pPr>
        <w:pStyle w:val="ConsPlusNormal0"/>
        <w:spacing w:before="240"/>
        <w:ind w:firstLine="540"/>
        <w:jc w:val="both"/>
      </w:pPr>
      <w:r>
        <w:t>Выбор конкретного пакета методик остается на усмотрение педагога-психолога в зависимости от временных возможностей, степени предполагаемой травматизации целевых групп обуча</w:t>
      </w:r>
      <w:r>
        <w:t>ющихся и других факторов.</w:t>
      </w:r>
    </w:p>
    <w:p w:rsidR="00A72BD8" w:rsidRDefault="00183C5A">
      <w:pPr>
        <w:pStyle w:val="ConsPlusNormal0"/>
        <w:spacing w:before="240"/>
        <w:ind w:firstLine="540"/>
        <w:jc w:val="both"/>
      </w:pPr>
      <w:r>
        <w:t>К проведению углубленной психологической диагностики целесообразно привлекать психологов, педагогов-психологов детского лагеря. Важно, чтобы при использовании какой-либо методики, отнесенной в настоящей программе к группе У, назва</w:t>
      </w:r>
      <w:r>
        <w:t>ние методики было удалено из бланка, выдаваемого участнику лагерной смены.</w:t>
      </w:r>
    </w:p>
    <w:p w:rsidR="00A72BD8" w:rsidRDefault="00183C5A">
      <w:pPr>
        <w:pStyle w:val="ConsPlusNormal0"/>
        <w:spacing w:before="240"/>
        <w:ind w:firstLine="540"/>
        <w:jc w:val="both"/>
      </w:pPr>
      <w:r>
        <w:t>Массовая психологическая диагностика может быть проведена также вожатыми, воспитателями детского лагеря при участии педагогов-психологов (на этапе обработки, интерпретации результат</w:t>
      </w:r>
      <w:r>
        <w:t>ов, формирования рекомендаций по психолого-педагогическому сопровождению в рамках лагерной смены).</w:t>
      </w:r>
    </w:p>
    <w:p w:rsidR="00A72BD8" w:rsidRDefault="00183C5A">
      <w:pPr>
        <w:pStyle w:val="ConsPlusNormal0"/>
        <w:spacing w:before="240"/>
        <w:ind w:firstLine="540"/>
        <w:jc w:val="both"/>
      </w:pPr>
      <w:r>
        <w:t>При организации процедуры психодиагностического обследования рекомендуется:</w:t>
      </w:r>
    </w:p>
    <w:p w:rsidR="00A72BD8" w:rsidRDefault="00183C5A">
      <w:pPr>
        <w:pStyle w:val="ConsPlusNormal0"/>
        <w:spacing w:before="240"/>
        <w:ind w:firstLine="540"/>
        <w:jc w:val="both"/>
      </w:pPr>
      <w:r>
        <w:t>- обеспечить доверительную обстановку при проведении психологической диагностики;</w:t>
      </w:r>
    </w:p>
    <w:p w:rsidR="00A72BD8" w:rsidRDefault="00183C5A">
      <w:pPr>
        <w:pStyle w:val="ConsPlusNormal0"/>
        <w:spacing w:before="240"/>
        <w:ind w:firstLine="540"/>
        <w:jc w:val="both"/>
      </w:pPr>
      <w:r>
        <w:t>- по возможности, проводить обследование в индивидуальной форме. При групповой форме важно проводить диагностику под непосредственным наблюдением специалиста (педагога-психолога, вожатого, воспитателя), при этом необходимо создать условия для самостоятель</w:t>
      </w:r>
      <w:r>
        <w:t>ной работы каждого несовершеннолетнего и исключить вероятность обсуждения вариантов ответа;</w:t>
      </w:r>
    </w:p>
    <w:p w:rsidR="00A72BD8" w:rsidRDefault="00183C5A">
      <w:pPr>
        <w:pStyle w:val="ConsPlusNormal0"/>
        <w:spacing w:before="240"/>
        <w:ind w:firstLine="540"/>
        <w:jc w:val="both"/>
      </w:pPr>
      <w:r>
        <w:t>- учитывать возможность возникновения языкового барьера и необходимость уточнения тех или иных пунктов при знакомстве с инструкциями и текстом опросников;</w:t>
      </w:r>
    </w:p>
    <w:p w:rsidR="00A72BD8" w:rsidRDefault="00183C5A">
      <w:pPr>
        <w:pStyle w:val="ConsPlusNormal0"/>
        <w:spacing w:before="240"/>
        <w:ind w:firstLine="540"/>
        <w:jc w:val="both"/>
      </w:pPr>
      <w:r>
        <w:t>- учитыва</w:t>
      </w:r>
      <w:r>
        <w:t>ть факторы, которые могут повлиять на результаты психодиагностики (физическое и эмоциональное состояние несовершеннолетнего, внешние отвлекающие факторы).</w:t>
      </w:r>
    </w:p>
    <w:p w:rsidR="00A72BD8" w:rsidRDefault="00183C5A">
      <w:pPr>
        <w:pStyle w:val="ConsPlusNormal0"/>
        <w:spacing w:before="240"/>
        <w:ind w:firstLine="540"/>
        <w:jc w:val="both"/>
      </w:pPr>
      <w:r>
        <w:t>В таблице 1 представлен комплекс психодиагностического обследования несовершеннолетних по прибытии, в</w:t>
      </w:r>
      <w:r>
        <w:t xml:space="preserve"> течение и по завершении смены.</w:t>
      </w:r>
    </w:p>
    <w:p w:rsidR="00A72BD8" w:rsidRDefault="00A72BD8">
      <w:pPr>
        <w:pStyle w:val="ConsPlusNormal0"/>
        <w:jc w:val="both"/>
      </w:pPr>
    </w:p>
    <w:p w:rsidR="00A72BD8" w:rsidRDefault="00183C5A">
      <w:pPr>
        <w:pStyle w:val="ConsPlusNormal0"/>
        <w:jc w:val="right"/>
      </w:pPr>
      <w:r>
        <w:t>Таблица 1</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2041"/>
        <w:gridCol w:w="1757"/>
        <w:gridCol w:w="2268"/>
      </w:tblGrid>
      <w:tr w:rsidR="00A72BD8">
        <w:tc>
          <w:tcPr>
            <w:tcW w:w="9071" w:type="dxa"/>
            <w:gridSpan w:val="4"/>
          </w:tcPr>
          <w:p w:rsidR="00A72BD8" w:rsidRDefault="00183C5A">
            <w:pPr>
              <w:pStyle w:val="ConsPlusNormal0"/>
              <w:jc w:val="center"/>
            </w:pPr>
            <w:r>
              <w:t>1. Психодиагностическое обследование по прибытии участников лагерной смены</w:t>
            </w:r>
          </w:p>
        </w:tc>
      </w:tr>
      <w:tr w:rsidR="00A72BD8">
        <w:tc>
          <w:tcPr>
            <w:tcW w:w="3005" w:type="dxa"/>
          </w:tcPr>
          <w:p w:rsidR="00A72BD8" w:rsidRDefault="00183C5A">
            <w:pPr>
              <w:pStyle w:val="ConsPlusNormal0"/>
              <w:jc w:val="center"/>
            </w:pPr>
            <w:r>
              <w:lastRenderedPageBreak/>
              <w:t>Психодиагностические методики, методы</w:t>
            </w:r>
          </w:p>
        </w:tc>
        <w:tc>
          <w:tcPr>
            <w:tcW w:w="2041" w:type="dxa"/>
          </w:tcPr>
          <w:p w:rsidR="00A72BD8" w:rsidRDefault="00183C5A">
            <w:pPr>
              <w:pStyle w:val="ConsPlusNormal0"/>
              <w:jc w:val="center"/>
            </w:pPr>
            <w:r>
              <w:t>Направление работы</w:t>
            </w:r>
          </w:p>
        </w:tc>
        <w:tc>
          <w:tcPr>
            <w:tcW w:w="1757" w:type="dxa"/>
          </w:tcPr>
          <w:p w:rsidR="00A72BD8" w:rsidRDefault="00183C5A">
            <w:pPr>
              <w:pStyle w:val="ConsPlusNormal0"/>
              <w:jc w:val="center"/>
            </w:pPr>
            <w:r>
              <w:t>Для массового применения</w:t>
            </w:r>
          </w:p>
        </w:tc>
        <w:tc>
          <w:tcPr>
            <w:tcW w:w="2268" w:type="dxa"/>
          </w:tcPr>
          <w:p w:rsidR="00A72BD8" w:rsidRDefault="00183C5A">
            <w:pPr>
              <w:pStyle w:val="ConsPlusNormal0"/>
              <w:jc w:val="center"/>
            </w:pPr>
            <w:r>
              <w:t>Для углубленной психодиагностики</w:t>
            </w:r>
          </w:p>
        </w:tc>
      </w:tr>
      <w:tr w:rsidR="00A72BD8">
        <w:tc>
          <w:tcPr>
            <w:tcW w:w="3005" w:type="dxa"/>
            <w:vAlign w:val="center"/>
          </w:tcPr>
          <w:p w:rsidR="00A72BD8" w:rsidRDefault="00183C5A">
            <w:pPr>
              <w:pStyle w:val="ConsPlusNormal0"/>
              <w:jc w:val="center"/>
            </w:pPr>
            <w:r>
              <w:t>Базовая/Первичная рефлексивная анкета (коллектив авторов ФКЦ)</w:t>
            </w:r>
          </w:p>
        </w:tc>
        <w:tc>
          <w:tcPr>
            <w:tcW w:w="2041" w:type="dxa"/>
            <w:vAlign w:val="center"/>
          </w:tcPr>
          <w:p w:rsidR="00A72BD8" w:rsidRDefault="00183C5A">
            <w:pPr>
              <w:pStyle w:val="ConsPlusNormal0"/>
              <w:jc w:val="center"/>
            </w:pPr>
            <w:r>
              <w:t>Первичная оценка состояния</w:t>
            </w:r>
          </w:p>
        </w:tc>
        <w:tc>
          <w:tcPr>
            <w:tcW w:w="1757" w:type="dxa"/>
            <w:vAlign w:val="center"/>
          </w:tcPr>
          <w:p w:rsidR="00A72BD8" w:rsidRDefault="00A72BD8">
            <w:pPr>
              <w:pStyle w:val="ConsPlusNormal0"/>
              <w:jc w:val="center"/>
            </w:pPr>
            <w:hyperlink w:anchor="P2625" w:tooltip="Базовая/Первичная рефлексивная анкета (коллектив">
              <w:r w:rsidR="00183C5A">
                <w:rPr>
                  <w:color w:val="0000FF"/>
                </w:rPr>
                <w:t>Приложение М1</w:t>
              </w:r>
            </w:hyperlink>
          </w:p>
        </w:tc>
        <w:tc>
          <w:tcPr>
            <w:tcW w:w="2268" w:type="dxa"/>
          </w:tcPr>
          <w:p w:rsidR="00A72BD8" w:rsidRDefault="00A72BD8">
            <w:pPr>
              <w:pStyle w:val="ConsPlusNormal0"/>
            </w:pPr>
          </w:p>
        </w:tc>
      </w:tr>
      <w:tr w:rsidR="00A72BD8">
        <w:tc>
          <w:tcPr>
            <w:tcW w:w="3005" w:type="dxa"/>
            <w:vAlign w:val="center"/>
          </w:tcPr>
          <w:p w:rsidR="00A72BD8" w:rsidRDefault="00183C5A">
            <w:pPr>
              <w:pStyle w:val="ConsPlusNormal0"/>
              <w:jc w:val="center"/>
            </w:pPr>
            <w:r>
              <w:t>Алгоритм проведения индивидуальной беседы (коллектив авторов ФКЦ)</w:t>
            </w:r>
          </w:p>
        </w:tc>
        <w:tc>
          <w:tcPr>
            <w:tcW w:w="2041" w:type="dxa"/>
            <w:vAlign w:val="center"/>
          </w:tcPr>
          <w:p w:rsidR="00A72BD8" w:rsidRDefault="00183C5A">
            <w:pPr>
              <w:pStyle w:val="ConsPlusNormal0"/>
              <w:jc w:val="center"/>
            </w:pPr>
            <w:r>
              <w:t>Первичная оценка состояния</w:t>
            </w:r>
          </w:p>
        </w:tc>
        <w:tc>
          <w:tcPr>
            <w:tcW w:w="1757" w:type="dxa"/>
            <w:vAlign w:val="center"/>
          </w:tcPr>
          <w:p w:rsidR="00A72BD8" w:rsidRDefault="00A72BD8">
            <w:pPr>
              <w:pStyle w:val="ConsPlusNormal0"/>
            </w:pPr>
          </w:p>
        </w:tc>
        <w:tc>
          <w:tcPr>
            <w:tcW w:w="2268" w:type="dxa"/>
          </w:tcPr>
          <w:p w:rsidR="00A72BD8" w:rsidRDefault="00A72BD8">
            <w:pPr>
              <w:pStyle w:val="ConsPlusNormal0"/>
              <w:jc w:val="center"/>
            </w:pPr>
            <w:hyperlink w:anchor="P2780" w:tooltip="АЛГОРИТМ">
              <w:r w:rsidR="00183C5A">
                <w:rPr>
                  <w:color w:val="0000FF"/>
                </w:rPr>
                <w:t>Приложение У1</w:t>
              </w:r>
            </w:hyperlink>
          </w:p>
        </w:tc>
      </w:tr>
      <w:tr w:rsidR="00A72BD8">
        <w:tc>
          <w:tcPr>
            <w:tcW w:w="3005" w:type="dxa"/>
            <w:vAlign w:val="center"/>
          </w:tcPr>
          <w:p w:rsidR="00A72BD8" w:rsidRDefault="00183C5A">
            <w:pPr>
              <w:pStyle w:val="ConsPlusNormal0"/>
              <w:jc w:val="center"/>
            </w:pPr>
            <w:r>
              <w:t>Анкета-скрининг самообследования (коллектив авторов ФКЦ)</w:t>
            </w:r>
          </w:p>
        </w:tc>
        <w:tc>
          <w:tcPr>
            <w:tcW w:w="2041" w:type="dxa"/>
            <w:vAlign w:val="center"/>
          </w:tcPr>
          <w:p w:rsidR="00A72BD8" w:rsidRDefault="00183C5A">
            <w:pPr>
              <w:pStyle w:val="ConsPlusNormal0"/>
              <w:jc w:val="center"/>
            </w:pPr>
            <w:r>
              <w:t>Выявление признаков психологической травматизации и дезадаптации</w:t>
            </w:r>
          </w:p>
          <w:p w:rsidR="00A72BD8" w:rsidRDefault="00183C5A">
            <w:pPr>
              <w:pStyle w:val="ConsPlusNormal0"/>
              <w:jc w:val="center"/>
            </w:pPr>
            <w:r>
              <w:t>(11 - 13 лет)</w:t>
            </w:r>
          </w:p>
        </w:tc>
        <w:tc>
          <w:tcPr>
            <w:tcW w:w="1757" w:type="dxa"/>
            <w:vAlign w:val="center"/>
          </w:tcPr>
          <w:p w:rsidR="00A72BD8" w:rsidRDefault="00A72BD8">
            <w:pPr>
              <w:pStyle w:val="ConsPlusNormal0"/>
              <w:jc w:val="center"/>
            </w:pPr>
            <w:hyperlink w:anchor="P3188" w:tooltip="Анкета-скрининг">
              <w:r w:rsidR="00183C5A">
                <w:rPr>
                  <w:color w:val="0000FF"/>
                </w:rPr>
                <w:t>Приложение М2</w:t>
              </w:r>
            </w:hyperlink>
          </w:p>
        </w:tc>
        <w:tc>
          <w:tcPr>
            <w:tcW w:w="2268" w:type="dxa"/>
          </w:tcPr>
          <w:p w:rsidR="00A72BD8" w:rsidRDefault="00A72BD8">
            <w:pPr>
              <w:pStyle w:val="ConsPlusNormal0"/>
            </w:pPr>
          </w:p>
        </w:tc>
      </w:tr>
      <w:tr w:rsidR="00A72BD8">
        <w:tc>
          <w:tcPr>
            <w:tcW w:w="3005" w:type="dxa"/>
            <w:vAlign w:val="center"/>
          </w:tcPr>
          <w:p w:rsidR="00A72BD8" w:rsidRDefault="00183C5A">
            <w:pPr>
              <w:pStyle w:val="ConsPlusNormal0"/>
              <w:jc w:val="center"/>
            </w:pPr>
            <w:r>
              <w:t>Анкета-скрининг самообследования (коллектив авторов ФКЦ)</w:t>
            </w:r>
          </w:p>
        </w:tc>
        <w:tc>
          <w:tcPr>
            <w:tcW w:w="2041" w:type="dxa"/>
            <w:vAlign w:val="center"/>
          </w:tcPr>
          <w:p w:rsidR="00A72BD8" w:rsidRDefault="00183C5A">
            <w:pPr>
              <w:pStyle w:val="ConsPlusNormal0"/>
              <w:jc w:val="center"/>
            </w:pPr>
            <w:r>
              <w:t>Выявление признаков психологической травматизации и дезадаптации</w:t>
            </w:r>
          </w:p>
          <w:p w:rsidR="00A72BD8" w:rsidRDefault="00183C5A">
            <w:pPr>
              <w:pStyle w:val="ConsPlusNormal0"/>
              <w:jc w:val="center"/>
            </w:pPr>
            <w:r>
              <w:t>(14 - 17 лет)</w:t>
            </w:r>
          </w:p>
        </w:tc>
        <w:tc>
          <w:tcPr>
            <w:tcW w:w="1757" w:type="dxa"/>
            <w:vAlign w:val="center"/>
          </w:tcPr>
          <w:p w:rsidR="00A72BD8" w:rsidRDefault="00A72BD8">
            <w:pPr>
              <w:pStyle w:val="ConsPlusNormal0"/>
              <w:jc w:val="center"/>
            </w:pPr>
            <w:hyperlink w:anchor="P3429" w:tooltip="Анкета-скрининг">
              <w:r w:rsidR="00183C5A">
                <w:rPr>
                  <w:color w:val="0000FF"/>
                </w:rPr>
                <w:t>Приложение М3</w:t>
              </w:r>
            </w:hyperlink>
          </w:p>
        </w:tc>
        <w:tc>
          <w:tcPr>
            <w:tcW w:w="2268" w:type="dxa"/>
          </w:tcPr>
          <w:p w:rsidR="00A72BD8" w:rsidRDefault="00A72BD8">
            <w:pPr>
              <w:pStyle w:val="ConsPlusNormal0"/>
            </w:pPr>
          </w:p>
        </w:tc>
      </w:tr>
      <w:tr w:rsidR="00A72BD8">
        <w:tc>
          <w:tcPr>
            <w:tcW w:w="9071" w:type="dxa"/>
            <w:gridSpan w:val="4"/>
          </w:tcPr>
          <w:p w:rsidR="00A72BD8" w:rsidRDefault="00183C5A">
            <w:pPr>
              <w:pStyle w:val="ConsPlusNormal0"/>
              <w:jc w:val="center"/>
            </w:pPr>
            <w:r>
              <w:t>2. Углубленное психодиагностическое обследование несовершеннолетних в течение лагерной смены</w:t>
            </w:r>
          </w:p>
        </w:tc>
      </w:tr>
      <w:tr w:rsidR="00A72BD8">
        <w:tc>
          <w:tcPr>
            <w:tcW w:w="3005" w:type="dxa"/>
            <w:vAlign w:val="center"/>
          </w:tcPr>
          <w:p w:rsidR="00A72BD8" w:rsidRDefault="00183C5A">
            <w:pPr>
              <w:pStyle w:val="ConsPlusNormal0"/>
              <w:jc w:val="center"/>
            </w:pPr>
            <w:r>
              <w:t>Характерологический тест - детский вариант</w:t>
            </w:r>
          </w:p>
          <w:p w:rsidR="00A72BD8" w:rsidRDefault="00183C5A">
            <w:pPr>
              <w:pStyle w:val="ConsPlusNormal0"/>
              <w:jc w:val="center"/>
            </w:pPr>
            <w:r>
              <w:t>(К. Леонгард, Н. Шмишек)</w:t>
            </w:r>
          </w:p>
        </w:tc>
        <w:tc>
          <w:tcPr>
            <w:tcW w:w="2041" w:type="dxa"/>
            <w:vAlign w:val="center"/>
          </w:tcPr>
          <w:p w:rsidR="00A72BD8" w:rsidRDefault="00183C5A">
            <w:pPr>
              <w:pStyle w:val="ConsPlusNormal0"/>
              <w:jc w:val="center"/>
            </w:pPr>
            <w:r>
              <w:t>Выявление индивидуально-личностных особенностей</w:t>
            </w:r>
          </w:p>
        </w:tc>
        <w:tc>
          <w:tcPr>
            <w:tcW w:w="1757" w:type="dxa"/>
            <w:vAlign w:val="center"/>
          </w:tcPr>
          <w:p w:rsidR="00A72BD8" w:rsidRDefault="00A72BD8">
            <w:pPr>
              <w:pStyle w:val="ConsPlusNormal0"/>
            </w:pPr>
          </w:p>
        </w:tc>
        <w:tc>
          <w:tcPr>
            <w:tcW w:w="2268" w:type="dxa"/>
          </w:tcPr>
          <w:p w:rsidR="00A72BD8" w:rsidRDefault="00A72BD8">
            <w:pPr>
              <w:pStyle w:val="ConsPlusNormal0"/>
              <w:jc w:val="center"/>
            </w:pPr>
            <w:hyperlink w:anchor="P3691" w:tooltip="ХАРАКТЕРОЛОГИЧЕСКИЙ ТЕСТ -">
              <w:r w:rsidR="00183C5A">
                <w:rPr>
                  <w:color w:val="0000FF"/>
                </w:rPr>
                <w:t>Приложение У2</w:t>
              </w:r>
            </w:hyperlink>
          </w:p>
        </w:tc>
      </w:tr>
      <w:tr w:rsidR="00A72BD8">
        <w:tc>
          <w:tcPr>
            <w:tcW w:w="3005" w:type="dxa"/>
            <w:vAlign w:val="center"/>
          </w:tcPr>
          <w:p w:rsidR="00A72BD8" w:rsidRDefault="00183C5A">
            <w:pPr>
              <w:pStyle w:val="ConsPlusNormal0"/>
              <w:jc w:val="center"/>
            </w:pPr>
            <w:r>
              <w:t>Методика "Склонность к девиантному поведению"</w:t>
            </w:r>
          </w:p>
          <w:p w:rsidR="00A72BD8" w:rsidRDefault="00183C5A">
            <w:pPr>
              <w:pStyle w:val="ConsPlusNormal0"/>
              <w:jc w:val="center"/>
            </w:pPr>
            <w:r>
              <w:t>(Э.В. Леус, А.Г. Соловьев)</w:t>
            </w:r>
          </w:p>
        </w:tc>
        <w:tc>
          <w:tcPr>
            <w:tcW w:w="2041" w:type="dxa"/>
            <w:vAlign w:val="center"/>
          </w:tcPr>
          <w:p w:rsidR="00A72BD8" w:rsidRDefault="00183C5A">
            <w:pPr>
              <w:pStyle w:val="ConsPlusNormal0"/>
              <w:jc w:val="center"/>
            </w:pPr>
            <w:r>
              <w:t>Определение признаков отклоняющегося, девиантного поведения</w:t>
            </w:r>
          </w:p>
        </w:tc>
        <w:tc>
          <w:tcPr>
            <w:tcW w:w="1757" w:type="dxa"/>
            <w:vAlign w:val="center"/>
          </w:tcPr>
          <w:p w:rsidR="00A72BD8" w:rsidRDefault="00A72BD8">
            <w:pPr>
              <w:pStyle w:val="ConsPlusNormal0"/>
            </w:pPr>
          </w:p>
        </w:tc>
        <w:tc>
          <w:tcPr>
            <w:tcW w:w="2268" w:type="dxa"/>
          </w:tcPr>
          <w:p w:rsidR="00A72BD8" w:rsidRDefault="00A72BD8">
            <w:pPr>
              <w:pStyle w:val="ConsPlusNormal0"/>
              <w:jc w:val="center"/>
            </w:pPr>
            <w:hyperlink w:anchor="P4067" w:tooltip="МЕТОДИКА">
              <w:r w:rsidR="00183C5A">
                <w:rPr>
                  <w:color w:val="0000FF"/>
                </w:rPr>
                <w:t xml:space="preserve">Приложение </w:t>
              </w:r>
              <w:r w:rsidR="00183C5A">
                <w:rPr>
                  <w:color w:val="0000FF"/>
                </w:rPr>
                <w:t>У3</w:t>
              </w:r>
            </w:hyperlink>
          </w:p>
        </w:tc>
      </w:tr>
      <w:tr w:rsidR="00A72BD8">
        <w:tc>
          <w:tcPr>
            <w:tcW w:w="3005" w:type="dxa"/>
            <w:vAlign w:val="center"/>
          </w:tcPr>
          <w:p w:rsidR="00A72BD8" w:rsidRDefault="00183C5A">
            <w:pPr>
              <w:pStyle w:val="ConsPlusNormal0"/>
              <w:jc w:val="center"/>
            </w:pPr>
            <w:r>
              <w:t>Экспресс-опросник "Индекс толерантности"</w:t>
            </w:r>
          </w:p>
          <w:p w:rsidR="00A72BD8" w:rsidRDefault="00183C5A">
            <w:pPr>
              <w:pStyle w:val="ConsPlusNormal0"/>
              <w:jc w:val="center"/>
            </w:pPr>
            <w:r>
              <w:t>(Г.У. Солдатова, О.А. Кравцова, О.Е. Хухлаев, Л.А. Шайгерова)</w:t>
            </w:r>
          </w:p>
        </w:tc>
        <w:tc>
          <w:tcPr>
            <w:tcW w:w="2041" w:type="dxa"/>
            <w:vAlign w:val="center"/>
          </w:tcPr>
          <w:p w:rsidR="00A72BD8" w:rsidRDefault="00183C5A">
            <w:pPr>
              <w:pStyle w:val="ConsPlusNormal0"/>
              <w:jc w:val="center"/>
            </w:pPr>
            <w:r>
              <w:t>Выявление склонности к радикализму и экстремизму</w:t>
            </w:r>
          </w:p>
          <w:p w:rsidR="00A72BD8" w:rsidRDefault="00183C5A">
            <w:pPr>
              <w:pStyle w:val="ConsPlusNormal0"/>
              <w:jc w:val="center"/>
            </w:pPr>
            <w:r>
              <w:t>(11 - 13 лет)</w:t>
            </w:r>
          </w:p>
        </w:tc>
        <w:tc>
          <w:tcPr>
            <w:tcW w:w="1757" w:type="dxa"/>
            <w:vAlign w:val="center"/>
          </w:tcPr>
          <w:p w:rsidR="00A72BD8" w:rsidRDefault="00A72BD8">
            <w:pPr>
              <w:pStyle w:val="ConsPlusNormal0"/>
            </w:pPr>
          </w:p>
        </w:tc>
        <w:tc>
          <w:tcPr>
            <w:tcW w:w="2268" w:type="dxa"/>
          </w:tcPr>
          <w:p w:rsidR="00A72BD8" w:rsidRDefault="00A72BD8">
            <w:pPr>
              <w:pStyle w:val="ConsPlusNormal0"/>
              <w:jc w:val="center"/>
            </w:pPr>
            <w:hyperlink w:anchor="P4589" w:tooltip="ЭКСПРЕСС-ОПРОСНИК">
              <w:r w:rsidR="00183C5A">
                <w:rPr>
                  <w:color w:val="0000FF"/>
                </w:rPr>
                <w:t>Приложение У4</w:t>
              </w:r>
            </w:hyperlink>
          </w:p>
        </w:tc>
      </w:tr>
      <w:tr w:rsidR="00A72BD8">
        <w:tc>
          <w:tcPr>
            <w:tcW w:w="3005" w:type="dxa"/>
            <w:vAlign w:val="center"/>
          </w:tcPr>
          <w:p w:rsidR="00A72BD8" w:rsidRDefault="00183C5A">
            <w:pPr>
              <w:pStyle w:val="ConsPlusNormal0"/>
              <w:jc w:val="center"/>
            </w:pPr>
            <w:r>
              <w:t xml:space="preserve">Методика диагностики диспозиций насильственного </w:t>
            </w:r>
            <w:r>
              <w:lastRenderedPageBreak/>
              <w:t>экстремизма</w:t>
            </w:r>
          </w:p>
          <w:p w:rsidR="00A72BD8" w:rsidRDefault="00183C5A">
            <w:pPr>
              <w:pStyle w:val="ConsPlusNormal0"/>
              <w:jc w:val="center"/>
            </w:pPr>
            <w:r>
              <w:t>(Д.Г. Давыдов, К.Д. Хломов)</w:t>
            </w:r>
          </w:p>
        </w:tc>
        <w:tc>
          <w:tcPr>
            <w:tcW w:w="2041" w:type="dxa"/>
            <w:vAlign w:val="center"/>
          </w:tcPr>
          <w:p w:rsidR="00A72BD8" w:rsidRDefault="00183C5A">
            <w:pPr>
              <w:pStyle w:val="ConsPlusNormal0"/>
              <w:jc w:val="center"/>
            </w:pPr>
            <w:r>
              <w:lastRenderedPageBreak/>
              <w:t xml:space="preserve">Выявление склонности к радикализму и </w:t>
            </w:r>
            <w:r>
              <w:lastRenderedPageBreak/>
              <w:t>экстремизму</w:t>
            </w:r>
          </w:p>
          <w:p w:rsidR="00A72BD8" w:rsidRDefault="00183C5A">
            <w:pPr>
              <w:pStyle w:val="ConsPlusNormal0"/>
              <w:jc w:val="center"/>
            </w:pPr>
            <w:r>
              <w:t>(14 - 17 лет)</w:t>
            </w:r>
          </w:p>
        </w:tc>
        <w:tc>
          <w:tcPr>
            <w:tcW w:w="1757" w:type="dxa"/>
            <w:vAlign w:val="center"/>
          </w:tcPr>
          <w:p w:rsidR="00A72BD8" w:rsidRDefault="00A72BD8">
            <w:pPr>
              <w:pStyle w:val="ConsPlusNormal0"/>
            </w:pPr>
          </w:p>
        </w:tc>
        <w:tc>
          <w:tcPr>
            <w:tcW w:w="2268" w:type="dxa"/>
          </w:tcPr>
          <w:p w:rsidR="00A72BD8" w:rsidRDefault="00A72BD8">
            <w:pPr>
              <w:pStyle w:val="ConsPlusNormal0"/>
              <w:jc w:val="center"/>
            </w:pPr>
            <w:hyperlink w:anchor="P4805" w:tooltip="МЕТОДИКА">
              <w:r w:rsidR="00183C5A">
                <w:rPr>
                  <w:color w:val="0000FF"/>
                </w:rPr>
                <w:t>Приложение У5</w:t>
              </w:r>
            </w:hyperlink>
          </w:p>
        </w:tc>
      </w:tr>
      <w:tr w:rsidR="00A72BD8">
        <w:tc>
          <w:tcPr>
            <w:tcW w:w="3005" w:type="dxa"/>
            <w:vAlign w:val="center"/>
          </w:tcPr>
          <w:p w:rsidR="00A72BD8" w:rsidRDefault="00183C5A">
            <w:pPr>
              <w:pStyle w:val="ConsPlusNormal0"/>
              <w:jc w:val="center"/>
            </w:pPr>
            <w:r>
              <w:lastRenderedPageBreak/>
              <w:t>Чек-лист по Навигатору профилактики девиантного п</w:t>
            </w:r>
            <w:r>
              <w:t>оведения (Н.В. Богданович, О.В. Вихристюк, Н.В. Дворянчиков и пр.)</w:t>
            </w:r>
          </w:p>
        </w:tc>
        <w:tc>
          <w:tcPr>
            <w:tcW w:w="2041" w:type="dxa"/>
            <w:vAlign w:val="center"/>
          </w:tcPr>
          <w:p w:rsidR="00A72BD8" w:rsidRDefault="00183C5A">
            <w:pPr>
              <w:pStyle w:val="ConsPlusNormal0"/>
              <w:jc w:val="center"/>
            </w:pPr>
            <w:r>
              <w:t>Определение признаков отклоняющегося, девиантного поведения</w:t>
            </w:r>
          </w:p>
        </w:tc>
        <w:tc>
          <w:tcPr>
            <w:tcW w:w="1757" w:type="dxa"/>
            <w:vAlign w:val="center"/>
          </w:tcPr>
          <w:p w:rsidR="00A72BD8" w:rsidRDefault="00A72BD8">
            <w:pPr>
              <w:pStyle w:val="ConsPlusNormal0"/>
              <w:jc w:val="center"/>
            </w:pPr>
            <w:hyperlink w:anchor="P5413" w:tooltip="Чек-лист">
              <w:r w:rsidR="00183C5A">
                <w:rPr>
                  <w:color w:val="0000FF"/>
                </w:rPr>
                <w:t>Приложение М4</w:t>
              </w:r>
            </w:hyperlink>
          </w:p>
        </w:tc>
        <w:tc>
          <w:tcPr>
            <w:tcW w:w="2268" w:type="dxa"/>
          </w:tcPr>
          <w:p w:rsidR="00A72BD8" w:rsidRDefault="00A72BD8">
            <w:pPr>
              <w:pStyle w:val="ConsPlusNormal0"/>
            </w:pPr>
          </w:p>
        </w:tc>
      </w:tr>
      <w:tr w:rsidR="00A72BD8">
        <w:tc>
          <w:tcPr>
            <w:tcW w:w="9071" w:type="dxa"/>
            <w:gridSpan w:val="4"/>
          </w:tcPr>
          <w:p w:rsidR="00A72BD8" w:rsidRDefault="00183C5A">
            <w:pPr>
              <w:pStyle w:val="ConsPlusNormal0"/>
              <w:jc w:val="center"/>
            </w:pPr>
            <w:r>
              <w:t>3. Психодиагностическое обследование несовершеннолетних по окончании лагерной смены</w:t>
            </w:r>
          </w:p>
        </w:tc>
      </w:tr>
      <w:tr w:rsidR="00A72BD8">
        <w:tc>
          <w:tcPr>
            <w:tcW w:w="3005" w:type="dxa"/>
            <w:vAlign w:val="center"/>
          </w:tcPr>
          <w:p w:rsidR="00A72BD8" w:rsidRDefault="00183C5A">
            <w:pPr>
              <w:pStyle w:val="ConsPlusNormal0"/>
              <w:jc w:val="center"/>
            </w:pPr>
            <w:r>
              <w:t>Повторная/Контрольная рефлексивная анкета (коллектив авторов ФКЦ)</w:t>
            </w:r>
          </w:p>
        </w:tc>
        <w:tc>
          <w:tcPr>
            <w:tcW w:w="2041" w:type="dxa"/>
            <w:vAlign w:val="center"/>
          </w:tcPr>
          <w:p w:rsidR="00A72BD8" w:rsidRDefault="00183C5A">
            <w:pPr>
              <w:pStyle w:val="ConsPlusNormal0"/>
              <w:jc w:val="center"/>
            </w:pPr>
            <w:r>
              <w:t>Контроль изменений состояния</w:t>
            </w:r>
          </w:p>
        </w:tc>
        <w:tc>
          <w:tcPr>
            <w:tcW w:w="1757" w:type="dxa"/>
            <w:vAlign w:val="center"/>
          </w:tcPr>
          <w:p w:rsidR="00A72BD8" w:rsidRDefault="00A72BD8">
            <w:pPr>
              <w:pStyle w:val="ConsPlusNormal0"/>
              <w:jc w:val="center"/>
            </w:pPr>
            <w:hyperlink w:anchor="P5622" w:tooltip="Повторная/контрольная рефлексивная анкета">
              <w:r w:rsidR="00183C5A">
                <w:rPr>
                  <w:color w:val="0000FF"/>
                </w:rPr>
                <w:t>При</w:t>
              </w:r>
              <w:r w:rsidR="00183C5A">
                <w:rPr>
                  <w:color w:val="0000FF"/>
                </w:rPr>
                <w:t>ложение М5</w:t>
              </w:r>
            </w:hyperlink>
          </w:p>
        </w:tc>
        <w:tc>
          <w:tcPr>
            <w:tcW w:w="2268" w:type="dxa"/>
          </w:tcPr>
          <w:p w:rsidR="00A72BD8" w:rsidRDefault="00A72BD8">
            <w:pPr>
              <w:pStyle w:val="ConsPlusNormal0"/>
            </w:pPr>
          </w:p>
        </w:tc>
      </w:tr>
      <w:tr w:rsidR="00A72BD8">
        <w:tc>
          <w:tcPr>
            <w:tcW w:w="3005" w:type="dxa"/>
            <w:vAlign w:val="center"/>
          </w:tcPr>
          <w:p w:rsidR="00A72BD8" w:rsidRDefault="00183C5A">
            <w:pPr>
              <w:pStyle w:val="ConsPlusNormal0"/>
              <w:jc w:val="center"/>
            </w:pPr>
            <w:r>
              <w:t>Методика "Шкала социального самоконтроля"</w:t>
            </w:r>
          </w:p>
          <w:p w:rsidR="00A72BD8" w:rsidRDefault="00183C5A">
            <w:pPr>
              <w:pStyle w:val="ConsPlusNormal0"/>
              <w:jc w:val="center"/>
            </w:pPr>
            <w:r>
              <w:t>(М. Снайдер)</w:t>
            </w:r>
          </w:p>
        </w:tc>
        <w:tc>
          <w:tcPr>
            <w:tcW w:w="2041" w:type="dxa"/>
            <w:vAlign w:val="center"/>
          </w:tcPr>
          <w:p w:rsidR="00A72BD8" w:rsidRDefault="00183C5A">
            <w:pPr>
              <w:pStyle w:val="ConsPlusNormal0"/>
              <w:jc w:val="center"/>
            </w:pPr>
            <w:r>
              <w:t>Оценка способности управлять своим поведением и эмоциями</w:t>
            </w:r>
          </w:p>
        </w:tc>
        <w:tc>
          <w:tcPr>
            <w:tcW w:w="1757" w:type="dxa"/>
            <w:vAlign w:val="center"/>
          </w:tcPr>
          <w:p w:rsidR="00A72BD8" w:rsidRDefault="00A72BD8">
            <w:pPr>
              <w:pStyle w:val="ConsPlusNormal0"/>
            </w:pPr>
          </w:p>
        </w:tc>
        <w:tc>
          <w:tcPr>
            <w:tcW w:w="2268" w:type="dxa"/>
          </w:tcPr>
          <w:p w:rsidR="00A72BD8" w:rsidRDefault="00A72BD8">
            <w:pPr>
              <w:pStyle w:val="ConsPlusNormal0"/>
              <w:jc w:val="center"/>
            </w:pPr>
            <w:hyperlink w:anchor="P5791" w:tooltip="МЕТОДИКА &quot;ШКАЛА СОЦИАЛЬНОГО САМОКОНТРОЛЯ&quot; (М. СНАЙДЕР)">
              <w:r w:rsidR="00183C5A">
                <w:rPr>
                  <w:color w:val="0000FF"/>
                </w:rPr>
                <w:t>Приложение У6</w:t>
              </w:r>
            </w:hyperlink>
          </w:p>
        </w:tc>
      </w:tr>
      <w:tr w:rsidR="00A72BD8">
        <w:tc>
          <w:tcPr>
            <w:tcW w:w="3005" w:type="dxa"/>
            <w:vAlign w:val="center"/>
          </w:tcPr>
          <w:p w:rsidR="00A72BD8" w:rsidRDefault="00183C5A">
            <w:pPr>
              <w:pStyle w:val="ConsPlusNormal0"/>
              <w:jc w:val="center"/>
            </w:pPr>
            <w:r>
              <w:t>Методика многомерной оценки детской тревожности</w:t>
            </w:r>
          </w:p>
          <w:p w:rsidR="00A72BD8" w:rsidRDefault="00183C5A">
            <w:pPr>
              <w:pStyle w:val="ConsPlusNormal0"/>
              <w:jc w:val="center"/>
            </w:pPr>
            <w:r>
              <w:t>(Е.Е. Ромицына, Л.И. Вассерман)</w:t>
            </w:r>
          </w:p>
        </w:tc>
        <w:tc>
          <w:tcPr>
            <w:tcW w:w="2041" w:type="dxa"/>
            <w:vAlign w:val="center"/>
          </w:tcPr>
          <w:p w:rsidR="00A72BD8" w:rsidRDefault="00183C5A">
            <w:pPr>
              <w:pStyle w:val="ConsPlusNormal0"/>
              <w:jc w:val="center"/>
            </w:pPr>
            <w:r>
              <w:t>Оценка наличия тревожных тенденций</w:t>
            </w:r>
          </w:p>
        </w:tc>
        <w:tc>
          <w:tcPr>
            <w:tcW w:w="1757" w:type="dxa"/>
            <w:vAlign w:val="center"/>
          </w:tcPr>
          <w:p w:rsidR="00A72BD8" w:rsidRDefault="00A72BD8">
            <w:pPr>
              <w:pStyle w:val="ConsPlusNormal0"/>
            </w:pPr>
          </w:p>
        </w:tc>
        <w:tc>
          <w:tcPr>
            <w:tcW w:w="2268" w:type="dxa"/>
          </w:tcPr>
          <w:p w:rsidR="00A72BD8" w:rsidRDefault="00A72BD8">
            <w:pPr>
              <w:pStyle w:val="ConsPlusNormal0"/>
              <w:jc w:val="center"/>
            </w:pPr>
            <w:hyperlink w:anchor="P5916" w:tooltip="МЕТОДИКА">
              <w:r w:rsidR="00183C5A">
                <w:rPr>
                  <w:color w:val="0000FF"/>
                </w:rPr>
                <w:t>Приложение У7</w:t>
              </w:r>
            </w:hyperlink>
          </w:p>
        </w:tc>
      </w:tr>
    </w:tbl>
    <w:p w:rsidR="00A72BD8" w:rsidRDefault="00A72BD8">
      <w:pPr>
        <w:pStyle w:val="ConsPlusNormal0"/>
        <w:jc w:val="both"/>
      </w:pPr>
    </w:p>
    <w:p w:rsidR="00A72BD8" w:rsidRDefault="00183C5A">
      <w:pPr>
        <w:pStyle w:val="ConsPlusNormal0"/>
        <w:ind w:firstLine="540"/>
        <w:jc w:val="both"/>
      </w:pPr>
      <w:r>
        <w:t>Представленный диагностический инструментарий способен помочь педагогам-психологам, представителям вожатско-педагогического коллектива детского лагеря изучить особенности обучающихся целевой группы для учета этих особенностей при реализации мероприятий и о</w:t>
      </w:r>
      <w:r>
        <w:t>рганизации совместной деятельности участников лагерной смены.</w:t>
      </w:r>
    </w:p>
    <w:p w:rsidR="00A72BD8" w:rsidRDefault="00183C5A">
      <w:pPr>
        <w:pStyle w:val="ConsPlusNormal0"/>
        <w:spacing w:before="240"/>
        <w:ind w:firstLine="540"/>
        <w:jc w:val="both"/>
      </w:pPr>
      <w:r>
        <w:t>Учет сведений, полученных в результате проведения психодиагностических мероприятий, позволяет сформировать благоприятный социально-психологический климат в детских и подростковых коллективах, сп</w:t>
      </w:r>
      <w:r>
        <w:t>лоченность в отрядах, создать условия для раскрытия талантов и сильных личностных качеств каждого участника лагерной смены, минимизировать риски конфликтных ситуаций, стабилизировать психологическое благополучие у целевых групп обучающихся. При данных усло</w:t>
      </w:r>
      <w:r>
        <w:t>виях эффективность воспитательного воздействия на обучающихся целевой группы повышается.</w:t>
      </w:r>
    </w:p>
    <w:p w:rsidR="00A72BD8" w:rsidRDefault="00183C5A">
      <w:pPr>
        <w:pStyle w:val="ConsPlusNormal0"/>
        <w:spacing w:before="240"/>
        <w:ind w:firstLine="540"/>
        <w:jc w:val="both"/>
      </w:pPr>
      <w:r>
        <w:t>Психодиагностические методики, методы, применяемые для обследования по прибытии участников лагерной смены. Психодиагностические методы и методики, предлагаемые для исп</w:t>
      </w:r>
      <w:r>
        <w:t xml:space="preserve">ользования по прибытии участников лагерной смены, позволяют оценить уровень психологического благополучия целевых групп обучающихся в первые дни их пребывания в </w:t>
      </w:r>
      <w:r>
        <w:lastRenderedPageBreak/>
        <w:t>детский лагерь, что особенно актуально в отношении несовершеннолетних из территорий, вовлеченны</w:t>
      </w:r>
      <w:r>
        <w:t>х в последствия боевых действий (в том числе из семей беженцев и (или) вынужденных переселенцев с территории Украины). Полученные результаты могут выявить уровень возможной психологической дезадаптации несовершеннолетних, особенности их личности и поведени</w:t>
      </w:r>
      <w:r>
        <w:t>я, имеющихся у них ресурсов совладания со стрессом, что важно для учета в дальнейшем психолого-педагогическом сопровождении участников лагерной смены, а также при формировании малых групп для совместной деятельности в рамках мероприятий, активностей, предл</w:t>
      </w:r>
      <w:r>
        <w:t>агаемых в детском лагере.</w:t>
      </w:r>
    </w:p>
    <w:p w:rsidR="00A72BD8" w:rsidRDefault="00183C5A">
      <w:pPr>
        <w:pStyle w:val="ConsPlusNormal0"/>
        <w:spacing w:before="240"/>
        <w:ind w:firstLine="540"/>
        <w:jc w:val="both"/>
      </w:pPr>
      <w:r>
        <w:t xml:space="preserve">Базовая/Первичная рефлексивная анкета (коллектив авторов ФКЦ) </w:t>
      </w:r>
      <w:hyperlink w:anchor="P2625" w:tooltip="Базовая/Первичная рефлексивная анкета (коллектив">
        <w:r>
          <w:rPr>
            <w:color w:val="0000FF"/>
          </w:rPr>
          <w:t>(Приложение М1)</w:t>
        </w:r>
      </w:hyperlink>
      <w:r>
        <w:t xml:space="preserve"> помогает оценить текущее психологическое состояние обучающихся целевой г</w:t>
      </w:r>
      <w:r>
        <w:t>руппы, изучить их ожидания от лагерной смены и настроение в момент прибытия в детский лагерь.</w:t>
      </w:r>
    </w:p>
    <w:p w:rsidR="00A72BD8" w:rsidRDefault="00183C5A">
      <w:pPr>
        <w:pStyle w:val="ConsPlusNormal0"/>
        <w:spacing w:before="240"/>
        <w:ind w:firstLine="540"/>
        <w:jc w:val="both"/>
      </w:pPr>
      <w:r>
        <w:t>Дополнительно могут быть использованы также разработанные коллективом авторов ФКЦ анкеты-скрининги самообследования в вариантах для обучающихся 11 - 13 лет (</w:t>
      </w:r>
      <w:hyperlink w:anchor="P3188" w:tooltip="Анкета-скрининг">
        <w:r>
          <w:rPr>
            <w:color w:val="0000FF"/>
          </w:rPr>
          <w:t>Приложение М2</w:t>
        </w:r>
      </w:hyperlink>
      <w:r>
        <w:t>) и 14 - 17 лет (</w:t>
      </w:r>
      <w:hyperlink w:anchor="P3429" w:tooltip="Анкета-скрининг">
        <w:r>
          <w:rPr>
            <w:color w:val="0000FF"/>
          </w:rPr>
          <w:t>Приложение М3</w:t>
        </w:r>
      </w:hyperlink>
      <w:r>
        <w:t>).</w:t>
      </w:r>
    </w:p>
    <w:p w:rsidR="00A72BD8" w:rsidRDefault="00183C5A">
      <w:pPr>
        <w:pStyle w:val="ConsPlusNormal0"/>
        <w:spacing w:before="240"/>
        <w:ind w:firstLine="540"/>
        <w:jc w:val="both"/>
      </w:pPr>
      <w:r>
        <w:t>Каждый из вариантов анкеты-скрининга самообследования включает в себя вопросы, ответы на которые позволяют получить предс</w:t>
      </w:r>
      <w:r>
        <w:t>тавление об уровне психологического благополучия в определенных сферах: физическое состояние; эмоциональное состояние; изменения в поведении; отношения в семье; отношения со сверстниками. Результаты прохождения опросника анкеты-скрининга самообследования м</w:t>
      </w:r>
      <w:r>
        <w:t>огут говорить о наличии негативных последствий травматической ситуации, возможных эмоциональных и поведенческих нарушениях.</w:t>
      </w:r>
    </w:p>
    <w:p w:rsidR="00A72BD8" w:rsidRDefault="00183C5A">
      <w:pPr>
        <w:pStyle w:val="ConsPlusNormal0"/>
        <w:spacing w:before="240"/>
        <w:ind w:firstLine="540"/>
        <w:jc w:val="both"/>
      </w:pPr>
      <w:r>
        <w:t>Это позволяет выделить несовершеннолетних с высокими показателями стрессоустойчивости, адаптивности; несовершеннолетних со средней с</w:t>
      </w:r>
      <w:r>
        <w:t>тепенью стрессоустойчивости, адаптации; несовершеннолетних группы повышенного риска срыва адаптационных механизмов.</w:t>
      </w:r>
    </w:p>
    <w:p w:rsidR="00A72BD8" w:rsidRDefault="00183C5A">
      <w:pPr>
        <w:pStyle w:val="ConsPlusNormal0"/>
        <w:spacing w:before="240"/>
        <w:ind w:firstLine="540"/>
        <w:jc w:val="both"/>
      </w:pPr>
      <w:r>
        <w:t>Индивидуальная беседа, проведенная по предлагаемому коллективом авторов ФКЦ алгоритму (Приложение Б1), предлагается для углубленного изучени</w:t>
      </w:r>
      <w:r>
        <w:t>я состояния обучающихся целевой группы. В процессе интервьюирования педагог-психолог имеет возможность, на основании ответов несовершеннолетнего и наблюдения за его поведением в процессе беседы, получить представление об особенностях его актуального психоэ</w:t>
      </w:r>
      <w:r>
        <w:t>моционального состояния.</w:t>
      </w:r>
    </w:p>
    <w:p w:rsidR="00A72BD8" w:rsidRDefault="00183C5A">
      <w:pPr>
        <w:pStyle w:val="ConsPlusNormal0"/>
        <w:spacing w:before="240"/>
        <w:ind w:firstLine="540"/>
        <w:jc w:val="both"/>
      </w:pPr>
      <w:r>
        <w:t>Характерологический тест - детский вариант (К. Леонгард, Н. Шмишек) &lt;3&gt; (</w:t>
      </w:r>
      <w:hyperlink w:anchor="P3691" w:tooltip="ХАРАКТЕРОЛОГИЧЕСКИЙ ТЕСТ -">
        <w:r>
          <w:rPr>
            <w:color w:val="0000FF"/>
          </w:rPr>
          <w:t>Приложение У2</w:t>
        </w:r>
      </w:hyperlink>
      <w:r>
        <w:t>) позволяет определить выраженные характерологические особенности (акцентуации) личност</w:t>
      </w:r>
      <w:r>
        <w:t>и участников лагерной смены.</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&lt;3&gt; Загорная, Е.В. Основы патопсихологии. Учебное пособие/Е.В. Загорская; под ред. профессора С.Л. Соловьевой. - Москва: Мир науки, 2018. - 209 с. - ISBN 978-5-9500229-1-3.</w:t>
      </w:r>
    </w:p>
    <w:p w:rsidR="00A72BD8" w:rsidRDefault="00A72BD8">
      <w:pPr>
        <w:pStyle w:val="ConsPlusNormal0"/>
        <w:jc w:val="both"/>
      </w:pPr>
    </w:p>
    <w:p w:rsidR="00A72BD8" w:rsidRDefault="00183C5A">
      <w:pPr>
        <w:pStyle w:val="ConsPlusNormal0"/>
        <w:ind w:firstLine="540"/>
        <w:jc w:val="both"/>
      </w:pPr>
      <w:r>
        <w:t>Результаты опросника</w:t>
      </w:r>
      <w:r>
        <w:t xml:space="preserve"> представляют в балльном выражении оценку показателей по 10 шкалам по основным типам акцентуированных личностей, согласно классификации К. Леонгарда:</w:t>
      </w:r>
    </w:p>
    <w:p w:rsidR="00A72BD8" w:rsidRDefault="00183C5A">
      <w:pPr>
        <w:pStyle w:val="ConsPlusNormal0"/>
        <w:spacing w:before="240"/>
        <w:ind w:firstLine="540"/>
        <w:jc w:val="both"/>
      </w:pPr>
      <w:r>
        <w:t xml:space="preserve">- демонстративный тип: характеризуется неординарностью поведения, эмоциональной </w:t>
      </w:r>
      <w:r>
        <w:lastRenderedPageBreak/>
        <w:t>живостью;</w:t>
      </w:r>
    </w:p>
    <w:p w:rsidR="00A72BD8" w:rsidRDefault="00183C5A">
      <w:pPr>
        <w:pStyle w:val="ConsPlusNormal0"/>
        <w:spacing w:before="240"/>
        <w:ind w:firstLine="540"/>
        <w:jc w:val="both"/>
      </w:pPr>
      <w:r>
        <w:t>- педантичный ти</w:t>
      </w:r>
      <w:r>
        <w:t>п: отличается повышенной ригидностью, инертностью психических процессов;</w:t>
      </w:r>
    </w:p>
    <w:p w:rsidR="00A72BD8" w:rsidRDefault="00183C5A">
      <w:pPr>
        <w:pStyle w:val="ConsPlusNormal0"/>
        <w:spacing w:before="240"/>
        <w:ind w:firstLine="540"/>
        <w:jc w:val="both"/>
      </w:pPr>
      <w:r>
        <w:t>- "застревающий" тип: характеризуется чрезмерной стойкостью аффекта;</w:t>
      </w:r>
    </w:p>
    <w:p w:rsidR="00A72BD8" w:rsidRDefault="00183C5A">
      <w:pPr>
        <w:pStyle w:val="ConsPlusNormal0"/>
        <w:spacing w:before="240"/>
        <w:ind w:firstLine="540"/>
        <w:jc w:val="both"/>
      </w:pPr>
      <w:r>
        <w:t>- возбудимый тип: отличается повышенной импульсивностью, ослаблением контроля над влечениями и побуждениями;</w:t>
      </w:r>
    </w:p>
    <w:p w:rsidR="00A72BD8" w:rsidRDefault="00183C5A">
      <w:pPr>
        <w:pStyle w:val="ConsPlusNormal0"/>
        <w:spacing w:before="240"/>
        <w:ind w:firstLine="540"/>
        <w:jc w:val="both"/>
      </w:pPr>
      <w:r>
        <w:t>- гип</w:t>
      </w:r>
      <w:r>
        <w:t>ертимический тип: связан с повышенным фоном настроения в сочетании с оптимизмом и высокой активностью:</w:t>
      </w:r>
    </w:p>
    <w:p w:rsidR="00A72BD8" w:rsidRDefault="00183C5A">
      <w:pPr>
        <w:pStyle w:val="ConsPlusNormal0"/>
        <w:spacing w:before="240"/>
        <w:ind w:firstLine="540"/>
        <w:jc w:val="both"/>
      </w:pPr>
      <w:r>
        <w:t>- дистимический тип: характеризуется сниженным фоном настроения, пессимизмом, заторможенностью;</w:t>
      </w:r>
    </w:p>
    <w:p w:rsidR="00A72BD8" w:rsidRDefault="00183C5A">
      <w:pPr>
        <w:pStyle w:val="ConsPlusNormal0"/>
        <w:spacing w:before="240"/>
        <w:ind w:firstLine="540"/>
        <w:jc w:val="both"/>
      </w:pPr>
      <w:r>
        <w:t>- тревожно-боязливый тип: отличается склонностью к страха</w:t>
      </w:r>
      <w:r>
        <w:t>м, робостью и пугливостью;</w:t>
      </w:r>
    </w:p>
    <w:p w:rsidR="00A72BD8" w:rsidRDefault="00183C5A">
      <w:pPr>
        <w:pStyle w:val="ConsPlusNormal0"/>
        <w:spacing w:before="240"/>
        <w:ind w:firstLine="540"/>
        <w:jc w:val="both"/>
      </w:pPr>
      <w:r>
        <w:t>- циклотимический тип: определяется постоянной сменой гипертимических и дистимических фаз;</w:t>
      </w:r>
    </w:p>
    <w:p w:rsidR="00A72BD8" w:rsidRDefault="00183C5A">
      <w:pPr>
        <w:pStyle w:val="ConsPlusNormal0"/>
        <w:spacing w:before="240"/>
        <w:ind w:firstLine="540"/>
        <w:jc w:val="both"/>
      </w:pPr>
      <w:r>
        <w:t>- аффективно-экзальтированный тип: связан со склонностью к амбивалентности и легкостью перехода от состояния восторга к состоянию печали;</w:t>
      </w:r>
    </w:p>
    <w:p w:rsidR="00A72BD8" w:rsidRDefault="00183C5A">
      <w:pPr>
        <w:pStyle w:val="ConsPlusNormal0"/>
        <w:spacing w:before="240"/>
        <w:ind w:firstLine="540"/>
        <w:jc w:val="both"/>
      </w:pPr>
      <w:r>
        <w:t>- эмотивный тип: отличается особой впечатлительностью и чувствительностью.</w:t>
      </w:r>
    </w:p>
    <w:p w:rsidR="00A72BD8" w:rsidRDefault="00183C5A">
      <w:pPr>
        <w:pStyle w:val="ConsPlusNormal0"/>
        <w:spacing w:before="240"/>
        <w:ind w:firstLine="540"/>
        <w:jc w:val="both"/>
      </w:pPr>
      <w:r>
        <w:t>Методика "Склонность к девиантному поведению" (Э.В. Леус, А.Г. Соловьев) &lt;4&gt; (</w:t>
      </w:r>
      <w:hyperlink w:anchor="P4067" w:tooltip="МЕТОДИКА">
        <w:r>
          <w:rPr>
            <w:color w:val="0000FF"/>
          </w:rPr>
          <w:t>Приложение У3</w:t>
        </w:r>
      </w:hyperlink>
      <w:r>
        <w:t>) также предлагается для углубленной психодиагност</w:t>
      </w:r>
      <w:r>
        <w:t>ики в целях оценки степени выраженности дезадаптации у целевых групп обучающихся разных видов девиантного поведения и выявления склонности несовершеннолетних к реализации различных форм отклоняющегося поведения.</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&lt;4&gt;</w:t>
      </w:r>
      <w:r>
        <w:t xml:space="preserve"> Леус, Э.В. Диагностика девиантного поведения несовершеннолетних/Э.В. Леус, А.Г. Соловьев, П.И. Сидоров//Вестник ЧГПУ. - 2012. - N 9. - С. 268 - 278.</w:t>
      </w:r>
    </w:p>
    <w:p w:rsidR="00A72BD8" w:rsidRDefault="00A72BD8">
      <w:pPr>
        <w:pStyle w:val="ConsPlusNormal0"/>
        <w:jc w:val="both"/>
      </w:pPr>
    </w:p>
    <w:p w:rsidR="00A72BD8" w:rsidRDefault="00183C5A">
      <w:pPr>
        <w:pStyle w:val="ConsPlusNormal0"/>
        <w:ind w:firstLine="540"/>
        <w:jc w:val="both"/>
      </w:pPr>
      <w:r>
        <w:t>Тест по содержанию вопросов, каждый из которых оценивают в баллах, определяет показатели выраженности зав</w:t>
      </w:r>
      <w:r>
        <w:t>исимого поведения, самоповреждающего поведения, агрессивного поведения, делинквентного поведения, социально обусловленного поведения. Способ позволяет получить максимально полную информацию о наличии разного рода поведенческих девиаций у целевых групп обуч</w:t>
      </w:r>
      <w:r>
        <w:t>ающихся.</w:t>
      </w:r>
    </w:p>
    <w:p w:rsidR="00A72BD8" w:rsidRDefault="00183C5A">
      <w:pPr>
        <w:pStyle w:val="ConsPlusNormal0"/>
        <w:spacing w:before="240"/>
        <w:ind w:firstLine="540"/>
        <w:jc w:val="both"/>
      </w:pPr>
      <w:r>
        <w:t>Экспресс-опросник "Индекс толерантности" (Г.У. Солдатова, О.А. Кравцова, О.Е. Хухлаев, Л.А. Шайгерова) (</w:t>
      </w:r>
      <w:hyperlink w:anchor="P4589" w:tooltip="ЭКСПРЕСС-ОПРОСНИК">
        <w:r>
          <w:rPr>
            <w:color w:val="0000FF"/>
          </w:rPr>
          <w:t>Приложение У4</w:t>
        </w:r>
      </w:hyperlink>
      <w:r>
        <w:t>) позволит педагогу-психологу детского лагеря получить углубленное представление о социальных установках участников лагерной смены в различных сферах взаимодействия с окружающими людьми. Результаты опросника выражают в баллах низкий, средний или высокий ур</w:t>
      </w:r>
      <w:r>
        <w:t>овень толерантности у несовершеннолетнего.</w:t>
      </w:r>
    </w:p>
    <w:p w:rsidR="00A72BD8" w:rsidRDefault="00183C5A">
      <w:pPr>
        <w:pStyle w:val="ConsPlusNormal0"/>
        <w:spacing w:before="240"/>
        <w:ind w:firstLine="540"/>
        <w:jc w:val="both"/>
      </w:pPr>
      <w:r>
        <w:lastRenderedPageBreak/>
        <w:t>Методика диагностики диспозиций насильственного экстремизма (Д.Г. Давыдов, К.Д. Хломов) &lt;5&gt; (</w:t>
      </w:r>
      <w:hyperlink w:anchor="P4805" w:tooltip="МЕТОДИКА">
        <w:r>
          <w:rPr>
            <w:color w:val="0000FF"/>
          </w:rPr>
          <w:t>Приложение У5</w:t>
        </w:r>
      </w:hyperlink>
      <w:r>
        <w:t>) может быть использована педагогом-психологом детского лагеря в от</w:t>
      </w:r>
      <w:r>
        <w:t>ношении целевых групп обучающихся с целью выявления повышенной склонности к экстремистскому поведению.</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&lt;5&gt; Давыдов, Д.Г. Методика диагностики диспозиций насильственного экстремизма/Д.Г. Давыдов, К.Д. Хлопов//Психологическая</w:t>
      </w:r>
      <w:r>
        <w:t xml:space="preserve"> диагностика. - 2017. - Т. 14, N 1. - С. 78 - 97.</w:t>
      </w:r>
    </w:p>
    <w:p w:rsidR="00A72BD8" w:rsidRDefault="00A72BD8">
      <w:pPr>
        <w:pStyle w:val="ConsPlusNormal0"/>
        <w:jc w:val="both"/>
      </w:pPr>
    </w:p>
    <w:p w:rsidR="00A72BD8" w:rsidRDefault="00183C5A">
      <w:pPr>
        <w:pStyle w:val="ConsPlusNormal0"/>
        <w:ind w:firstLine="540"/>
        <w:jc w:val="both"/>
      </w:pPr>
      <w:r>
        <w:t>Опросник состоит из 11 шкал, каждая из которых вносит вклад в общую шкалу склонности к экстремизму:</w:t>
      </w:r>
    </w:p>
    <w:p w:rsidR="00A72BD8" w:rsidRDefault="00183C5A">
      <w:pPr>
        <w:pStyle w:val="ConsPlusNormal0"/>
        <w:spacing w:before="240"/>
        <w:ind w:firstLine="540"/>
        <w:jc w:val="both"/>
      </w:pPr>
      <w:r>
        <w:t>- культ силы (восприятие насилия как предпочитаемого способа достижения своих целей и разрешения противор</w:t>
      </w:r>
      <w:r>
        <w:t>ечий);</w:t>
      </w:r>
    </w:p>
    <w:p w:rsidR="00A72BD8" w:rsidRDefault="00183C5A">
      <w:pPr>
        <w:pStyle w:val="ConsPlusNormal0"/>
        <w:spacing w:before="240"/>
        <w:ind w:firstLine="540"/>
        <w:jc w:val="both"/>
      </w:pPr>
      <w:r>
        <w:t>- допустимость агрессии (допустимость насилия, и личная готовность совершить его);</w:t>
      </w:r>
    </w:p>
    <w:p w:rsidR="00A72BD8" w:rsidRDefault="00183C5A">
      <w:pPr>
        <w:pStyle w:val="ConsPlusNormal0"/>
        <w:spacing w:before="240"/>
        <w:ind w:firstLine="540"/>
        <w:jc w:val="both"/>
      </w:pPr>
      <w:r>
        <w:t>- интолерантность (неприятие отличий других людей, отрицание возможности инакомыслия);</w:t>
      </w:r>
    </w:p>
    <w:p w:rsidR="00A72BD8" w:rsidRDefault="00183C5A">
      <w:pPr>
        <w:pStyle w:val="ConsPlusNormal0"/>
        <w:spacing w:before="240"/>
        <w:ind w:firstLine="540"/>
        <w:jc w:val="both"/>
      </w:pPr>
      <w:r>
        <w:t>- конвенциональное принуждение (приоритет ценности восстановления справедливост</w:t>
      </w:r>
      <w:r>
        <w:t>и над другими гуманистическими ценностями);</w:t>
      </w:r>
    </w:p>
    <w:p w:rsidR="00A72BD8" w:rsidRDefault="00183C5A">
      <w:pPr>
        <w:pStyle w:val="ConsPlusNormal0"/>
        <w:spacing w:before="240"/>
        <w:ind w:firstLine="540"/>
        <w:jc w:val="both"/>
      </w:pPr>
      <w:r>
        <w:t>- социальный пессимизм (предрасположенность воспринимать мир как мрачный, непредсказуемый и опасный);</w:t>
      </w:r>
    </w:p>
    <w:p w:rsidR="00A72BD8" w:rsidRDefault="00183C5A">
      <w:pPr>
        <w:pStyle w:val="ConsPlusNormal0"/>
        <w:spacing w:before="240"/>
        <w:ind w:firstLine="540"/>
        <w:jc w:val="both"/>
      </w:pPr>
      <w:r>
        <w:t>- мистичность (склонность к уходу от ответственности и тенденции перекладывать ее на внешние, неподвластные ли</w:t>
      </w:r>
      <w:r>
        <w:t>чному контролю силы);</w:t>
      </w:r>
    </w:p>
    <w:p w:rsidR="00A72BD8" w:rsidRDefault="00183C5A">
      <w:pPr>
        <w:pStyle w:val="ConsPlusNormal0"/>
        <w:spacing w:before="240"/>
        <w:ind w:firstLine="540"/>
        <w:jc w:val="both"/>
      </w:pPr>
      <w:r>
        <w:t>- деструктивность и цинизм (очернение различных человеческих проявлений);</w:t>
      </w:r>
    </w:p>
    <w:p w:rsidR="00A72BD8" w:rsidRDefault="00183C5A">
      <w:pPr>
        <w:pStyle w:val="ConsPlusNormal0"/>
        <w:spacing w:before="240"/>
        <w:ind w:firstLine="540"/>
        <w:jc w:val="both"/>
      </w:pPr>
      <w:r>
        <w:t>- протестная активность (потребность в неадаптивной активности);</w:t>
      </w:r>
    </w:p>
    <w:p w:rsidR="00A72BD8" w:rsidRDefault="00183C5A">
      <w:pPr>
        <w:pStyle w:val="ConsPlusNormal0"/>
        <w:spacing w:before="240"/>
        <w:ind w:firstLine="540"/>
        <w:jc w:val="both"/>
      </w:pPr>
      <w:r>
        <w:t>- нормативный нигилизм (игнорирование законов и социальных норм поведения);</w:t>
      </w:r>
    </w:p>
    <w:p w:rsidR="00A72BD8" w:rsidRDefault="00183C5A">
      <w:pPr>
        <w:pStyle w:val="ConsPlusNormal0"/>
        <w:spacing w:before="240"/>
        <w:ind w:firstLine="540"/>
        <w:jc w:val="both"/>
      </w:pPr>
      <w:r>
        <w:t>- антиинтрацепция (</w:t>
      </w:r>
      <w:r>
        <w:t>неприятие субъективных проявлений (интроспекции, фантазии, чувственных переживаний);</w:t>
      </w:r>
    </w:p>
    <w:p w:rsidR="00A72BD8" w:rsidRDefault="00183C5A">
      <w:pPr>
        <w:pStyle w:val="ConsPlusNormal0"/>
        <w:spacing w:before="240"/>
        <w:ind w:firstLine="540"/>
        <w:jc w:val="both"/>
      </w:pPr>
      <w:r>
        <w:t>- конформизм (подверженность давлению группы).</w:t>
      </w:r>
    </w:p>
    <w:p w:rsidR="00A72BD8" w:rsidRDefault="00A72BD8">
      <w:pPr>
        <w:pStyle w:val="ConsPlusNormal0"/>
        <w:jc w:val="both"/>
      </w:pPr>
    </w:p>
    <w:p w:rsidR="00A72BD8" w:rsidRDefault="00183C5A">
      <w:pPr>
        <w:pStyle w:val="ConsPlusTitle0"/>
        <w:ind w:firstLine="540"/>
        <w:jc w:val="both"/>
        <w:outlineLvl w:val="2"/>
      </w:pPr>
      <w:r>
        <w:t>2.2. Психодиагностическое наблюдение в течение лагерной смены</w:t>
      </w:r>
    </w:p>
    <w:p w:rsidR="00A72BD8" w:rsidRDefault="00183C5A">
      <w:pPr>
        <w:pStyle w:val="ConsPlusNormal0"/>
        <w:spacing w:before="240"/>
        <w:ind w:firstLine="540"/>
        <w:jc w:val="both"/>
      </w:pPr>
      <w:r>
        <w:t>В течение лагерной смены психодиагностическое наблюдение в це</w:t>
      </w:r>
      <w:r>
        <w:t>лях промежуточного контроля может осуществляться посредством использования метода "Чек-лист по Навигатору профилактики девиантного поведения", разработанного МГППУ (</w:t>
      </w:r>
      <w:hyperlink w:anchor="P5413" w:tooltip="Чек-лист">
        <w:r>
          <w:rPr>
            <w:color w:val="0000FF"/>
          </w:rPr>
          <w:t>Приложение М4</w:t>
        </w:r>
      </w:hyperlink>
      <w:r>
        <w:t>). "Навигатор профилактики девиантного</w:t>
      </w:r>
      <w:r>
        <w:t xml:space="preserve"> поведения"&lt;6&gt; - инструмент методической поддержки педагогических работников, позволяющий им на основе наблюдения выявлять признаки формирования девиантного поведения у целевых групп обучающихся. Представленный в виде памяток по различным видам девиантного</w:t>
      </w:r>
      <w:r>
        <w:t xml:space="preserve"> поведения, "Навигатор профилактики" в доступной и наглядной </w:t>
      </w:r>
      <w:r>
        <w:lastRenderedPageBreak/>
        <w:t>форме описывает маркеры девиантного поведения и алгоритм действий педагогического работника в каждом из случаев. Использование Чек-листа по "Навигатору профилактики" в детском лагере позволит пре</w:t>
      </w:r>
      <w:r>
        <w:t>дставителям вожатско-педагогического коллектива своевременно реагировать на признаки отклоняющегося поведения участников лагерной смены и, во взаимодействии с педагогом-психологом детского лагеря, принимать необходимые меры.</w:t>
      </w:r>
    </w:p>
    <w:p w:rsidR="00A72BD8" w:rsidRDefault="00183C5A">
      <w:pPr>
        <w:pStyle w:val="ConsPlusNormal0"/>
        <w:spacing w:before="240"/>
        <w:ind w:firstLine="540"/>
        <w:jc w:val="both"/>
      </w:pPr>
      <w:r>
        <w:t>-------------------------------</w:t>
      </w:r>
      <w:r>
        <w:t>-</w:t>
      </w:r>
    </w:p>
    <w:p w:rsidR="00A72BD8" w:rsidRDefault="00183C5A">
      <w:pPr>
        <w:pStyle w:val="ConsPlusNormal0"/>
        <w:spacing w:before="240"/>
        <w:ind w:firstLine="540"/>
        <w:jc w:val="both"/>
      </w:pPr>
      <w:r>
        <w:t xml:space="preserve">&lt;6&gt; Навигатор профилактики девиантного поведения - 2022/Н.В. Богданович, О.В. Вихристюк, Н.В. Дворянчиков, М.Г. Сорокова, В.В. Делибалт, Е.Г. Дозорцева. - Москва: ФГБОУ ВО МГППУ, 2022. - 25 с. - URL: https://mgppu.ru/about/publications/deviant_behaviour </w:t>
      </w:r>
      <w:r>
        <w:t>(дата обращения: 28.07.2025).</w:t>
      </w:r>
    </w:p>
    <w:p w:rsidR="00A72BD8" w:rsidRDefault="00A72BD8">
      <w:pPr>
        <w:pStyle w:val="ConsPlusNormal0"/>
        <w:jc w:val="both"/>
      </w:pPr>
    </w:p>
    <w:p w:rsidR="00A72BD8" w:rsidRDefault="00183C5A">
      <w:pPr>
        <w:pStyle w:val="ConsPlusTitle0"/>
        <w:ind w:firstLine="540"/>
        <w:jc w:val="both"/>
        <w:outlineLvl w:val="2"/>
      </w:pPr>
      <w:r>
        <w:t>2.3. Психодиагностическое обследование по окончании лагерной смены</w:t>
      </w:r>
    </w:p>
    <w:p w:rsidR="00A72BD8" w:rsidRDefault="00183C5A">
      <w:pPr>
        <w:pStyle w:val="ConsPlusNormal0"/>
        <w:spacing w:before="240"/>
        <w:ind w:firstLine="540"/>
        <w:jc w:val="both"/>
      </w:pPr>
      <w:r>
        <w:t>На этапе завершения лагерной смены могут быть использованы те же самые методики для отслеживания динамики психологического состояния обучающихся целевой группы и эффективности реализованных мероприятий. Вместе с тем в настоящей программе психодиагностическ</w:t>
      </w:r>
      <w:r>
        <w:t>ие методики и методы, предлагаемые для реализации в начале и по завершении лагерной смены, различны. Такое решение позволяет точнее оценить динамику изменений в поведении несовершеннолетнего, избегая риска получения социально желательных ответов, эффекта п</w:t>
      </w:r>
      <w:r>
        <w:t>овторения, минимизируя влияние внешних факторов, возможных в начале лагерной смены (например, усталость и раздражительность, вызванная процессом переезда в детский лагерь). При выборе той или иной стратегии при планировании психодиагностики по завершении л</w:t>
      </w:r>
      <w:r>
        <w:t>агерной смены педагогу-психологу рекомендуется учитывать индивидуально-психологические особенности обучающихся целевой группы, специфику и продолжительность лагерной смены, а также предполагаемую необходимость организации дальнейшего пролонгированного псих</w:t>
      </w:r>
      <w:r>
        <w:t>олого-педагогического сопровождения несовершеннолетнего.</w:t>
      </w:r>
    </w:p>
    <w:p w:rsidR="00A72BD8" w:rsidRDefault="00183C5A">
      <w:pPr>
        <w:pStyle w:val="ConsPlusNormal0"/>
        <w:spacing w:before="240"/>
        <w:ind w:firstLine="540"/>
        <w:jc w:val="both"/>
      </w:pPr>
      <w:r>
        <w:t>Представленные в настоящей программе методы и методики для психологической диагностики несовершеннолетних по окончании лагерной смены позволят оценить эффективность мероприятий, реализованных в детск</w:t>
      </w:r>
      <w:r>
        <w:t>их лагерях в рамках психолого-педагогического сопровождения целевых групп обучающихся.</w:t>
      </w:r>
    </w:p>
    <w:p w:rsidR="00A72BD8" w:rsidRDefault="00183C5A">
      <w:pPr>
        <w:pStyle w:val="ConsPlusNormal0"/>
        <w:spacing w:before="240"/>
        <w:ind w:firstLine="540"/>
        <w:jc w:val="both"/>
      </w:pPr>
      <w:r>
        <w:t>Повторная/Контрольная рефлексивная анкета (коллектив авторов ФКЦ) (</w:t>
      </w:r>
      <w:hyperlink w:anchor="P5622" w:tooltip="Повторная/контрольная рефлексивная анкета">
        <w:r>
          <w:rPr>
            <w:color w:val="0000FF"/>
          </w:rPr>
          <w:t>Приложение М5</w:t>
        </w:r>
      </w:hyperlink>
      <w:r>
        <w:t>), универсальная</w:t>
      </w:r>
      <w:r>
        <w:t xml:space="preserve"> для подросткового возраста, представляет собой форму обратной связи от участников лагерной смены, обобщает их впечатления, полученные в детских лагерях.</w:t>
      </w:r>
    </w:p>
    <w:p w:rsidR="00A72BD8" w:rsidRDefault="00183C5A">
      <w:pPr>
        <w:pStyle w:val="ConsPlusNormal0"/>
        <w:spacing w:before="240"/>
        <w:ind w:firstLine="540"/>
        <w:jc w:val="both"/>
      </w:pPr>
      <w:r>
        <w:t>Методика "Шкала социального самоконтроля" (М. Снайдер) (</w:t>
      </w:r>
      <w:hyperlink w:anchor="P5791" w:tooltip="МЕТОДИКА &quot;ШКАЛА СОЦИАЛЬНОГО САМОКОНТРОЛЯ&quot; (М. СНАЙДЕР)">
        <w:r>
          <w:rPr>
            <w:color w:val="0000FF"/>
          </w:rPr>
          <w:t>Приложение У6</w:t>
        </w:r>
      </w:hyperlink>
      <w:r>
        <w:t>) позволяет изучить индивидуальных особенности участников лагерной смены в управлении своим поведением и выражении эмоций.</w:t>
      </w:r>
    </w:p>
    <w:p w:rsidR="00A72BD8" w:rsidRDefault="00183C5A">
      <w:pPr>
        <w:pStyle w:val="ConsPlusNormal0"/>
        <w:spacing w:before="240"/>
        <w:ind w:firstLine="540"/>
        <w:jc w:val="both"/>
      </w:pPr>
      <w:r>
        <w:t>Методика многомерной оценки детской тревожности (Е.Е. Ромицына Л.И. Вассерман)</w:t>
      </w:r>
      <w:r>
        <w:t xml:space="preserve"> (</w:t>
      </w:r>
      <w:hyperlink w:anchor="P5916" w:tooltip="МЕТОДИКА">
        <w:r>
          <w:rPr>
            <w:color w:val="0000FF"/>
          </w:rPr>
          <w:t>Приложение У7</w:t>
        </w:r>
      </w:hyperlink>
      <w:r>
        <w:t>) может применяться для диагностики расстройств тревожного спектра у обучающихся целевой группы.</w:t>
      </w:r>
    </w:p>
    <w:p w:rsidR="00A72BD8" w:rsidRDefault="00183C5A">
      <w:pPr>
        <w:pStyle w:val="ConsPlusNormal0"/>
        <w:spacing w:before="240"/>
        <w:ind w:firstLine="540"/>
        <w:jc w:val="both"/>
      </w:pPr>
      <w:r>
        <w:t>Результаты психодиагностики, проведенной в конце лагерной смены, могут быть учтены для формирования реко</w:t>
      </w:r>
      <w:r>
        <w:t xml:space="preserve">мендаций по дальнейшему психолого-педагогическому сопровождению </w:t>
      </w:r>
      <w:r>
        <w:lastRenderedPageBreak/>
        <w:t>целевых групп обучающихся, для их родителей (законных представителей), педагогов-психологов и администрации образовательных организаций, в целях обеспечения принципов непрерывности и преемстве</w:t>
      </w:r>
      <w:r>
        <w:t>нности психологической помощи. Кроме того, анализ информации, полученной на данном этапе психодиагностики, помогает, при необходимости, корректировать программу психолого-педагогического сопровождения целевых групп обучающихся в последующие лагерные смены.</w:t>
      </w:r>
    </w:p>
    <w:p w:rsidR="00A72BD8" w:rsidRDefault="00A72BD8">
      <w:pPr>
        <w:pStyle w:val="ConsPlusNormal0"/>
        <w:jc w:val="both"/>
      </w:pPr>
    </w:p>
    <w:p w:rsidR="00A72BD8" w:rsidRDefault="00183C5A">
      <w:pPr>
        <w:pStyle w:val="ConsPlusTitle0"/>
        <w:jc w:val="center"/>
        <w:outlineLvl w:val="1"/>
      </w:pPr>
      <w:r>
        <w:t>3. Категории целевых групп обучающихся, нуждающихся</w:t>
      </w:r>
    </w:p>
    <w:p w:rsidR="00A72BD8" w:rsidRDefault="00183C5A">
      <w:pPr>
        <w:pStyle w:val="ConsPlusTitle0"/>
        <w:jc w:val="center"/>
      </w:pPr>
      <w:r>
        <w:t>в повышенном внимании педагога-психолога</w:t>
      </w:r>
    </w:p>
    <w:p w:rsidR="00A72BD8" w:rsidRDefault="00A72BD8">
      <w:pPr>
        <w:pStyle w:val="ConsPlusNormal0"/>
        <w:jc w:val="both"/>
      </w:pPr>
    </w:p>
    <w:p w:rsidR="00A72BD8" w:rsidRDefault="00183C5A">
      <w:pPr>
        <w:pStyle w:val="ConsPlusNormal0"/>
        <w:ind w:firstLine="540"/>
        <w:jc w:val="both"/>
      </w:pPr>
      <w:r>
        <w:t>Проведенные в начале лагерной смены психодиагностические мероприятия позволяют выявить среди обучающихся целевых групп определенные категории, учитывающие степе</w:t>
      </w:r>
      <w:r>
        <w:t>нь дезадаптации несовершеннолетнего, &lt;7&gt; имеющиеся у него внутренние ресурсы совладания со стрессом, личностные и поведенческие особенности:</w:t>
      </w:r>
    </w:p>
    <w:p w:rsidR="00A72BD8" w:rsidRPr="00114812" w:rsidRDefault="00183C5A">
      <w:pPr>
        <w:pStyle w:val="ConsPlusNormal0"/>
        <w:spacing w:before="240"/>
        <w:ind w:firstLine="540"/>
        <w:jc w:val="both"/>
        <w:rPr>
          <w:lang w:val="en-US"/>
        </w:rPr>
      </w:pPr>
      <w:r w:rsidRPr="00114812">
        <w:rPr>
          <w:lang w:val="en-US"/>
        </w:rPr>
        <w:t>--------------------------------</w:t>
      </w:r>
    </w:p>
    <w:p w:rsidR="00A72BD8" w:rsidRPr="00114812" w:rsidRDefault="00183C5A">
      <w:pPr>
        <w:pStyle w:val="ConsPlusNormal0"/>
        <w:spacing w:before="240"/>
        <w:ind w:firstLine="540"/>
        <w:jc w:val="both"/>
        <w:rPr>
          <w:lang w:val="en-US"/>
        </w:rPr>
      </w:pPr>
      <w:r w:rsidRPr="00114812">
        <w:rPr>
          <w:lang w:val="en-US"/>
        </w:rPr>
        <w:t>&lt;7&gt; Posttraumatic Growth. Theory, Research, and Applications/R.G. Tedeschi, L.G. C</w:t>
      </w:r>
      <w:r w:rsidRPr="00114812">
        <w:rPr>
          <w:lang w:val="en-US"/>
        </w:rPr>
        <w:t>alhoun, J. Shakespeare-Finch et al. - New York: Routledge, 2018. - 264 p. - DOI 10.4324/9781315527451.</w:t>
      </w:r>
    </w:p>
    <w:p w:rsidR="00A72BD8" w:rsidRPr="00114812" w:rsidRDefault="00A72BD8">
      <w:pPr>
        <w:pStyle w:val="ConsPlusNormal0"/>
        <w:jc w:val="both"/>
        <w:rPr>
          <w:lang w:val="en-US"/>
        </w:rPr>
      </w:pPr>
    </w:p>
    <w:p w:rsidR="00A72BD8" w:rsidRDefault="00183C5A">
      <w:pPr>
        <w:pStyle w:val="ConsPlusNormal0"/>
        <w:ind w:firstLine="540"/>
        <w:jc w:val="both"/>
      </w:pPr>
      <w:r>
        <w:t>- несовершеннолетний с высокой степенью адаптации;</w:t>
      </w:r>
    </w:p>
    <w:p w:rsidR="00A72BD8" w:rsidRDefault="00183C5A">
      <w:pPr>
        <w:pStyle w:val="ConsPlusNormal0"/>
        <w:spacing w:before="240"/>
        <w:ind w:firstLine="540"/>
        <w:jc w:val="both"/>
      </w:pPr>
      <w:r>
        <w:t>- несовершеннолетний со средними рисками психологической уязвимости и дезадаптации;</w:t>
      </w:r>
    </w:p>
    <w:p w:rsidR="00A72BD8" w:rsidRDefault="00183C5A">
      <w:pPr>
        <w:pStyle w:val="ConsPlusNormal0"/>
        <w:spacing w:before="240"/>
        <w:ind w:firstLine="540"/>
        <w:jc w:val="both"/>
      </w:pPr>
      <w:r>
        <w:t>- несовершеннолетний с повышенными рисками психологической уязвимости и дезадаптации.</w:t>
      </w:r>
    </w:p>
    <w:p w:rsidR="00A72BD8" w:rsidRDefault="00183C5A">
      <w:pPr>
        <w:pStyle w:val="ConsPlusNormal0"/>
        <w:spacing w:before="240"/>
        <w:ind w:firstLine="540"/>
        <w:jc w:val="both"/>
      </w:pPr>
      <w:r>
        <w:t>Несовершеннолетний с высокой степенью адаптации отличается наличием интересов и увлечений, проявляет активность в социальной сфере, любознателен, стремится к общению со с</w:t>
      </w:r>
      <w:r>
        <w:t>верстниками и взрослыми. В когнитивной сфере отмечается хорошая концентрация внимания, сохранные функции памяти как кратковременной, так и долговременной. После переживаний личностно-значимых событий интенсивность эмоциональных реакций снижается в короткий</w:t>
      </w:r>
      <w:r>
        <w:t xml:space="preserve"> срок, наблюдается эмоциональная устойчивость. Легко засыпает и пробуждается, аппетит в норме. В учебный период испытывает желание посещать образовательную организацию; положительно воспринимает нахождение в детском лагере, вовлечен в творческую деятельнос</w:t>
      </w:r>
      <w:r>
        <w:t>ть.</w:t>
      </w:r>
    </w:p>
    <w:p w:rsidR="00A72BD8" w:rsidRDefault="00183C5A">
      <w:pPr>
        <w:pStyle w:val="ConsPlusNormal0"/>
        <w:spacing w:before="240"/>
        <w:ind w:firstLine="540"/>
        <w:jc w:val="both"/>
      </w:pPr>
      <w:r>
        <w:t>К данной категории могут относиться несовершеннолетние, которые в ответ на стрессовую ситуацию могут проявлять признаки легкой степени дезадаптации. В когнитивной сфере целевых групп обучающихся с легкой степенью дезадаптации наблюдается невнимательнос</w:t>
      </w:r>
      <w:r>
        <w:t>ть, нарушение кратковременной памяти на недавние события. Отмечается речевая активность, быстрая утомляемость. В эмоциональной сфере прослеживаются незначительные изменения: сниженный фон настроения, плаксивость, вспышки агрессии, перепады настроения, одна</w:t>
      </w:r>
      <w:r>
        <w:t>ко, несовершеннолетний быстро успокаивается, принимает поддержку и помощь. В поведении возможны протестные реакции, снижение мотивации к учебной деятельности, неуверенность в своих силах. Несовершеннолетний часто отказывается от ранее интересной ему деятел</w:t>
      </w:r>
      <w:r>
        <w:t>ьности, быстро меняет интересы, склонен регулярно жаловаться на скуку. Возможны нарушения аппетита (несовершеннолетний может отказываться от еды, но в рамках демонстративного поведения).</w:t>
      </w:r>
    </w:p>
    <w:p w:rsidR="00A72BD8" w:rsidRDefault="00183C5A">
      <w:pPr>
        <w:pStyle w:val="ConsPlusNormal0"/>
        <w:spacing w:before="240"/>
        <w:ind w:firstLine="540"/>
        <w:jc w:val="both"/>
      </w:pPr>
      <w:r>
        <w:lastRenderedPageBreak/>
        <w:t>Несовершеннолетние с высокой степенью адаптации конструктивно адаптир</w:t>
      </w:r>
      <w:r>
        <w:t>уются к стрессу, обладают достаточно толерантными взглядами и уважительно относятся к другим людям, не склонны к регулярной демонстрации агрессивности, конструктивно выстраивают социальное взаимодействие.</w:t>
      </w:r>
    </w:p>
    <w:p w:rsidR="00A72BD8" w:rsidRDefault="00183C5A">
      <w:pPr>
        <w:pStyle w:val="ConsPlusNormal0"/>
        <w:spacing w:before="240"/>
        <w:ind w:firstLine="540"/>
        <w:jc w:val="both"/>
      </w:pPr>
      <w:r>
        <w:t>У несовершеннолетнего со средними рисками психологи</w:t>
      </w:r>
      <w:r>
        <w:t>ческой уязвимости и дезадаптации (умеренная степень тяжести дезадаптации) в эмоциональной сфере наблюдается раздражительность, плаксивость, ранимость, трудности с саморегуляцией; отмечаются частые перепады настроения, преимущественно подавленное настроение</w:t>
      </w:r>
      <w:r>
        <w:t>. Несовершеннолетний демонстрирует беспокойство, тревожность, суетливость; возможны проявления агрессивного поведения (вербальная и невербальная агрессия), аутоагрессии. В рамках лагерной смены эпизоды агрессивных реакций, эмоциональной нестабильности у не</w:t>
      </w:r>
      <w:r>
        <w:t>совершеннолетнего с малой вероятностью могут нарушить штатный режим работы детского лагеря, но способны создавать некоторые неудобства самому обучающемуся и окружающим.</w:t>
      </w:r>
    </w:p>
    <w:p w:rsidR="00A72BD8" w:rsidRDefault="00183C5A">
      <w:pPr>
        <w:pStyle w:val="ConsPlusNormal0"/>
        <w:spacing w:before="240"/>
        <w:ind w:firstLine="540"/>
        <w:jc w:val="both"/>
      </w:pPr>
      <w:r>
        <w:t xml:space="preserve">В соответствии с международной </w:t>
      </w:r>
      <w:hyperlink r:id="rId4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классификацией</w:t>
        </w:r>
      </w:hyperlink>
      <w:r>
        <w:t xml:space="preserve"> болезней 10 пересмотра &lt;8&gt;, признакам</w:t>
      </w:r>
      <w:r>
        <w:t>и реакции на тяжелый стресс и нарушения адаптации (F43), посттравматическое стрессовое расстройство, (F43.1), расстройство приспособительных реакций (F43.2) у детей целевых групп могут являться: нарушение сна, эпизоды повторяющихся переживаний травмирующег</w:t>
      </w:r>
      <w:r>
        <w:t>о события в навязчивых воспоминаниях, мыслях или кошмарах, появляющихся на устойчивом фоне чувства оцепенения, эмоциональной заторможенности, отчужденности от других людей, безответности на окружающее и избегания действий и ситуаций, напоминающих о травме,</w:t>
      </w:r>
      <w:r>
        <w:t xml:space="preserve"> подавленность настроения, настороженность или беспокойство (или комплекс этих состояний).</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 xml:space="preserve">&lt;8&gt; Международная статистическая </w:t>
      </w:r>
      <w:hyperlink r:id="rId4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 (МКБ-10): утверждена Министерством здравоохранения Российской Федерации от 4 марта 2021 г. - URL: https://mkb-10.com/ (дата обращения: 28.07.2025).</w:t>
      </w:r>
    </w:p>
    <w:p w:rsidR="00A72BD8" w:rsidRDefault="00A72BD8">
      <w:pPr>
        <w:pStyle w:val="ConsPlusNormal0"/>
        <w:jc w:val="both"/>
      </w:pPr>
    </w:p>
    <w:p w:rsidR="00A72BD8" w:rsidRDefault="00183C5A">
      <w:pPr>
        <w:pStyle w:val="ConsPlusNormal0"/>
        <w:ind w:firstLine="540"/>
        <w:jc w:val="both"/>
      </w:pPr>
      <w:r>
        <w:t>Одновременно могут присоединять</w:t>
      </w:r>
      <w:r>
        <w:t xml:space="preserve">ся расстройства поведения, особенно в юношеском возрасте: ощущение неспособности справиться с ситуацией, колебания между планированием будущего и фиксацией на текущей ситуации, при этом испытывает затруднения в повседневных действиях, изменение привычного </w:t>
      </w:r>
      <w:r>
        <w:t>образа жизни, снижение учебной продуктивности, ухудшение отношений с окружающими (изоляция, конфликты), злоупотребление алкоголем или наркотиками, снижение массы тела из-за проблем с аппетитом, самоповреждающее поведение.</w:t>
      </w:r>
    </w:p>
    <w:p w:rsidR="00A72BD8" w:rsidRDefault="00183C5A">
      <w:pPr>
        <w:pStyle w:val="ConsPlusNormal0"/>
        <w:spacing w:before="240"/>
        <w:ind w:firstLine="540"/>
        <w:jc w:val="both"/>
      </w:pPr>
      <w:r>
        <w:t>Характерной чертой может быть крат</w:t>
      </w:r>
      <w:r>
        <w:t>кая или длительная депрессивная реакция или нарушение других эмоций и поведения.</w:t>
      </w:r>
    </w:p>
    <w:p w:rsidR="00A72BD8" w:rsidRDefault="00183C5A">
      <w:pPr>
        <w:pStyle w:val="ConsPlusNormal0"/>
        <w:spacing w:before="240"/>
        <w:ind w:firstLine="540"/>
        <w:jc w:val="both"/>
      </w:pPr>
      <w:r>
        <w:t>При наблюдении за детьми целевых групп в течение лагерной смены и выявлении у них указанных признаков, как и неврологических признаков дезадаптации (нарушение сна, аппетита, н</w:t>
      </w:r>
      <w:r>
        <w:t>астроения, а также неконтролируемые эмоции, потеря интереса к жизни), рекомендуется обращение к медицинскому психологу, психиатру для дополнительного углубленного обследования и получения специализированной помощи &lt;9&gt;.</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lastRenderedPageBreak/>
        <w:t xml:space="preserve">&lt;9&gt; </w:t>
      </w:r>
      <w:r>
        <w:t xml:space="preserve">Об утверждении Порядка оказания медицинской помощи при психических расстройствах и расстройствах поведения: </w:t>
      </w:r>
      <w:hyperlink r:id="rId50" w:tooltip="Приказ Минздрава России от 14.10.2022 N 668н &quot;Об утверждении Порядка оказания медицинской помощи при психических расстройствах и расстройствах поведения&quot; (Зарегистрировано в Минюсте России 14.11.2022 N 70940) {КонсультантПлюс}">
        <w:r>
          <w:rPr>
            <w:color w:val="0000FF"/>
          </w:rPr>
          <w:t>Приказ</w:t>
        </w:r>
      </w:hyperlink>
      <w:r>
        <w:t xml:space="preserve"> Министерства здравоохранения и социального развития Российской Федерац</w:t>
      </w:r>
      <w:r>
        <w:t>ии от 14 октября 2022 г. N 668н//Контур.Норматив: [сайт]. - URL: https://normativ.kontur.ru/document?moduleId=1&amp;documentId=436396 (дата обращения: 28.07.2025).</w:t>
      </w:r>
    </w:p>
    <w:p w:rsidR="00A72BD8" w:rsidRDefault="00A72BD8">
      <w:pPr>
        <w:pStyle w:val="ConsPlusNormal0"/>
        <w:jc w:val="both"/>
      </w:pPr>
    </w:p>
    <w:p w:rsidR="00A72BD8" w:rsidRDefault="00183C5A">
      <w:pPr>
        <w:pStyle w:val="ConsPlusNormal0"/>
        <w:ind w:firstLine="540"/>
        <w:jc w:val="both"/>
      </w:pPr>
      <w:r>
        <w:t>Также дети целевых групп с повышенными рисками психологической уязвимости и дезадаптации демонс</w:t>
      </w:r>
      <w:r>
        <w:t>трирует следующие изменения:</w:t>
      </w:r>
    </w:p>
    <w:p w:rsidR="00A72BD8" w:rsidRDefault="00183C5A">
      <w:pPr>
        <w:pStyle w:val="ConsPlusNormal0"/>
        <w:spacing w:before="240"/>
        <w:ind w:firstLine="540"/>
        <w:jc w:val="both"/>
      </w:pPr>
      <w:r>
        <w:t>в когнитивной сфере отмечается невнимательность, нарушение кратковременной памяти на недавние события. Присутствует речевая активность, несовершеннолетний часто устает, истощается.</w:t>
      </w:r>
    </w:p>
    <w:p w:rsidR="00A72BD8" w:rsidRDefault="00183C5A">
      <w:pPr>
        <w:pStyle w:val="ConsPlusNormal0"/>
        <w:spacing w:before="240"/>
        <w:ind w:firstLine="540"/>
        <w:jc w:val="both"/>
      </w:pPr>
      <w:r>
        <w:t>в эмоциональной сфере наблюдается раздражитель</w:t>
      </w:r>
      <w:r>
        <w:t>ность, плаксивость, ранимость, трудности с саморегуляцией. Отмечается снижение мотивации к деятельности, которая раньше приносила удовольствие. Несовершеннолетний часто отказывается от бытовых видов деятельности, участия в мероприятиях лагерной смены, прие</w:t>
      </w:r>
      <w:r>
        <w:t>ма пищи (отсутствие аппетита), физическая активность снижена. Проявляется агрессивное поведение (вербальная и невербальная агрессия), аутоагрессивное поведение.</w:t>
      </w:r>
    </w:p>
    <w:p w:rsidR="00A72BD8" w:rsidRDefault="00183C5A">
      <w:pPr>
        <w:pStyle w:val="ConsPlusNormal0"/>
        <w:spacing w:before="240"/>
        <w:ind w:firstLine="540"/>
        <w:jc w:val="both"/>
      </w:pPr>
      <w:r>
        <w:t>В случае тяжелой степени дезадаптации обучающиеся целевых групп проявляют подозрительность, выс</w:t>
      </w:r>
      <w:r>
        <w:t xml:space="preserve">окий уровень тревоги, настороженность, пугливость, страхи темноты, одиночества, закрытых помещений, остро реагируют на громкие звуки. Отмечается наличие специфических страхов, связанных со смертью (демонстрируется поведение, воспроизводящее травматический </w:t>
      </w:r>
      <w:r>
        <w:t>опыт в игре, рисовании, речевых высказываниях). Обучающиеся целевых групп в состоянии тяжелой степени психологической дезадаптации демонстрируют отрешенность, безучастность, частую плаксивость, сужение спектра эмоций, чувство изолированности от других, нал</w:t>
      </w:r>
      <w:r>
        <w:t>ичие клинически значимого дистресса или нарушений в социальной сфере функционирования, чувство отстраненности или отделенности от остальных людей. У них выражены изменения в нервной возбудимости и реакциях, мыслях и настроении (продолжительные негативные э</w:t>
      </w:r>
      <w:r>
        <w:t xml:space="preserve">моциональные состояния), снижение общей психической активности, отсутствие интереса к взаимодействию, нарушение коммуникативной сферы. В когнитивной сфере наблюдаются тяжелые нарушения в памяти и внимании (память на долговременные события нарушена, трудно </w:t>
      </w:r>
      <w:r>
        <w:t>удерживать внимание), регрессивное поведение. На физиологическом уровне, в соматической сфере могут быть зафиксированы нарушение сна (кошмары, плач во сне, трудности с засыпанием и пробуждением), соматические боли (головная боль, боль в ЖКТ), тремор, мотор</w:t>
      </w:r>
      <w:r>
        <w:t>ные или голосовые тики.</w:t>
      </w:r>
    </w:p>
    <w:p w:rsidR="00A72BD8" w:rsidRDefault="00183C5A">
      <w:pPr>
        <w:pStyle w:val="ConsPlusNormal0"/>
        <w:spacing w:before="240"/>
        <w:ind w:firstLine="540"/>
        <w:jc w:val="both"/>
      </w:pPr>
      <w:r>
        <w:t>Эмоциональные нарушения у целевых групп обучающихся тяжелой степени дезадаптации и повышенного риска психологической уязвимости могут возникать при смене обстановки, смене социальной ситуации, что приводит к нарушению стабильности с</w:t>
      </w:r>
      <w:r>
        <w:t>итуации в детском лагере.</w:t>
      </w:r>
    </w:p>
    <w:p w:rsidR="00A72BD8" w:rsidRDefault="00183C5A">
      <w:pPr>
        <w:pStyle w:val="ConsPlusNormal0"/>
        <w:spacing w:before="240"/>
        <w:ind w:firstLine="540"/>
        <w:jc w:val="both"/>
      </w:pPr>
      <w:r>
        <w:t>Первичную оценку степени дезадаптации по группам (высокая степень адаптации, средние риски психологической уязвимости и дезадаптации, повышенные риски психологической уязвимости и дезадаптации) позволит осуществить психодиагностик</w:t>
      </w:r>
      <w:r>
        <w:t>а с применением предложенных психодиагностических методик, представленных в Таблице 2.</w:t>
      </w:r>
    </w:p>
    <w:p w:rsidR="00A72BD8" w:rsidRDefault="00A72BD8">
      <w:pPr>
        <w:pStyle w:val="ConsPlusNormal0"/>
        <w:jc w:val="both"/>
      </w:pPr>
    </w:p>
    <w:p w:rsidR="00A72BD8" w:rsidRDefault="00183C5A">
      <w:pPr>
        <w:pStyle w:val="ConsPlusNormal0"/>
        <w:jc w:val="right"/>
      </w:pPr>
      <w:r>
        <w:t>Таблица 2</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07"/>
        <w:gridCol w:w="1992"/>
        <w:gridCol w:w="653"/>
        <w:gridCol w:w="1982"/>
        <w:gridCol w:w="648"/>
        <w:gridCol w:w="1694"/>
        <w:gridCol w:w="869"/>
      </w:tblGrid>
      <w:tr w:rsidR="00A72BD8">
        <w:tc>
          <w:tcPr>
            <w:tcW w:w="2107" w:type="dxa"/>
          </w:tcPr>
          <w:p w:rsidR="00A72BD8" w:rsidRDefault="00183C5A">
            <w:pPr>
              <w:pStyle w:val="ConsPlusNormal0"/>
              <w:jc w:val="center"/>
            </w:pPr>
            <w:r>
              <w:lastRenderedPageBreak/>
              <w:t>Наименование методики</w:t>
            </w:r>
          </w:p>
        </w:tc>
        <w:tc>
          <w:tcPr>
            <w:tcW w:w="1992" w:type="dxa"/>
          </w:tcPr>
          <w:p w:rsidR="00A72BD8" w:rsidRDefault="00183C5A">
            <w:pPr>
              <w:pStyle w:val="ConsPlusNormal0"/>
              <w:jc w:val="center"/>
            </w:pPr>
            <w:r>
              <w:t>Направленшость, шкала</w:t>
            </w:r>
          </w:p>
        </w:tc>
        <w:tc>
          <w:tcPr>
            <w:tcW w:w="653" w:type="dxa"/>
          </w:tcPr>
          <w:p w:rsidR="00A72BD8" w:rsidRDefault="00183C5A">
            <w:pPr>
              <w:pStyle w:val="ConsPlusNormal0"/>
              <w:jc w:val="center"/>
            </w:pPr>
            <w:r>
              <w:t>Балл</w:t>
            </w:r>
          </w:p>
        </w:tc>
        <w:tc>
          <w:tcPr>
            <w:tcW w:w="1982" w:type="dxa"/>
          </w:tcPr>
          <w:p w:rsidR="00A72BD8" w:rsidRDefault="00183C5A">
            <w:pPr>
              <w:pStyle w:val="ConsPlusNormal0"/>
              <w:jc w:val="center"/>
            </w:pPr>
            <w:r>
              <w:t>Направленность, шкала</w:t>
            </w:r>
          </w:p>
        </w:tc>
        <w:tc>
          <w:tcPr>
            <w:tcW w:w="648" w:type="dxa"/>
          </w:tcPr>
          <w:p w:rsidR="00A72BD8" w:rsidRDefault="00183C5A">
            <w:pPr>
              <w:pStyle w:val="ConsPlusNormal0"/>
              <w:jc w:val="center"/>
            </w:pPr>
            <w:r>
              <w:t>Балл</w:t>
            </w:r>
          </w:p>
        </w:tc>
        <w:tc>
          <w:tcPr>
            <w:tcW w:w="1694" w:type="dxa"/>
          </w:tcPr>
          <w:p w:rsidR="00A72BD8" w:rsidRDefault="00183C5A">
            <w:pPr>
              <w:pStyle w:val="ConsPlusNormal0"/>
              <w:jc w:val="center"/>
            </w:pPr>
            <w:r>
              <w:t>Направленность, шкала</w:t>
            </w:r>
          </w:p>
        </w:tc>
        <w:tc>
          <w:tcPr>
            <w:tcW w:w="869" w:type="dxa"/>
          </w:tcPr>
          <w:p w:rsidR="00A72BD8" w:rsidRDefault="00183C5A">
            <w:pPr>
              <w:pStyle w:val="ConsPlusNormal0"/>
              <w:jc w:val="center"/>
            </w:pPr>
            <w:r>
              <w:t>Балл</w:t>
            </w:r>
          </w:p>
        </w:tc>
      </w:tr>
      <w:tr w:rsidR="00A72BD8">
        <w:tc>
          <w:tcPr>
            <w:tcW w:w="2107" w:type="dxa"/>
            <w:vMerge w:val="restart"/>
          </w:tcPr>
          <w:p w:rsidR="00A72BD8" w:rsidRDefault="00183C5A">
            <w:pPr>
              <w:pStyle w:val="ConsPlusNormal0"/>
            </w:pPr>
            <w:r>
              <w:t>Характерологический текст К. Леонгарда - Н. Шмишека</w:t>
            </w:r>
          </w:p>
        </w:tc>
        <w:tc>
          <w:tcPr>
            <w:tcW w:w="1992" w:type="dxa"/>
          </w:tcPr>
          <w:p w:rsidR="00A72BD8" w:rsidRDefault="00183C5A">
            <w:pPr>
              <w:pStyle w:val="ConsPlusNormal0"/>
            </w:pPr>
            <w:r>
              <w:t>Демонстративность</w:t>
            </w:r>
          </w:p>
        </w:tc>
        <w:tc>
          <w:tcPr>
            <w:tcW w:w="653" w:type="dxa"/>
          </w:tcPr>
          <w:p w:rsidR="00A72BD8" w:rsidRDefault="00183C5A">
            <w:pPr>
              <w:pStyle w:val="ConsPlusNormal0"/>
            </w:pPr>
            <w:r>
              <w:t>0 - 14</w:t>
            </w:r>
          </w:p>
        </w:tc>
        <w:tc>
          <w:tcPr>
            <w:tcW w:w="1982" w:type="dxa"/>
          </w:tcPr>
          <w:p w:rsidR="00A72BD8" w:rsidRDefault="00183C5A">
            <w:pPr>
              <w:pStyle w:val="ConsPlusNormal0"/>
            </w:pPr>
            <w:r>
              <w:t>Демонстративность</w:t>
            </w:r>
          </w:p>
        </w:tc>
        <w:tc>
          <w:tcPr>
            <w:tcW w:w="648" w:type="dxa"/>
          </w:tcPr>
          <w:p w:rsidR="00A72BD8" w:rsidRDefault="00183C5A">
            <w:pPr>
              <w:pStyle w:val="ConsPlusNormal0"/>
            </w:pPr>
            <w:r>
              <w:t>15 - 18</w:t>
            </w:r>
          </w:p>
        </w:tc>
        <w:tc>
          <w:tcPr>
            <w:tcW w:w="1694" w:type="dxa"/>
          </w:tcPr>
          <w:p w:rsidR="00A72BD8" w:rsidRDefault="00183C5A">
            <w:pPr>
              <w:pStyle w:val="ConsPlusNormal0"/>
            </w:pPr>
            <w:r>
              <w:t>Демонстративность</w:t>
            </w:r>
          </w:p>
        </w:tc>
        <w:tc>
          <w:tcPr>
            <w:tcW w:w="869" w:type="dxa"/>
          </w:tcPr>
          <w:p w:rsidR="00A72BD8" w:rsidRDefault="00183C5A">
            <w:pPr>
              <w:pStyle w:val="ConsPlusNormal0"/>
            </w:pPr>
            <w:r>
              <w:t>19 - 24</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Застревание</w:t>
            </w:r>
          </w:p>
        </w:tc>
        <w:tc>
          <w:tcPr>
            <w:tcW w:w="653" w:type="dxa"/>
          </w:tcPr>
          <w:p w:rsidR="00A72BD8" w:rsidRDefault="00183C5A">
            <w:pPr>
              <w:pStyle w:val="ConsPlusNormal0"/>
            </w:pPr>
            <w:r>
              <w:t>0 - 11</w:t>
            </w:r>
          </w:p>
        </w:tc>
        <w:tc>
          <w:tcPr>
            <w:tcW w:w="1982" w:type="dxa"/>
          </w:tcPr>
          <w:p w:rsidR="00A72BD8" w:rsidRDefault="00183C5A">
            <w:pPr>
              <w:pStyle w:val="ConsPlusNormal0"/>
            </w:pPr>
            <w:r>
              <w:t>Застревание</w:t>
            </w:r>
          </w:p>
        </w:tc>
        <w:tc>
          <w:tcPr>
            <w:tcW w:w="648" w:type="dxa"/>
          </w:tcPr>
          <w:p w:rsidR="00A72BD8" w:rsidRDefault="00183C5A">
            <w:pPr>
              <w:pStyle w:val="ConsPlusNormal0"/>
            </w:pPr>
            <w:r>
              <w:t>12 - 14</w:t>
            </w:r>
          </w:p>
        </w:tc>
        <w:tc>
          <w:tcPr>
            <w:tcW w:w="1694" w:type="dxa"/>
          </w:tcPr>
          <w:p w:rsidR="00A72BD8" w:rsidRDefault="00183C5A">
            <w:pPr>
              <w:pStyle w:val="ConsPlusNormal0"/>
            </w:pPr>
            <w:r>
              <w:t>Застревание</w:t>
            </w:r>
          </w:p>
        </w:tc>
        <w:tc>
          <w:tcPr>
            <w:tcW w:w="869" w:type="dxa"/>
          </w:tcPr>
          <w:p w:rsidR="00A72BD8" w:rsidRDefault="00183C5A">
            <w:pPr>
              <w:pStyle w:val="ConsPlusNormal0"/>
            </w:pPr>
            <w:r>
              <w:t>15 - 24</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Педантичность</w:t>
            </w:r>
          </w:p>
        </w:tc>
        <w:tc>
          <w:tcPr>
            <w:tcW w:w="653" w:type="dxa"/>
          </w:tcPr>
          <w:p w:rsidR="00A72BD8" w:rsidRDefault="00183C5A">
            <w:pPr>
              <w:pStyle w:val="ConsPlusNormal0"/>
            </w:pPr>
            <w:r>
              <w:t>0 - 14</w:t>
            </w:r>
          </w:p>
        </w:tc>
        <w:tc>
          <w:tcPr>
            <w:tcW w:w="1982" w:type="dxa"/>
          </w:tcPr>
          <w:p w:rsidR="00A72BD8" w:rsidRDefault="00183C5A">
            <w:pPr>
              <w:pStyle w:val="ConsPlusNormal0"/>
            </w:pPr>
            <w:r>
              <w:t>Педантичность</w:t>
            </w:r>
          </w:p>
        </w:tc>
        <w:tc>
          <w:tcPr>
            <w:tcW w:w="648" w:type="dxa"/>
          </w:tcPr>
          <w:p w:rsidR="00A72BD8" w:rsidRDefault="00183C5A">
            <w:pPr>
              <w:pStyle w:val="ConsPlusNormal0"/>
            </w:pPr>
            <w:r>
              <w:t>15 - 18</w:t>
            </w:r>
          </w:p>
        </w:tc>
        <w:tc>
          <w:tcPr>
            <w:tcW w:w="1694" w:type="dxa"/>
          </w:tcPr>
          <w:p w:rsidR="00A72BD8" w:rsidRDefault="00183C5A">
            <w:pPr>
              <w:pStyle w:val="ConsPlusNormal0"/>
            </w:pPr>
            <w:r>
              <w:t>Педантичность</w:t>
            </w:r>
          </w:p>
        </w:tc>
        <w:tc>
          <w:tcPr>
            <w:tcW w:w="869" w:type="dxa"/>
          </w:tcPr>
          <w:p w:rsidR="00A72BD8" w:rsidRDefault="00183C5A">
            <w:pPr>
              <w:pStyle w:val="ConsPlusNormal0"/>
            </w:pPr>
            <w:r>
              <w:t>19 - 24</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Возбудимость</w:t>
            </w:r>
          </w:p>
        </w:tc>
        <w:tc>
          <w:tcPr>
            <w:tcW w:w="653" w:type="dxa"/>
          </w:tcPr>
          <w:p w:rsidR="00A72BD8" w:rsidRDefault="00183C5A">
            <w:pPr>
              <w:pStyle w:val="ConsPlusNormal0"/>
            </w:pPr>
            <w:r>
              <w:t>0 - 11</w:t>
            </w:r>
          </w:p>
        </w:tc>
        <w:tc>
          <w:tcPr>
            <w:tcW w:w="1982" w:type="dxa"/>
          </w:tcPr>
          <w:p w:rsidR="00A72BD8" w:rsidRDefault="00183C5A">
            <w:pPr>
              <w:pStyle w:val="ConsPlusNormal0"/>
            </w:pPr>
            <w:r>
              <w:t>Возбудимость</w:t>
            </w:r>
          </w:p>
        </w:tc>
        <w:tc>
          <w:tcPr>
            <w:tcW w:w="648" w:type="dxa"/>
          </w:tcPr>
          <w:p w:rsidR="00A72BD8" w:rsidRDefault="00183C5A">
            <w:pPr>
              <w:pStyle w:val="ConsPlusNormal0"/>
            </w:pPr>
            <w:r>
              <w:t>12 - 14</w:t>
            </w:r>
          </w:p>
        </w:tc>
        <w:tc>
          <w:tcPr>
            <w:tcW w:w="1694" w:type="dxa"/>
          </w:tcPr>
          <w:p w:rsidR="00A72BD8" w:rsidRDefault="00183C5A">
            <w:pPr>
              <w:pStyle w:val="ConsPlusNormal0"/>
            </w:pPr>
            <w:r>
              <w:t>Возбудимость</w:t>
            </w:r>
          </w:p>
        </w:tc>
        <w:tc>
          <w:tcPr>
            <w:tcW w:w="869" w:type="dxa"/>
          </w:tcPr>
          <w:p w:rsidR="00A72BD8" w:rsidRDefault="00183C5A">
            <w:pPr>
              <w:pStyle w:val="ConsPlusNormal0"/>
            </w:pPr>
            <w:r>
              <w:t>15 - 24</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Гипертимность</w:t>
            </w:r>
          </w:p>
        </w:tc>
        <w:tc>
          <w:tcPr>
            <w:tcW w:w="653" w:type="dxa"/>
          </w:tcPr>
          <w:p w:rsidR="00A72BD8" w:rsidRDefault="00183C5A">
            <w:pPr>
              <w:pStyle w:val="ConsPlusNormal0"/>
            </w:pPr>
            <w:r>
              <w:t>0 - 14</w:t>
            </w:r>
          </w:p>
        </w:tc>
        <w:tc>
          <w:tcPr>
            <w:tcW w:w="1982" w:type="dxa"/>
          </w:tcPr>
          <w:p w:rsidR="00A72BD8" w:rsidRDefault="00183C5A">
            <w:pPr>
              <w:pStyle w:val="ConsPlusNormal0"/>
            </w:pPr>
            <w:r>
              <w:t>Гипертимность</w:t>
            </w:r>
          </w:p>
        </w:tc>
        <w:tc>
          <w:tcPr>
            <w:tcW w:w="648" w:type="dxa"/>
          </w:tcPr>
          <w:p w:rsidR="00A72BD8" w:rsidRDefault="00183C5A">
            <w:pPr>
              <w:pStyle w:val="ConsPlusNormal0"/>
            </w:pPr>
            <w:r>
              <w:t>15 - 18</w:t>
            </w:r>
          </w:p>
        </w:tc>
        <w:tc>
          <w:tcPr>
            <w:tcW w:w="1694" w:type="dxa"/>
          </w:tcPr>
          <w:p w:rsidR="00A72BD8" w:rsidRDefault="00183C5A">
            <w:pPr>
              <w:pStyle w:val="ConsPlusNormal0"/>
            </w:pPr>
            <w:r>
              <w:t>Гипертимность</w:t>
            </w:r>
          </w:p>
        </w:tc>
        <w:tc>
          <w:tcPr>
            <w:tcW w:w="869" w:type="dxa"/>
          </w:tcPr>
          <w:p w:rsidR="00A72BD8" w:rsidRDefault="00183C5A">
            <w:pPr>
              <w:pStyle w:val="ConsPlusNormal0"/>
            </w:pPr>
            <w:r>
              <w:t>19 - 24</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Дистимность</w:t>
            </w:r>
          </w:p>
        </w:tc>
        <w:tc>
          <w:tcPr>
            <w:tcW w:w="653" w:type="dxa"/>
          </w:tcPr>
          <w:p w:rsidR="00A72BD8" w:rsidRDefault="00183C5A">
            <w:pPr>
              <w:pStyle w:val="ConsPlusNormal0"/>
            </w:pPr>
            <w:r>
              <w:t>0 - 11</w:t>
            </w:r>
          </w:p>
        </w:tc>
        <w:tc>
          <w:tcPr>
            <w:tcW w:w="1982" w:type="dxa"/>
          </w:tcPr>
          <w:p w:rsidR="00A72BD8" w:rsidRDefault="00183C5A">
            <w:pPr>
              <w:pStyle w:val="ConsPlusNormal0"/>
            </w:pPr>
            <w:r>
              <w:t>Дистимность</w:t>
            </w:r>
          </w:p>
        </w:tc>
        <w:tc>
          <w:tcPr>
            <w:tcW w:w="648" w:type="dxa"/>
          </w:tcPr>
          <w:p w:rsidR="00A72BD8" w:rsidRDefault="00183C5A">
            <w:pPr>
              <w:pStyle w:val="ConsPlusNormal0"/>
            </w:pPr>
            <w:r>
              <w:t>12 - 18</w:t>
            </w:r>
          </w:p>
        </w:tc>
        <w:tc>
          <w:tcPr>
            <w:tcW w:w="1694" w:type="dxa"/>
          </w:tcPr>
          <w:p w:rsidR="00A72BD8" w:rsidRDefault="00183C5A">
            <w:pPr>
              <w:pStyle w:val="ConsPlusNormal0"/>
            </w:pPr>
            <w:r>
              <w:t>Дистимность</w:t>
            </w:r>
          </w:p>
        </w:tc>
        <w:tc>
          <w:tcPr>
            <w:tcW w:w="869" w:type="dxa"/>
          </w:tcPr>
          <w:p w:rsidR="00A72BD8" w:rsidRDefault="00183C5A">
            <w:pPr>
              <w:pStyle w:val="ConsPlusNormal0"/>
            </w:pPr>
            <w:r>
              <w:t>19 - 24</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Тревожность</w:t>
            </w:r>
          </w:p>
        </w:tc>
        <w:tc>
          <w:tcPr>
            <w:tcW w:w="653" w:type="dxa"/>
          </w:tcPr>
          <w:p w:rsidR="00A72BD8" w:rsidRDefault="00183C5A">
            <w:pPr>
              <w:pStyle w:val="ConsPlusNormal0"/>
            </w:pPr>
            <w:r>
              <w:t>0 - 11</w:t>
            </w:r>
          </w:p>
        </w:tc>
        <w:tc>
          <w:tcPr>
            <w:tcW w:w="1982" w:type="dxa"/>
          </w:tcPr>
          <w:p w:rsidR="00A72BD8" w:rsidRDefault="00183C5A">
            <w:pPr>
              <w:pStyle w:val="ConsPlusNormal0"/>
            </w:pPr>
            <w:r>
              <w:t>Тревожность</w:t>
            </w:r>
          </w:p>
        </w:tc>
        <w:tc>
          <w:tcPr>
            <w:tcW w:w="648" w:type="dxa"/>
          </w:tcPr>
          <w:p w:rsidR="00A72BD8" w:rsidRDefault="00183C5A">
            <w:pPr>
              <w:pStyle w:val="ConsPlusNormal0"/>
            </w:pPr>
            <w:r>
              <w:t>12 - 14</w:t>
            </w:r>
          </w:p>
        </w:tc>
        <w:tc>
          <w:tcPr>
            <w:tcW w:w="1694" w:type="dxa"/>
          </w:tcPr>
          <w:p w:rsidR="00A72BD8" w:rsidRDefault="00183C5A">
            <w:pPr>
              <w:pStyle w:val="ConsPlusNormal0"/>
            </w:pPr>
            <w:r>
              <w:t>Тревожность</w:t>
            </w:r>
          </w:p>
        </w:tc>
        <w:tc>
          <w:tcPr>
            <w:tcW w:w="869" w:type="dxa"/>
          </w:tcPr>
          <w:p w:rsidR="00A72BD8" w:rsidRDefault="00183C5A">
            <w:pPr>
              <w:pStyle w:val="ConsPlusNormal0"/>
            </w:pPr>
            <w:r>
              <w:t>15 - 24</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Экзальтированность</w:t>
            </w:r>
          </w:p>
        </w:tc>
        <w:tc>
          <w:tcPr>
            <w:tcW w:w="653" w:type="dxa"/>
          </w:tcPr>
          <w:p w:rsidR="00A72BD8" w:rsidRDefault="00183C5A">
            <w:pPr>
              <w:pStyle w:val="ConsPlusNormal0"/>
            </w:pPr>
            <w:r>
              <w:t>0 - 18</w:t>
            </w:r>
          </w:p>
        </w:tc>
        <w:tc>
          <w:tcPr>
            <w:tcW w:w="1982" w:type="dxa"/>
          </w:tcPr>
          <w:p w:rsidR="00A72BD8" w:rsidRDefault="00183C5A">
            <w:pPr>
              <w:pStyle w:val="ConsPlusNormal0"/>
            </w:pPr>
            <w:r>
              <w:t>Экзальтированность</w:t>
            </w:r>
          </w:p>
        </w:tc>
        <w:tc>
          <w:tcPr>
            <w:tcW w:w="648" w:type="dxa"/>
          </w:tcPr>
          <w:p w:rsidR="00A72BD8" w:rsidRDefault="00183C5A">
            <w:pPr>
              <w:pStyle w:val="ConsPlusNormal0"/>
            </w:pPr>
            <w:r>
              <w:t>19 - 24</w:t>
            </w:r>
          </w:p>
        </w:tc>
        <w:tc>
          <w:tcPr>
            <w:tcW w:w="1694" w:type="dxa"/>
          </w:tcPr>
          <w:p w:rsidR="00A72BD8" w:rsidRDefault="00183C5A">
            <w:pPr>
              <w:pStyle w:val="ConsPlusNormal0"/>
            </w:pPr>
            <w:r>
              <w:t>Экзальтированность</w:t>
            </w:r>
          </w:p>
        </w:tc>
        <w:tc>
          <w:tcPr>
            <w:tcW w:w="869" w:type="dxa"/>
          </w:tcPr>
          <w:p w:rsidR="00A72BD8" w:rsidRDefault="00183C5A">
            <w:pPr>
              <w:pStyle w:val="ConsPlusNormal0"/>
            </w:pPr>
            <w:r>
              <w:t>-</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Эмотивность</w:t>
            </w:r>
          </w:p>
        </w:tc>
        <w:tc>
          <w:tcPr>
            <w:tcW w:w="653" w:type="dxa"/>
          </w:tcPr>
          <w:p w:rsidR="00A72BD8" w:rsidRDefault="00183C5A">
            <w:pPr>
              <w:pStyle w:val="ConsPlusNormal0"/>
            </w:pPr>
            <w:r>
              <w:t>0 - 18</w:t>
            </w:r>
          </w:p>
        </w:tc>
        <w:tc>
          <w:tcPr>
            <w:tcW w:w="1982" w:type="dxa"/>
          </w:tcPr>
          <w:p w:rsidR="00A72BD8" w:rsidRDefault="00183C5A">
            <w:pPr>
              <w:pStyle w:val="ConsPlusNormal0"/>
            </w:pPr>
            <w:r>
              <w:t>Эмотивность</w:t>
            </w:r>
          </w:p>
        </w:tc>
        <w:tc>
          <w:tcPr>
            <w:tcW w:w="648" w:type="dxa"/>
          </w:tcPr>
          <w:p w:rsidR="00A72BD8" w:rsidRDefault="00183C5A">
            <w:pPr>
              <w:pStyle w:val="ConsPlusNormal0"/>
            </w:pPr>
            <w:r>
              <w:t>19 - 24</w:t>
            </w:r>
          </w:p>
        </w:tc>
        <w:tc>
          <w:tcPr>
            <w:tcW w:w="1694" w:type="dxa"/>
          </w:tcPr>
          <w:p w:rsidR="00A72BD8" w:rsidRDefault="00183C5A">
            <w:pPr>
              <w:pStyle w:val="ConsPlusNormal0"/>
            </w:pPr>
            <w:r>
              <w:t>Эмотивность</w:t>
            </w:r>
          </w:p>
        </w:tc>
        <w:tc>
          <w:tcPr>
            <w:tcW w:w="869" w:type="dxa"/>
          </w:tcPr>
          <w:p w:rsidR="00A72BD8" w:rsidRDefault="00183C5A">
            <w:pPr>
              <w:pStyle w:val="ConsPlusNormal0"/>
            </w:pPr>
            <w:r>
              <w:t>-</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Циклотимность</w:t>
            </w:r>
          </w:p>
        </w:tc>
        <w:tc>
          <w:tcPr>
            <w:tcW w:w="653" w:type="dxa"/>
          </w:tcPr>
          <w:p w:rsidR="00A72BD8" w:rsidRDefault="00183C5A">
            <w:pPr>
              <w:pStyle w:val="ConsPlusNormal0"/>
            </w:pPr>
            <w:r>
              <w:t>0 - 11</w:t>
            </w:r>
          </w:p>
        </w:tc>
        <w:tc>
          <w:tcPr>
            <w:tcW w:w="1982" w:type="dxa"/>
          </w:tcPr>
          <w:p w:rsidR="00A72BD8" w:rsidRDefault="00183C5A">
            <w:pPr>
              <w:pStyle w:val="ConsPlusNormal0"/>
            </w:pPr>
            <w:r>
              <w:t>Циклотимность</w:t>
            </w:r>
          </w:p>
        </w:tc>
        <w:tc>
          <w:tcPr>
            <w:tcW w:w="648" w:type="dxa"/>
          </w:tcPr>
          <w:p w:rsidR="00A72BD8" w:rsidRDefault="00183C5A">
            <w:pPr>
              <w:pStyle w:val="ConsPlusNormal0"/>
            </w:pPr>
            <w:r>
              <w:t>12 - 18</w:t>
            </w:r>
          </w:p>
        </w:tc>
        <w:tc>
          <w:tcPr>
            <w:tcW w:w="1694" w:type="dxa"/>
          </w:tcPr>
          <w:p w:rsidR="00A72BD8" w:rsidRDefault="00183C5A">
            <w:pPr>
              <w:pStyle w:val="ConsPlusNormal0"/>
            </w:pPr>
            <w:r>
              <w:t>Циклотимность</w:t>
            </w:r>
          </w:p>
        </w:tc>
        <w:tc>
          <w:tcPr>
            <w:tcW w:w="869" w:type="dxa"/>
          </w:tcPr>
          <w:p w:rsidR="00A72BD8" w:rsidRDefault="00183C5A">
            <w:pPr>
              <w:pStyle w:val="ConsPlusNormal0"/>
            </w:pPr>
            <w:r>
              <w:t>19 - 24</w:t>
            </w:r>
          </w:p>
        </w:tc>
      </w:tr>
      <w:tr w:rsidR="00A72BD8">
        <w:tc>
          <w:tcPr>
            <w:tcW w:w="2107" w:type="dxa"/>
            <w:vMerge w:val="restart"/>
          </w:tcPr>
          <w:p w:rsidR="00A72BD8" w:rsidRDefault="00183C5A">
            <w:pPr>
              <w:pStyle w:val="ConsPlusNormal0"/>
            </w:pPr>
            <w:r>
              <w:t>Тест "Склонность к девиантному поведению"</w:t>
            </w:r>
          </w:p>
        </w:tc>
        <w:tc>
          <w:tcPr>
            <w:tcW w:w="1992" w:type="dxa"/>
          </w:tcPr>
          <w:p w:rsidR="00A72BD8" w:rsidRDefault="00183C5A">
            <w:pPr>
              <w:pStyle w:val="ConsPlusNormal0"/>
            </w:pPr>
            <w:r>
              <w:t>Социально обусловленное поведение</w:t>
            </w:r>
          </w:p>
        </w:tc>
        <w:tc>
          <w:tcPr>
            <w:tcW w:w="653" w:type="dxa"/>
          </w:tcPr>
          <w:p w:rsidR="00A72BD8" w:rsidRDefault="00183C5A">
            <w:pPr>
              <w:pStyle w:val="ConsPlusNormal0"/>
            </w:pPr>
            <w:r>
              <w:t>0 - 10</w:t>
            </w:r>
          </w:p>
        </w:tc>
        <w:tc>
          <w:tcPr>
            <w:tcW w:w="1982" w:type="dxa"/>
          </w:tcPr>
          <w:p w:rsidR="00A72BD8" w:rsidRDefault="00183C5A">
            <w:pPr>
              <w:pStyle w:val="ConsPlusNormal0"/>
            </w:pPr>
            <w:r>
              <w:t>социально обусловленное поведение</w:t>
            </w:r>
          </w:p>
        </w:tc>
        <w:tc>
          <w:tcPr>
            <w:tcW w:w="648" w:type="dxa"/>
          </w:tcPr>
          <w:p w:rsidR="00A72BD8" w:rsidRDefault="00183C5A">
            <w:pPr>
              <w:pStyle w:val="ConsPlusNormal0"/>
            </w:pPr>
            <w:r>
              <w:t>11 - 20</w:t>
            </w:r>
          </w:p>
        </w:tc>
        <w:tc>
          <w:tcPr>
            <w:tcW w:w="1694" w:type="dxa"/>
          </w:tcPr>
          <w:p w:rsidR="00A72BD8" w:rsidRDefault="00183C5A">
            <w:pPr>
              <w:pStyle w:val="ConsPlusNormal0"/>
            </w:pPr>
            <w:r>
              <w:t>социально обусловленное поведение</w:t>
            </w:r>
          </w:p>
        </w:tc>
        <w:tc>
          <w:tcPr>
            <w:tcW w:w="869" w:type="dxa"/>
          </w:tcPr>
          <w:p w:rsidR="00A72BD8" w:rsidRDefault="00183C5A">
            <w:pPr>
              <w:pStyle w:val="ConsPlusNormal0"/>
            </w:pPr>
            <w:r>
              <w:t>21 - 30</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Делинквентное поведение</w:t>
            </w:r>
          </w:p>
        </w:tc>
        <w:tc>
          <w:tcPr>
            <w:tcW w:w="653" w:type="dxa"/>
          </w:tcPr>
          <w:p w:rsidR="00A72BD8" w:rsidRDefault="00183C5A">
            <w:pPr>
              <w:pStyle w:val="ConsPlusNormal0"/>
            </w:pPr>
            <w:r>
              <w:t>0 - 10</w:t>
            </w:r>
          </w:p>
        </w:tc>
        <w:tc>
          <w:tcPr>
            <w:tcW w:w="1982" w:type="dxa"/>
          </w:tcPr>
          <w:p w:rsidR="00A72BD8" w:rsidRDefault="00183C5A">
            <w:pPr>
              <w:pStyle w:val="ConsPlusNormal0"/>
            </w:pPr>
            <w:r>
              <w:t>Делинквентное поведение</w:t>
            </w:r>
          </w:p>
        </w:tc>
        <w:tc>
          <w:tcPr>
            <w:tcW w:w="648" w:type="dxa"/>
          </w:tcPr>
          <w:p w:rsidR="00A72BD8" w:rsidRDefault="00183C5A">
            <w:pPr>
              <w:pStyle w:val="ConsPlusNormal0"/>
            </w:pPr>
            <w:r>
              <w:t>11 - 20</w:t>
            </w:r>
          </w:p>
        </w:tc>
        <w:tc>
          <w:tcPr>
            <w:tcW w:w="1694" w:type="dxa"/>
          </w:tcPr>
          <w:p w:rsidR="00A72BD8" w:rsidRDefault="00183C5A">
            <w:pPr>
              <w:pStyle w:val="ConsPlusNormal0"/>
            </w:pPr>
            <w:r>
              <w:t>Делинквентное поведение</w:t>
            </w:r>
          </w:p>
        </w:tc>
        <w:tc>
          <w:tcPr>
            <w:tcW w:w="869" w:type="dxa"/>
          </w:tcPr>
          <w:p w:rsidR="00A72BD8" w:rsidRDefault="00183C5A">
            <w:pPr>
              <w:pStyle w:val="ConsPlusNormal0"/>
            </w:pPr>
            <w:r>
              <w:t>21 - 30</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Зависимое поведение</w:t>
            </w:r>
          </w:p>
        </w:tc>
        <w:tc>
          <w:tcPr>
            <w:tcW w:w="653" w:type="dxa"/>
          </w:tcPr>
          <w:p w:rsidR="00A72BD8" w:rsidRDefault="00183C5A">
            <w:pPr>
              <w:pStyle w:val="ConsPlusNormal0"/>
            </w:pPr>
            <w:r>
              <w:t>0 - 10</w:t>
            </w:r>
          </w:p>
        </w:tc>
        <w:tc>
          <w:tcPr>
            <w:tcW w:w="1982" w:type="dxa"/>
          </w:tcPr>
          <w:p w:rsidR="00A72BD8" w:rsidRDefault="00183C5A">
            <w:pPr>
              <w:pStyle w:val="ConsPlusNormal0"/>
            </w:pPr>
            <w:r>
              <w:t>Зависимое поведение</w:t>
            </w:r>
          </w:p>
        </w:tc>
        <w:tc>
          <w:tcPr>
            <w:tcW w:w="648" w:type="dxa"/>
          </w:tcPr>
          <w:p w:rsidR="00A72BD8" w:rsidRDefault="00183C5A">
            <w:pPr>
              <w:pStyle w:val="ConsPlusNormal0"/>
            </w:pPr>
            <w:r>
              <w:t>11 - 20</w:t>
            </w:r>
          </w:p>
        </w:tc>
        <w:tc>
          <w:tcPr>
            <w:tcW w:w="1694" w:type="dxa"/>
          </w:tcPr>
          <w:p w:rsidR="00A72BD8" w:rsidRDefault="00183C5A">
            <w:pPr>
              <w:pStyle w:val="ConsPlusNormal0"/>
            </w:pPr>
            <w:r>
              <w:t>Зависимое поведение</w:t>
            </w:r>
          </w:p>
        </w:tc>
        <w:tc>
          <w:tcPr>
            <w:tcW w:w="869" w:type="dxa"/>
          </w:tcPr>
          <w:p w:rsidR="00A72BD8" w:rsidRDefault="00183C5A">
            <w:pPr>
              <w:pStyle w:val="ConsPlusNormal0"/>
            </w:pPr>
            <w:r>
              <w:t>21 - 30</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Агрессивное поведение</w:t>
            </w:r>
          </w:p>
        </w:tc>
        <w:tc>
          <w:tcPr>
            <w:tcW w:w="653" w:type="dxa"/>
          </w:tcPr>
          <w:p w:rsidR="00A72BD8" w:rsidRDefault="00183C5A">
            <w:pPr>
              <w:pStyle w:val="ConsPlusNormal0"/>
            </w:pPr>
            <w:r>
              <w:t>0 - 10</w:t>
            </w:r>
          </w:p>
        </w:tc>
        <w:tc>
          <w:tcPr>
            <w:tcW w:w="1982" w:type="dxa"/>
          </w:tcPr>
          <w:p w:rsidR="00A72BD8" w:rsidRDefault="00183C5A">
            <w:pPr>
              <w:pStyle w:val="ConsPlusNormal0"/>
            </w:pPr>
            <w:r>
              <w:t>Агрессивное поведение</w:t>
            </w:r>
          </w:p>
        </w:tc>
        <w:tc>
          <w:tcPr>
            <w:tcW w:w="648" w:type="dxa"/>
          </w:tcPr>
          <w:p w:rsidR="00A72BD8" w:rsidRDefault="00183C5A">
            <w:pPr>
              <w:pStyle w:val="ConsPlusNormal0"/>
            </w:pPr>
            <w:r>
              <w:t>11 - 20</w:t>
            </w:r>
          </w:p>
        </w:tc>
        <w:tc>
          <w:tcPr>
            <w:tcW w:w="1694" w:type="dxa"/>
          </w:tcPr>
          <w:p w:rsidR="00A72BD8" w:rsidRDefault="00183C5A">
            <w:pPr>
              <w:pStyle w:val="ConsPlusNormal0"/>
            </w:pPr>
            <w:r>
              <w:t>Агрессивное поведение</w:t>
            </w:r>
          </w:p>
        </w:tc>
        <w:tc>
          <w:tcPr>
            <w:tcW w:w="869" w:type="dxa"/>
          </w:tcPr>
          <w:p w:rsidR="00A72BD8" w:rsidRDefault="00183C5A">
            <w:pPr>
              <w:pStyle w:val="ConsPlusNormal0"/>
            </w:pPr>
            <w:r>
              <w:t>21 - 30</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Самоповреждающее поведение</w:t>
            </w:r>
          </w:p>
        </w:tc>
        <w:tc>
          <w:tcPr>
            <w:tcW w:w="653" w:type="dxa"/>
          </w:tcPr>
          <w:p w:rsidR="00A72BD8" w:rsidRDefault="00183C5A">
            <w:pPr>
              <w:pStyle w:val="ConsPlusNormal0"/>
            </w:pPr>
            <w:r>
              <w:t>0 - 10</w:t>
            </w:r>
          </w:p>
        </w:tc>
        <w:tc>
          <w:tcPr>
            <w:tcW w:w="1982" w:type="dxa"/>
          </w:tcPr>
          <w:p w:rsidR="00A72BD8" w:rsidRDefault="00183C5A">
            <w:pPr>
              <w:pStyle w:val="ConsPlusNormal0"/>
            </w:pPr>
            <w:r>
              <w:t>Самоповреждающее поведение</w:t>
            </w:r>
          </w:p>
        </w:tc>
        <w:tc>
          <w:tcPr>
            <w:tcW w:w="648" w:type="dxa"/>
          </w:tcPr>
          <w:p w:rsidR="00A72BD8" w:rsidRDefault="00183C5A">
            <w:pPr>
              <w:pStyle w:val="ConsPlusNormal0"/>
            </w:pPr>
            <w:r>
              <w:t>11 - 20</w:t>
            </w:r>
          </w:p>
        </w:tc>
        <w:tc>
          <w:tcPr>
            <w:tcW w:w="1694" w:type="dxa"/>
          </w:tcPr>
          <w:p w:rsidR="00A72BD8" w:rsidRDefault="00183C5A">
            <w:pPr>
              <w:pStyle w:val="ConsPlusNormal0"/>
            </w:pPr>
            <w:r>
              <w:t>Самоповреждающее поведение</w:t>
            </w:r>
          </w:p>
        </w:tc>
        <w:tc>
          <w:tcPr>
            <w:tcW w:w="869" w:type="dxa"/>
          </w:tcPr>
          <w:p w:rsidR="00A72BD8" w:rsidRDefault="00183C5A">
            <w:pPr>
              <w:pStyle w:val="ConsPlusNormal0"/>
            </w:pPr>
            <w:r>
              <w:t>21 - 30</w:t>
            </w:r>
          </w:p>
        </w:tc>
      </w:tr>
      <w:tr w:rsidR="00A72BD8">
        <w:tc>
          <w:tcPr>
            <w:tcW w:w="2107" w:type="dxa"/>
          </w:tcPr>
          <w:p w:rsidR="00A72BD8" w:rsidRDefault="00183C5A">
            <w:pPr>
              <w:pStyle w:val="ConsPlusNormal0"/>
            </w:pPr>
            <w:r>
              <w:lastRenderedPageBreak/>
              <w:t>Экспресс-опросник "</w:t>
            </w:r>
            <w:r>
              <w:t>Индекс толерантности"</w:t>
            </w:r>
          </w:p>
        </w:tc>
        <w:tc>
          <w:tcPr>
            <w:tcW w:w="1992" w:type="dxa"/>
          </w:tcPr>
          <w:p w:rsidR="00A72BD8" w:rsidRDefault="00183C5A">
            <w:pPr>
              <w:pStyle w:val="ConsPlusNormal0"/>
            </w:pPr>
            <w:r>
              <w:t>Общая толерантность</w:t>
            </w:r>
          </w:p>
        </w:tc>
        <w:tc>
          <w:tcPr>
            <w:tcW w:w="653" w:type="dxa"/>
          </w:tcPr>
          <w:p w:rsidR="00A72BD8" w:rsidRDefault="00183C5A">
            <w:pPr>
              <w:pStyle w:val="ConsPlusNormal0"/>
            </w:pPr>
            <w:r>
              <w:t>100 - 115</w:t>
            </w:r>
          </w:p>
        </w:tc>
        <w:tc>
          <w:tcPr>
            <w:tcW w:w="1982" w:type="dxa"/>
          </w:tcPr>
          <w:p w:rsidR="00A72BD8" w:rsidRDefault="00183C5A">
            <w:pPr>
              <w:pStyle w:val="ConsPlusNormal0"/>
            </w:pPr>
            <w:r>
              <w:t>Общая толерантность</w:t>
            </w:r>
          </w:p>
        </w:tc>
        <w:tc>
          <w:tcPr>
            <w:tcW w:w="648" w:type="dxa"/>
          </w:tcPr>
          <w:p w:rsidR="00A72BD8" w:rsidRDefault="00183C5A">
            <w:pPr>
              <w:pStyle w:val="ConsPlusNormal0"/>
            </w:pPr>
            <w:r>
              <w:t>61 - 99, 115 - 132</w:t>
            </w:r>
          </w:p>
        </w:tc>
        <w:tc>
          <w:tcPr>
            <w:tcW w:w="1694" w:type="dxa"/>
          </w:tcPr>
          <w:p w:rsidR="00A72BD8" w:rsidRDefault="00183C5A">
            <w:pPr>
              <w:pStyle w:val="ConsPlusNormal0"/>
            </w:pPr>
            <w:r>
              <w:t>Общая толерантность</w:t>
            </w:r>
          </w:p>
        </w:tc>
        <w:tc>
          <w:tcPr>
            <w:tcW w:w="869" w:type="dxa"/>
          </w:tcPr>
          <w:p w:rsidR="00A72BD8" w:rsidRDefault="00183C5A">
            <w:pPr>
              <w:pStyle w:val="ConsPlusNormal0"/>
            </w:pPr>
            <w:r>
              <w:t>22 - 60</w:t>
            </w:r>
          </w:p>
        </w:tc>
      </w:tr>
      <w:tr w:rsidR="00A72BD8">
        <w:tc>
          <w:tcPr>
            <w:tcW w:w="2107" w:type="dxa"/>
            <w:vMerge w:val="restart"/>
          </w:tcPr>
          <w:p w:rsidR="00A72BD8" w:rsidRDefault="00183C5A">
            <w:pPr>
              <w:pStyle w:val="ConsPlusNormal0"/>
            </w:pPr>
            <w:r>
              <w:t>Методика диспозиций насильственного экстремизма</w:t>
            </w:r>
          </w:p>
        </w:tc>
        <w:tc>
          <w:tcPr>
            <w:tcW w:w="1992" w:type="dxa"/>
          </w:tcPr>
          <w:p w:rsidR="00A72BD8" w:rsidRDefault="00183C5A">
            <w:pPr>
              <w:pStyle w:val="ConsPlusNormal0"/>
            </w:pPr>
            <w:r>
              <w:t>Культ силы</w:t>
            </w:r>
          </w:p>
        </w:tc>
        <w:tc>
          <w:tcPr>
            <w:tcW w:w="653" w:type="dxa"/>
          </w:tcPr>
          <w:p w:rsidR="00A72BD8" w:rsidRDefault="00183C5A">
            <w:pPr>
              <w:pStyle w:val="ConsPlusNormal0"/>
            </w:pPr>
            <w:r>
              <w:t>1 - 14</w:t>
            </w:r>
          </w:p>
        </w:tc>
        <w:tc>
          <w:tcPr>
            <w:tcW w:w="1982" w:type="dxa"/>
          </w:tcPr>
          <w:p w:rsidR="00A72BD8" w:rsidRDefault="00183C5A">
            <w:pPr>
              <w:pStyle w:val="ConsPlusNormal0"/>
            </w:pPr>
            <w:r>
              <w:t>Культ силы</w:t>
            </w:r>
          </w:p>
        </w:tc>
        <w:tc>
          <w:tcPr>
            <w:tcW w:w="648" w:type="dxa"/>
          </w:tcPr>
          <w:p w:rsidR="00A72BD8" w:rsidRDefault="00183C5A">
            <w:pPr>
              <w:pStyle w:val="ConsPlusNormal0"/>
            </w:pPr>
            <w:r>
              <w:t>15 - 22</w:t>
            </w:r>
          </w:p>
        </w:tc>
        <w:tc>
          <w:tcPr>
            <w:tcW w:w="1694" w:type="dxa"/>
          </w:tcPr>
          <w:p w:rsidR="00A72BD8" w:rsidRDefault="00183C5A">
            <w:pPr>
              <w:pStyle w:val="ConsPlusNormal0"/>
            </w:pPr>
            <w:r>
              <w:t>Культ силы</w:t>
            </w:r>
          </w:p>
        </w:tc>
        <w:tc>
          <w:tcPr>
            <w:tcW w:w="869" w:type="dxa"/>
          </w:tcPr>
          <w:p w:rsidR="00A72BD8" w:rsidRDefault="00183C5A">
            <w:pPr>
              <w:pStyle w:val="ConsPlusNormal0"/>
            </w:pPr>
            <w:r>
              <w:t>23 - 40</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Допустимость агрессии</w:t>
            </w:r>
          </w:p>
        </w:tc>
        <w:tc>
          <w:tcPr>
            <w:tcW w:w="653" w:type="dxa"/>
          </w:tcPr>
          <w:p w:rsidR="00A72BD8" w:rsidRDefault="00183C5A">
            <w:pPr>
              <w:pStyle w:val="ConsPlusNormal0"/>
            </w:pPr>
            <w:r>
              <w:t>1 - 14</w:t>
            </w:r>
          </w:p>
        </w:tc>
        <w:tc>
          <w:tcPr>
            <w:tcW w:w="1982" w:type="dxa"/>
          </w:tcPr>
          <w:p w:rsidR="00A72BD8" w:rsidRDefault="00183C5A">
            <w:pPr>
              <w:pStyle w:val="ConsPlusNormal0"/>
            </w:pPr>
            <w:r>
              <w:t>Допустимость агрессии</w:t>
            </w:r>
          </w:p>
        </w:tc>
        <w:tc>
          <w:tcPr>
            <w:tcW w:w="648" w:type="dxa"/>
          </w:tcPr>
          <w:p w:rsidR="00A72BD8" w:rsidRDefault="00183C5A">
            <w:pPr>
              <w:pStyle w:val="ConsPlusNormal0"/>
            </w:pPr>
            <w:r>
              <w:t>15 - 22</w:t>
            </w:r>
          </w:p>
        </w:tc>
        <w:tc>
          <w:tcPr>
            <w:tcW w:w="1694" w:type="dxa"/>
          </w:tcPr>
          <w:p w:rsidR="00A72BD8" w:rsidRDefault="00183C5A">
            <w:pPr>
              <w:pStyle w:val="ConsPlusNormal0"/>
            </w:pPr>
            <w:r>
              <w:t>Допустимость агрессии</w:t>
            </w:r>
          </w:p>
        </w:tc>
        <w:tc>
          <w:tcPr>
            <w:tcW w:w="869" w:type="dxa"/>
          </w:tcPr>
          <w:p w:rsidR="00A72BD8" w:rsidRDefault="00183C5A">
            <w:pPr>
              <w:pStyle w:val="ConsPlusNormal0"/>
            </w:pPr>
            <w:r>
              <w:t>23 - 40</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Интолерантность</w:t>
            </w:r>
          </w:p>
        </w:tc>
        <w:tc>
          <w:tcPr>
            <w:tcW w:w="653" w:type="dxa"/>
          </w:tcPr>
          <w:p w:rsidR="00A72BD8" w:rsidRDefault="00183C5A">
            <w:pPr>
              <w:pStyle w:val="ConsPlusNormal0"/>
            </w:pPr>
            <w:r>
              <w:t>1 - 19</w:t>
            </w:r>
          </w:p>
        </w:tc>
        <w:tc>
          <w:tcPr>
            <w:tcW w:w="1982" w:type="dxa"/>
          </w:tcPr>
          <w:p w:rsidR="00A72BD8" w:rsidRDefault="00183C5A">
            <w:pPr>
              <w:pStyle w:val="ConsPlusNormal0"/>
            </w:pPr>
            <w:r>
              <w:t>Интолерантность</w:t>
            </w:r>
          </w:p>
        </w:tc>
        <w:tc>
          <w:tcPr>
            <w:tcW w:w="648" w:type="dxa"/>
          </w:tcPr>
          <w:p w:rsidR="00A72BD8" w:rsidRDefault="00183C5A">
            <w:pPr>
              <w:pStyle w:val="ConsPlusNormal0"/>
            </w:pPr>
            <w:r>
              <w:t>20 - 24</w:t>
            </w:r>
          </w:p>
        </w:tc>
        <w:tc>
          <w:tcPr>
            <w:tcW w:w="1694" w:type="dxa"/>
          </w:tcPr>
          <w:p w:rsidR="00A72BD8" w:rsidRDefault="00183C5A">
            <w:pPr>
              <w:pStyle w:val="ConsPlusNormal0"/>
            </w:pPr>
            <w:r>
              <w:t>Интолерантность</w:t>
            </w:r>
          </w:p>
        </w:tc>
        <w:tc>
          <w:tcPr>
            <w:tcW w:w="869" w:type="dxa"/>
          </w:tcPr>
          <w:p w:rsidR="00A72BD8" w:rsidRDefault="00183C5A">
            <w:pPr>
              <w:pStyle w:val="ConsPlusNormal0"/>
            </w:pPr>
            <w:r>
              <w:t>25 - 40</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Конвенциональное принуждение</w:t>
            </w:r>
          </w:p>
        </w:tc>
        <w:tc>
          <w:tcPr>
            <w:tcW w:w="653" w:type="dxa"/>
          </w:tcPr>
          <w:p w:rsidR="00A72BD8" w:rsidRDefault="00183C5A">
            <w:pPr>
              <w:pStyle w:val="ConsPlusNormal0"/>
            </w:pPr>
            <w:r>
              <w:t>1 - 19</w:t>
            </w:r>
          </w:p>
        </w:tc>
        <w:tc>
          <w:tcPr>
            <w:tcW w:w="1982" w:type="dxa"/>
          </w:tcPr>
          <w:p w:rsidR="00A72BD8" w:rsidRDefault="00183C5A">
            <w:pPr>
              <w:pStyle w:val="ConsPlusNormal0"/>
            </w:pPr>
            <w:r>
              <w:t>Конвенциональное принуждение</w:t>
            </w:r>
          </w:p>
        </w:tc>
        <w:tc>
          <w:tcPr>
            <w:tcW w:w="648" w:type="dxa"/>
          </w:tcPr>
          <w:p w:rsidR="00A72BD8" w:rsidRDefault="00183C5A">
            <w:pPr>
              <w:pStyle w:val="ConsPlusNormal0"/>
            </w:pPr>
            <w:r>
              <w:t>20 - 24</w:t>
            </w:r>
          </w:p>
        </w:tc>
        <w:tc>
          <w:tcPr>
            <w:tcW w:w="1694" w:type="dxa"/>
          </w:tcPr>
          <w:p w:rsidR="00A72BD8" w:rsidRDefault="00183C5A">
            <w:pPr>
              <w:pStyle w:val="ConsPlusNormal0"/>
            </w:pPr>
            <w:r>
              <w:t>Конвенциональное принуждение</w:t>
            </w:r>
          </w:p>
        </w:tc>
        <w:tc>
          <w:tcPr>
            <w:tcW w:w="869" w:type="dxa"/>
          </w:tcPr>
          <w:p w:rsidR="00A72BD8" w:rsidRDefault="00183C5A">
            <w:pPr>
              <w:pStyle w:val="ConsPlusNormal0"/>
            </w:pPr>
            <w:r>
              <w:t>25 - 40</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Социальный пессимизм</w:t>
            </w:r>
          </w:p>
        </w:tc>
        <w:tc>
          <w:tcPr>
            <w:tcW w:w="653" w:type="dxa"/>
          </w:tcPr>
          <w:p w:rsidR="00A72BD8" w:rsidRDefault="00183C5A">
            <w:pPr>
              <w:pStyle w:val="ConsPlusNormal0"/>
            </w:pPr>
            <w:r>
              <w:t>1 - 19</w:t>
            </w:r>
          </w:p>
        </w:tc>
        <w:tc>
          <w:tcPr>
            <w:tcW w:w="1982" w:type="dxa"/>
          </w:tcPr>
          <w:p w:rsidR="00A72BD8" w:rsidRDefault="00183C5A">
            <w:pPr>
              <w:pStyle w:val="ConsPlusNormal0"/>
            </w:pPr>
            <w:r>
              <w:t>Социальный пессимизм</w:t>
            </w:r>
          </w:p>
        </w:tc>
        <w:tc>
          <w:tcPr>
            <w:tcW w:w="648" w:type="dxa"/>
          </w:tcPr>
          <w:p w:rsidR="00A72BD8" w:rsidRDefault="00183C5A">
            <w:pPr>
              <w:pStyle w:val="ConsPlusNormal0"/>
            </w:pPr>
            <w:r>
              <w:t>20 - 24</w:t>
            </w:r>
          </w:p>
        </w:tc>
        <w:tc>
          <w:tcPr>
            <w:tcW w:w="1694" w:type="dxa"/>
          </w:tcPr>
          <w:p w:rsidR="00A72BD8" w:rsidRDefault="00183C5A">
            <w:pPr>
              <w:pStyle w:val="ConsPlusNormal0"/>
            </w:pPr>
            <w:r>
              <w:t>Социальный пессимизм</w:t>
            </w:r>
          </w:p>
        </w:tc>
        <w:tc>
          <w:tcPr>
            <w:tcW w:w="869" w:type="dxa"/>
          </w:tcPr>
          <w:p w:rsidR="00A72BD8" w:rsidRDefault="00183C5A">
            <w:pPr>
              <w:pStyle w:val="ConsPlusNormal0"/>
            </w:pPr>
            <w:r>
              <w:t>25 - 40</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Мистичность</w:t>
            </w:r>
          </w:p>
        </w:tc>
        <w:tc>
          <w:tcPr>
            <w:tcW w:w="653" w:type="dxa"/>
          </w:tcPr>
          <w:p w:rsidR="00A72BD8" w:rsidRDefault="00183C5A">
            <w:pPr>
              <w:pStyle w:val="ConsPlusNormal0"/>
            </w:pPr>
            <w:r>
              <w:t>1 - 22</w:t>
            </w:r>
          </w:p>
        </w:tc>
        <w:tc>
          <w:tcPr>
            <w:tcW w:w="1982" w:type="dxa"/>
          </w:tcPr>
          <w:p w:rsidR="00A72BD8" w:rsidRDefault="00183C5A">
            <w:pPr>
              <w:pStyle w:val="ConsPlusNormal0"/>
            </w:pPr>
            <w:r>
              <w:t>Мистичность</w:t>
            </w:r>
          </w:p>
        </w:tc>
        <w:tc>
          <w:tcPr>
            <w:tcW w:w="648" w:type="dxa"/>
          </w:tcPr>
          <w:p w:rsidR="00A72BD8" w:rsidRDefault="00183C5A">
            <w:pPr>
              <w:pStyle w:val="ConsPlusNormal0"/>
            </w:pPr>
            <w:r>
              <w:t>23 - 29</w:t>
            </w:r>
          </w:p>
        </w:tc>
        <w:tc>
          <w:tcPr>
            <w:tcW w:w="1694" w:type="dxa"/>
          </w:tcPr>
          <w:p w:rsidR="00A72BD8" w:rsidRDefault="00183C5A">
            <w:pPr>
              <w:pStyle w:val="ConsPlusNormal0"/>
            </w:pPr>
            <w:r>
              <w:t>Мистичность</w:t>
            </w:r>
          </w:p>
        </w:tc>
        <w:tc>
          <w:tcPr>
            <w:tcW w:w="869" w:type="dxa"/>
          </w:tcPr>
          <w:p w:rsidR="00A72BD8" w:rsidRDefault="00183C5A">
            <w:pPr>
              <w:pStyle w:val="ConsPlusNormal0"/>
            </w:pPr>
            <w:r>
              <w:t>30 - 40</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Деструктивность и цинизм</w:t>
            </w:r>
          </w:p>
        </w:tc>
        <w:tc>
          <w:tcPr>
            <w:tcW w:w="653" w:type="dxa"/>
          </w:tcPr>
          <w:p w:rsidR="00A72BD8" w:rsidRDefault="00183C5A">
            <w:pPr>
              <w:pStyle w:val="ConsPlusNormal0"/>
            </w:pPr>
            <w:r>
              <w:t>1 - 19</w:t>
            </w:r>
          </w:p>
        </w:tc>
        <w:tc>
          <w:tcPr>
            <w:tcW w:w="1982" w:type="dxa"/>
          </w:tcPr>
          <w:p w:rsidR="00A72BD8" w:rsidRDefault="00183C5A">
            <w:pPr>
              <w:pStyle w:val="ConsPlusNormal0"/>
            </w:pPr>
            <w:r>
              <w:t>Деструктивность и цинизм</w:t>
            </w:r>
          </w:p>
        </w:tc>
        <w:tc>
          <w:tcPr>
            <w:tcW w:w="648" w:type="dxa"/>
          </w:tcPr>
          <w:p w:rsidR="00A72BD8" w:rsidRDefault="00183C5A">
            <w:pPr>
              <w:pStyle w:val="ConsPlusNormal0"/>
            </w:pPr>
            <w:r>
              <w:t>20 - 24</w:t>
            </w:r>
          </w:p>
        </w:tc>
        <w:tc>
          <w:tcPr>
            <w:tcW w:w="1694" w:type="dxa"/>
          </w:tcPr>
          <w:p w:rsidR="00A72BD8" w:rsidRDefault="00183C5A">
            <w:pPr>
              <w:pStyle w:val="ConsPlusNormal0"/>
            </w:pPr>
            <w:r>
              <w:t>Деструктивность и цинизм</w:t>
            </w:r>
          </w:p>
        </w:tc>
        <w:tc>
          <w:tcPr>
            <w:tcW w:w="869" w:type="dxa"/>
          </w:tcPr>
          <w:p w:rsidR="00A72BD8" w:rsidRDefault="00183C5A">
            <w:pPr>
              <w:pStyle w:val="ConsPlusNormal0"/>
            </w:pPr>
            <w:r>
              <w:t>25 - 40</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Протестная реакция</w:t>
            </w:r>
          </w:p>
        </w:tc>
        <w:tc>
          <w:tcPr>
            <w:tcW w:w="653" w:type="dxa"/>
          </w:tcPr>
          <w:p w:rsidR="00A72BD8" w:rsidRDefault="00183C5A">
            <w:pPr>
              <w:pStyle w:val="ConsPlusNormal0"/>
            </w:pPr>
            <w:r>
              <w:t>1 - 14</w:t>
            </w:r>
          </w:p>
        </w:tc>
        <w:tc>
          <w:tcPr>
            <w:tcW w:w="1982" w:type="dxa"/>
          </w:tcPr>
          <w:p w:rsidR="00A72BD8" w:rsidRDefault="00183C5A">
            <w:pPr>
              <w:pStyle w:val="ConsPlusNormal0"/>
            </w:pPr>
            <w:r>
              <w:t>Протестная реакция</w:t>
            </w:r>
          </w:p>
        </w:tc>
        <w:tc>
          <w:tcPr>
            <w:tcW w:w="648" w:type="dxa"/>
          </w:tcPr>
          <w:p w:rsidR="00A72BD8" w:rsidRDefault="00183C5A">
            <w:pPr>
              <w:pStyle w:val="ConsPlusNormal0"/>
            </w:pPr>
            <w:r>
              <w:t>15 - 22</w:t>
            </w:r>
          </w:p>
        </w:tc>
        <w:tc>
          <w:tcPr>
            <w:tcW w:w="1694" w:type="dxa"/>
          </w:tcPr>
          <w:p w:rsidR="00A72BD8" w:rsidRDefault="00183C5A">
            <w:pPr>
              <w:pStyle w:val="ConsPlusNormal0"/>
            </w:pPr>
            <w:r>
              <w:t>Протестная реакция</w:t>
            </w:r>
          </w:p>
        </w:tc>
        <w:tc>
          <w:tcPr>
            <w:tcW w:w="869" w:type="dxa"/>
          </w:tcPr>
          <w:p w:rsidR="00A72BD8" w:rsidRDefault="00183C5A">
            <w:pPr>
              <w:pStyle w:val="ConsPlusNormal0"/>
            </w:pPr>
            <w:r>
              <w:t>23 - 40</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Нормативный нигилизм</w:t>
            </w:r>
          </w:p>
        </w:tc>
        <w:tc>
          <w:tcPr>
            <w:tcW w:w="653" w:type="dxa"/>
          </w:tcPr>
          <w:p w:rsidR="00A72BD8" w:rsidRDefault="00183C5A">
            <w:pPr>
              <w:pStyle w:val="ConsPlusNormal0"/>
            </w:pPr>
            <w:r>
              <w:t>1 - 14</w:t>
            </w:r>
          </w:p>
        </w:tc>
        <w:tc>
          <w:tcPr>
            <w:tcW w:w="1982" w:type="dxa"/>
          </w:tcPr>
          <w:p w:rsidR="00A72BD8" w:rsidRDefault="00183C5A">
            <w:pPr>
              <w:pStyle w:val="ConsPlusNormal0"/>
            </w:pPr>
            <w:r>
              <w:t>Нормативный нигилизм</w:t>
            </w:r>
          </w:p>
        </w:tc>
        <w:tc>
          <w:tcPr>
            <w:tcW w:w="648" w:type="dxa"/>
          </w:tcPr>
          <w:p w:rsidR="00A72BD8" w:rsidRDefault="00183C5A">
            <w:pPr>
              <w:pStyle w:val="ConsPlusNormal0"/>
            </w:pPr>
            <w:r>
              <w:t>15 - 22</w:t>
            </w:r>
          </w:p>
        </w:tc>
        <w:tc>
          <w:tcPr>
            <w:tcW w:w="1694" w:type="dxa"/>
          </w:tcPr>
          <w:p w:rsidR="00A72BD8" w:rsidRDefault="00183C5A">
            <w:pPr>
              <w:pStyle w:val="ConsPlusNormal0"/>
            </w:pPr>
            <w:r>
              <w:t>Нормативный нигилизм</w:t>
            </w:r>
          </w:p>
        </w:tc>
        <w:tc>
          <w:tcPr>
            <w:tcW w:w="869" w:type="dxa"/>
          </w:tcPr>
          <w:p w:rsidR="00A72BD8" w:rsidRDefault="00183C5A">
            <w:pPr>
              <w:pStyle w:val="ConsPlusNormal0"/>
            </w:pPr>
            <w:r>
              <w:t>23 - 40</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Антиинтрацепция</w:t>
            </w:r>
          </w:p>
        </w:tc>
        <w:tc>
          <w:tcPr>
            <w:tcW w:w="653" w:type="dxa"/>
          </w:tcPr>
          <w:p w:rsidR="00A72BD8" w:rsidRDefault="00183C5A">
            <w:pPr>
              <w:pStyle w:val="ConsPlusNormal0"/>
            </w:pPr>
            <w:r>
              <w:t>1 - 22</w:t>
            </w:r>
          </w:p>
        </w:tc>
        <w:tc>
          <w:tcPr>
            <w:tcW w:w="1982" w:type="dxa"/>
          </w:tcPr>
          <w:p w:rsidR="00A72BD8" w:rsidRDefault="00183C5A">
            <w:pPr>
              <w:pStyle w:val="ConsPlusNormal0"/>
            </w:pPr>
            <w:r>
              <w:t>Антиинтрацепция</w:t>
            </w:r>
          </w:p>
        </w:tc>
        <w:tc>
          <w:tcPr>
            <w:tcW w:w="648" w:type="dxa"/>
          </w:tcPr>
          <w:p w:rsidR="00A72BD8" w:rsidRDefault="00183C5A">
            <w:pPr>
              <w:pStyle w:val="ConsPlusNormal0"/>
            </w:pPr>
            <w:r>
              <w:t>23 - 29</w:t>
            </w:r>
          </w:p>
        </w:tc>
        <w:tc>
          <w:tcPr>
            <w:tcW w:w="1694" w:type="dxa"/>
          </w:tcPr>
          <w:p w:rsidR="00A72BD8" w:rsidRDefault="00183C5A">
            <w:pPr>
              <w:pStyle w:val="ConsPlusNormal0"/>
            </w:pPr>
            <w:r>
              <w:t>Антиинтрацепция</w:t>
            </w:r>
          </w:p>
        </w:tc>
        <w:tc>
          <w:tcPr>
            <w:tcW w:w="869" w:type="dxa"/>
          </w:tcPr>
          <w:p w:rsidR="00A72BD8" w:rsidRDefault="00183C5A">
            <w:pPr>
              <w:pStyle w:val="ConsPlusNormal0"/>
            </w:pPr>
            <w:r>
              <w:t>30 - 40</w:t>
            </w:r>
          </w:p>
        </w:tc>
      </w:tr>
      <w:tr w:rsidR="00A72BD8">
        <w:tc>
          <w:tcPr>
            <w:tcW w:w="2107" w:type="dxa"/>
            <w:vMerge/>
          </w:tcPr>
          <w:p w:rsidR="00A72BD8" w:rsidRDefault="00A72BD8">
            <w:pPr>
              <w:pStyle w:val="ConsPlusNormal0"/>
            </w:pPr>
          </w:p>
        </w:tc>
        <w:tc>
          <w:tcPr>
            <w:tcW w:w="1992" w:type="dxa"/>
          </w:tcPr>
          <w:p w:rsidR="00A72BD8" w:rsidRDefault="00183C5A">
            <w:pPr>
              <w:pStyle w:val="ConsPlusNormal0"/>
            </w:pPr>
            <w:r>
              <w:t>Конформизм</w:t>
            </w:r>
          </w:p>
        </w:tc>
        <w:tc>
          <w:tcPr>
            <w:tcW w:w="653" w:type="dxa"/>
          </w:tcPr>
          <w:p w:rsidR="00A72BD8" w:rsidRDefault="00183C5A">
            <w:pPr>
              <w:pStyle w:val="ConsPlusNormal0"/>
            </w:pPr>
            <w:r>
              <w:t>1 - 22</w:t>
            </w:r>
          </w:p>
        </w:tc>
        <w:tc>
          <w:tcPr>
            <w:tcW w:w="1982" w:type="dxa"/>
          </w:tcPr>
          <w:p w:rsidR="00A72BD8" w:rsidRDefault="00183C5A">
            <w:pPr>
              <w:pStyle w:val="ConsPlusNormal0"/>
            </w:pPr>
            <w:r>
              <w:t>Конформизм</w:t>
            </w:r>
          </w:p>
        </w:tc>
        <w:tc>
          <w:tcPr>
            <w:tcW w:w="648" w:type="dxa"/>
          </w:tcPr>
          <w:p w:rsidR="00A72BD8" w:rsidRDefault="00183C5A">
            <w:pPr>
              <w:pStyle w:val="ConsPlusNormal0"/>
            </w:pPr>
            <w:r>
              <w:t>23 - 29</w:t>
            </w:r>
          </w:p>
        </w:tc>
        <w:tc>
          <w:tcPr>
            <w:tcW w:w="1694" w:type="dxa"/>
          </w:tcPr>
          <w:p w:rsidR="00A72BD8" w:rsidRDefault="00183C5A">
            <w:pPr>
              <w:pStyle w:val="ConsPlusNormal0"/>
            </w:pPr>
            <w:r>
              <w:t>Конформизм</w:t>
            </w:r>
          </w:p>
        </w:tc>
        <w:tc>
          <w:tcPr>
            <w:tcW w:w="869" w:type="dxa"/>
          </w:tcPr>
          <w:p w:rsidR="00A72BD8" w:rsidRDefault="00183C5A">
            <w:pPr>
              <w:pStyle w:val="ConsPlusNormal0"/>
            </w:pPr>
            <w:r>
              <w:t>30 - 40</w:t>
            </w:r>
          </w:p>
        </w:tc>
      </w:tr>
      <w:tr w:rsidR="00A72BD8">
        <w:tc>
          <w:tcPr>
            <w:tcW w:w="2107" w:type="dxa"/>
          </w:tcPr>
          <w:p w:rsidR="00A72BD8" w:rsidRDefault="00183C5A">
            <w:pPr>
              <w:pStyle w:val="ConsPlusNormal0"/>
            </w:pPr>
            <w:r>
              <w:t>Вывод:</w:t>
            </w:r>
          </w:p>
        </w:tc>
        <w:tc>
          <w:tcPr>
            <w:tcW w:w="2645" w:type="dxa"/>
            <w:gridSpan w:val="2"/>
          </w:tcPr>
          <w:p w:rsidR="00A72BD8" w:rsidRDefault="00183C5A">
            <w:pPr>
              <w:pStyle w:val="ConsPlusNormal0"/>
              <w:jc w:val="both"/>
            </w:pPr>
            <w:r>
              <w:t>Несовершеннолетний с высокой степенью адаптации</w:t>
            </w:r>
          </w:p>
        </w:tc>
        <w:tc>
          <w:tcPr>
            <w:tcW w:w="2630" w:type="dxa"/>
            <w:gridSpan w:val="2"/>
          </w:tcPr>
          <w:p w:rsidR="00A72BD8" w:rsidRDefault="00183C5A">
            <w:pPr>
              <w:pStyle w:val="ConsPlusNormal0"/>
              <w:jc w:val="both"/>
            </w:pPr>
            <w:r>
              <w:t>Несовершеннолетний со средними рисками психологической уязвимости и дезадаптации</w:t>
            </w:r>
          </w:p>
        </w:tc>
        <w:tc>
          <w:tcPr>
            <w:tcW w:w="2563" w:type="dxa"/>
            <w:gridSpan w:val="2"/>
          </w:tcPr>
          <w:p w:rsidR="00A72BD8" w:rsidRDefault="00183C5A">
            <w:pPr>
              <w:pStyle w:val="ConsPlusNormal0"/>
              <w:jc w:val="both"/>
            </w:pPr>
            <w:r>
              <w:t>Несовершеннолетний с повышенными рисками психологической уязвимости и дезадаптации</w:t>
            </w:r>
          </w:p>
        </w:tc>
      </w:tr>
    </w:tbl>
    <w:p w:rsidR="00A72BD8" w:rsidRDefault="00A72BD8">
      <w:pPr>
        <w:pStyle w:val="ConsPlusNormal0"/>
        <w:jc w:val="both"/>
      </w:pPr>
    </w:p>
    <w:p w:rsidR="00A72BD8" w:rsidRDefault="00183C5A">
      <w:pPr>
        <w:pStyle w:val="ConsPlusNormal0"/>
        <w:ind w:firstLine="540"/>
        <w:jc w:val="both"/>
      </w:pPr>
      <w:r>
        <w:t>В детском лагере, как и в образовательной организации, психолого-педагогическое сопровождение осуществляется в отношении всех целевых групп обучающихся. Однако выделенные в настоящей программе целевые группы участников лагерной смены нуждаются в особом пси</w:t>
      </w:r>
      <w:r>
        <w:t xml:space="preserve">холого-педагогическом внимании в связи с рисками психологической уязвимости </w:t>
      </w:r>
      <w:r>
        <w:lastRenderedPageBreak/>
        <w:t>разной степени выраженности.</w:t>
      </w:r>
    </w:p>
    <w:p w:rsidR="00A72BD8" w:rsidRDefault="00183C5A">
      <w:pPr>
        <w:pStyle w:val="ConsPlusNormal0"/>
        <w:spacing w:before="240"/>
        <w:ind w:firstLine="540"/>
        <w:jc w:val="both"/>
      </w:pPr>
      <w:r>
        <w:t>В отношении целевых групп обучающихся с высокой степенью адаптации рекомендуется осуществлять наблюдение за изменением эмоционального состояния и возмо</w:t>
      </w:r>
      <w:r>
        <w:t>жных проявлений физиологических последствий стресса. В целях развития навыков саморегуляции, обучения приемам психологической самопомощи рекомендуется проведение психопросветительских мероприятий. В условиях лагерной смены работу с обучающимися целевых гру</w:t>
      </w:r>
      <w:r>
        <w:t>пп может осуществлять педагог-психолог, вожатый, воспитатель.</w:t>
      </w:r>
    </w:p>
    <w:p w:rsidR="00A72BD8" w:rsidRDefault="00183C5A">
      <w:pPr>
        <w:pStyle w:val="ConsPlusNormal0"/>
        <w:spacing w:before="240"/>
        <w:ind w:firstLine="540"/>
        <w:jc w:val="both"/>
      </w:pPr>
      <w:r>
        <w:t>Высокое психолого-педагогическое внимание уделяется обучающимся целевых групп со средними рисками психологической уязвимости и дезадаптации. Рекомендуется проведение психопрофилактических и псих</w:t>
      </w:r>
      <w:r>
        <w:t>опросветительских мероприятий, направленных на восстановление отдельных когнитивных процессов, стабилизацию эмоционального состояния, развитие навыков саморегуляции и толерантности, социализацию и организацию досуга, отслеживание состояния и физиологически</w:t>
      </w:r>
      <w:r>
        <w:t>х последствий стресса. Во время лагерной смены в детском лагере работу с обучающимися целевых групп проводят педагоги-психологи совместно с вожатыми, воспитателями. Целесообразно проведение психологических консультаций (индивидуальных и (или) в малых групп</w:t>
      </w:r>
      <w:r>
        <w:t>ах), занятий с элементами тренинга по развитию жизнестойкости, личностных ресурсов несовершеннолетних, умений конструктивного разрешения конфликтных ситуаций, формированию ценностно-смысловых установок.</w:t>
      </w:r>
    </w:p>
    <w:p w:rsidR="00A72BD8" w:rsidRDefault="00183C5A">
      <w:pPr>
        <w:pStyle w:val="ConsPlusNormal0"/>
        <w:spacing w:before="240"/>
        <w:ind w:firstLine="540"/>
        <w:jc w:val="both"/>
      </w:pPr>
      <w:r>
        <w:t>По завершении лагерной смены важно обеспечить непреры</w:t>
      </w:r>
      <w:r>
        <w:t>вность психолого-педагогического сопровождения целевых групп обучающихся. Педагог-психолог детского лагеря, по возможности, передает рекомендации родителям (законным представителям) по взаимодействию с обучающимися целевых групп, информирует их о возможнос</w:t>
      </w:r>
      <w:r>
        <w:t xml:space="preserve">ти получения психологической помощи. Кроме того, психологу лагерной смены рекомендуется сформировать рекомендации по сопровождению целевых групп обучающихся педагогу-психологу образовательной организации, в которой несовершеннолетний продолжит обучение по </w:t>
      </w:r>
      <w:r>
        <w:t>завершении каникулярного периода, проинформировать о выявленных рисках психологической дезадаптации, проведенных в его отношении мероприятиях, о возможных направлениях оказания ему дальнейшей помощи.</w:t>
      </w:r>
    </w:p>
    <w:p w:rsidR="00A72BD8" w:rsidRDefault="00183C5A">
      <w:pPr>
        <w:pStyle w:val="ConsPlusNormal0"/>
        <w:spacing w:before="240"/>
        <w:ind w:firstLine="540"/>
        <w:jc w:val="both"/>
      </w:pPr>
      <w:r>
        <w:t>Несовершеннолетние с повышенными рисками психологической</w:t>
      </w:r>
      <w:r>
        <w:t xml:space="preserve"> уязвимости и дезадаптации нуждаются в повышенном психолого-педагогическом внимании. В условиях детского лагеря психологическое сопровождение целевых групп обучающихся осуществляет педагог-психолог, который, при необходимости, проводит диференциальную диаг</w:t>
      </w:r>
      <w:r>
        <w:t>ностику, реализует мероприятия по психопрофилактике, психокоррекции, социально-психологической реабилитации (восстановление утраченных или сниженных когнитивных функций и социальных навыков). В условиях выявления риска срыва адаптационных механизмов у целе</w:t>
      </w:r>
      <w:r>
        <w:t>вых групп обучающихся предлагается проведение индивидуальных психологических консультаций, бесед. В качестве инструмента психологической коррекции могут применяться техники арт-терапии, метафорические ассоциативные карты. В программу психолого-педагогическ</w:t>
      </w:r>
      <w:r>
        <w:t>ого сопровождения могут быть включены мероприятия для реализации в малых группах, направленные на развитие жизнестойкости, стрессоустойчивости, ценностного отношения к собственной жизни и жизни окружающих, построение жизненной перспективы, формирование пол</w:t>
      </w:r>
      <w:r>
        <w:t xml:space="preserve">ожительной Я-концепции, осознанного поведения. По согласованию с вожатыми, воспитателями детского лагеря, обучающиеся целевых групп включаются в проведение мероприятий, способных создать для них ситуацию успеха (творческие </w:t>
      </w:r>
      <w:r>
        <w:lastRenderedPageBreak/>
        <w:t>конкурсы и (или) проекты), спорти</w:t>
      </w:r>
      <w:r>
        <w:t>вные состязания и иное), положительной значимости в коллективе (например, участие в проектной деятельности).</w:t>
      </w:r>
    </w:p>
    <w:p w:rsidR="00A72BD8" w:rsidRDefault="00183C5A">
      <w:pPr>
        <w:pStyle w:val="ConsPlusNormal0"/>
        <w:spacing w:before="240"/>
        <w:ind w:firstLine="540"/>
        <w:jc w:val="both"/>
      </w:pPr>
      <w:r>
        <w:t>Обеспечение преемственности психолого-педагогического сопровождения в отношении целевых групп обучающихся с повышенными рисками психологической уяз</w:t>
      </w:r>
      <w:r>
        <w:t>вимости и дезадаптации имеет особую важность. В условиях образовательной организации работу с данной категорией несовершеннолетних продолжают педагоги-психологи при участии социальных педагогов, педагогов дополнительного образования, классных руководителей</w:t>
      </w:r>
      <w:r>
        <w:t>, психологов, педагогов-психологов центров психолого-педагогической, медицинской и социальной помощи, а также, при необходимости, медицинских специалистов (в том числе, клинических психологов, психиатров).</w:t>
      </w:r>
    </w:p>
    <w:p w:rsidR="00A72BD8" w:rsidRDefault="00183C5A">
      <w:pPr>
        <w:pStyle w:val="ConsPlusNormal0"/>
        <w:spacing w:before="240"/>
        <w:ind w:firstLine="540"/>
        <w:jc w:val="both"/>
      </w:pPr>
      <w:r>
        <w:t>При организации включения целевых групп обучающихс</w:t>
      </w:r>
      <w:r>
        <w:t>я в характерные для детского лагеря активности, взаимодействие с иными участниками лагерной смены, вожатыми, воспитателями, также важно обращать внимание на следующие принципы:</w:t>
      </w:r>
    </w:p>
    <w:p w:rsidR="00A72BD8" w:rsidRDefault="00183C5A">
      <w:pPr>
        <w:pStyle w:val="ConsPlusNormal0"/>
        <w:spacing w:before="240"/>
        <w:ind w:firstLine="540"/>
        <w:jc w:val="both"/>
      </w:pPr>
      <w:r>
        <w:t>1. Учет возрастных особенностей</w:t>
      </w:r>
    </w:p>
    <w:p w:rsidR="00A72BD8" w:rsidRDefault="00183C5A">
      <w:pPr>
        <w:pStyle w:val="ConsPlusNormal0"/>
        <w:spacing w:before="240"/>
        <w:ind w:firstLine="540"/>
        <w:jc w:val="both"/>
      </w:pPr>
      <w:r>
        <w:t>Для целевых групп обучающихся подросткового воз</w:t>
      </w:r>
      <w:r>
        <w:t>раста характерно формирование чувства взрослости, ощущения сопричастности, принадлежности к группе сверстников, развитие самосознания. При организации деятельности в рамках одного отряда или во взаимодействии с другими отрядами целесообразно создавать груп</w:t>
      </w:r>
      <w:r>
        <w:t>пы из ровесников, что позволит избежать подавления младших старшими. Приблизительный возрастной диапазон при условии нормотипичного развития всех подростков в детском лагере - около двух лет.</w:t>
      </w:r>
    </w:p>
    <w:p w:rsidR="00A72BD8" w:rsidRDefault="00183C5A">
      <w:pPr>
        <w:pStyle w:val="ConsPlusNormal0"/>
        <w:spacing w:before="240"/>
        <w:ind w:firstLine="540"/>
        <w:jc w:val="both"/>
      </w:pPr>
      <w:r>
        <w:t>2. Интегративность</w:t>
      </w:r>
    </w:p>
    <w:p w:rsidR="00A72BD8" w:rsidRDefault="00183C5A">
      <w:pPr>
        <w:pStyle w:val="ConsPlusNormal0"/>
        <w:spacing w:before="240"/>
        <w:ind w:firstLine="540"/>
        <w:jc w:val="both"/>
      </w:pPr>
      <w:r>
        <w:t>При формировании групп необходимо учитывать о</w:t>
      </w:r>
      <w:r>
        <w:t>собенности мотивационной, волевой, эмоциональной сферы, личностных и коммуникативных характеристик целевых групп обучающихся.</w:t>
      </w:r>
    </w:p>
    <w:p w:rsidR="00A72BD8" w:rsidRDefault="00183C5A">
      <w:pPr>
        <w:pStyle w:val="ConsPlusNormal0"/>
        <w:spacing w:before="240"/>
        <w:ind w:firstLine="540"/>
        <w:jc w:val="both"/>
      </w:pPr>
      <w:r>
        <w:t>Для того, чтобы воспитательный процесс обладал большей эффективностью, необходимо минимизировать шанс объединения несовершеннолетн</w:t>
      </w:r>
      <w:r>
        <w:t>их с одинаковыми девиациями поведения.</w:t>
      </w:r>
    </w:p>
    <w:p w:rsidR="00A72BD8" w:rsidRDefault="00183C5A">
      <w:pPr>
        <w:pStyle w:val="ConsPlusNormal0"/>
        <w:spacing w:before="240"/>
        <w:ind w:firstLine="540"/>
        <w:jc w:val="both"/>
      </w:pPr>
      <w:r>
        <w:t>При этом важно учитывать численность несовершеннолетних со склонностью к отклоняющемуся поведению в одном отряде. Так, даже несколько несовершеннолетних с отклоняющимся поведением в одном отряде способны склонить к св</w:t>
      </w:r>
      <w:r>
        <w:t>оим моделям поведения и остальных участников лагерной смены или спровоцировать риск травли при отказе принимать их мировоззрение и ориентиры.</w:t>
      </w:r>
    </w:p>
    <w:p w:rsidR="00A72BD8" w:rsidRDefault="00183C5A">
      <w:pPr>
        <w:pStyle w:val="ConsPlusNormal0"/>
        <w:spacing w:before="240"/>
        <w:ind w:firstLine="540"/>
        <w:jc w:val="both"/>
      </w:pPr>
      <w:r>
        <w:t>3. Учет и оптимальное сочетание разнообразных личностных характеристик</w:t>
      </w:r>
    </w:p>
    <w:p w:rsidR="00A72BD8" w:rsidRDefault="00183C5A">
      <w:pPr>
        <w:pStyle w:val="ConsPlusNormal0"/>
        <w:spacing w:before="240"/>
        <w:ind w:firstLine="540"/>
        <w:jc w:val="both"/>
      </w:pPr>
      <w:r>
        <w:t>При формировании отрядов важным фактором является групповая совместимость: включение в один отряд нескольких несовершеннолетних с ярко выраженными лидерскими чертами, которое может привести к борьбе за лидерские позиции, эмоциональной дестабилизации и обще</w:t>
      </w:r>
      <w:r>
        <w:t>му дискомфорту в отряде. Не исключено раздробление отряда на мелкие группы и враждебное отношение групп друг к другу.</w:t>
      </w:r>
    </w:p>
    <w:p w:rsidR="00A72BD8" w:rsidRDefault="00183C5A">
      <w:pPr>
        <w:pStyle w:val="ConsPlusNormal0"/>
        <w:spacing w:before="240"/>
        <w:ind w:firstLine="540"/>
        <w:jc w:val="both"/>
      </w:pPr>
      <w:r>
        <w:lastRenderedPageBreak/>
        <w:t>4. Учет травматизации несовершеннолетних</w:t>
      </w:r>
    </w:p>
    <w:p w:rsidR="00A72BD8" w:rsidRDefault="00183C5A">
      <w:pPr>
        <w:pStyle w:val="ConsPlusNormal0"/>
        <w:spacing w:before="240"/>
        <w:ind w:firstLine="540"/>
        <w:jc w:val="both"/>
      </w:pPr>
      <w:r>
        <w:t>При организации в рамках одного отряда групповой деятельности следует избегать объединения целевы</w:t>
      </w:r>
      <w:r>
        <w:t>х групп обучающихся с одинаковым травматическим опытом и уровнем травматизации. Подобный подход имеет риск ретравматизации в процессе взаимодействия. Напротив, участники лагерной смены с разным уровнем травматизации способны демонстрировать взаимоподдержив</w:t>
      </w:r>
      <w:r>
        <w:t>ающие тенденции, повышать свои психологические ресурсы за счет контакта с коллективом, изучения других способов совладения со стрессом и копинг-стратегий.</w:t>
      </w:r>
    </w:p>
    <w:p w:rsidR="00A72BD8" w:rsidRDefault="00183C5A">
      <w:pPr>
        <w:pStyle w:val="ConsPlusNormal0"/>
        <w:spacing w:before="240"/>
        <w:ind w:firstLine="540"/>
        <w:jc w:val="both"/>
      </w:pPr>
      <w:r>
        <w:t>5. Особенности семейной и социальной ситуации</w:t>
      </w:r>
    </w:p>
    <w:p w:rsidR="00A72BD8" w:rsidRDefault="00183C5A">
      <w:pPr>
        <w:pStyle w:val="ConsPlusNormal0"/>
        <w:spacing w:before="240"/>
        <w:ind w:firstLine="540"/>
        <w:jc w:val="both"/>
      </w:pPr>
      <w:r>
        <w:t>Обучающиеся целевых групп из семей с низким уровнем дос</w:t>
      </w:r>
      <w:r>
        <w:t>татка могут подавляться ровесниками из семей, где уровень дохода значительно выше, что может привести к конфликтам, травле и иным нежелательным проявлениям.</w:t>
      </w:r>
    </w:p>
    <w:p w:rsidR="00A72BD8" w:rsidRDefault="00183C5A">
      <w:pPr>
        <w:pStyle w:val="ConsPlusNormal0"/>
        <w:spacing w:before="240"/>
        <w:ind w:firstLine="540"/>
        <w:jc w:val="both"/>
      </w:pPr>
      <w:r>
        <w:t>В этой связи изучение индивидуально-личностных особенностей, особенностей семейной и социальной сит</w:t>
      </w:r>
      <w:r>
        <w:t>уаций, прибывающих в детский лагерь целевых групп обучающихся (в особенности - подростков), в том числе с применением представленного в настоящей программе психодиагностического инструментария, позволит организаторам лагерной смены, а также педагогам-психо</w:t>
      </w:r>
      <w:r>
        <w:t>логам, вожатым, воспитателям сформировать отряды, организовать групповую деятельность целевых групп обучающихся и реализовать все запланированные мероприятия с максимально возможным положительным эффектом.</w:t>
      </w:r>
    </w:p>
    <w:p w:rsidR="00A72BD8" w:rsidRDefault="00183C5A">
      <w:pPr>
        <w:pStyle w:val="ConsPlusNormal0"/>
        <w:spacing w:before="240"/>
        <w:ind w:firstLine="540"/>
        <w:jc w:val="both"/>
      </w:pPr>
      <w:r>
        <w:t>В случае выявления признаков посттравматического с</w:t>
      </w:r>
      <w:r>
        <w:t>трессового расстройства, других последствий травматического стресса и признаков дезадаптации, педагогом-психологом, в соответствии с профессиональными компетенциями, реализуются следующие направления консультирования и немедицинской психотерапии детей целе</w:t>
      </w:r>
      <w:r>
        <w:t>вых групп в рамках интегративного подхода:</w:t>
      </w:r>
    </w:p>
    <w:p w:rsidR="00A72BD8" w:rsidRDefault="00183C5A">
      <w:pPr>
        <w:pStyle w:val="ConsPlusNormal0"/>
        <w:spacing w:before="240"/>
        <w:ind w:firstLine="540"/>
        <w:jc w:val="both"/>
      </w:pPr>
      <w:r>
        <w:t>Коррекция, изменение негативных мыслей и поведенческих паттернов, связанных с травмой, обучение методам совладания со стрессом, применение элементов когнитивно-поведенческой терапии.</w:t>
      </w:r>
    </w:p>
    <w:p w:rsidR="00A72BD8" w:rsidRDefault="00183C5A">
      <w:pPr>
        <w:pStyle w:val="ConsPlusNormal0"/>
        <w:spacing w:before="240"/>
        <w:ind w:firstLine="540"/>
        <w:jc w:val="both"/>
      </w:pPr>
      <w:r>
        <w:t>Минимизация посттравматическог</w:t>
      </w:r>
      <w:r>
        <w:t>о стресса, тревоги, страха и депрессивных состояний, применяются элементы десенсибилизации и переработки движением глаз.</w:t>
      </w:r>
    </w:p>
    <w:p w:rsidR="00A72BD8" w:rsidRDefault="00183C5A">
      <w:pPr>
        <w:pStyle w:val="ConsPlusNormal0"/>
        <w:spacing w:before="240"/>
        <w:ind w:firstLine="540"/>
        <w:jc w:val="both"/>
      </w:pPr>
      <w:r>
        <w:t>Для работы с "заблокированными" и подавленными эмоциями, восстановления связи между телом и психикой, применяются элементы телесно-орие</w:t>
      </w:r>
      <w:r>
        <w:t>нтированной терапии (в т.ч. практики релаксации, медитация).</w:t>
      </w:r>
    </w:p>
    <w:p w:rsidR="00A72BD8" w:rsidRDefault="00183C5A">
      <w:pPr>
        <w:pStyle w:val="ConsPlusNormal0"/>
        <w:spacing w:before="240"/>
        <w:ind w:firstLine="540"/>
        <w:jc w:val="both"/>
      </w:pPr>
      <w:r>
        <w:t>Для создания поддерживающей среды, условий для вербализации и интеграции пережитого опыта детей целевых групп, могут применяться групповые методы работы и элементы групповой терапии.</w:t>
      </w:r>
    </w:p>
    <w:p w:rsidR="00A72BD8" w:rsidRDefault="00183C5A">
      <w:pPr>
        <w:pStyle w:val="ConsPlusNormal0"/>
        <w:spacing w:before="240"/>
        <w:ind w:firstLine="540"/>
        <w:jc w:val="both"/>
      </w:pPr>
      <w:r>
        <w:t>Повышение пс</w:t>
      </w:r>
      <w:r>
        <w:t>ихологической грамотности, психологическое просвещение участников образовательных отношений может быть осуществлено в индивидуальной форме с применением методов и технологии информационного консультирования.</w:t>
      </w:r>
    </w:p>
    <w:p w:rsidR="00A72BD8" w:rsidRDefault="00183C5A">
      <w:pPr>
        <w:pStyle w:val="ConsPlusNormal0"/>
        <w:spacing w:before="240"/>
        <w:ind w:firstLine="540"/>
        <w:jc w:val="both"/>
      </w:pPr>
      <w:r>
        <w:lastRenderedPageBreak/>
        <w:t>Вместе с тем, сопровождение детей с установленны</w:t>
      </w:r>
      <w:r>
        <w:t xml:space="preserve">м диагнозом "Посттравматическое стрессовое расстройство" осуществляется в соответствии с Клиническими </w:t>
      </w:r>
      <w:hyperlink r:id="rId51" w:tooltip="&quot;Клинические рекомендации &quot;Посттравматическое стрессовое расстройство&quot; (одобрены Минздравом России) {КонсультантПлюс}">
        <w:r>
          <w:rPr>
            <w:color w:val="0000FF"/>
          </w:rPr>
          <w:t>рекомендациями</w:t>
        </w:r>
      </w:hyperlink>
      <w:r>
        <w:t>"Посттравматическое стрессовое расстройство", утвержденными Министерством здравоохранения Российской Федерации 27 февраля 2023 г. Педагог-психолог с вниманием относится к рекоме</w:t>
      </w:r>
      <w:r>
        <w:t>ндациям врача и учитывает их в построении своей работы.</w:t>
      </w:r>
    </w:p>
    <w:p w:rsidR="00A72BD8" w:rsidRDefault="00A72BD8">
      <w:pPr>
        <w:pStyle w:val="ConsPlusNormal0"/>
        <w:jc w:val="both"/>
      </w:pPr>
    </w:p>
    <w:p w:rsidR="00A72BD8" w:rsidRDefault="00183C5A">
      <w:pPr>
        <w:pStyle w:val="ConsPlusTitle0"/>
        <w:jc w:val="center"/>
        <w:outlineLvl w:val="1"/>
      </w:pPr>
      <w:r>
        <w:t>4. Содержание программы сопровождения несовершеннолетних,</w:t>
      </w:r>
    </w:p>
    <w:p w:rsidR="00A72BD8" w:rsidRDefault="00183C5A">
      <w:pPr>
        <w:pStyle w:val="ConsPlusTitle0"/>
        <w:jc w:val="center"/>
      </w:pPr>
      <w:r>
        <w:t>проживающих в Донецкой Народной Республике, Луганской</w:t>
      </w:r>
    </w:p>
    <w:p w:rsidR="00A72BD8" w:rsidRDefault="00183C5A">
      <w:pPr>
        <w:pStyle w:val="ConsPlusTitle0"/>
        <w:jc w:val="center"/>
      </w:pPr>
      <w:r>
        <w:t>Народной Республике, Запорожской и Херсонской областях</w:t>
      </w:r>
    </w:p>
    <w:p w:rsidR="00A72BD8" w:rsidRDefault="00183C5A">
      <w:pPr>
        <w:pStyle w:val="ConsPlusTitle0"/>
        <w:jc w:val="center"/>
      </w:pPr>
      <w:r>
        <w:t>и иных субъектах Российской Феде</w:t>
      </w:r>
      <w:r>
        <w:t>рации, прилегающих</w:t>
      </w:r>
    </w:p>
    <w:p w:rsidR="00A72BD8" w:rsidRDefault="00183C5A">
      <w:pPr>
        <w:pStyle w:val="ConsPlusTitle0"/>
        <w:jc w:val="center"/>
      </w:pPr>
      <w:r>
        <w:t>к районам проведения специальной военной операции</w:t>
      </w:r>
    </w:p>
    <w:p w:rsidR="00A72BD8" w:rsidRDefault="00A72BD8">
      <w:pPr>
        <w:pStyle w:val="ConsPlusNormal0"/>
        <w:jc w:val="both"/>
      </w:pPr>
    </w:p>
    <w:p w:rsidR="00A72BD8" w:rsidRDefault="00183C5A">
      <w:pPr>
        <w:pStyle w:val="ConsPlusNormal0"/>
        <w:ind w:firstLine="540"/>
        <w:jc w:val="both"/>
      </w:pPr>
      <w:r>
        <w:t>Психолого-педагогическое сопровождение целевых групп обучающихся имеет большое значение для продуктивной организации лагерной смены. Важную роль в психолого-педагогическом сопровождении играют представители вожатско-педагогического коллектива, педагоги-пси</w:t>
      </w:r>
      <w:r>
        <w:t>хологи детского лагеря, а также отношения, складывающиеся между участниками лагерной смены. В рамках психолого-педагогического сопровождения проводятся мероприятия, которые помогут обучающимся целевых групп научиться выстраивать взаимоотношения со сверстни</w:t>
      </w:r>
      <w:r>
        <w:t>ками и взрослыми, активизировать собственные ресурсы, сформировать понимание ответственности за собственные поступки, повысить самосознание и самоидентификацию, осознать ценностные ориентации.</w:t>
      </w:r>
    </w:p>
    <w:p w:rsidR="00A72BD8" w:rsidRDefault="00183C5A">
      <w:pPr>
        <w:pStyle w:val="ConsPlusNormal0"/>
        <w:spacing w:before="240"/>
        <w:ind w:firstLine="540"/>
        <w:jc w:val="both"/>
      </w:pPr>
      <w:r>
        <w:t>Эмоционально-психологический климат - это психологическая эмоци</w:t>
      </w:r>
      <w:r>
        <w:t>ональная атмосфера в коллективе, преобладающее настроение, уровень активности несовершеннолетних, их взаимодействия. Может быть благоприятным и неблагоприятным.</w:t>
      </w:r>
    </w:p>
    <w:p w:rsidR="00A72BD8" w:rsidRDefault="00183C5A">
      <w:pPr>
        <w:pStyle w:val="ConsPlusNormal0"/>
        <w:spacing w:before="240"/>
        <w:ind w:firstLine="540"/>
        <w:jc w:val="both"/>
      </w:pPr>
      <w:r>
        <w:t>Благоприятный эмоционально-психологический климат - это хорошее настроение несовершеннолетних в</w:t>
      </w:r>
      <w:r>
        <w:t xml:space="preserve"> течение всего дня, доброжелательность по отношению к сверстникам и взрослым, способность занять себя интересным делом, желание участвовать в коллективной деятельности и желание детей и подростков принадлежать к группе сверстников. Для поддержания эмоциона</w:t>
      </w:r>
      <w:r>
        <w:t>льно-психологического климата в отряде необходимо выяснить, какие на данный момент преобладают настроения, эмоциональные переживания, конфликты, присутствует ли понимание общей цели в отряде и стремление ее реализовать.</w:t>
      </w:r>
    </w:p>
    <w:p w:rsidR="00A72BD8" w:rsidRDefault="00183C5A">
      <w:pPr>
        <w:pStyle w:val="ConsPlusNormal0"/>
        <w:spacing w:before="240"/>
        <w:ind w:firstLine="540"/>
        <w:jc w:val="both"/>
      </w:pPr>
      <w:r>
        <w:t>Для определения эмоционально-психоло</w:t>
      </w:r>
      <w:r>
        <w:t xml:space="preserve">гического климата в отряде можно использовать метод наблюдения, анкетирования, проективные методики, личные беседы, особенно, с обучающимися целевой группы. Индивидуальная беседа - это не только инструмент диагностики, но и хорошая возможность поддержания </w:t>
      </w:r>
      <w:r>
        <w:t>эмоционально-психологического климата в коллективе.</w:t>
      </w:r>
    </w:p>
    <w:p w:rsidR="00A72BD8" w:rsidRDefault="00183C5A">
      <w:pPr>
        <w:pStyle w:val="ConsPlusNormal0"/>
        <w:spacing w:before="240"/>
        <w:ind w:firstLine="540"/>
        <w:jc w:val="both"/>
      </w:pPr>
      <w:r>
        <w:t>Психолого-педагогическое сопровождение лагерной смены направлено на реализацию программ и технологий, способствующих личностному развитию и раскрытию ресурсов целевых групп обучающихся, а также формированию мотивации к деятельности.</w:t>
      </w:r>
    </w:p>
    <w:p w:rsidR="00A72BD8" w:rsidRDefault="00183C5A">
      <w:pPr>
        <w:pStyle w:val="ConsPlusNormal0"/>
        <w:spacing w:before="240"/>
        <w:ind w:firstLine="540"/>
        <w:jc w:val="both"/>
      </w:pPr>
      <w:r>
        <w:t>Цель: психолого-педагог</w:t>
      </w:r>
      <w:r>
        <w:t>ическое сопровождение целевых групп обучающихся, проживающих в новых субъектах Российской Федерации и иных субъектах Российской Федерации, прилегающих к районам проведения специальной военной операции, в условиях проведения лагерных смен.</w:t>
      </w:r>
    </w:p>
    <w:p w:rsidR="00A72BD8" w:rsidRDefault="00183C5A">
      <w:pPr>
        <w:pStyle w:val="ConsPlusNormal0"/>
        <w:spacing w:before="240"/>
        <w:ind w:firstLine="540"/>
        <w:jc w:val="both"/>
      </w:pPr>
      <w:r>
        <w:lastRenderedPageBreak/>
        <w:t>Задачи:</w:t>
      </w:r>
    </w:p>
    <w:p w:rsidR="00A72BD8" w:rsidRDefault="00183C5A">
      <w:pPr>
        <w:pStyle w:val="ConsPlusNormal0"/>
        <w:spacing w:before="240"/>
        <w:ind w:firstLine="540"/>
        <w:jc w:val="both"/>
      </w:pPr>
      <w:r>
        <w:t>1. Выявле</w:t>
      </w:r>
      <w:r>
        <w:t>ние и профилактика рисков противоправного и общественно опасного поведения.</w:t>
      </w:r>
    </w:p>
    <w:p w:rsidR="00A72BD8" w:rsidRDefault="00183C5A">
      <w:pPr>
        <w:pStyle w:val="ConsPlusNormal0"/>
        <w:spacing w:before="240"/>
        <w:ind w:firstLine="540"/>
        <w:jc w:val="both"/>
      </w:pPr>
      <w:r>
        <w:t>2. Психологическая поддержка, формирование временной перспективы будущего, стабилизация эмоционального состояния.</w:t>
      </w:r>
    </w:p>
    <w:p w:rsidR="00A72BD8" w:rsidRDefault="00183C5A">
      <w:pPr>
        <w:pStyle w:val="ConsPlusNormal0"/>
        <w:spacing w:before="240"/>
        <w:ind w:firstLine="540"/>
        <w:jc w:val="both"/>
      </w:pPr>
      <w:r>
        <w:t>3. Совершенствование у несовершеннолетних духовно-нравственных цен</w:t>
      </w:r>
      <w:r>
        <w:t>ностей.</w:t>
      </w:r>
    </w:p>
    <w:p w:rsidR="00A72BD8" w:rsidRDefault="00183C5A">
      <w:pPr>
        <w:pStyle w:val="ConsPlusNormal0"/>
        <w:spacing w:before="240"/>
        <w:ind w:firstLine="540"/>
        <w:jc w:val="both"/>
      </w:pPr>
      <w:r>
        <w:t>4. Совершенствование навыков межкультурной коммуникации.</w:t>
      </w:r>
    </w:p>
    <w:p w:rsidR="00A72BD8" w:rsidRDefault="00183C5A">
      <w:pPr>
        <w:pStyle w:val="ConsPlusNormal0"/>
        <w:spacing w:before="240"/>
        <w:ind w:firstLine="540"/>
        <w:jc w:val="both"/>
      </w:pPr>
      <w:r>
        <w:t>5. Совершенствование безопасного поведения и жизнестойкости.</w:t>
      </w:r>
    </w:p>
    <w:p w:rsidR="00A72BD8" w:rsidRDefault="00183C5A">
      <w:pPr>
        <w:pStyle w:val="ConsPlusNormal0"/>
        <w:spacing w:before="240"/>
        <w:ind w:firstLine="540"/>
        <w:jc w:val="both"/>
      </w:pPr>
      <w:r>
        <w:t>6. Формирование и совершенствование учебной мотивации.</w:t>
      </w:r>
    </w:p>
    <w:p w:rsidR="00A72BD8" w:rsidRDefault="00183C5A">
      <w:pPr>
        <w:pStyle w:val="ConsPlusNormal0"/>
        <w:spacing w:before="240"/>
        <w:ind w:firstLine="540"/>
        <w:jc w:val="both"/>
      </w:pPr>
      <w:r>
        <w:t>7. Вовлечение несовершеннолетних в социально значимую деятельность.</w:t>
      </w:r>
    </w:p>
    <w:p w:rsidR="00A72BD8" w:rsidRDefault="00A72BD8">
      <w:pPr>
        <w:pStyle w:val="ConsPlusNormal0"/>
        <w:jc w:val="both"/>
      </w:pPr>
    </w:p>
    <w:p w:rsidR="00A72BD8" w:rsidRDefault="00183C5A">
      <w:pPr>
        <w:pStyle w:val="ConsPlusTitle0"/>
        <w:ind w:firstLine="540"/>
        <w:jc w:val="both"/>
        <w:outlineLvl w:val="2"/>
      </w:pPr>
      <w:r>
        <w:t>4.1. О</w:t>
      </w:r>
      <w:r>
        <w:t>бщие сведения о программе мероприятий</w:t>
      </w:r>
    </w:p>
    <w:p w:rsidR="00A72BD8" w:rsidRDefault="00183C5A">
      <w:pPr>
        <w:pStyle w:val="ConsPlusNormal0"/>
        <w:spacing w:before="240"/>
        <w:ind w:firstLine="540"/>
        <w:jc w:val="both"/>
      </w:pPr>
      <w:r>
        <w:t>В зависимости от специфики детского лагеря и продолжительности лагерной смены, настоящая программа содержит рекомендации по формированию планов мероприятий психолого-педагогического сопровождения целевых групп обучающи</w:t>
      </w:r>
      <w:r>
        <w:t>хся, рассчитанных на 7 дней, 14 дней и 21 день.</w:t>
      </w:r>
    </w:p>
    <w:p w:rsidR="00A72BD8" w:rsidRDefault="00183C5A">
      <w:pPr>
        <w:pStyle w:val="ConsPlusNormal0"/>
        <w:spacing w:before="240"/>
        <w:ind w:firstLine="540"/>
        <w:jc w:val="both"/>
      </w:pPr>
      <w:r>
        <w:t xml:space="preserve">Так, программа психолого-педагогического сопровождения для целевых групп обучающихся, рассчитанная на 21 день, предусматривает ежедневное взаимодействие с отдельными группами участников мероприятий. В рамках </w:t>
      </w:r>
      <w:r>
        <w:t>лагерной смены предложено 58 мероприятий для обучающихся целевых групп (11 - 17 лет).</w:t>
      </w:r>
    </w:p>
    <w:p w:rsidR="00A72BD8" w:rsidRDefault="00183C5A">
      <w:pPr>
        <w:pStyle w:val="ConsPlusNormal0"/>
        <w:spacing w:before="240"/>
        <w:ind w:firstLine="540"/>
        <w:jc w:val="both"/>
      </w:pPr>
      <w:r>
        <w:t>Для удобства индивидуальной психологической работы в рамках программы выделены часы для индивидуальных психологических консультаций по запросам участников мероприятий, та</w:t>
      </w:r>
      <w:r>
        <w:t>кже будет проводиться работа, направленная на выявление и профилактику рисков противоправного и общественно опасного поведения. Для обучающихся целевой группы предусмотрено до трех мероприятий в день: тренинги, интерактивные лекции, арт-терапевтические зан</w:t>
      </w:r>
      <w:r>
        <w:t>ятия, киноклубы, релаксационные занятия, дискуссионные клубы.</w:t>
      </w:r>
    </w:p>
    <w:p w:rsidR="00A72BD8" w:rsidRDefault="00183C5A">
      <w:pPr>
        <w:pStyle w:val="ConsPlusNormal0"/>
        <w:spacing w:before="240"/>
        <w:ind w:firstLine="540"/>
        <w:jc w:val="both"/>
      </w:pPr>
      <w:r>
        <w:t>В отношении целевых групп обучающихся, у которых выявлен высокий риск формирования девиантного поведения, склонности к экстремистскому поведению, важно соблюдать определенные принципы при органи</w:t>
      </w:r>
      <w:r>
        <w:t>зации взаимодействия с ними:</w:t>
      </w:r>
    </w:p>
    <w:p w:rsidR="00A72BD8" w:rsidRDefault="00183C5A">
      <w:pPr>
        <w:pStyle w:val="ConsPlusNormal0"/>
        <w:spacing w:before="240"/>
        <w:ind w:firstLine="540"/>
        <w:jc w:val="both"/>
      </w:pPr>
      <w:r>
        <w:t>- не изолировать обучающегося целевой группы, избегать разрыва отношения с ним; пока существует связь с несовершеннолетним, на его поведение можно повлиять;</w:t>
      </w:r>
    </w:p>
    <w:p w:rsidR="00A72BD8" w:rsidRDefault="00183C5A">
      <w:pPr>
        <w:pStyle w:val="ConsPlusNormal0"/>
        <w:spacing w:before="240"/>
        <w:ind w:firstLine="540"/>
        <w:jc w:val="both"/>
      </w:pPr>
      <w:r>
        <w:t>- соблюдать корректность и осторожность в обсуждении случаев проявлени</w:t>
      </w:r>
      <w:r>
        <w:t>я идеологии терроризма, экстремизма в общении с обучающимися целевых групп;</w:t>
      </w:r>
    </w:p>
    <w:p w:rsidR="00A72BD8" w:rsidRDefault="00183C5A">
      <w:pPr>
        <w:pStyle w:val="ConsPlusNormal0"/>
        <w:spacing w:before="240"/>
        <w:ind w:firstLine="540"/>
        <w:jc w:val="both"/>
      </w:pPr>
      <w:r>
        <w:t>- демонстрировать интерес к жизни обучающегося целевой группы.</w:t>
      </w:r>
    </w:p>
    <w:p w:rsidR="00A72BD8" w:rsidRDefault="00183C5A">
      <w:pPr>
        <w:pStyle w:val="ConsPlusNormal0"/>
        <w:spacing w:before="240"/>
        <w:ind w:firstLine="540"/>
        <w:jc w:val="both"/>
      </w:pPr>
      <w:r>
        <w:t xml:space="preserve">Важно отмечать и поощрять участие обучающегося целевой группы в социальной </w:t>
      </w:r>
      <w:r>
        <w:lastRenderedPageBreak/>
        <w:t>активности, общественной жизни в детском л</w:t>
      </w:r>
      <w:r>
        <w:t>агере.</w:t>
      </w:r>
    </w:p>
    <w:p w:rsidR="00A72BD8" w:rsidRDefault="00183C5A">
      <w:pPr>
        <w:pStyle w:val="ConsPlusNormal0"/>
        <w:spacing w:before="240"/>
        <w:ind w:firstLine="540"/>
        <w:jc w:val="both"/>
      </w:pPr>
      <w:r>
        <w:t>Результатом реализации программы мероприятий будет являться: формирование безопасного поведения, временной перспективы будущего, духовно-нравственных ценностей, учебной мотивации, развитие бережного отношения к себе, окружающим людям и культурно-ист</w:t>
      </w:r>
      <w:r>
        <w:t>орическому наследию.</w:t>
      </w:r>
    </w:p>
    <w:p w:rsidR="00A72BD8" w:rsidRDefault="00A72BD8">
      <w:pPr>
        <w:pStyle w:val="ConsPlusNormal0"/>
        <w:jc w:val="both"/>
      </w:pPr>
    </w:p>
    <w:p w:rsidR="00A72BD8" w:rsidRDefault="00183C5A">
      <w:pPr>
        <w:pStyle w:val="ConsPlusTitle0"/>
        <w:jc w:val="center"/>
        <w:outlineLvl w:val="3"/>
      </w:pPr>
      <w:r>
        <w:t>План по направлениям занятий для 7-дневной лагерной смены</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4"/>
        <w:gridCol w:w="4535"/>
      </w:tblGrid>
      <w:tr w:rsidR="00A72BD8">
        <w:tc>
          <w:tcPr>
            <w:tcW w:w="4534" w:type="dxa"/>
          </w:tcPr>
          <w:p w:rsidR="00A72BD8" w:rsidRDefault="00183C5A">
            <w:pPr>
              <w:pStyle w:val="ConsPlusNormal0"/>
              <w:jc w:val="center"/>
            </w:pPr>
            <w:r>
              <w:t>Направление</w:t>
            </w:r>
          </w:p>
        </w:tc>
        <w:tc>
          <w:tcPr>
            <w:tcW w:w="4535" w:type="dxa"/>
          </w:tcPr>
          <w:p w:rsidR="00A72BD8" w:rsidRDefault="00183C5A">
            <w:pPr>
              <w:pStyle w:val="ConsPlusNormal0"/>
              <w:jc w:val="center"/>
            </w:pPr>
            <w:r>
              <w:t>Состав занятия</w:t>
            </w:r>
          </w:p>
        </w:tc>
      </w:tr>
      <w:tr w:rsidR="00A72BD8">
        <w:tc>
          <w:tcPr>
            <w:tcW w:w="4534" w:type="dxa"/>
          </w:tcPr>
          <w:p w:rsidR="00A72BD8" w:rsidRDefault="00183C5A">
            <w:pPr>
              <w:pStyle w:val="ConsPlusNormal0"/>
              <w:jc w:val="both"/>
            </w:pPr>
            <w:r>
              <w:t>Психологическая стабилизация и снятие острого стресса. Сенсорная и телесная стабилизация психологического состояния</w:t>
            </w:r>
          </w:p>
        </w:tc>
        <w:tc>
          <w:tcPr>
            <w:tcW w:w="4535" w:type="dxa"/>
          </w:tcPr>
          <w:p w:rsidR="00A72BD8" w:rsidRDefault="00183C5A">
            <w:pPr>
              <w:pStyle w:val="ConsPlusNormal0"/>
              <w:jc w:val="both"/>
            </w:pPr>
            <w:r>
              <w:t>Занятие 1 "Сила в спокойствии"</w:t>
            </w:r>
          </w:p>
          <w:p w:rsidR="00A72BD8" w:rsidRDefault="00183C5A">
            <w:pPr>
              <w:pStyle w:val="ConsPlusNormal0"/>
              <w:jc w:val="both"/>
            </w:pPr>
            <w:r>
              <w:t>- Упражнение 1 "Воздушный шарик"</w:t>
            </w:r>
          </w:p>
          <w:p w:rsidR="00A72BD8" w:rsidRDefault="00183C5A">
            <w:pPr>
              <w:pStyle w:val="ConsPlusNormal0"/>
              <w:jc w:val="both"/>
            </w:pPr>
            <w:r>
              <w:t>- Упражнение 2 "Кулак-ладонь"</w:t>
            </w:r>
          </w:p>
          <w:p w:rsidR="00A72BD8" w:rsidRDefault="00183C5A">
            <w:pPr>
              <w:pStyle w:val="ConsPlusNormal0"/>
              <w:jc w:val="both"/>
            </w:pPr>
            <w:r>
              <w:t>- Упражнение 3 "Вдох-выдох"</w:t>
            </w:r>
          </w:p>
          <w:p w:rsidR="00A72BD8" w:rsidRDefault="00183C5A">
            <w:pPr>
              <w:pStyle w:val="ConsPlusNormal0"/>
              <w:jc w:val="both"/>
            </w:pPr>
            <w:r>
              <w:t>- Упражнение 4 "Дотянись до фрукта"</w:t>
            </w:r>
          </w:p>
          <w:p w:rsidR="00A72BD8" w:rsidRDefault="00183C5A">
            <w:pPr>
              <w:pStyle w:val="ConsPlusNormal0"/>
              <w:jc w:val="both"/>
            </w:pPr>
            <w:r>
              <w:t>- Упражнение 5 "Пространство спокойствия"</w:t>
            </w:r>
          </w:p>
        </w:tc>
      </w:tr>
      <w:tr w:rsidR="00A72BD8">
        <w:tc>
          <w:tcPr>
            <w:tcW w:w="4534" w:type="dxa"/>
          </w:tcPr>
          <w:p w:rsidR="00A72BD8" w:rsidRDefault="00183C5A">
            <w:pPr>
              <w:pStyle w:val="ConsPlusNormal0"/>
              <w:jc w:val="both"/>
            </w:pPr>
            <w:r>
              <w:t>Эмоциональная валидация и отражение чувств</w:t>
            </w:r>
          </w:p>
        </w:tc>
        <w:tc>
          <w:tcPr>
            <w:tcW w:w="4535" w:type="dxa"/>
          </w:tcPr>
          <w:p w:rsidR="00A72BD8" w:rsidRDefault="00183C5A">
            <w:pPr>
              <w:pStyle w:val="ConsPlusNormal0"/>
              <w:jc w:val="both"/>
            </w:pPr>
            <w:r>
              <w:t>Занятие 1 "Мир эмоций"</w:t>
            </w:r>
          </w:p>
          <w:p w:rsidR="00A72BD8" w:rsidRDefault="00183C5A">
            <w:pPr>
              <w:pStyle w:val="ConsPlusNormal0"/>
              <w:jc w:val="both"/>
            </w:pPr>
            <w:r>
              <w:t>- Упражнение 1 "Цвет</w:t>
            </w:r>
            <w:r>
              <w:t xml:space="preserve"> моего настроения"</w:t>
            </w:r>
          </w:p>
          <w:p w:rsidR="00A72BD8" w:rsidRDefault="00183C5A">
            <w:pPr>
              <w:pStyle w:val="ConsPlusNormal0"/>
              <w:jc w:val="both"/>
            </w:pPr>
            <w:r>
              <w:t>- Упражнение 2 "Светофор эмоций"</w:t>
            </w:r>
          </w:p>
          <w:p w:rsidR="00A72BD8" w:rsidRDefault="00183C5A">
            <w:pPr>
              <w:pStyle w:val="ConsPlusNormal0"/>
              <w:jc w:val="both"/>
            </w:pPr>
            <w:r>
              <w:t>- Упражнение 3 "Волшебный клубок"</w:t>
            </w:r>
          </w:p>
          <w:p w:rsidR="00A72BD8" w:rsidRDefault="00183C5A">
            <w:pPr>
              <w:pStyle w:val="ConsPlusNormal0"/>
              <w:jc w:val="both"/>
            </w:pPr>
            <w:r>
              <w:t>- Упражнение 4 "Калейдоскоп эмоций"</w:t>
            </w:r>
          </w:p>
          <w:p w:rsidR="00A72BD8" w:rsidRDefault="00183C5A">
            <w:pPr>
              <w:pStyle w:val="ConsPlusNormal0"/>
              <w:jc w:val="both"/>
            </w:pPr>
            <w:r>
              <w:t>- Упражнение 5 "Моя тревога"</w:t>
            </w:r>
          </w:p>
        </w:tc>
      </w:tr>
      <w:tr w:rsidR="00A72BD8">
        <w:tc>
          <w:tcPr>
            <w:tcW w:w="4534" w:type="dxa"/>
          </w:tcPr>
          <w:p w:rsidR="00A72BD8" w:rsidRDefault="00183C5A">
            <w:pPr>
              <w:pStyle w:val="ConsPlusNormal0"/>
              <w:jc w:val="both"/>
            </w:pPr>
            <w:r>
              <w:t>Формирование и поддержание психологической безопасности среды. Игровая терапия, арт-терапия и занятия с элементами тренинга как средство снятия напряжения</w:t>
            </w:r>
          </w:p>
        </w:tc>
        <w:tc>
          <w:tcPr>
            <w:tcW w:w="4535" w:type="dxa"/>
          </w:tcPr>
          <w:p w:rsidR="00A72BD8" w:rsidRDefault="00183C5A">
            <w:pPr>
              <w:pStyle w:val="ConsPlusNormal0"/>
              <w:jc w:val="both"/>
            </w:pPr>
            <w:r>
              <w:t>Занятие 1: "Мое психологическое здоровье"</w:t>
            </w:r>
          </w:p>
          <w:p w:rsidR="00A72BD8" w:rsidRDefault="00183C5A">
            <w:pPr>
              <w:pStyle w:val="ConsPlusNormal0"/>
              <w:jc w:val="both"/>
            </w:pPr>
            <w:r>
              <w:t>- Упражнение 1 "Доброта"</w:t>
            </w:r>
          </w:p>
          <w:p w:rsidR="00A72BD8" w:rsidRDefault="00183C5A">
            <w:pPr>
              <w:pStyle w:val="ConsPlusNormal0"/>
              <w:jc w:val="both"/>
            </w:pPr>
            <w:r>
              <w:t>- Упражнение 2 "Горная вершина"</w:t>
            </w:r>
          </w:p>
          <w:p w:rsidR="00A72BD8" w:rsidRDefault="00183C5A">
            <w:pPr>
              <w:pStyle w:val="ConsPlusNormal0"/>
              <w:jc w:val="both"/>
            </w:pPr>
            <w:r>
              <w:t xml:space="preserve">- </w:t>
            </w:r>
            <w:r>
              <w:t>Упражнение 3 "Дюжина"</w:t>
            </w:r>
          </w:p>
          <w:p w:rsidR="00A72BD8" w:rsidRDefault="00183C5A">
            <w:pPr>
              <w:pStyle w:val="ConsPlusNormal0"/>
              <w:jc w:val="both"/>
            </w:pPr>
            <w:r>
              <w:t>- Упражнение 4 "Лабиринт"</w:t>
            </w:r>
          </w:p>
        </w:tc>
      </w:tr>
      <w:tr w:rsidR="00A72BD8">
        <w:tc>
          <w:tcPr>
            <w:tcW w:w="4534" w:type="dxa"/>
          </w:tcPr>
          <w:p w:rsidR="00A72BD8" w:rsidRDefault="00183C5A">
            <w:pPr>
              <w:pStyle w:val="ConsPlusNormal0"/>
              <w:jc w:val="both"/>
            </w:pPr>
            <w:r>
              <w:t>Развитие навыков саморегуляции</w:t>
            </w:r>
          </w:p>
        </w:tc>
        <w:tc>
          <w:tcPr>
            <w:tcW w:w="4535" w:type="dxa"/>
          </w:tcPr>
          <w:p w:rsidR="00A72BD8" w:rsidRDefault="00183C5A">
            <w:pPr>
              <w:pStyle w:val="ConsPlusNormal0"/>
              <w:jc w:val="both"/>
            </w:pPr>
            <w:r>
              <w:t>Занятие 1: "Учимся справляться с трудностями"</w:t>
            </w:r>
          </w:p>
          <w:p w:rsidR="00A72BD8" w:rsidRDefault="00183C5A">
            <w:pPr>
              <w:pStyle w:val="ConsPlusNormal0"/>
              <w:jc w:val="both"/>
            </w:pPr>
            <w:r>
              <w:t>- Упражнение 1 "Дерево счастливых моментов"</w:t>
            </w:r>
          </w:p>
          <w:p w:rsidR="00A72BD8" w:rsidRDefault="00183C5A">
            <w:pPr>
              <w:pStyle w:val="ConsPlusNormal0"/>
              <w:jc w:val="both"/>
            </w:pPr>
            <w:r>
              <w:t>- Упражнение 2 "Зато..."</w:t>
            </w:r>
          </w:p>
          <w:p w:rsidR="00A72BD8" w:rsidRDefault="00183C5A">
            <w:pPr>
              <w:pStyle w:val="ConsPlusNormal0"/>
              <w:jc w:val="both"/>
            </w:pPr>
            <w:r>
              <w:t>- Упражнение 3 "Растворение чувства обиды"</w:t>
            </w:r>
          </w:p>
          <w:p w:rsidR="00A72BD8" w:rsidRDefault="00183C5A">
            <w:pPr>
              <w:pStyle w:val="ConsPlusNormal0"/>
              <w:jc w:val="both"/>
            </w:pPr>
            <w:r>
              <w:t>- Упражнение 4 "</w:t>
            </w:r>
            <w:r>
              <w:t>Преодоление раздражительности"</w:t>
            </w:r>
          </w:p>
        </w:tc>
      </w:tr>
      <w:tr w:rsidR="00A72BD8">
        <w:tc>
          <w:tcPr>
            <w:tcW w:w="4534" w:type="dxa"/>
          </w:tcPr>
          <w:p w:rsidR="00A72BD8" w:rsidRDefault="00183C5A">
            <w:pPr>
              <w:pStyle w:val="ConsPlusNormal0"/>
              <w:jc w:val="both"/>
            </w:pPr>
            <w:r>
              <w:t>Развитие коммуникативных и социальных навыков. Формирование позитивной самооценки и уверенности</w:t>
            </w:r>
          </w:p>
        </w:tc>
        <w:tc>
          <w:tcPr>
            <w:tcW w:w="4535" w:type="dxa"/>
          </w:tcPr>
          <w:p w:rsidR="00A72BD8" w:rsidRDefault="00183C5A">
            <w:pPr>
              <w:pStyle w:val="ConsPlusNormal0"/>
              <w:jc w:val="both"/>
            </w:pPr>
            <w:r>
              <w:t>Занятие 1: "Ищем свои сильные стороны"</w:t>
            </w:r>
          </w:p>
          <w:p w:rsidR="00A72BD8" w:rsidRDefault="00183C5A">
            <w:pPr>
              <w:pStyle w:val="ConsPlusNormal0"/>
              <w:jc w:val="both"/>
            </w:pPr>
            <w:r>
              <w:t>- Упражнение 1 "Силуэт моих сильных сторон"</w:t>
            </w:r>
          </w:p>
          <w:p w:rsidR="00A72BD8" w:rsidRDefault="00183C5A">
            <w:pPr>
              <w:pStyle w:val="ConsPlusNormal0"/>
              <w:jc w:val="both"/>
            </w:pPr>
            <w:r>
              <w:t xml:space="preserve">- Упражнение 2 "Что во мне от этого </w:t>
            </w:r>
            <w:r>
              <w:lastRenderedPageBreak/>
              <w:t>предмета"</w:t>
            </w:r>
          </w:p>
          <w:p w:rsidR="00A72BD8" w:rsidRDefault="00183C5A">
            <w:pPr>
              <w:pStyle w:val="ConsPlusNormal0"/>
              <w:jc w:val="both"/>
            </w:pPr>
            <w:r>
              <w:t>- Упражнение 3 "Наша история"</w:t>
            </w:r>
          </w:p>
        </w:tc>
      </w:tr>
      <w:tr w:rsidR="00A72BD8">
        <w:tc>
          <w:tcPr>
            <w:tcW w:w="4534" w:type="dxa"/>
          </w:tcPr>
          <w:p w:rsidR="00A72BD8" w:rsidRDefault="00183C5A">
            <w:pPr>
              <w:pStyle w:val="ConsPlusNormal0"/>
              <w:jc w:val="both"/>
            </w:pPr>
            <w:r>
              <w:lastRenderedPageBreak/>
              <w:t>Развитие адаптивных копинг-стратегий</w:t>
            </w:r>
          </w:p>
        </w:tc>
        <w:tc>
          <w:tcPr>
            <w:tcW w:w="4535" w:type="dxa"/>
          </w:tcPr>
          <w:p w:rsidR="00A72BD8" w:rsidRDefault="00183C5A">
            <w:pPr>
              <w:pStyle w:val="ConsPlusNormal0"/>
              <w:jc w:val="both"/>
            </w:pPr>
            <w:r>
              <w:t>Занятие 1: "Как я помогаю себе"</w:t>
            </w:r>
          </w:p>
          <w:p w:rsidR="00A72BD8" w:rsidRDefault="00183C5A">
            <w:pPr>
              <w:pStyle w:val="ConsPlusNormal0"/>
              <w:jc w:val="both"/>
            </w:pPr>
            <w:r>
              <w:t>- Упражнение 1 "Мост через трудность"</w:t>
            </w:r>
          </w:p>
          <w:p w:rsidR="00A72BD8" w:rsidRDefault="00183C5A">
            <w:pPr>
              <w:pStyle w:val="ConsPlusNormal0"/>
              <w:jc w:val="both"/>
            </w:pPr>
            <w:r>
              <w:t>- Упражнение 2 "Корзина"</w:t>
            </w:r>
          </w:p>
          <w:p w:rsidR="00A72BD8" w:rsidRDefault="00183C5A">
            <w:pPr>
              <w:pStyle w:val="ConsPlusNormal0"/>
              <w:jc w:val="both"/>
            </w:pPr>
            <w:r>
              <w:t>- Упражнение 3 "Все получится"</w:t>
            </w:r>
          </w:p>
        </w:tc>
      </w:tr>
      <w:tr w:rsidR="00A72BD8">
        <w:tc>
          <w:tcPr>
            <w:tcW w:w="4534" w:type="dxa"/>
          </w:tcPr>
          <w:p w:rsidR="00A72BD8" w:rsidRDefault="00183C5A">
            <w:pPr>
              <w:pStyle w:val="ConsPlusNormal0"/>
              <w:jc w:val="both"/>
            </w:pPr>
            <w:r>
              <w:t>Формирование образа будущего, самоопределение и самореализац</w:t>
            </w:r>
            <w:r>
              <w:t>ия. Развитие рефлексии, осознанного и ответственного отношения к собственным поступкам</w:t>
            </w:r>
          </w:p>
        </w:tc>
        <w:tc>
          <w:tcPr>
            <w:tcW w:w="4535" w:type="dxa"/>
          </w:tcPr>
          <w:p w:rsidR="00A72BD8" w:rsidRDefault="00183C5A">
            <w:pPr>
              <w:pStyle w:val="ConsPlusNormal0"/>
              <w:jc w:val="both"/>
            </w:pPr>
            <w:r>
              <w:t>Занятие 1: "Развитие саморефлексии"</w:t>
            </w:r>
          </w:p>
          <w:p w:rsidR="00A72BD8" w:rsidRDefault="00183C5A">
            <w:pPr>
              <w:pStyle w:val="ConsPlusNormal0"/>
              <w:jc w:val="both"/>
            </w:pPr>
            <w:r>
              <w:t>- Упражнение 1 "Мой источник сил"</w:t>
            </w:r>
          </w:p>
          <w:p w:rsidR="00A72BD8" w:rsidRDefault="00183C5A">
            <w:pPr>
              <w:pStyle w:val="ConsPlusNormal0"/>
              <w:jc w:val="both"/>
            </w:pPr>
            <w:r>
              <w:t>- Упражнение 2 "Мяч достоинств"</w:t>
            </w:r>
          </w:p>
          <w:p w:rsidR="00A72BD8" w:rsidRDefault="00183C5A">
            <w:pPr>
              <w:pStyle w:val="ConsPlusNormal0"/>
              <w:jc w:val="both"/>
            </w:pPr>
            <w:r>
              <w:t>- Упражнение 3 "Маленькие успехи"</w:t>
            </w:r>
          </w:p>
        </w:tc>
      </w:tr>
    </w:tbl>
    <w:p w:rsidR="00A72BD8" w:rsidRDefault="00A72BD8">
      <w:pPr>
        <w:pStyle w:val="ConsPlusNormal0"/>
        <w:jc w:val="both"/>
      </w:pPr>
    </w:p>
    <w:p w:rsidR="00A72BD8" w:rsidRDefault="00183C5A">
      <w:pPr>
        <w:pStyle w:val="ConsPlusTitle0"/>
        <w:jc w:val="center"/>
        <w:outlineLvl w:val="3"/>
      </w:pPr>
      <w:r>
        <w:t>План по направлениям занятий дл</w:t>
      </w:r>
      <w:r>
        <w:t>я 14-дневной лагерной смены</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4"/>
        <w:gridCol w:w="4535"/>
      </w:tblGrid>
      <w:tr w:rsidR="00A72BD8">
        <w:tc>
          <w:tcPr>
            <w:tcW w:w="4534" w:type="dxa"/>
          </w:tcPr>
          <w:p w:rsidR="00A72BD8" w:rsidRDefault="00183C5A">
            <w:pPr>
              <w:pStyle w:val="ConsPlusNormal0"/>
              <w:jc w:val="center"/>
            </w:pPr>
            <w:r>
              <w:t>Направление</w:t>
            </w:r>
          </w:p>
        </w:tc>
        <w:tc>
          <w:tcPr>
            <w:tcW w:w="4535" w:type="dxa"/>
          </w:tcPr>
          <w:p w:rsidR="00A72BD8" w:rsidRDefault="00183C5A">
            <w:pPr>
              <w:pStyle w:val="ConsPlusNormal0"/>
              <w:jc w:val="center"/>
            </w:pPr>
            <w:r>
              <w:t>Состав занятия</w:t>
            </w:r>
          </w:p>
        </w:tc>
      </w:tr>
      <w:tr w:rsidR="00A72BD8">
        <w:tc>
          <w:tcPr>
            <w:tcW w:w="4534" w:type="dxa"/>
          </w:tcPr>
          <w:p w:rsidR="00A72BD8" w:rsidRDefault="00183C5A">
            <w:pPr>
              <w:pStyle w:val="ConsPlusNormal0"/>
              <w:jc w:val="both"/>
            </w:pPr>
            <w:r>
              <w:t>Психологическая стабилизация и снятие острого стресса. Сенсорная и телесная стабилизация психологического состояния</w:t>
            </w:r>
          </w:p>
        </w:tc>
        <w:tc>
          <w:tcPr>
            <w:tcW w:w="4535" w:type="dxa"/>
            <w:vAlign w:val="bottom"/>
          </w:tcPr>
          <w:p w:rsidR="00A72BD8" w:rsidRDefault="00183C5A">
            <w:pPr>
              <w:pStyle w:val="ConsPlusNormal0"/>
              <w:jc w:val="both"/>
            </w:pPr>
            <w:r>
              <w:t>Занятие 1 "Сила в спокойствии"</w:t>
            </w:r>
          </w:p>
          <w:p w:rsidR="00A72BD8" w:rsidRDefault="00183C5A">
            <w:pPr>
              <w:pStyle w:val="ConsPlusNormal0"/>
              <w:jc w:val="both"/>
            </w:pPr>
            <w:r>
              <w:t>- Упражнение 1 "Воздушный шарик"</w:t>
            </w:r>
          </w:p>
          <w:p w:rsidR="00A72BD8" w:rsidRDefault="00183C5A">
            <w:pPr>
              <w:pStyle w:val="ConsPlusNormal0"/>
              <w:jc w:val="both"/>
            </w:pPr>
            <w:r>
              <w:t>- Упражнение 2 "</w:t>
            </w:r>
            <w:r>
              <w:t>Кулак-ладонь"</w:t>
            </w:r>
          </w:p>
          <w:p w:rsidR="00A72BD8" w:rsidRDefault="00183C5A">
            <w:pPr>
              <w:pStyle w:val="ConsPlusNormal0"/>
              <w:jc w:val="both"/>
            </w:pPr>
            <w:r>
              <w:t>- Упражнение 3 "Вдох-выдох"</w:t>
            </w:r>
          </w:p>
          <w:p w:rsidR="00A72BD8" w:rsidRDefault="00183C5A">
            <w:pPr>
              <w:pStyle w:val="ConsPlusNormal0"/>
              <w:jc w:val="both"/>
            </w:pPr>
            <w:r>
              <w:t>- Упражнение 4 "Дотянись до фрукта"</w:t>
            </w:r>
          </w:p>
          <w:p w:rsidR="00A72BD8" w:rsidRDefault="00183C5A">
            <w:pPr>
              <w:pStyle w:val="ConsPlusNormal0"/>
              <w:jc w:val="both"/>
            </w:pPr>
            <w:r>
              <w:t>- Упражнение 5 "Пространство спокойствия"</w:t>
            </w:r>
          </w:p>
          <w:p w:rsidR="00A72BD8" w:rsidRDefault="00183C5A">
            <w:pPr>
              <w:pStyle w:val="ConsPlusNormal0"/>
              <w:jc w:val="both"/>
            </w:pPr>
            <w:r>
              <w:t>Занятие 2 "Дыхание и спокойствие"</w:t>
            </w:r>
          </w:p>
          <w:p w:rsidR="00A72BD8" w:rsidRDefault="00183C5A">
            <w:pPr>
              <w:pStyle w:val="ConsPlusNormal0"/>
              <w:jc w:val="both"/>
            </w:pPr>
            <w:r>
              <w:t>- Упражнение 1 "Эмоциональной разрядки"</w:t>
            </w:r>
          </w:p>
          <w:p w:rsidR="00A72BD8" w:rsidRDefault="00183C5A">
            <w:pPr>
              <w:pStyle w:val="ConsPlusNormal0"/>
              <w:jc w:val="both"/>
            </w:pPr>
            <w:r>
              <w:t>- Упражнение 2 "Весна"</w:t>
            </w:r>
          </w:p>
          <w:p w:rsidR="00A72BD8" w:rsidRDefault="00183C5A">
            <w:pPr>
              <w:pStyle w:val="ConsPlusNormal0"/>
              <w:jc w:val="both"/>
            </w:pPr>
            <w:r>
              <w:t>- Упражнение 3 "Мой замок"</w:t>
            </w:r>
          </w:p>
          <w:p w:rsidR="00A72BD8" w:rsidRDefault="00183C5A">
            <w:pPr>
              <w:pStyle w:val="ConsPlusNormal0"/>
              <w:jc w:val="both"/>
            </w:pPr>
            <w:r>
              <w:t>- Упражнение</w:t>
            </w:r>
            <w:r>
              <w:t xml:space="preserve"> 4 "Источник энергии"</w:t>
            </w:r>
          </w:p>
        </w:tc>
      </w:tr>
      <w:tr w:rsidR="00A72BD8">
        <w:tc>
          <w:tcPr>
            <w:tcW w:w="4534" w:type="dxa"/>
          </w:tcPr>
          <w:p w:rsidR="00A72BD8" w:rsidRDefault="00183C5A">
            <w:pPr>
              <w:pStyle w:val="ConsPlusNormal0"/>
              <w:jc w:val="both"/>
            </w:pPr>
            <w:r>
              <w:t>Эмоциональная валидация и отражение чувств</w:t>
            </w:r>
          </w:p>
        </w:tc>
        <w:tc>
          <w:tcPr>
            <w:tcW w:w="4535" w:type="dxa"/>
            <w:vAlign w:val="bottom"/>
          </w:tcPr>
          <w:p w:rsidR="00A72BD8" w:rsidRDefault="00183C5A">
            <w:pPr>
              <w:pStyle w:val="ConsPlusNormal0"/>
              <w:jc w:val="both"/>
            </w:pPr>
            <w:r>
              <w:t>Занятие 1 "Мир эмоций"</w:t>
            </w:r>
          </w:p>
          <w:p w:rsidR="00A72BD8" w:rsidRDefault="00183C5A">
            <w:pPr>
              <w:pStyle w:val="ConsPlusNormal0"/>
              <w:jc w:val="both"/>
            </w:pPr>
            <w:r>
              <w:t>- Упражнение 1 "Цвет моего настроения"</w:t>
            </w:r>
          </w:p>
          <w:p w:rsidR="00A72BD8" w:rsidRDefault="00183C5A">
            <w:pPr>
              <w:pStyle w:val="ConsPlusNormal0"/>
              <w:jc w:val="both"/>
            </w:pPr>
            <w:r>
              <w:t>- Упражнение 2 "Светофор эмоций"</w:t>
            </w:r>
          </w:p>
          <w:p w:rsidR="00A72BD8" w:rsidRDefault="00183C5A">
            <w:pPr>
              <w:pStyle w:val="ConsPlusNormal0"/>
              <w:jc w:val="both"/>
            </w:pPr>
            <w:r>
              <w:t>- Упражнение 3 "Волшебный клубок"</w:t>
            </w:r>
          </w:p>
          <w:p w:rsidR="00A72BD8" w:rsidRDefault="00183C5A">
            <w:pPr>
              <w:pStyle w:val="ConsPlusNormal0"/>
              <w:jc w:val="both"/>
            </w:pPr>
            <w:r>
              <w:t>- Упражнение 4 "Калейдоскоп эмоций"</w:t>
            </w:r>
          </w:p>
          <w:p w:rsidR="00A72BD8" w:rsidRDefault="00183C5A">
            <w:pPr>
              <w:pStyle w:val="ConsPlusNormal0"/>
              <w:jc w:val="both"/>
            </w:pPr>
            <w:r>
              <w:t>- Упражнение 5 "</w:t>
            </w:r>
            <w:r>
              <w:t>Моя тревога"</w:t>
            </w:r>
          </w:p>
          <w:p w:rsidR="00A72BD8" w:rsidRDefault="00183C5A">
            <w:pPr>
              <w:pStyle w:val="ConsPlusNormal0"/>
              <w:jc w:val="both"/>
            </w:pPr>
            <w:r>
              <w:t>Занятие 2 "Понимание эмоций"</w:t>
            </w:r>
          </w:p>
          <w:p w:rsidR="00A72BD8" w:rsidRDefault="00183C5A">
            <w:pPr>
              <w:pStyle w:val="ConsPlusNormal0"/>
              <w:jc w:val="both"/>
            </w:pPr>
            <w:r>
              <w:t>- Упражнение 1 "Квадрат эмоций"</w:t>
            </w:r>
          </w:p>
          <w:p w:rsidR="00A72BD8" w:rsidRDefault="00183C5A">
            <w:pPr>
              <w:pStyle w:val="ConsPlusNormal0"/>
              <w:jc w:val="both"/>
            </w:pPr>
            <w:r>
              <w:t>- Упражнение 2 "Мое дерево эмоций"</w:t>
            </w:r>
          </w:p>
          <w:p w:rsidR="00A72BD8" w:rsidRDefault="00183C5A">
            <w:pPr>
              <w:pStyle w:val="ConsPlusNormal0"/>
              <w:jc w:val="both"/>
            </w:pPr>
            <w:r>
              <w:t>- Упражнение 3 "Список чувств"</w:t>
            </w:r>
          </w:p>
          <w:p w:rsidR="00A72BD8" w:rsidRDefault="00183C5A">
            <w:pPr>
              <w:pStyle w:val="ConsPlusNormal0"/>
              <w:jc w:val="both"/>
            </w:pPr>
            <w:r>
              <w:t>- Упражнение 4 "Я и стресс"</w:t>
            </w:r>
          </w:p>
        </w:tc>
      </w:tr>
      <w:tr w:rsidR="00A72BD8">
        <w:tc>
          <w:tcPr>
            <w:tcW w:w="4534" w:type="dxa"/>
          </w:tcPr>
          <w:p w:rsidR="00A72BD8" w:rsidRDefault="00183C5A">
            <w:pPr>
              <w:pStyle w:val="ConsPlusNormal0"/>
              <w:jc w:val="both"/>
            </w:pPr>
            <w:r>
              <w:t xml:space="preserve">Формирование и поддержание психологической безопасности среды. </w:t>
            </w:r>
            <w:r>
              <w:lastRenderedPageBreak/>
              <w:t>Игровая терапия, арт-тер</w:t>
            </w:r>
            <w:r>
              <w:t>апия и занятия с элементами тренинга как средство снятия напряжения</w:t>
            </w:r>
          </w:p>
        </w:tc>
        <w:tc>
          <w:tcPr>
            <w:tcW w:w="4535" w:type="dxa"/>
            <w:vAlign w:val="bottom"/>
          </w:tcPr>
          <w:p w:rsidR="00A72BD8" w:rsidRDefault="00183C5A">
            <w:pPr>
              <w:pStyle w:val="ConsPlusNormal0"/>
              <w:jc w:val="both"/>
            </w:pPr>
            <w:r>
              <w:lastRenderedPageBreak/>
              <w:t>Занятие 1: "Мое психологическое здоровье"</w:t>
            </w:r>
          </w:p>
          <w:p w:rsidR="00A72BD8" w:rsidRDefault="00183C5A">
            <w:pPr>
              <w:pStyle w:val="ConsPlusNormal0"/>
              <w:jc w:val="both"/>
            </w:pPr>
            <w:r>
              <w:lastRenderedPageBreak/>
              <w:t>- Упражнение 1 "Доброта"</w:t>
            </w:r>
          </w:p>
          <w:p w:rsidR="00A72BD8" w:rsidRDefault="00183C5A">
            <w:pPr>
              <w:pStyle w:val="ConsPlusNormal0"/>
              <w:jc w:val="both"/>
            </w:pPr>
            <w:r>
              <w:t>- Упражнение 2 "Горная вершина"</w:t>
            </w:r>
          </w:p>
          <w:p w:rsidR="00A72BD8" w:rsidRDefault="00183C5A">
            <w:pPr>
              <w:pStyle w:val="ConsPlusNormal0"/>
              <w:jc w:val="both"/>
            </w:pPr>
            <w:r>
              <w:t>- Упражнение 3 "Дюжина"</w:t>
            </w:r>
          </w:p>
          <w:p w:rsidR="00A72BD8" w:rsidRDefault="00183C5A">
            <w:pPr>
              <w:pStyle w:val="ConsPlusNormal0"/>
              <w:jc w:val="both"/>
            </w:pPr>
            <w:r>
              <w:t>- Упражнение 4 "Лабиринт"</w:t>
            </w:r>
          </w:p>
          <w:p w:rsidR="00A72BD8" w:rsidRDefault="00183C5A">
            <w:pPr>
              <w:pStyle w:val="ConsPlusNormal0"/>
              <w:jc w:val="both"/>
            </w:pPr>
            <w:r>
              <w:t>Занятие 2: "Проживание чувств"</w:t>
            </w:r>
          </w:p>
          <w:p w:rsidR="00A72BD8" w:rsidRDefault="00183C5A">
            <w:pPr>
              <w:pStyle w:val="ConsPlusNormal0"/>
              <w:jc w:val="both"/>
            </w:pPr>
            <w:r>
              <w:t>- Упражнение 1 "Доброе слово"</w:t>
            </w:r>
          </w:p>
          <w:p w:rsidR="00A72BD8" w:rsidRDefault="00183C5A">
            <w:pPr>
              <w:pStyle w:val="ConsPlusNormal0"/>
              <w:jc w:val="both"/>
            </w:pPr>
            <w:r>
              <w:t>- Упражнение 2 "Многоликость чувств"</w:t>
            </w:r>
          </w:p>
        </w:tc>
      </w:tr>
      <w:tr w:rsidR="00A72BD8">
        <w:tc>
          <w:tcPr>
            <w:tcW w:w="4534" w:type="dxa"/>
          </w:tcPr>
          <w:p w:rsidR="00A72BD8" w:rsidRDefault="00183C5A">
            <w:pPr>
              <w:pStyle w:val="ConsPlusNormal0"/>
              <w:jc w:val="both"/>
            </w:pPr>
            <w:r>
              <w:lastRenderedPageBreak/>
              <w:t>Развитие навыков саморегуляции</w:t>
            </w:r>
          </w:p>
        </w:tc>
        <w:tc>
          <w:tcPr>
            <w:tcW w:w="4535" w:type="dxa"/>
          </w:tcPr>
          <w:p w:rsidR="00A72BD8" w:rsidRDefault="00183C5A">
            <w:pPr>
              <w:pStyle w:val="ConsPlusNormal0"/>
              <w:jc w:val="both"/>
            </w:pPr>
            <w:r>
              <w:t>Занятие 1: "Учимся справляться с трудностями"</w:t>
            </w:r>
          </w:p>
          <w:p w:rsidR="00A72BD8" w:rsidRDefault="00183C5A">
            <w:pPr>
              <w:pStyle w:val="ConsPlusNormal0"/>
              <w:jc w:val="both"/>
            </w:pPr>
            <w:r>
              <w:t>- Упражнение 1 "Дерево счастливых моментов"</w:t>
            </w:r>
          </w:p>
          <w:p w:rsidR="00A72BD8" w:rsidRDefault="00183C5A">
            <w:pPr>
              <w:pStyle w:val="ConsPlusNormal0"/>
              <w:jc w:val="both"/>
            </w:pPr>
            <w:r>
              <w:t>- Упражнение 2 "Зато..."</w:t>
            </w:r>
          </w:p>
          <w:p w:rsidR="00A72BD8" w:rsidRDefault="00183C5A">
            <w:pPr>
              <w:pStyle w:val="ConsPlusNormal0"/>
              <w:jc w:val="both"/>
            </w:pPr>
            <w:r>
              <w:t>- Упражнение 3 "Растворение чувства обиды"</w:t>
            </w:r>
          </w:p>
          <w:p w:rsidR="00A72BD8" w:rsidRDefault="00183C5A">
            <w:pPr>
              <w:pStyle w:val="ConsPlusNormal0"/>
              <w:jc w:val="both"/>
            </w:pPr>
            <w:r>
              <w:t>- Упражнение 4 "Преодоление раздражительности"</w:t>
            </w:r>
          </w:p>
          <w:p w:rsidR="00A72BD8" w:rsidRDefault="00183C5A">
            <w:pPr>
              <w:pStyle w:val="ConsPlusNormal0"/>
              <w:jc w:val="both"/>
            </w:pPr>
            <w:r>
              <w:t>Занятие 2 "Выражение эмоций"</w:t>
            </w:r>
          </w:p>
          <w:p w:rsidR="00A72BD8" w:rsidRDefault="00183C5A">
            <w:pPr>
              <w:pStyle w:val="ConsPlusNormal0"/>
              <w:jc w:val="both"/>
            </w:pPr>
            <w:r>
              <w:t>- Упражнение 1 "Препятствия"</w:t>
            </w:r>
          </w:p>
          <w:p w:rsidR="00A72BD8" w:rsidRDefault="00183C5A">
            <w:pPr>
              <w:pStyle w:val="ConsPlusNormal0"/>
              <w:jc w:val="both"/>
            </w:pPr>
            <w:r>
              <w:t>- Упражнение 2 "Спящие львы"</w:t>
            </w:r>
          </w:p>
          <w:p w:rsidR="00A72BD8" w:rsidRDefault="00183C5A">
            <w:pPr>
              <w:pStyle w:val="ConsPlusNormal0"/>
              <w:jc w:val="both"/>
            </w:pPr>
            <w:r>
              <w:t>- Упражнение 3 "Внутреннее кино"</w:t>
            </w:r>
          </w:p>
        </w:tc>
      </w:tr>
      <w:tr w:rsidR="00A72BD8">
        <w:tc>
          <w:tcPr>
            <w:tcW w:w="4534" w:type="dxa"/>
          </w:tcPr>
          <w:p w:rsidR="00A72BD8" w:rsidRDefault="00183C5A">
            <w:pPr>
              <w:pStyle w:val="ConsPlusNormal0"/>
              <w:jc w:val="both"/>
            </w:pPr>
            <w:r>
              <w:t>Развитие коммуникативных и социальных навыков. Формирование позитивной самооценки и уверенности</w:t>
            </w:r>
          </w:p>
        </w:tc>
        <w:tc>
          <w:tcPr>
            <w:tcW w:w="4535" w:type="dxa"/>
            <w:vAlign w:val="bottom"/>
          </w:tcPr>
          <w:p w:rsidR="00A72BD8" w:rsidRDefault="00183C5A">
            <w:pPr>
              <w:pStyle w:val="ConsPlusNormal0"/>
              <w:jc w:val="both"/>
            </w:pPr>
            <w:r>
              <w:t>Занятие 1: "Ищем свои сильные стороны"</w:t>
            </w:r>
          </w:p>
          <w:p w:rsidR="00A72BD8" w:rsidRDefault="00183C5A">
            <w:pPr>
              <w:pStyle w:val="ConsPlusNormal0"/>
              <w:jc w:val="both"/>
            </w:pPr>
            <w:r>
              <w:t>- Упражнение 1 "Силуэт моих сильных сторон"</w:t>
            </w:r>
          </w:p>
          <w:p w:rsidR="00A72BD8" w:rsidRDefault="00183C5A">
            <w:pPr>
              <w:pStyle w:val="ConsPlusNormal0"/>
              <w:jc w:val="both"/>
            </w:pPr>
            <w:r>
              <w:t>- Упражнение 2 "Что во мне от этого предмета"</w:t>
            </w:r>
          </w:p>
          <w:p w:rsidR="00A72BD8" w:rsidRDefault="00183C5A">
            <w:pPr>
              <w:pStyle w:val="ConsPlusNormal0"/>
              <w:jc w:val="both"/>
            </w:pPr>
            <w:r>
              <w:t>- Упражнение 3 "Наша история"</w:t>
            </w:r>
          </w:p>
          <w:p w:rsidR="00A72BD8" w:rsidRDefault="00183C5A">
            <w:pPr>
              <w:pStyle w:val="ConsPlusNormal0"/>
              <w:jc w:val="both"/>
            </w:pPr>
            <w:r>
              <w:t>З</w:t>
            </w:r>
            <w:r>
              <w:t>анятие 2: "Развиваем навыки вербального и невербального общения"</w:t>
            </w:r>
          </w:p>
          <w:p w:rsidR="00A72BD8" w:rsidRDefault="00183C5A">
            <w:pPr>
              <w:pStyle w:val="ConsPlusNormal0"/>
              <w:jc w:val="both"/>
            </w:pPr>
            <w:r>
              <w:t>- Упражнение 1 "Спина к спине"</w:t>
            </w:r>
          </w:p>
          <w:p w:rsidR="00A72BD8" w:rsidRDefault="00183C5A">
            <w:pPr>
              <w:pStyle w:val="ConsPlusNormal0"/>
              <w:jc w:val="both"/>
            </w:pPr>
            <w:r>
              <w:t>- Упражнение 2 "Я могу тебя понять"</w:t>
            </w:r>
          </w:p>
          <w:p w:rsidR="00A72BD8" w:rsidRDefault="00183C5A">
            <w:pPr>
              <w:pStyle w:val="ConsPlusNormal0"/>
              <w:jc w:val="both"/>
            </w:pPr>
            <w:r>
              <w:t>- Упражнение 3 "В магазине"</w:t>
            </w:r>
          </w:p>
        </w:tc>
      </w:tr>
      <w:tr w:rsidR="00A72BD8">
        <w:tc>
          <w:tcPr>
            <w:tcW w:w="4534" w:type="dxa"/>
          </w:tcPr>
          <w:p w:rsidR="00A72BD8" w:rsidRDefault="00183C5A">
            <w:pPr>
              <w:pStyle w:val="ConsPlusNormal0"/>
              <w:jc w:val="both"/>
            </w:pPr>
            <w:r>
              <w:t>Развитие адаптивных копинг-стратегий</w:t>
            </w:r>
          </w:p>
        </w:tc>
        <w:tc>
          <w:tcPr>
            <w:tcW w:w="4535" w:type="dxa"/>
          </w:tcPr>
          <w:p w:rsidR="00A72BD8" w:rsidRDefault="00183C5A">
            <w:pPr>
              <w:pStyle w:val="ConsPlusNormal0"/>
              <w:jc w:val="both"/>
            </w:pPr>
            <w:r>
              <w:t>Занятие 1: "Как я помогаю себе"</w:t>
            </w:r>
          </w:p>
          <w:p w:rsidR="00A72BD8" w:rsidRDefault="00183C5A">
            <w:pPr>
              <w:pStyle w:val="ConsPlusNormal0"/>
              <w:jc w:val="both"/>
            </w:pPr>
            <w:r>
              <w:t>- Упражнение 1 "</w:t>
            </w:r>
            <w:r>
              <w:t>Мост через трудность"</w:t>
            </w:r>
          </w:p>
          <w:p w:rsidR="00A72BD8" w:rsidRDefault="00183C5A">
            <w:pPr>
              <w:pStyle w:val="ConsPlusNormal0"/>
              <w:jc w:val="both"/>
            </w:pPr>
            <w:r>
              <w:t>- Упражнение 2 "Корзина"</w:t>
            </w:r>
          </w:p>
          <w:p w:rsidR="00A72BD8" w:rsidRDefault="00183C5A">
            <w:pPr>
              <w:pStyle w:val="ConsPlusNormal0"/>
              <w:jc w:val="both"/>
            </w:pPr>
            <w:r>
              <w:t>- Упражнение 3 "Все получится"</w:t>
            </w:r>
          </w:p>
          <w:p w:rsidR="00A72BD8" w:rsidRDefault="00183C5A">
            <w:pPr>
              <w:pStyle w:val="ConsPlusNormal0"/>
              <w:jc w:val="both"/>
            </w:pPr>
            <w:r>
              <w:t>Занятие 2: "Развитие ресурсов"</w:t>
            </w:r>
          </w:p>
          <w:p w:rsidR="00A72BD8" w:rsidRDefault="00183C5A">
            <w:pPr>
              <w:pStyle w:val="ConsPlusNormal0"/>
              <w:jc w:val="both"/>
            </w:pPr>
            <w:r>
              <w:t>- Упражнение 1 "Мои три опоры"</w:t>
            </w:r>
          </w:p>
          <w:p w:rsidR="00A72BD8" w:rsidRDefault="00183C5A">
            <w:pPr>
              <w:pStyle w:val="ConsPlusNormal0"/>
              <w:jc w:val="both"/>
            </w:pPr>
            <w:r>
              <w:t>- Упражнение 2 "Шаги к успеху"</w:t>
            </w:r>
          </w:p>
          <w:p w:rsidR="00A72BD8" w:rsidRDefault="00183C5A">
            <w:pPr>
              <w:pStyle w:val="ConsPlusNormal0"/>
              <w:jc w:val="both"/>
            </w:pPr>
            <w:r>
              <w:t>- Упражнение 3 "Два на два, или Новый Юлий Цезарь"</w:t>
            </w:r>
          </w:p>
        </w:tc>
      </w:tr>
      <w:tr w:rsidR="00A72BD8">
        <w:tc>
          <w:tcPr>
            <w:tcW w:w="4534" w:type="dxa"/>
          </w:tcPr>
          <w:p w:rsidR="00A72BD8" w:rsidRDefault="00183C5A">
            <w:pPr>
              <w:pStyle w:val="ConsPlusNormal0"/>
              <w:jc w:val="both"/>
            </w:pPr>
            <w:r>
              <w:t xml:space="preserve">Формирование образа будущего, самоопределение и самореализация. Развитие рефлексии, осознанного и </w:t>
            </w:r>
            <w:r>
              <w:lastRenderedPageBreak/>
              <w:t>ответственного отношения к собственным поступкам</w:t>
            </w:r>
          </w:p>
        </w:tc>
        <w:tc>
          <w:tcPr>
            <w:tcW w:w="4535" w:type="dxa"/>
            <w:vAlign w:val="bottom"/>
          </w:tcPr>
          <w:p w:rsidR="00A72BD8" w:rsidRDefault="00183C5A">
            <w:pPr>
              <w:pStyle w:val="ConsPlusNormal0"/>
              <w:jc w:val="both"/>
            </w:pPr>
            <w:r>
              <w:lastRenderedPageBreak/>
              <w:t>Занятие 1: "Развитие саморефлексии"</w:t>
            </w:r>
          </w:p>
          <w:p w:rsidR="00A72BD8" w:rsidRDefault="00183C5A">
            <w:pPr>
              <w:pStyle w:val="ConsPlusNormal0"/>
              <w:jc w:val="both"/>
            </w:pPr>
            <w:r>
              <w:t>- Упражнение 1 "Мой источник сил"</w:t>
            </w:r>
          </w:p>
          <w:p w:rsidR="00A72BD8" w:rsidRDefault="00183C5A">
            <w:pPr>
              <w:pStyle w:val="ConsPlusNormal0"/>
              <w:jc w:val="both"/>
            </w:pPr>
            <w:r>
              <w:t>- Упражнение 2 "Мяч достоинств"</w:t>
            </w:r>
          </w:p>
          <w:p w:rsidR="00A72BD8" w:rsidRDefault="00183C5A">
            <w:pPr>
              <w:pStyle w:val="ConsPlusNormal0"/>
              <w:jc w:val="both"/>
            </w:pPr>
            <w:r>
              <w:lastRenderedPageBreak/>
              <w:t>- Упраж</w:t>
            </w:r>
            <w:r>
              <w:t>нение 3 "Маленькие успехи"</w:t>
            </w:r>
          </w:p>
          <w:p w:rsidR="00A72BD8" w:rsidRDefault="00183C5A">
            <w:pPr>
              <w:pStyle w:val="ConsPlusNormal0"/>
              <w:jc w:val="both"/>
            </w:pPr>
            <w:r>
              <w:t>Занятие 2: "Мои самые лучшие качества"</w:t>
            </w:r>
          </w:p>
          <w:p w:rsidR="00A72BD8" w:rsidRDefault="00183C5A">
            <w:pPr>
              <w:pStyle w:val="ConsPlusNormal0"/>
              <w:jc w:val="both"/>
            </w:pPr>
            <w:r>
              <w:t>- Упражнение 1 "Мост к будущему"</w:t>
            </w:r>
          </w:p>
          <w:p w:rsidR="00A72BD8" w:rsidRDefault="00183C5A">
            <w:pPr>
              <w:pStyle w:val="ConsPlusNormal0"/>
              <w:jc w:val="both"/>
            </w:pPr>
            <w:r>
              <w:t>- Упражнение 2 "Рекомендация"</w:t>
            </w:r>
          </w:p>
          <w:p w:rsidR="00A72BD8" w:rsidRDefault="00183C5A">
            <w:pPr>
              <w:pStyle w:val="ConsPlusNormal0"/>
              <w:jc w:val="both"/>
            </w:pPr>
            <w:r>
              <w:t>- Упражнение 3 "Лучшее о себе"</w:t>
            </w:r>
          </w:p>
        </w:tc>
      </w:tr>
    </w:tbl>
    <w:p w:rsidR="00A72BD8" w:rsidRDefault="00A72BD8">
      <w:pPr>
        <w:pStyle w:val="ConsPlusNormal0"/>
        <w:jc w:val="both"/>
      </w:pPr>
    </w:p>
    <w:p w:rsidR="00A72BD8" w:rsidRDefault="00183C5A">
      <w:pPr>
        <w:pStyle w:val="ConsPlusTitle0"/>
        <w:jc w:val="center"/>
        <w:outlineLvl w:val="3"/>
      </w:pPr>
      <w:r>
        <w:t>План по направлениям занятий для 21-дневной лагерной смены</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4"/>
        <w:gridCol w:w="4535"/>
      </w:tblGrid>
      <w:tr w:rsidR="00A72BD8">
        <w:tc>
          <w:tcPr>
            <w:tcW w:w="4534" w:type="dxa"/>
          </w:tcPr>
          <w:p w:rsidR="00A72BD8" w:rsidRDefault="00183C5A">
            <w:pPr>
              <w:pStyle w:val="ConsPlusNormal0"/>
              <w:jc w:val="center"/>
            </w:pPr>
            <w:r>
              <w:t>Направление</w:t>
            </w:r>
          </w:p>
        </w:tc>
        <w:tc>
          <w:tcPr>
            <w:tcW w:w="4535" w:type="dxa"/>
          </w:tcPr>
          <w:p w:rsidR="00A72BD8" w:rsidRDefault="00183C5A">
            <w:pPr>
              <w:pStyle w:val="ConsPlusNormal0"/>
              <w:jc w:val="center"/>
            </w:pPr>
            <w:r>
              <w:t>Состав занятия</w:t>
            </w:r>
          </w:p>
        </w:tc>
      </w:tr>
      <w:tr w:rsidR="00A72BD8">
        <w:tc>
          <w:tcPr>
            <w:tcW w:w="4534" w:type="dxa"/>
          </w:tcPr>
          <w:p w:rsidR="00A72BD8" w:rsidRDefault="00183C5A">
            <w:pPr>
              <w:pStyle w:val="ConsPlusNormal0"/>
              <w:jc w:val="both"/>
            </w:pPr>
            <w:r>
              <w:t>Психологическая стабилизация и снятие острого стресса. Сенсорная и телесная стабилизация психологического состояния</w:t>
            </w:r>
          </w:p>
        </w:tc>
        <w:tc>
          <w:tcPr>
            <w:tcW w:w="4535" w:type="dxa"/>
          </w:tcPr>
          <w:p w:rsidR="00A72BD8" w:rsidRDefault="00183C5A">
            <w:pPr>
              <w:pStyle w:val="ConsPlusNormal0"/>
              <w:jc w:val="both"/>
            </w:pPr>
            <w:r>
              <w:t>Занятие 1 "Сила в спокойствии"</w:t>
            </w:r>
          </w:p>
          <w:p w:rsidR="00A72BD8" w:rsidRDefault="00183C5A">
            <w:pPr>
              <w:pStyle w:val="ConsPlusNormal0"/>
              <w:jc w:val="both"/>
            </w:pPr>
            <w:r>
              <w:t>- Упражнение 1 "Воздушный шарик"</w:t>
            </w:r>
          </w:p>
          <w:p w:rsidR="00A72BD8" w:rsidRDefault="00183C5A">
            <w:pPr>
              <w:pStyle w:val="ConsPlusNormal0"/>
              <w:jc w:val="both"/>
            </w:pPr>
            <w:r>
              <w:t>- Упражнение 2 "Кулак-ладонь"</w:t>
            </w:r>
          </w:p>
          <w:p w:rsidR="00A72BD8" w:rsidRDefault="00183C5A">
            <w:pPr>
              <w:pStyle w:val="ConsPlusNormal0"/>
              <w:jc w:val="both"/>
            </w:pPr>
            <w:r>
              <w:t>- Упражнение 3 "Вдох-выдох"</w:t>
            </w:r>
          </w:p>
          <w:p w:rsidR="00A72BD8" w:rsidRDefault="00183C5A">
            <w:pPr>
              <w:pStyle w:val="ConsPlusNormal0"/>
              <w:jc w:val="both"/>
            </w:pPr>
            <w:r>
              <w:t>- Упражнение 4 "</w:t>
            </w:r>
            <w:r>
              <w:t>Дотянись до фрукта"</w:t>
            </w:r>
          </w:p>
          <w:p w:rsidR="00A72BD8" w:rsidRDefault="00183C5A">
            <w:pPr>
              <w:pStyle w:val="ConsPlusNormal0"/>
              <w:jc w:val="both"/>
            </w:pPr>
            <w:r>
              <w:t>- Упражнение 5 "Пространство спокойствия"</w:t>
            </w:r>
          </w:p>
          <w:p w:rsidR="00A72BD8" w:rsidRDefault="00183C5A">
            <w:pPr>
              <w:pStyle w:val="ConsPlusNormal0"/>
              <w:jc w:val="both"/>
            </w:pPr>
            <w:r>
              <w:t>Занятие 2 "Дыхание и спокойствие"</w:t>
            </w:r>
          </w:p>
          <w:p w:rsidR="00A72BD8" w:rsidRDefault="00183C5A">
            <w:pPr>
              <w:pStyle w:val="ConsPlusNormal0"/>
              <w:jc w:val="both"/>
            </w:pPr>
            <w:r>
              <w:t>- Упражнение 1 "Эмоциональной разрядки"</w:t>
            </w:r>
          </w:p>
          <w:p w:rsidR="00A72BD8" w:rsidRDefault="00183C5A">
            <w:pPr>
              <w:pStyle w:val="ConsPlusNormal0"/>
              <w:jc w:val="both"/>
            </w:pPr>
            <w:r>
              <w:t>- Упражнение 2 "Весна"</w:t>
            </w:r>
          </w:p>
          <w:p w:rsidR="00A72BD8" w:rsidRDefault="00183C5A">
            <w:pPr>
              <w:pStyle w:val="ConsPlusNormal0"/>
              <w:jc w:val="both"/>
            </w:pPr>
            <w:r>
              <w:t>- Упражнение 3 "Мой замок"</w:t>
            </w:r>
          </w:p>
          <w:p w:rsidR="00A72BD8" w:rsidRDefault="00183C5A">
            <w:pPr>
              <w:pStyle w:val="ConsPlusNormal0"/>
              <w:jc w:val="both"/>
            </w:pPr>
            <w:r>
              <w:t>- Упражнение 4 "Источник энергии"</w:t>
            </w:r>
          </w:p>
          <w:p w:rsidR="00A72BD8" w:rsidRDefault="00183C5A">
            <w:pPr>
              <w:pStyle w:val="ConsPlusNormal0"/>
              <w:jc w:val="both"/>
            </w:pPr>
            <w:r>
              <w:t>Занятие 3: "Спокойствие во мне"</w:t>
            </w:r>
          </w:p>
          <w:p w:rsidR="00A72BD8" w:rsidRDefault="00183C5A">
            <w:pPr>
              <w:pStyle w:val="ConsPlusNormal0"/>
              <w:jc w:val="both"/>
            </w:pPr>
            <w:r>
              <w:t>- Уп</w:t>
            </w:r>
            <w:r>
              <w:t>ражнение 1 "Психогимнастика"</w:t>
            </w:r>
          </w:p>
          <w:p w:rsidR="00A72BD8" w:rsidRDefault="00183C5A">
            <w:pPr>
              <w:pStyle w:val="ConsPlusNormal0"/>
              <w:jc w:val="both"/>
            </w:pPr>
            <w:r>
              <w:t>- Упражнение 2 "Светящийся шар"</w:t>
            </w:r>
          </w:p>
          <w:p w:rsidR="00A72BD8" w:rsidRDefault="00183C5A">
            <w:pPr>
              <w:pStyle w:val="ConsPlusNormal0"/>
              <w:jc w:val="both"/>
            </w:pPr>
            <w:r>
              <w:t>- Упражнение 3 "Розовый куст"</w:t>
            </w:r>
          </w:p>
          <w:p w:rsidR="00A72BD8" w:rsidRDefault="00183C5A">
            <w:pPr>
              <w:pStyle w:val="ConsPlusNormal0"/>
              <w:jc w:val="both"/>
            </w:pPr>
            <w:r>
              <w:t>- Упражнение 4 "Хорошее чувство"</w:t>
            </w:r>
          </w:p>
        </w:tc>
      </w:tr>
      <w:tr w:rsidR="00A72BD8">
        <w:tc>
          <w:tcPr>
            <w:tcW w:w="4534" w:type="dxa"/>
          </w:tcPr>
          <w:p w:rsidR="00A72BD8" w:rsidRDefault="00183C5A">
            <w:pPr>
              <w:pStyle w:val="ConsPlusNormal0"/>
              <w:jc w:val="both"/>
            </w:pPr>
            <w:r>
              <w:t>Эмоциональная валидация и отражение чувств</w:t>
            </w:r>
          </w:p>
        </w:tc>
        <w:tc>
          <w:tcPr>
            <w:tcW w:w="4535" w:type="dxa"/>
          </w:tcPr>
          <w:p w:rsidR="00A72BD8" w:rsidRDefault="00183C5A">
            <w:pPr>
              <w:pStyle w:val="ConsPlusNormal0"/>
              <w:jc w:val="both"/>
            </w:pPr>
            <w:r>
              <w:t>Занятие 1 "Мир эмоций"</w:t>
            </w:r>
          </w:p>
          <w:p w:rsidR="00A72BD8" w:rsidRDefault="00183C5A">
            <w:pPr>
              <w:pStyle w:val="ConsPlusNormal0"/>
              <w:jc w:val="both"/>
            </w:pPr>
            <w:r>
              <w:t>- Упражнение 1 "Цвет моего настроения"</w:t>
            </w:r>
          </w:p>
          <w:p w:rsidR="00A72BD8" w:rsidRDefault="00183C5A">
            <w:pPr>
              <w:pStyle w:val="ConsPlusNormal0"/>
              <w:jc w:val="both"/>
            </w:pPr>
            <w:r>
              <w:t>- Упражнение 2 "</w:t>
            </w:r>
            <w:r>
              <w:t>Светофор эмоций"</w:t>
            </w:r>
          </w:p>
          <w:p w:rsidR="00A72BD8" w:rsidRDefault="00183C5A">
            <w:pPr>
              <w:pStyle w:val="ConsPlusNormal0"/>
              <w:jc w:val="both"/>
            </w:pPr>
            <w:r>
              <w:t>- Упражнение 3 "Волшебный клубок"</w:t>
            </w:r>
          </w:p>
          <w:p w:rsidR="00A72BD8" w:rsidRDefault="00183C5A">
            <w:pPr>
              <w:pStyle w:val="ConsPlusNormal0"/>
              <w:jc w:val="both"/>
            </w:pPr>
            <w:r>
              <w:t>- Упражнение 4 "Калейдоскоп эмоций"</w:t>
            </w:r>
          </w:p>
          <w:p w:rsidR="00A72BD8" w:rsidRDefault="00183C5A">
            <w:pPr>
              <w:pStyle w:val="ConsPlusNormal0"/>
              <w:jc w:val="both"/>
            </w:pPr>
            <w:r>
              <w:t>- Упражнение 5 "Моя тревога"</w:t>
            </w:r>
          </w:p>
          <w:p w:rsidR="00A72BD8" w:rsidRDefault="00183C5A">
            <w:pPr>
              <w:pStyle w:val="ConsPlusNormal0"/>
              <w:jc w:val="both"/>
            </w:pPr>
            <w:r>
              <w:t>Занятие 2 "Понимание эмоций"</w:t>
            </w:r>
          </w:p>
          <w:p w:rsidR="00A72BD8" w:rsidRDefault="00183C5A">
            <w:pPr>
              <w:pStyle w:val="ConsPlusNormal0"/>
              <w:jc w:val="both"/>
            </w:pPr>
            <w:r>
              <w:t>- Упражнение 1 "Квадрат эмоций"</w:t>
            </w:r>
          </w:p>
          <w:p w:rsidR="00A72BD8" w:rsidRDefault="00183C5A">
            <w:pPr>
              <w:pStyle w:val="ConsPlusNormal0"/>
              <w:jc w:val="both"/>
            </w:pPr>
            <w:r>
              <w:t>- Упражнение 2 "Мое дерево эмоций"</w:t>
            </w:r>
          </w:p>
          <w:p w:rsidR="00A72BD8" w:rsidRDefault="00183C5A">
            <w:pPr>
              <w:pStyle w:val="ConsPlusNormal0"/>
              <w:jc w:val="both"/>
            </w:pPr>
            <w:r>
              <w:t>- Упражнение 3 "Список чувств"</w:t>
            </w:r>
          </w:p>
          <w:p w:rsidR="00A72BD8" w:rsidRDefault="00183C5A">
            <w:pPr>
              <w:pStyle w:val="ConsPlusNormal0"/>
              <w:jc w:val="both"/>
            </w:pPr>
            <w:r>
              <w:t xml:space="preserve">- Упражнение </w:t>
            </w:r>
            <w:r>
              <w:t>4 "Я и стресс"</w:t>
            </w:r>
          </w:p>
          <w:p w:rsidR="00A72BD8" w:rsidRDefault="00183C5A">
            <w:pPr>
              <w:pStyle w:val="ConsPlusNormal0"/>
              <w:jc w:val="both"/>
            </w:pPr>
            <w:r>
              <w:t>Занятие 3 "Справляемся с сильными эмоциями"</w:t>
            </w:r>
          </w:p>
          <w:p w:rsidR="00A72BD8" w:rsidRDefault="00183C5A">
            <w:pPr>
              <w:pStyle w:val="ConsPlusNormal0"/>
              <w:jc w:val="both"/>
            </w:pPr>
            <w:r>
              <w:t>- Упражнение 1 "Коробочка чувств"</w:t>
            </w:r>
          </w:p>
          <w:p w:rsidR="00A72BD8" w:rsidRDefault="00183C5A">
            <w:pPr>
              <w:pStyle w:val="ConsPlusNormal0"/>
              <w:jc w:val="both"/>
            </w:pPr>
            <w:r>
              <w:t>- Упражнение 2 "Договор со страхом"</w:t>
            </w:r>
          </w:p>
          <w:p w:rsidR="00A72BD8" w:rsidRDefault="00183C5A">
            <w:pPr>
              <w:pStyle w:val="ConsPlusNormal0"/>
              <w:jc w:val="both"/>
            </w:pPr>
            <w:r>
              <w:t>- Упражнение 3 "Сказка про Страуса"</w:t>
            </w:r>
          </w:p>
        </w:tc>
      </w:tr>
      <w:tr w:rsidR="00A72BD8">
        <w:tc>
          <w:tcPr>
            <w:tcW w:w="4534" w:type="dxa"/>
          </w:tcPr>
          <w:p w:rsidR="00A72BD8" w:rsidRDefault="00183C5A">
            <w:pPr>
              <w:pStyle w:val="ConsPlusNormal0"/>
              <w:jc w:val="both"/>
            </w:pPr>
            <w:r>
              <w:lastRenderedPageBreak/>
              <w:t>Формирование и поддержание психологической безопасности образовательной среды. Игровая тер</w:t>
            </w:r>
            <w:r>
              <w:t>апия, арт-терапия и занятия с элементами тренинга как средство снятия напряжения</w:t>
            </w:r>
          </w:p>
        </w:tc>
        <w:tc>
          <w:tcPr>
            <w:tcW w:w="4535" w:type="dxa"/>
          </w:tcPr>
          <w:p w:rsidR="00A72BD8" w:rsidRDefault="00183C5A">
            <w:pPr>
              <w:pStyle w:val="ConsPlusNormal0"/>
              <w:jc w:val="both"/>
            </w:pPr>
            <w:r>
              <w:t>Занятие 1: "Мое психологическое здоровье"</w:t>
            </w:r>
          </w:p>
          <w:p w:rsidR="00A72BD8" w:rsidRDefault="00183C5A">
            <w:pPr>
              <w:pStyle w:val="ConsPlusNormal0"/>
              <w:jc w:val="both"/>
            </w:pPr>
            <w:r>
              <w:t>- Упражнение 1 "Доброта"</w:t>
            </w:r>
          </w:p>
          <w:p w:rsidR="00A72BD8" w:rsidRDefault="00183C5A">
            <w:pPr>
              <w:pStyle w:val="ConsPlusNormal0"/>
              <w:jc w:val="both"/>
            </w:pPr>
            <w:r>
              <w:t>- Упражнение 2 "Горная вершина"</w:t>
            </w:r>
          </w:p>
          <w:p w:rsidR="00A72BD8" w:rsidRDefault="00183C5A">
            <w:pPr>
              <w:pStyle w:val="ConsPlusNormal0"/>
              <w:jc w:val="both"/>
            </w:pPr>
            <w:r>
              <w:t>- Упражнение 3 "Дюжина"</w:t>
            </w:r>
          </w:p>
          <w:p w:rsidR="00A72BD8" w:rsidRDefault="00183C5A">
            <w:pPr>
              <w:pStyle w:val="ConsPlusNormal0"/>
              <w:jc w:val="both"/>
            </w:pPr>
            <w:r>
              <w:t>- Упражнение 4 "Лабиринт"</w:t>
            </w:r>
          </w:p>
          <w:p w:rsidR="00A72BD8" w:rsidRDefault="00183C5A">
            <w:pPr>
              <w:pStyle w:val="ConsPlusNormal0"/>
              <w:jc w:val="both"/>
            </w:pPr>
            <w:r>
              <w:t>Занятие 2: "</w:t>
            </w:r>
            <w:r>
              <w:t>Проживание чувств"</w:t>
            </w:r>
          </w:p>
          <w:p w:rsidR="00A72BD8" w:rsidRDefault="00183C5A">
            <w:pPr>
              <w:pStyle w:val="ConsPlusNormal0"/>
              <w:jc w:val="both"/>
            </w:pPr>
            <w:r>
              <w:t>- Упражнение 1 "Доброе слово"</w:t>
            </w:r>
          </w:p>
          <w:p w:rsidR="00A72BD8" w:rsidRDefault="00183C5A">
            <w:pPr>
              <w:pStyle w:val="ConsPlusNormal0"/>
              <w:jc w:val="both"/>
            </w:pPr>
            <w:r>
              <w:t>- Упражнение 2 "Многоликость чувств"</w:t>
            </w:r>
          </w:p>
          <w:p w:rsidR="00A72BD8" w:rsidRDefault="00183C5A">
            <w:pPr>
              <w:pStyle w:val="ConsPlusNormal0"/>
              <w:jc w:val="both"/>
            </w:pPr>
            <w:r>
              <w:t>Занятие 3: "Друг за друга"</w:t>
            </w:r>
          </w:p>
          <w:p w:rsidR="00A72BD8" w:rsidRDefault="00183C5A">
            <w:pPr>
              <w:pStyle w:val="ConsPlusNormal0"/>
              <w:jc w:val="both"/>
            </w:pPr>
            <w:r>
              <w:t>- Упражнение 1 "Коллажи"</w:t>
            </w:r>
          </w:p>
          <w:p w:rsidR="00A72BD8" w:rsidRDefault="00183C5A">
            <w:pPr>
              <w:pStyle w:val="ConsPlusNormal0"/>
              <w:jc w:val="both"/>
            </w:pPr>
            <w:r>
              <w:t>- Упражнение 2 "Давать и получать"</w:t>
            </w:r>
          </w:p>
          <w:p w:rsidR="00A72BD8" w:rsidRDefault="00183C5A">
            <w:pPr>
              <w:pStyle w:val="ConsPlusNormal0"/>
              <w:jc w:val="both"/>
            </w:pPr>
            <w:r>
              <w:t>- Упражнение 3 "Списки"</w:t>
            </w:r>
          </w:p>
          <w:p w:rsidR="00A72BD8" w:rsidRDefault="00183C5A">
            <w:pPr>
              <w:pStyle w:val="ConsPlusNormal0"/>
              <w:jc w:val="both"/>
            </w:pPr>
            <w:r>
              <w:t>- Упражнение 4 "Подарок"</w:t>
            </w:r>
          </w:p>
        </w:tc>
      </w:tr>
      <w:tr w:rsidR="00A72BD8">
        <w:tc>
          <w:tcPr>
            <w:tcW w:w="4534" w:type="dxa"/>
          </w:tcPr>
          <w:p w:rsidR="00A72BD8" w:rsidRDefault="00183C5A">
            <w:pPr>
              <w:pStyle w:val="ConsPlusNormal0"/>
              <w:jc w:val="both"/>
            </w:pPr>
            <w:r>
              <w:t>Развитие навыков саморегуляции</w:t>
            </w:r>
          </w:p>
        </w:tc>
        <w:tc>
          <w:tcPr>
            <w:tcW w:w="4535" w:type="dxa"/>
          </w:tcPr>
          <w:p w:rsidR="00A72BD8" w:rsidRDefault="00183C5A">
            <w:pPr>
              <w:pStyle w:val="ConsPlusNormal0"/>
              <w:jc w:val="both"/>
            </w:pPr>
            <w:r>
              <w:t>За</w:t>
            </w:r>
            <w:r>
              <w:t>нятие 1: "Учимся справляться с трудностями"</w:t>
            </w:r>
          </w:p>
          <w:p w:rsidR="00A72BD8" w:rsidRDefault="00183C5A">
            <w:pPr>
              <w:pStyle w:val="ConsPlusNormal0"/>
              <w:jc w:val="both"/>
            </w:pPr>
            <w:r>
              <w:t>- Упражнение 1 "Дерево счастливых моментов"</w:t>
            </w:r>
          </w:p>
          <w:p w:rsidR="00A72BD8" w:rsidRDefault="00183C5A">
            <w:pPr>
              <w:pStyle w:val="ConsPlusNormal0"/>
              <w:jc w:val="both"/>
            </w:pPr>
            <w:r>
              <w:t>- Упражнение 2 "Зато..."</w:t>
            </w:r>
          </w:p>
          <w:p w:rsidR="00A72BD8" w:rsidRDefault="00183C5A">
            <w:pPr>
              <w:pStyle w:val="ConsPlusNormal0"/>
              <w:jc w:val="both"/>
            </w:pPr>
            <w:r>
              <w:t>- Упражнение 3 "Растворение чувства обиды"</w:t>
            </w:r>
          </w:p>
          <w:p w:rsidR="00A72BD8" w:rsidRDefault="00183C5A">
            <w:pPr>
              <w:pStyle w:val="ConsPlusNormal0"/>
              <w:jc w:val="both"/>
            </w:pPr>
            <w:r>
              <w:t>- Упражнение 4 "Преодоление</w:t>
            </w:r>
          </w:p>
          <w:p w:rsidR="00A72BD8" w:rsidRDefault="00183C5A">
            <w:pPr>
              <w:pStyle w:val="ConsPlusNormal0"/>
              <w:jc w:val="both"/>
            </w:pPr>
            <w:r>
              <w:t>раздражительности"</w:t>
            </w:r>
          </w:p>
          <w:p w:rsidR="00A72BD8" w:rsidRDefault="00183C5A">
            <w:pPr>
              <w:pStyle w:val="ConsPlusNormal0"/>
              <w:jc w:val="both"/>
            </w:pPr>
            <w:r>
              <w:t>Занятие 2 "Выражение эмоций"</w:t>
            </w:r>
          </w:p>
          <w:p w:rsidR="00A72BD8" w:rsidRDefault="00183C5A">
            <w:pPr>
              <w:pStyle w:val="ConsPlusNormal0"/>
              <w:jc w:val="both"/>
            </w:pPr>
            <w:r>
              <w:t>- Упражнение 1 "</w:t>
            </w:r>
            <w:r>
              <w:t>Препятствия"</w:t>
            </w:r>
          </w:p>
          <w:p w:rsidR="00A72BD8" w:rsidRDefault="00183C5A">
            <w:pPr>
              <w:pStyle w:val="ConsPlusNormal0"/>
              <w:jc w:val="both"/>
            </w:pPr>
            <w:r>
              <w:t>- Упражнение 2 "Спящие львы"</w:t>
            </w:r>
          </w:p>
          <w:p w:rsidR="00A72BD8" w:rsidRDefault="00183C5A">
            <w:pPr>
              <w:pStyle w:val="ConsPlusNormal0"/>
              <w:jc w:val="both"/>
            </w:pPr>
            <w:r>
              <w:t>- Упражнение 3 "Внутреннее кино"</w:t>
            </w:r>
          </w:p>
          <w:p w:rsidR="00A72BD8" w:rsidRDefault="00183C5A">
            <w:pPr>
              <w:pStyle w:val="ConsPlusNormal0"/>
              <w:jc w:val="both"/>
            </w:pPr>
            <w:r>
              <w:t>Занятие 3 "Учимся самоконтролю"</w:t>
            </w:r>
          </w:p>
          <w:p w:rsidR="00A72BD8" w:rsidRDefault="00183C5A">
            <w:pPr>
              <w:pStyle w:val="ConsPlusNormal0"/>
              <w:jc w:val="both"/>
            </w:pPr>
            <w:r>
              <w:t>- Упражнение 1 "Преодоление</w:t>
            </w:r>
          </w:p>
          <w:p w:rsidR="00A72BD8" w:rsidRDefault="00183C5A">
            <w:pPr>
              <w:pStyle w:val="ConsPlusNormal0"/>
              <w:jc w:val="both"/>
            </w:pPr>
            <w:r>
              <w:t>раздражительности"</w:t>
            </w:r>
          </w:p>
          <w:p w:rsidR="00A72BD8" w:rsidRDefault="00183C5A">
            <w:pPr>
              <w:pStyle w:val="ConsPlusNormal0"/>
              <w:jc w:val="both"/>
            </w:pPr>
            <w:r>
              <w:t>- Упражнение 2 "Объятия бабочки"</w:t>
            </w:r>
          </w:p>
          <w:p w:rsidR="00A72BD8" w:rsidRDefault="00183C5A">
            <w:pPr>
              <w:pStyle w:val="ConsPlusNormal0"/>
              <w:jc w:val="both"/>
            </w:pPr>
            <w:r>
              <w:t>- Упражнение 3 "Релаксация с помощью дыхания"</w:t>
            </w:r>
          </w:p>
        </w:tc>
      </w:tr>
      <w:tr w:rsidR="00A72BD8">
        <w:tc>
          <w:tcPr>
            <w:tcW w:w="4534" w:type="dxa"/>
          </w:tcPr>
          <w:p w:rsidR="00A72BD8" w:rsidRDefault="00183C5A">
            <w:pPr>
              <w:pStyle w:val="ConsPlusNormal0"/>
              <w:jc w:val="both"/>
            </w:pPr>
            <w:r>
              <w:t>Развитие коммуникативн</w:t>
            </w:r>
            <w:r>
              <w:t>ых и социальных навыков. Формирование позитивной самооценки и уверенности</w:t>
            </w:r>
          </w:p>
        </w:tc>
        <w:tc>
          <w:tcPr>
            <w:tcW w:w="4535" w:type="dxa"/>
          </w:tcPr>
          <w:p w:rsidR="00A72BD8" w:rsidRDefault="00183C5A">
            <w:pPr>
              <w:pStyle w:val="ConsPlusNormal0"/>
              <w:jc w:val="both"/>
            </w:pPr>
            <w:r>
              <w:t>Занятие 1: "Ищем свои сильные стороны"</w:t>
            </w:r>
          </w:p>
          <w:p w:rsidR="00A72BD8" w:rsidRDefault="00183C5A">
            <w:pPr>
              <w:pStyle w:val="ConsPlusNormal0"/>
              <w:jc w:val="both"/>
            </w:pPr>
            <w:r>
              <w:t>- Упражнение 1 "Силуэт моих сильных сторон"</w:t>
            </w:r>
          </w:p>
          <w:p w:rsidR="00A72BD8" w:rsidRDefault="00183C5A">
            <w:pPr>
              <w:pStyle w:val="ConsPlusNormal0"/>
              <w:jc w:val="both"/>
            </w:pPr>
            <w:r>
              <w:t>- Упражнение 2 "Что во мне от этого предмета"</w:t>
            </w:r>
          </w:p>
          <w:p w:rsidR="00A72BD8" w:rsidRDefault="00183C5A">
            <w:pPr>
              <w:pStyle w:val="ConsPlusNormal0"/>
              <w:jc w:val="both"/>
            </w:pPr>
            <w:r>
              <w:t>- Упражнение 3 "Наша история"</w:t>
            </w:r>
          </w:p>
          <w:p w:rsidR="00A72BD8" w:rsidRDefault="00183C5A">
            <w:pPr>
              <w:pStyle w:val="ConsPlusNormal0"/>
              <w:jc w:val="both"/>
            </w:pPr>
            <w:r>
              <w:t>Занятие 2: "Развиваем н</w:t>
            </w:r>
            <w:r>
              <w:t>авыки вербального и невербального общения"</w:t>
            </w:r>
          </w:p>
          <w:p w:rsidR="00A72BD8" w:rsidRDefault="00183C5A">
            <w:pPr>
              <w:pStyle w:val="ConsPlusNormal0"/>
              <w:jc w:val="both"/>
            </w:pPr>
            <w:r>
              <w:t>- Упражнение 1 "Спина к спине"</w:t>
            </w:r>
          </w:p>
          <w:p w:rsidR="00A72BD8" w:rsidRDefault="00183C5A">
            <w:pPr>
              <w:pStyle w:val="ConsPlusNormal0"/>
              <w:jc w:val="both"/>
            </w:pPr>
            <w:r>
              <w:t>- Упражнение 2 "Я могу тебя понять"</w:t>
            </w:r>
          </w:p>
          <w:p w:rsidR="00A72BD8" w:rsidRDefault="00183C5A">
            <w:pPr>
              <w:pStyle w:val="ConsPlusNormal0"/>
              <w:jc w:val="both"/>
            </w:pPr>
            <w:r>
              <w:t>- Упражнение 3 "В магазине"</w:t>
            </w:r>
          </w:p>
          <w:p w:rsidR="00A72BD8" w:rsidRDefault="00183C5A">
            <w:pPr>
              <w:pStyle w:val="ConsPlusNormal0"/>
              <w:jc w:val="both"/>
            </w:pPr>
            <w:r>
              <w:t>Занятие 3: "Учимся работать в команде"</w:t>
            </w:r>
          </w:p>
          <w:p w:rsidR="00A72BD8" w:rsidRDefault="00183C5A">
            <w:pPr>
              <w:pStyle w:val="ConsPlusNormal0"/>
              <w:jc w:val="both"/>
            </w:pPr>
            <w:r>
              <w:lastRenderedPageBreak/>
              <w:t>- Упражнение 1 "Благодарность"</w:t>
            </w:r>
          </w:p>
          <w:p w:rsidR="00A72BD8" w:rsidRDefault="00183C5A">
            <w:pPr>
              <w:pStyle w:val="ConsPlusNormal0"/>
              <w:jc w:val="both"/>
            </w:pPr>
            <w:r>
              <w:t>- Упражнение 2 "Подготовка к празднику"</w:t>
            </w:r>
          </w:p>
          <w:p w:rsidR="00A72BD8" w:rsidRDefault="00183C5A">
            <w:pPr>
              <w:pStyle w:val="ConsPlusNormal0"/>
              <w:jc w:val="both"/>
            </w:pPr>
            <w:r>
              <w:t>- Упражнение 3 "Кораблекрушение"</w:t>
            </w:r>
          </w:p>
        </w:tc>
      </w:tr>
      <w:tr w:rsidR="00A72BD8">
        <w:tc>
          <w:tcPr>
            <w:tcW w:w="4534" w:type="dxa"/>
          </w:tcPr>
          <w:p w:rsidR="00A72BD8" w:rsidRDefault="00183C5A">
            <w:pPr>
              <w:pStyle w:val="ConsPlusNormal0"/>
              <w:jc w:val="both"/>
            </w:pPr>
            <w:r>
              <w:lastRenderedPageBreak/>
              <w:t>Развитие адаптивных копинг-стратегий</w:t>
            </w:r>
          </w:p>
        </w:tc>
        <w:tc>
          <w:tcPr>
            <w:tcW w:w="4535" w:type="dxa"/>
          </w:tcPr>
          <w:p w:rsidR="00A72BD8" w:rsidRDefault="00183C5A">
            <w:pPr>
              <w:pStyle w:val="ConsPlusNormal0"/>
              <w:jc w:val="both"/>
            </w:pPr>
            <w:r>
              <w:t>Занятие 1: "Как я помогаю себе"</w:t>
            </w:r>
          </w:p>
          <w:p w:rsidR="00A72BD8" w:rsidRDefault="00183C5A">
            <w:pPr>
              <w:pStyle w:val="ConsPlusNormal0"/>
              <w:jc w:val="both"/>
            </w:pPr>
            <w:r>
              <w:t>- Упражнение 1 "Мост через трудность"</w:t>
            </w:r>
          </w:p>
          <w:p w:rsidR="00A72BD8" w:rsidRDefault="00183C5A">
            <w:pPr>
              <w:pStyle w:val="ConsPlusNormal0"/>
              <w:jc w:val="both"/>
            </w:pPr>
            <w:r>
              <w:t>- Упражнение 2 "Корзина"</w:t>
            </w:r>
          </w:p>
          <w:p w:rsidR="00A72BD8" w:rsidRDefault="00183C5A">
            <w:pPr>
              <w:pStyle w:val="ConsPlusNormal0"/>
              <w:jc w:val="both"/>
            </w:pPr>
            <w:r>
              <w:t>- Упражнение 3 "Все получится"</w:t>
            </w:r>
          </w:p>
          <w:p w:rsidR="00A72BD8" w:rsidRDefault="00183C5A">
            <w:pPr>
              <w:pStyle w:val="ConsPlusNormal0"/>
              <w:jc w:val="both"/>
            </w:pPr>
            <w:r>
              <w:t>Занятие 2: "Развитие ресурсов"</w:t>
            </w:r>
          </w:p>
          <w:p w:rsidR="00A72BD8" w:rsidRDefault="00183C5A">
            <w:pPr>
              <w:pStyle w:val="ConsPlusNormal0"/>
              <w:jc w:val="both"/>
            </w:pPr>
            <w:r>
              <w:t>- Упражнение 1 "Мои три опор</w:t>
            </w:r>
            <w:r>
              <w:t>ы"</w:t>
            </w:r>
          </w:p>
          <w:p w:rsidR="00A72BD8" w:rsidRDefault="00183C5A">
            <w:pPr>
              <w:pStyle w:val="ConsPlusNormal0"/>
              <w:jc w:val="both"/>
            </w:pPr>
            <w:r>
              <w:t>- Упражнение 2 "Шаги к успеху"</w:t>
            </w:r>
          </w:p>
          <w:p w:rsidR="00A72BD8" w:rsidRDefault="00183C5A">
            <w:pPr>
              <w:pStyle w:val="ConsPlusNormal0"/>
              <w:jc w:val="both"/>
            </w:pPr>
            <w:r>
              <w:t>- Упражнение 3 "Два на два, или Новый Юлий Цезарь"</w:t>
            </w:r>
          </w:p>
          <w:p w:rsidR="00A72BD8" w:rsidRDefault="00183C5A">
            <w:pPr>
              <w:pStyle w:val="ConsPlusNormal0"/>
              <w:jc w:val="both"/>
            </w:pPr>
            <w:r>
              <w:t>Занятие 3 "Я справляюсь с трудностями"</w:t>
            </w:r>
          </w:p>
          <w:p w:rsidR="00A72BD8" w:rsidRDefault="00183C5A">
            <w:pPr>
              <w:pStyle w:val="ConsPlusNormal0"/>
              <w:jc w:val="both"/>
            </w:pPr>
            <w:r>
              <w:t>- Упражнение 1 "Сегодня я такой"</w:t>
            </w:r>
          </w:p>
          <w:p w:rsidR="00A72BD8" w:rsidRDefault="00183C5A">
            <w:pPr>
              <w:pStyle w:val="ConsPlusNormal0"/>
              <w:jc w:val="both"/>
            </w:pPr>
            <w:r>
              <w:t>- Упражнение 2 "Мои внутренние силы"</w:t>
            </w:r>
          </w:p>
          <w:p w:rsidR="00A72BD8" w:rsidRDefault="00183C5A">
            <w:pPr>
              <w:pStyle w:val="ConsPlusNormal0"/>
              <w:jc w:val="both"/>
            </w:pPr>
            <w:r>
              <w:t>- Упражнение 3 "Мяч"</w:t>
            </w:r>
          </w:p>
        </w:tc>
      </w:tr>
      <w:tr w:rsidR="00A72BD8">
        <w:tc>
          <w:tcPr>
            <w:tcW w:w="4534" w:type="dxa"/>
          </w:tcPr>
          <w:p w:rsidR="00A72BD8" w:rsidRDefault="00183C5A">
            <w:pPr>
              <w:pStyle w:val="ConsPlusNormal0"/>
              <w:jc w:val="both"/>
            </w:pPr>
            <w:r>
              <w:t>Формирование образа будущего, самоопределение и самореализация. Развитие рефлексии, осознанного и ответственного отношения к собственным поступкам</w:t>
            </w:r>
          </w:p>
        </w:tc>
        <w:tc>
          <w:tcPr>
            <w:tcW w:w="4535" w:type="dxa"/>
          </w:tcPr>
          <w:p w:rsidR="00A72BD8" w:rsidRDefault="00183C5A">
            <w:pPr>
              <w:pStyle w:val="ConsPlusNormal0"/>
              <w:jc w:val="both"/>
            </w:pPr>
            <w:r>
              <w:t>Занятие 1: "Развитие саморефлексии"</w:t>
            </w:r>
          </w:p>
          <w:p w:rsidR="00A72BD8" w:rsidRDefault="00183C5A">
            <w:pPr>
              <w:pStyle w:val="ConsPlusNormal0"/>
              <w:jc w:val="both"/>
            </w:pPr>
            <w:r>
              <w:t>- Упражнение 1 "Мой источник сил"</w:t>
            </w:r>
          </w:p>
          <w:p w:rsidR="00A72BD8" w:rsidRDefault="00183C5A">
            <w:pPr>
              <w:pStyle w:val="ConsPlusNormal0"/>
              <w:jc w:val="both"/>
            </w:pPr>
            <w:r>
              <w:t>- Упражнение 2 "Мяч достоинств"</w:t>
            </w:r>
          </w:p>
          <w:p w:rsidR="00A72BD8" w:rsidRDefault="00183C5A">
            <w:pPr>
              <w:pStyle w:val="ConsPlusNormal0"/>
              <w:jc w:val="both"/>
            </w:pPr>
            <w:r>
              <w:t>- Упраж</w:t>
            </w:r>
            <w:r>
              <w:t>нение 3 "Маленькие успехи"</w:t>
            </w:r>
          </w:p>
          <w:p w:rsidR="00A72BD8" w:rsidRDefault="00183C5A">
            <w:pPr>
              <w:pStyle w:val="ConsPlusNormal0"/>
              <w:jc w:val="both"/>
            </w:pPr>
            <w:r>
              <w:t>Занятие 2: "Мои самые лучшие качества"</w:t>
            </w:r>
          </w:p>
          <w:p w:rsidR="00A72BD8" w:rsidRDefault="00183C5A">
            <w:pPr>
              <w:pStyle w:val="ConsPlusNormal0"/>
              <w:jc w:val="both"/>
            </w:pPr>
            <w:r>
              <w:t>- Упражнение 1 "Мост к будущему"</w:t>
            </w:r>
          </w:p>
          <w:p w:rsidR="00A72BD8" w:rsidRDefault="00183C5A">
            <w:pPr>
              <w:pStyle w:val="ConsPlusNormal0"/>
              <w:jc w:val="both"/>
            </w:pPr>
            <w:r>
              <w:t>- Упражнение 2 "Рекомендация"</w:t>
            </w:r>
          </w:p>
          <w:p w:rsidR="00A72BD8" w:rsidRDefault="00183C5A">
            <w:pPr>
              <w:pStyle w:val="ConsPlusNormal0"/>
              <w:jc w:val="both"/>
            </w:pPr>
            <w:r>
              <w:t>- Упражнение 3 "Лучшее о себе"</w:t>
            </w:r>
          </w:p>
          <w:p w:rsidR="00A72BD8" w:rsidRDefault="00183C5A">
            <w:pPr>
              <w:pStyle w:val="ConsPlusNormal0"/>
              <w:jc w:val="both"/>
            </w:pPr>
            <w:r>
              <w:t>Занятие 3: "Сила во мне"</w:t>
            </w:r>
          </w:p>
          <w:p w:rsidR="00A72BD8" w:rsidRDefault="00183C5A">
            <w:pPr>
              <w:pStyle w:val="ConsPlusNormal0"/>
              <w:jc w:val="both"/>
            </w:pPr>
            <w:r>
              <w:t>- Упражнение 1 "Письмо в будущее"</w:t>
            </w:r>
          </w:p>
          <w:p w:rsidR="00A72BD8" w:rsidRDefault="00183C5A">
            <w:pPr>
              <w:pStyle w:val="ConsPlusNormal0"/>
              <w:jc w:val="both"/>
            </w:pPr>
            <w:r>
              <w:t>- Упражнение 2 "</w:t>
            </w:r>
            <w:r>
              <w:t>Многие боятся, а я не боюсь..."</w:t>
            </w:r>
          </w:p>
          <w:p w:rsidR="00A72BD8" w:rsidRDefault="00183C5A">
            <w:pPr>
              <w:pStyle w:val="ConsPlusNormal0"/>
              <w:jc w:val="both"/>
            </w:pPr>
            <w:r>
              <w:t>- Упражнение 3 "Симпатия группы"</w:t>
            </w:r>
          </w:p>
        </w:tc>
      </w:tr>
    </w:tbl>
    <w:p w:rsidR="00A72BD8" w:rsidRDefault="00A72BD8">
      <w:pPr>
        <w:pStyle w:val="ConsPlusNormal0"/>
        <w:jc w:val="both"/>
      </w:pPr>
    </w:p>
    <w:p w:rsidR="00A72BD8" w:rsidRDefault="00183C5A">
      <w:pPr>
        <w:pStyle w:val="ConsPlusTitle0"/>
        <w:ind w:firstLine="540"/>
        <w:jc w:val="both"/>
        <w:outlineLvl w:val="3"/>
      </w:pPr>
      <w:r>
        <w:t>Направление 1. Психологическая стабилизация и снятие острого стресса. Сенсорная и телесная стабилизация психологического состояния.</w:t>
      </w:r>
    </w:p>
    <w:p w:rsidR="00A72BD8" w:rsidRDefault="00183C5A">
      <w:pPr>
        <w:pStyle w:val="ConsPlusNormal0"/>
        <w:spacing w:before="240"/>
        <w:ind w:firstLine="540"/>
        <w:jc w:val="both"/>
      </w:pPr>
      <w:r>
        <w:t>Цель занятий: развитие способов снижения напряжения, регуляции дыхания, стабилизация эмоционального состояния.</w:t>
      </w:r>
    </w:p>
    <w:p w:rsidR="00A72BD8" w:rsidRDefault="00A72BD8">
      <w:pPr>
        <w:pStyle w:val="ConsPlusNormal0"/>
        <w:jc w:val="both"/>
      </w:pPr>
    </w:p>
    <w:p w:rsidR="00A72BD8" w:rsidRDefault="00183C5A">
      <w:pPr>
        <w:pStyle w:val="ConsPlusTitle0"/>
        <w:ind w:firstLine="540"/>
        <w:jc w:val="both"/>
        <w:outlineLvl w:val="4"/>
      </w:pPr>
      <w:r>
        <w:t>Занятие 1 "Сила в спокойствии"</w:t>
      </w:r>
    </w:p>
    <w:p w:rsidR="00A72BD8" w:rsidRDefault="00A72BD8">
      <w:pPr>
        <w:pStyle w:val="ConsPlusNormal0"/>
        <w:ind w:firstLine="540"/>
        <w:jc w:val="both"/>
      </w:pPr>
    </w:p>
    <w:p w:rsidR="00A72BD8" w:rsidRDefault="00183C5A">
      <w:pPr>
        <w:pStyle w:val="ConsPlusTitle0"/>
        <w:ind w:firstLine="540"/>
        <w:jc w:val="both"/>
        <w:outlineLvl w:val="5"/>
      </w:pPr>
      <w:r>
        <w:t>Упражнение 1 "Воздушный шарик"</w:t>
      </w:r>
    </w:p>
    <w:p w:rsidR="00A72BD8" w:rsidRDefault="00183C5A">
      <w:pPr>
        <w:pStyle w:val="ConsPlusNormal0"/>
        <w:spacing w:before="240"/>
        <w:ind w:firstLine="540"/>
        <w:jc w:val="both"/>
      </w:pPr>
      <w:r>
        <w:t>Цель упражнения: развитие способов снижения напряжения, стабилизация эмоционально</w:t>
      </w:r>
      <w:r>
        <w:t>го состояния.</w:t>
      </w:r>
    </w:p>
    <w:p w:rsidR="00A72BD8" w:rsidRDefault="00183C5A">
      <w:pPr>
        <w:pStyle w:val="ConsPlusNormal0"/>
        <w:spacing w:before="240"/>
        <w:ind w:firstLine="540"/>
        <w:jc w:val="both"/>
      </w:pPr>
      <w:r>
        <w:t xml:space="preserve">Ведущий: представьте, что в вашей груди, в легких находится воздушный шарик. Вдыхая через нос, заполним легкие воздухом. Можно представлять, что мы с воздухом вдыхаем энергию </w:t>
      </w:r>
      <w:r>
        <w:lastRenderedPageBreak/>
        <w:t>или спокойствие. Ваш воздушный шарик наполнился. Выдыхая медленно р</w:t>
      </w:r>
      <w:r>
        <w:t>том через губы, сомкнутые в трубочку, почувствуйте, как воздух спокойно выходит из легких. Делая вдох, можно разводить руки в стороны, на выдохе сжиматься в комочек. Дышите в комфортном для вас темпе. Повторите раз 10. Сделайте паузу, сосчитайте до 5. Можн</w:t>
      </w:r>
      <w:r>
        <w:t>о повторить упражнение раз 7 - 10, вдыхая и выдыхая воздух. В конце постарайтесь почувствовать, что вы наполнились энергией, а все напряжение пропало</w:t>
      </w:r>
    </w:p>
    <w:p w:rsidR="00A72BD8" w:rsidRDefault="00A72BD8">
      <w:pPr>
        <w:pStyle w:val="ConsPlusNormal0"/>
        <w:ind w:firstLine="540"/>
        <w:jc w:val="both"/>
      </w:pPr>
    </w:p>
    <w:p w:rsidR="00A72BD8" w:rsidRDefault="00183C5A">
      <w:pPr>
        <w:pStyle w:val="ConsPlusTitle0"/>
        <w:ind w:firstLine="540"/>
        <w:jc w:val="both"/>
        <w:outlineLvl w:val="5"/>
      </w:pPr>
      <w:r>
        <w:t>Упражнение 2 "Кулак-ладонь"</w:t>
      </w:r>
    </w:p>
    <w:p w:rsidR="00A72BD8" w:rsidRDefault="00183C5A">
      <w:pPr>
        <w:pStyle w:val="ConsPlusNormal0"/>
        <w:spacing w:before="240"/>
        <w:ind w:firstLine="540"/>
        <w:jc w:val="both"/>
      </w:pPr>
      <w:r>
        <w:t>Цель упражнения: развитие способов снижения напряжения, стабилизация эмоциона</w:t>
      </w:r>
      <w:r>
        <w:t>льного состояния.</w:t>
      </w:r>
    </w:p>
    <w:p w:rsidR="00A72BD8" w:rsidRDefault="00183C5A">
      <w:pPr>
        <w:pStyle w:val="ConsPlusNormal0"/>
        <w:spacing w:before="240"/>
        <w:ind w:firstLine="540"/>
        <w:jc w:val="both"/>
      </w:pPr>
      <w:r>
        <w:t>Ведущий: "Ваша задача сейчас - со всей силы сжать руку в кулак так сильно, чтобы стало немного больно, и так нужно подержать 5 - 7 секунд и потом разжать кулак до полного расслабления. Давайте повторим это действие 4 раза. Расскажите, как</w:t>
      </w:r>
      <w:r>
        <w:t>ие у вас ощущения после этого упражнения?".</w:t>
      </w:r>
    </w:p>
    <w:p w:rsidR="00A72BD8" w:rsidRDefault="00A72BD8">
      <w:pPr>
        <w:pStyle w:val="ConsPlusNormal0"/>
        <w:ind w:firstLine="540"/>
        <w:jc w:val="both"/>
      </w:pPr>
    </w:p>
    <w:p w:rsidR="00A72BD8" w:rsidRDefault="00183C5A">
      <w:pPr>
        <w:pStyle w:val="ConsPlusTitle0"/>
        <w:ind w:firstLine="540"/>
        <w:jc w:val="both"/>
        <w:outlineLvl w:val="5"/>
      </w:pPr>
      <w:r>
        <w:t>Упражнение 3 "Вдох-выдох"</w:t>
      </w:r>
    </w:p>
    <w:p w:rsidR="00A72BD8" w:rsidRDefault="00183C5A">
      <w:pPr>
        <w:pStyle w:val="ConsPlusNormal0"/>
        <w:spacing w:before="240"/>
        <w:ind w:firstLine="540"/>
        <w:jc w:val="both"/>
      </w:pPr>
      <w:r>
        <w:t>Цель упражнения: развитие способов снижения напряжения, стабилизация эмоционального состояния.</w:t>
      </w:r>
    </w:p>
    <w:p w:rsidR="00A72BD8" w:rsidRDefault="00183C5A">
      <w:pPr>
        <w:pStyle w:val="ConsPlusNormal0"/>
        <w:spacing w:before="240"/>
        <w:ind w:firstLine="540"/>
        <w:jc w:val="both"/>
      </w:pPr>
      <w:r>
        <w:t>Ведущий предлагает участникам группы сесть поудобнее и далее закрыть глаза, и при глубоком</w:t>
      </w:r>
      <w:r>
        <w:t xml:space="preserve"> вдохе представлять, как они вдыхают ресурсные, поддерживающие образы, приятные при воспоминании, а при выдохе ведущий предлагает выдыхать негативные эмоции.</w:t>
      </w:r>
    </w:p>
    <w:p w:rsidR="00A72BD8" w:rsidRDefault="00183C5A">
      <w:pPr>
        <w:pStyle w:val="ConsPlusNormal0"/>
        <w:spacing w:before="240"/>
        <w:ind w:firstLine="540"/>
        <w:jc w:val="both"/>
      </w:pPr>
      <w:r>
        <w:t>Ведущий: "Ребята, сядьте поудобнее, закройте глаза и, глубоко вдыхая, представьте какие-то приятны</w:t>
      </w:r>
      <w:r>
        <w:t xml:space="preserve">е для вас образы, например, сюжеты из книг или фильмов, воспоминания из прошлого, образы, символы или, может быть, фразы, которые придают вам силы или успокаивают вас. Представьте, как вместе с этими образами вы наполняетесь спокойствием и уверенностью. А </w:t>
      </w:r>
      <w:r>
        <w:t>при помощи последующего выдоха - избавляетесь от негативных эмоций, например раздражения, усталости, гнева, тревоги".</w:t>
      </w:r>
    </w:p>
    <w:p w:rsidR="00A72BD8" w:rsidRDefault="00183C5A">
      <w:pPr>
        <w:pStyle w:val="ConsPlusNormal0"/>
        <w:spacing w:before="240"/>
        <w:ind w:firstLine="540"/>
        <w:jc w:val="both"/>
      </w:pPr>
      <w:r>
        <w:t>После упражнения ведущий рассказывает, в каких ситуациях и при каких состояниях возможно проводить данное упражнение, например, когда ощущ</w:t>
      </w:r>
      <w:r>
        <w:t>ается усталость, раздражение, тревога, есть напряжение в теле.</w:t>
      </w:r>
    </w:p>
    <w:p w:rsidR="00A72BD8" w:rsidRDefault="00A72BD8">
      <w:pPr>
        <w:pStyle w:val="ConsPlusNormal0"/>
        <w:ind w:firstLine="540"/>
        <w:jc w:val="both"/>
      </w:pPr>
    </w:p>
    <w:p w:rsidR="00A72BD8" w:rsidRDefault="00183C5A">
      <w:pPr>
        <w:pStyle w:val="ConsPlusTitle0"/>
        <w:ind w:firstLine="540"/>
        <w:jc w:val="both"/>
        <w:outlineLvl w:val="5"/>
      </w:pPr>
      <w:r>
        <w:t>Упражнение 4 "Дотянись до фрукта"</w:t>
      </w:r>
    </w:p>
    <w:p w:rsidR="00A72BD8" w:rsidRDefault="00183C5A">
      <w:pPr>
        <w:pStyle w:val="ConsPlusNormal0"/>
        <w:spacing w:before="240"/>
        <w:ind w:firstLine="540"/>
        <w:jc w:val="both"/>
      </w:pPr>
      <w:r>
        <w:t>Цель упражнения: развитие способов снижения напряжения, стабилизация эмоционального состояния.</w:t>
      </w:r>
    </w:p>
    <w:p w:rsidR="00A72BD8" w:rsidRDefault="00183C5A">
      <w:pPr>
        <w:pStyle w:val="ConsPlusNormal0"/>
        <w:spacing w:before="240"/>
        <w:ind w:firstLine="540"/>
        <w:jc w:val="both"/>
      </w:pPr>
      <w:r>
        <w:t>Ведущий: "Ребята, представьте, что перед вами большое дерево ил</w:t>
      </w:r>
      <w:r>
        <w:t>и высокий куст со спелыми, вкусными фруктами. Каждому из вас необходимо представить ваш самый любимый фрукт, а теперь попробуйте до него дотянуться, буквально вставая на цыпочки. Ваша задача сначала одной рукой дотянуться до фрукта и сорвать 42 его. Тоже с</w:t>
      </w:r>
      <w:r>
        <w:t>амое действие повторите второй рукой. Представьте, как вы резко срываете фрукт и вместе с тем сбрасываете все напряжение в вытянутой руке".</w:t>
      </w:r>
    </w:p>
    <w:p w:rsidR="00A72BD8" w:rsidRDefault="00183C5A">
      <w:pPr>
        <w:pStyle w:val="ConsPlusNormal0"/>
        <w:spacing w:before="240"/>
        <w:ind w:firstLine="540"/>
        <w:jc w:val="both"/>
      </w:pPr>
      <w:r>
        <w:lastRenderedPageBreak/>
        <w:t>Важно сначала сильно вытянуться, напрягая все тело, и после - также резко расслабиться, сбросив все напряжение. Посл</w:t>
      </w:r>
      <w:r>
        <w:t>е выполнения всеми участниками данного упражнения ведущий объясняет, что таким способом можно снимать напряжение после длительной, напряженной деятельности.</w:t>
      </w:r>
    </w:p>
    <w:p w:rsidR="00A72BD8" w:rsidRDefault="00A72BD8">
      <w:pPr>
        <w:pStyle w:val="ConsPlusNormal0"/>
        <w:ind w:firstLine="540"/>
        <w:jc w:val="both"/>
      </w:pPr>
    </w:p>
    <w:p w:rsidR="00A72BD8" w:rsidRDefault="00183C5A">
      <w:pPr>
        <w:pStyle w:val="ConsPlusTitle0"/>
        <w:ind w:firstLine="540"/>
        <w:jc w:val="both"/>
        <w:outlineLvl w:val="5"/>
      </w:pPr>
      <w:r>
        <w:t>Упражнение 5 "Пространство спокойствия"</w:t>
      </w:r>
    </w:p>
    <w:p w:rsidR="00A72BD8" w:rsidRDefault="00183C5A">
      <w:pPr>
        <w:pStyle w:val="ConsPlusNormal0"/>
        <w:spacing w:before="240"/>
        <w:ind w:firstLine="540"/>
        <w:jc w:val="both"/>
      </w:pPr>
      <w:r>
        <w:t>Цель упражнения: развитие навыков саморегуляции, обучение методам и приемам снятия напряжения.</w:t>
      </w:r>
    </w:p>
    <w:p w:rsidR="00A72BD8" w:rsidRDefault="00183C5A">
      <w:pPr>
        <w:pStyle w:val="ConsPlusNormal0"/>
        <w:spacing w:before="240"/>
        <w:ind w:firstLine="540"/>
        <w:jc w:val="both"/>
      </w:pPr>
      <w:r>
        <w:t>Ведущий: "Ребята, сейчас вам нужно удобно расположиться, закрыть глаза и представить себе пространство или место, которое вызывает чувство спокойствия и/или радо</w:t>
      </w:r>
      <w:r>
        <w:t xml:space="preserve">сти. Представить себе можно что-то, что ранее было в опыте или наоборот, это может быть фантазийная картинка, кадр из фильма, сюжет из книги или воображаемое место. Важно, чтобы в этом месте вы ощущали полное спокойствие и расслабленность, ничто плохое не </w:t>
      </w:r>
      <w:r>
        <w:t>могло с вами случиться.</w:t>
      </w:r>
    </w:p>
    <w:p w:rsidR="00A72BD8" w:rsidRDefault="00183C5A">
      <w:pPr>
        <w:pStyle w:val="ConsPlusNormal0"/>
        <w:spacing w:before="240"/>
        <w:ind w:firstLine="540"/>
        <w:jc w:val="both"/>
      </w:pPr>
      <w:r>
        <w:t>Рассмотрите это место и опишите его в деталях про себя: что в нем есть, какие слышны звуки, запахи, цвета, можно ли что-то ощутить на ощупь. Побудьте в этом месте, прочувствуйте его, насладитесь тем, что видите и ощущаете".</w:t>
      </w:r>
    </w:p>
    <w:p w:rsidR="00A72BD8" w:rsidRDefault="00183C5A">
      <w:pPr>
        <w:pStyle w:val="ConsPlusNormal0"/>
        <w:spacing w:before="240"/>
        <w:ind w:firstLine="540"/>
        <w:jc w:val="both"/>
      </w:pPr>
      <w:r>
        <w:t>В ходе в</w:t>
      </w:r>
      <w:r>
        <w:t>ыполнения упражнения ведущий может поддерживать процесс фантазирования, предлагая различные ресурсные образы. Упражнение длится около 5 - 7 минут, после ведущий предлагает сделать глубокий вдох и открыть глаза.</w:t>
      </w:r>
    </w:p>
    <w:p w:rsidR="00A72BD8" w:rsidRDefault="00183C5A">
      <w:pPr>
        <w:pStyle w:val="ConsPlusNormal0"/>
        <w:spacing w:before="240"/>
        <w:ind w:firstLine="540"/>
        <w:jc w:val="both"/>
      </w:pPr>
      <w:r>
        <w:t xml:space="preserve">После ведущий с участниками группы обсуждает </w:t>
      </w:r>
      <w:r>
        <w:t>их впечатления.</w:t>
      </w:r>
    </w:p>
    <w:p w:rsidR="00A72BD8" w:rsidRDefault="00183C5A">
      <w:pPr>
        <w:pStyle w:val="ConsPlusNormal0"/>
        <w:spacing w:before="240"/>
        <w:ind w:firstLine="540"/>
        <w:jc w:val="both"/>
      </w:pPr>
      <w:r>
        <w:t>Ведущий: "А теперь давайте сделаем глубокий вдох и откроем глаза. Расскажите группе о своих впечатлениях от нахождения в пространстве спокойствия".</w:t>
      </w:r>
    </w:p>
    <w:p w:rsidR="00A72BD8" w:rsidRDefault="00A72BD8">
      <w:pPr>
        <w:pStyle w:val="ConsPlusNormal0"/>
        <w:ind w:firstLine="540"/>
        <w:jc w:val="both"/>
      </w:pPr>
    </w:p>
    <w:p w:rsidR="00A72BD8" w:rsidRDefault="00183C5A">
      <w:pPr>
        <w:pStyle w:val="ConsPlusTitle0"/>
        <w:ind w:firstLine="540"/>
        <w:jc w:val="both"/>
        <w:outlineLvl w:val="5"/>
      </w:pPr>
      <w:r>
        <w:t>Рефлексия в конце занятия</w:t>
      </w:r>
    </w:p>
    <w:p w:rsidR="00A72BD8" w:rsidRDefault="00183C5A">
      <w:pPr>
        <w:pStyle w:val="ConsPlusNormal0"/>
        <w:spacing w:before="240"/>
        <w:ind w:firstLine="540"/>
        <w:jc w:val="both"/>
      </w:pPr>
      <w:r>
        <w:t>Ведущий задает вопросы: "Какое упражнение было самым полезным и п</w:t>
      </w:r>
      <w:r>
        <w:t>ростым в выполнении?"</w:t>
      </w:r>
    </w:p>
    <w:p w:rsidR="00A72BD8" w:rsidRDefault="00183C5A">
      <w:pPr>
        <w:pStyle w:val="ConsPlusNormal0"/>
        <w:spacing w:before="240"/>
        <w:ind w:firstLine="540"/>
        <w:jc w:val="both"/>
      </w:pPr>
      <w:r>
        <w:t>После обсуждения ведущий предлагает группе попрощаться.</w:t>
      </w:r>
    </w:p>
    <w:p w:rsidR="00A72BD8" w:rsidRDefault="00183C5A">
      <w:pPr>
        <w:pStyle w:val="ConsPlusNormal0"/>
        <w:spacing w:before="240"/>
        <w:ind w:firstLine="540"/>
        <w:jc w:val="both"/>
      </w:pPr>
      <w:r>
        <w:t>Ведущий: "А сейчас давайте все глубоко вздохнем, одновременно поднимая руки вверх, и после этого - резко выдохнем со звуком "ух" и поаплодируем себе".</w:t>
      </w:r>
    </w:p>
    <w:p w:rsidR="00A72BD8" w:rsidRDefault="00A72BD8">
      <w:pPr>
        <w:pStyle w:val="ConsPlusNormal0"/>
        <w:jc w:val="both"/>
      </w:pPr>
    </w:p>
    <w:p w:rsidR="00A72BD8" w:rsidRDefault="00183C5A">
      <w:pPr>
        <w:pStyle w:val="ConsPlusTitle0"/>
        <w:ind w:firstLine="540"/>
        <w:jc w:val="both"/>
        <w:outlineLvl w:val="4"/>
      </w:pPr>
      <w:r>
        <w:t>Занятие 2 "Дыхание и споко</w:t>
      </w:r>
      <w:r>
        <w:t>йствие"</w:t>
      </w:r>
    </w:p>
    <w:p w:rsidR="00A72BD8" w:rsidRDefault="00A72BD8">
      <w:pPr>
        <w:pStyle w:val="ConsPlusNormal0"/>
        <w:ind w:firstLine="540"/>
        <w:jc w:val="both"/>
      </w:pPr>
    </w:p>
    <w:p w:rsidR="00A72BD8" w:rsidRDefault="00183C5A">
      <w:pPr>
        <w:pStyle w:val="ConsPlusTitle0"/>
        <w:ind w:firstLine="540"/>
        <w:jc w:val="both"/>
        <w:outlineLvl w:val="5"/>
      </w:pPr>
      <w:r>
        <w:t>Упражнение 1 "Эмоциональной разрядки"</w:t>
      </w:r>
    </w:p>
    <w:p w:rsidR="00A72BD8" w:rsidRDefault="00183C5A">
      <w:pPr>
        <w:pStyle w:val="ConsPlusNormal0"/>
        <w:spacing w:before="240"/>
        <w:ind w:firstLine="540"/>
        <w:jc w:val="both"/>
      </w:pPr>
      <w:r>
        <w:t>Цель упражнения: развитие способов снижения напряжения, стабилизация эмоционального состояния.</w:t>
      </w:r>
    </w:p>
    <w:p w:rsidR="00A72BD8" w:rsidRDefault="00183C5A">
      <w:pPr>
        <w:pStyle w:val="ConsPlusNormal0"/>
        <w:spacing w:before="240"/>
        <w:ind w:firstLine="540"/>
        <w:jc w:val="both"/>
      </w:pPr>
      <w:r>
        <w:t xml:space="preserve">Ведущий: "Сядьте поудобнее, напрягите мышцы всего тела, рук, ног; высоко-высоко потяните плечи, доставая до ушей; </w:t>
      </w:r>
      <w:r>
        <w:t xml:space="preserve">сильно сожмите кулаки... А сейчас расслабьте все части тела </w:t>
      </w:r>
      <w:r>
        <w:lastRenderedPageBreak/>
        <w:t>(этот прием повторите 3 - 5 раз).</w:t>
      </w:r>
    </w:p>
    <w:p w:rsidR="00A72BD8" w:rsidRDefault="00183C5A">
      <w:pPr>
        <w:pStyle w:val="ConsPlusNormal0"/>
        <w:spacing w:before="240"/>
        <w:ind w:firstLine="540"/>
        <w:jc w:val="both"/>
      </w:pPr>
      <w:r>
        <w:t>А теперь сделайте очень глубокий вдох, самый глубокий, задержите дыхание на 10 - 15 секунд. Теперь выдохните весь воздух из легких и с выдохом расслабьтесь, сброс</w:t>
      </w:r>
      <w:r>
        <w:t>ьте напряжение, возвратитесь к нормальному дыханию. Почувствовали ли вы напряжение в груди во время вдоха? Заметили ли расслабление после выдоха? Запомните это ощущение, оцените его (прием можно повторить 4 - 5 раз. Вдох следует сочетать с напряжением мышц</w:t>
      </w:r>
      <w:r>
        <w:t>, выдох - с расслаблением)".</w:t>
      </w:r>
    </w:p>
    <w:p w:rsidR="00A72BD8" w:rsidRDefault="00A72BD8">
      <w:pPr>
        <w:pStyle w:val="ConsPlusNormal0"/>
        <w:ind w:firstLine="540"/>
        <w:jc w:val="both"/>
      </w:pPr>
    </w:p>
    <w:p w:rsidR="00A72BD8" w:rsidRDefault="00183C5A">
      <w:pPr>
        <w:pStyle w:val="ConsPlusTitle0"/>
        <w:ind w:firstLine="540"/>
        <w:jc w:val="both"/>
        <w:outlineLvl w:val="5"/>
      </w:pPr>
      <w:r>
        <w:t>Упражнение 2 "Весна"</w:t>
      </w:r>
    </w:p>
    <w:p w:rsidR="00A72BD8" w:rsidRDefault="00183C5A">
      <w:pPr>
        <w:pStyle w:val="ConsPlusNormal0"/>
        <w:spacing w:before="240"/>
        <w:ind w:firstLine="540"/>
        <w:jc w:val="both"/>
      </w:pPr>
      <w:r>
        <w:t>Цель упражнения: развитие навыков саморегуляции, обучение методам и приемам снятия напряжения.</w:t>
      </w:r>
    </w:p>
    <w:p w:rsidR="00A72BD8" w:rsidRDefault="00183C5A">
      <w:pPr>
        <w:pStyle w:val="ConsPlusNormal0"/>
        <w:spacing w:before="240"/>
        <w:ind w:firstLine="540"/>
        <w:jc w:val="both"/>
      </w:pPr>
      <w:r>
        <w:t xml:space="preserve">Ведущий: "Представьте себя большой глыбой снега в морозный день, а сейчас медленно начинает наступать весна и </w:t>
      </w:r>
      <w:r>
        <w:t>солнце начинает светить сильнее и согревать все вокруг, глыба начинает таять". В процессе рассказа ведущий показывает, как в начале упражнения нужно напрячься, выпрямиться, быть как будто замороженная глыба снега, а потом медленно расслабляться: сначала по</w:t>
      </w:r>
      <w:r>
        <w:t>висает голова, потом опускаются плечи, потом участники группы сгибаются в спине, в коленях и в конце присаживаются".</w:t>
      </w:r>
    </w:p>
    <w:p w:rsidR="00A72BD8" w:rsidRDefault="00183C5A">
      <w:pPr>
        <w:pStyle w:val="ConsPlusNormal0"/>
        <w:spacing w:before="240"/>
        <w:ind w:firstLine="540"/>
        <w:jc w:val="both"/>
      </w:pPr>
      <w:r>
        <w:t>После упражнения ведущий рассказывает, что: "Данное упражнение может помогать при сильной напряженности в мышцах и при общей напряженности,</w:t>
      </w:r>
      <w:r>
        <w:t xml:space="preserve"> когда человеку может быть необходимо полное расслабление и релаксация".</w:t>
      </w:r>
    </w:p>
    <w:p w:rsidR="00A72BD8" w:rsidRDefault="00A72BD8">
      <w:pPr>
        <w:pStyle w:val="ConsPlusNormal0"/>
        <w:ind w:firstLine="540"/>
        <w:jc w:val="both"/>
      </w:pPr>
    </w:p>
    <w:p w:rsidR="00A72BD8" w:rsidRDefault="00183C5A">
      <w:pPr>
        <w:pStyle w:val="ConsPlusTitle0"/>
        <w:ind w:firstLine="540"/>
        <w:jc w:val="both"/>
        <w:outlineLvl w:val="5"/>
      </w:pPr>
      <w:r>
        <w:t>Упражнение 3 "Мой замок"</w:t>
      </w:r>
    </w:p>
    <w:p w:rsidR="00A72BD8" w:rsidRDefault="00183C5A">
      <w:pPr>
        <w:pStyle w:val="ConsPlusNormal0"/>
        <w:spacing w:before="240"/>
        <w:ind w:firstLine="540"/>
        <w:jc w:val="both"/>
      </w:pPr>
      <w:r>
        <w:t>Цель упражнения: развитие навыков саморегуляции, обучение методам и приемам снятия напряжения.</w:t>
      </w:r>
    </w:p>
    <w:p w:rsidR="00A72BD8" w:rsidRDefault="00183C5A">
      <w:pPr>
        <w:pStyle w:val="ConsPlusNormal0"/>
        <w:spacing w:before="240"/>
        <w:ind w:firstLine="540"/>
        <w:jc w:val="both"/>
      </w:pPr>
      <w:r>
        <w:t>Ведущий: "</w:t>
      </w:r>
      <w:r>
        <w:t>Закройте глаза, представьте себе бурную реку, на одном из берегов которой, на горе, стоит красивый замок с высокими башнями. В одной из башен, самой высокой, всегда горит свет, который видно даже самой темной ночью. Вы - хозяин этого замка, внутри вам безо</w:t>
      </w:r>
      <w:r>
        <w:t>пасно и спокойно, и ваша задача - поддерживать этот свет, который питается от вашего спокойствия и уверенности. И чем спокойнее и увереннее вы, тем ярче свет в окне этой башни".</w:t>
      </w:r>
    </w:p>
    <w:p w:rsidR="00A72BD8" w:rsidRDefault="00183C5A">
      <w:pPr>
        <w:pStyle w:val="ConsPlusNormal0"/>
        <w:spacing w:before="240"/>
        <w:ind w:firstLine="540"/>
        <w:jc w:val="both"/>
      </w:pPr>
      <w:r>
        <w:t xml:space="preserve">Упражнение завершается словами ведущего о том, что участники могут обращаться </w:t>
      </w:r>
      <w:r>
        <w:t>к представленным в процессе выполнения упражнения образам тогда, когда ощущают напряжение".</w:t>
      </w:r>
    </w:p>
    <w:p w:rsidR="00A72BD8" w:rsidRDefault="00A72BD8">
      <w:pPr>
        <w:pStyle w:val="ConsPlusNormal0"/>
        <w:ind w:firstLine="540"/>
        <w:jc w:val="both"/>
      </w:pPr>
    </w:p>
    <w:p w:rsidR="00A72BD8" w:rsidRDefault="00183C5A">
      <w:pPr>
        <w:pStyle w:val="ConsPlusTitle0"/>
        <w:ind w:firstLine="540"/>
        <w:jc w:val="both"/>
        <w:outlineLvl w:val="5"/>
      </w:pPr>
      <w:r>
        <w:t>Упражнение 4 "Источник энергии"</w:t>
      </w:r>
    </w:p>
    <w:p w:rsidR="00A72BD8" w:rsidRDefault="00183C5A">
      <w:pPr>
        <w:pStyle w:val="ConsPlusNormal0"/>
        <w:spacing w:before="240"/>
        <w:ind w:firstLine="540"/>
        <w:jc w:val="both"/>
      </w:pPr>
      <w:r>
        <w:t>Цель упражнения: развитие умения релаксировать, снятие тревожных ощущений.</w:t>
      </w:r>
    </w:p>
    <w:p w:rsidR="00A72BD8" w:rsidRDefault="00183C5A">
      <w:pPr>
        <w:pStyle w:val="ConsPlusNormal0"/>
        <w:spacing w:before="240"/>
        <w:ind w:firstLine="540"/>
        <w:jc w:val="both"/>
      </w:pPr>
      <w:r>
        <w:t>Ведущий: "Вообразите перед собой некий источник энергии.</w:t>
      </w:r>
      <w:r>
        <w:t>.. Он согревает вас... дает вам энергию... Постарайтесь ощутить, как энергия воздействует на переднюю часть вашего тела... Вдохните ее... Представьте такой же источник энергии за своей спиной... Почувствуйте, как волны энергии скользят вниз и вверх по ваше</w:t>
      </w:r>
      <w:r>
        <w:t xml:space="preserve">й спине... Поместите источник энергии справа... Ощутите воздействие энергии на правую половину тела... Поместите источник энергии слева. Ощутите воздействие энергии на левую половину тела... Вообразите источник энергии над собой... </w:t>
      </w:r>
      <w:r>
        <w:lastRenderedPageBreak/>
        <w:t>Ощутите, как энергия дей</w:t>
      </w:r>
      <w:r>
        <w:t>ствует на голову... Теперь источник энергии находится у вас под ногами... Почувствуйте, как наполняются энергией ступни ваших ног... потом энергия поднимается выше... и распространяется по всему вашему телу... Представьте, что вы посылаете энергию какому-т</w:t>
      </w:r>
      <w:r>
        <w:t>о человеку... а теперь другому... Отметьте для себя, каких именно людей вы выбрали... А теперь пошлите энергию своей семье... своим друзьям... знакомым..."</w:t>
      </w:r>
    </w:p>
    <w:p w:rsidR="00A72BD8" w:rsidRDefault="00A72BD8">
      <w:pPr>
        <w:pStyle w:val="ConsPlusNormal0"/>
        <w:ind w:firstLine="540"/>
        <w:jc w:val="both"/>
      </w:pPr>
    </w:p>
    <w:p w:rsidR="00A72BD8" w:rsidRDefault="00183C5A">
      <w:pPr>
        <w:pStyle w:val="ConsPlusTitle0"/>
        <w:ind w:firstLine="540"/>
        <w:jc w:val="both"/>
        <w:outlineLvl w:val="5"/>
      </w:pPr>
      <w:r>
        <w:t>Рефлексия в конце занятия</w:t>
      </w:r>
    </w:p>
    <w:p w:rsidR="00A72BD8" w:rsidRDefault="00183C5A">
      <w:pPr>
        <w:pStyle w:val="ConsPlusNormal0"/>
        <w:spacing w:before="240"/>
        <w:ind w:firstLine="540"/>
        <w:jc w:val="both"/>
      </w:pPr>
      <w:r>
        <w:t>В конце тренингового занятия ведущий предлагает участникам группы обсудит</w:t>
      </w:r>
      <w:r>
        <w:t>ь, что для них было полезного в предложенных способах укрепления стрессоустойчивости, и что участники готовы использовать в жизни.</w:t>
      </w:r>
    </w:p>
    <w:p w:rsidR="00A72BD8" w:rsidRDefault="00A72BD8">
      <w:pPr>
        <w:pStyle w:val="ConsPlusNormal0"/>
        <w:jc w:val="both"/>
      </w:pPr>
    </w:p>
    <w:p w:rsidR="00A72BD8" w:rsidRDefault="00183C5A">
      <w:pPr>
        <w:pStyle w:val="ConsPlusTitle0"/>
        <w:ind w:firstLine="540"/>
        <w:jc w:val="both"/>
        <w:outlineLvl w:val="4"/>
      </w:pPr>
      <w:r>
        <w:t>Занятие 3: "Спокойствие во мне"</w:t>
      </w:r>
    </w:p>
    <w:p w:rsidR="00A72BD8" w:rsidRDefault="00A72BD8">
      <w:pPr>
        <w:pStyle w:val="ConsPlusNormal0"/>
        <w:ind w:firstLine="540"/>
        <w:jc w:val="both"/>
      </w:pPr>
    </w:p>
    <w:p w:rsidR="00A72BD8" w:rsidRDefault="00183C5A">
      <w:pPr>
        <w:pStyle w:val="ConsPlusTitle0"/>
        <w:ind w:firstLine="540"/>
        <w:jc w:val="both"/>
        <w:outlineLvl w:val="5"/>
      </w:pPr>
      <w:r>
        <w:t>Упражнение 1 "Психогимнастика"</w:t>
      </w:r>
    </w:p>
    <w:p w:rsidR="00A72BD8" w:rsidRDefault="00183C5A">
      <w:pPr>
        <w:pStyle w:val="ConsPlusNormal0"/>
        <w:spacing w:before="240"/>
        <w:ind w:firstLine="540"/>
        <w:jc w:val="both"/>
      </w:pPr>
      <w:r>
        <w:t>Цель упражнения: развитие навыка мышечной релаксации.</w:t>
      </w:r>
    </w:p>
    <w:p w:rsidR="00A72BD8" w:rsidRDefault="00183C5A">
      <w:pPr>
        <w:pStyle w:val="ConsPlusNormal0"/>
        <w:spacing w:before="240"/>
        <w:ind w:firstLine="540"/>
        <w:jc w:val="both"/>
      </w:pPr>
      <w:r>
        <w:t>Ведущий: "Здравствуйте, ребята, давайте начнем встречу с особенной гимнастической разминки, которую полезно выполнять для снятия напряжения, расслабления и переключения внимания".</w:t>
      </w:r>
    </w:p>
    <w:p w:rsidR="00A72BD8" w:rsidRDefault="00183C5A">
      <w:pPr>
        <w:pStyle w:val="ConsPlusNormal0"/>
        <w:spacing w:before="240"/>
        <w:ind w:firstLine="540"/>
        <w:jc w:val="both"/>
      </w:pPr>
      <w:r>
        <w:t>Далее ведущий выполняет упражнения совместно с обучающимися. Ведущий предлаг</w:t>
      </w:r>
      <w:r>
        <w:t>ает участникам встать и расположиться по кругу, затем по очереди "надеть" несколько "масок".</w:t>
      </w:r>
    </w:p>
    <w:p w:rsidR="00A72BD8" w:rsidRDefault="00183C5A">
      <w:pPr>
        <w:pStyle w:val="ConsPlusNormal0"/>
        <w:spacing w:before="240"/>
        <w:ind w:firstLine="540"/>
        <w:jc w:val="both"/>
      </w:pPr>
      <w:r>
        <w:t>Ведущий: "Маска удивления". Исходное положение - сидя. Медленно глубоко вдохните и одновременно поднимите брови так высоко, как только возможно.</w:t>
      </w:r>
    </w:p>
    <w:p w:rsidR="00A72BD8" w:rsidRDefault="00183C5A">
      <w:pPr>
        <w:pStyle w:val="ConsPlusNormal0"/>
        <w:spacing w:before="240"/>
        <w:ind w:firstLine="540"/>
        <w:jc w:val="both"/>
      </w:pPr>
      <w:r>
        <w:t>На пределе вдоха з</w:t>
      </w:r>
      <w:r>
        <w:t>адержите на секунду дыхание и с выдохом опустите брови.</w:t>
      </w:r>
    </w:p>
    <w:p w:rsidR="00A72BD8" w:rsidRDefault="00183C5A">
      <w:pPr>
        <w:pStyle w:val="ConsPlusNormal0"/>
        <w:spacing w:before="240"/>
        <w:ind w:firstLine="540"/>
        <w:jc w:val="both"/>
      </w:pPr>
      <w:r>
        <w:t>"Маска гнева". Медленно вдыхая, нахмурьте брови, как будто хотите соединить их, задержите на секунду дыхание и с выдохом расслабьтесь.</w:t>
      </w:r>
    </w:p>
    <w:p w:rsidR="00A72BD8" w:rsidRDefault="00183C5A">
      <w:pPr>
        <w:pStyle w:val="ConsPlusNormal0"/>
        <w:spacing w:before="240"/>
        <w:ind w:firstLine="540"/>
        <w:jc w:val="both"/>
      </w:pPr>
      <w:r>
        <w:t>"Жмурки". Медленно выдыхая, мягко опустите веки, постепенно напря</w:t>
      </w:r>
      <w:r>
        <w:t>гая круговые мышцы глаз. Прикрыв глаза, зажмурьте их как можно сильнее, задержите на секунду дыхание и, свободно выдыхая, откройте глаза.</w:t>
      </w:r>
    </w:p>
    <w:p w:rsidR="00A72BD8" w:rsidRDefault="00183C5A">
      <w:pPr>
        <w:pStyle w:val="ConsPlusNormal0"/>
        <w:spacing w:before="240"/>
        <w:ind w:firstLine="540"/>
        <w:jc w:val="both"/>
      </w:pPr>
      <w:r>
        <w:t>"Жвачка". Постепенно сжимайте и резко разжимайте зубы (так чтобы нижняя челюсть расслаблялась), чередуя вдохи и выдохи</w:t>
      </w:r>
      <w:r>
        <w:t xml:space="preserve"> соответственно движениям жевательных мышц (вдох - сжатие челюсти, выдох - расслабление).</w:t>
      </w:r>
    </w:p>
    <w:p w:rsidR="00A72BD8" w:rsidRDefault="00183C5A">
      <w:pPr>
        <w:pStyle w:val="ConsPlusNormal0"/>
        <w:spacing w:before="240"/>
        <w:ind w:firstLine="540"/>
        <w:jc w:val="both"/>
      </w:pPr>
      <w:r>
        <w:t>"Маска недовольства". Со вдохом энергично, но не сразу сожмите губы, напрягите мышцы подбородка и опустите углы рта. На выдохе расслабьтесь.</w:t>
      </w:r>
    </w:p>
    <w:p w:rsidR="00A72BD8" w:rsidRDefault="00183C5A">
      <w:pPr>
        <w:pStyle w:val="ConsPlusNormal0"/>
        <w:spacing w:before="240"/>
        <w:ind w:firstLine="540"/>
        <w:jc w:val="both"/>
      </w:pPr>
      <w:r>
        <w:t>"Маска смеха"</w:t>
      </w:r>
      <w:r>
        <w:t>. Слегка прищурьте глаза. На вдохе чуть сожмите губы и поднимите уголки рта. Выдыхая, расслабьте мышцы лица".</w:t>
      </w:r>
    </w:p>
    <w:p w:rsidR="00A72BD8" w:rsidRDefault="00A72BD8">
      <w:pPr>
        <w:pStyle w:val="ConsPlusNormal0"/>
        <w:ind w:firstLine="540"/>
        <w:jc w:val="both"/>
      </w:pPr>
    </w:p>
    <w:p w:rsidR="00A72BD8" w:rsidRDefault="00183C5A">
      <w:pPr>
        <w:pStyle w:val="ConsPlusTitle0"/>
        <w:ind w:firstLine="540"/>
        <w:jc w:val="both"/>
        <w:outlineLvl w:val="5"/>
      </w:pPr>
      <w:r>
        <w:t>Упражнение 2 "Светящийся шар"</w:t>
      </w:r>
    </w:p>
    <w:p w:rsidR="00A72BD8" w:rsidRDefault="00183C5A">
      <w:pPr>
        <w:pStyle w:val="ConsPlusNormal0"/>
        <w:spacing w:before="240"/>
        <w:ind w:firstLine="540"/>
        <w:jc w:val="both"/>
      </w:pPr>
      <w:r>
        <w:lastRenderedPageBreak/>
        <w:t>Цель упражнения: развитие способов снижения напряжения, стабилизация эмоционального состояния.</w:t>
      </w:r>
    </w:p>
    <w:p w:rsidR="00A72BD8" w:rsidRDefault="00183C5A">
      <w:pPr>
        <w:pStyle w:val="ConsPlusNormal0"/>
        <w:spacing w:before="240"/>
        <w:ind w:firstLine="540"/>
        <w:jc w:val="both"/>
      </w:pPr>
      <w:r>
        <w:t>Ведущий: "Закройте г</w:t>
      </w:r>
      <w:r>
        <w:t>лаза. Сделайте несколько глубоких вдохов, каждый раз шумно выдыхая воздух. Представьте, что прямо у вас над головой, не прикасаясь к ней, висит светящийся, сияющий шар. Лучи света от шара падают на ваше тело, окутывают его теплом, энергией. Эти лучи, эти п</w:t>
      </w:r>
      <w:r>
        <w:t xml:space="preserve">отоки света проникают в ваш организм легко, без труда. Они омывают ваше тело, очищают его, наполняют любовью, доброй энергией. Вы чувствуете, как лучи проходят по всем вашим органам, эти лучи теплые и приятные. Как только вы насытились ими, почувствовали, </w:t>
      </w:r>
      <w:r>
        <w:t>что вам достаточно, медленно откройте глаза".</w:t>
      </w:r>
    </w:p>
    <w:p w:rsidR="00A72BD8" w:rsidRDefault="00A72BD8">
      <w:pPr>
        <w:pStyle w:val="ConsPlusNormal0"/>
        <w:ind w:firstLine="540"/>
        <w:jc w:val="both"/>
      </w:pPr>
    </w:p>
    <w:p w:rsidR="00A72BD8" w:rsidRDefault="00183C5A">
      <w:pPr>
        <w:pStyle w:val="ConsPlusTitle0"/>
        <w:ind w:firstLine="540"/>
        <w:jc w:val="both"/>
        <w:outlineLvl w:val="5"/>
      </w:pPr>
      <w:r>
        <w:t>Упражнение 3 "Розовый куст"</w:t>
      </w:r>
    </w:p>
    <w:p w:rsidR="00A72BD8" w:rsidRDefault="00183C5A">
      <w:pPr>
        <w:pStyle w:val="ConsPlusNormal0"/>
        <w:spacing w:before="240"/>
        <w:ind w:firstLine="540"/>
        <w:jc w:val="both"/>
      </w:pPr>
      <w:r>
        <w:t>Цель упражнения: познакомить несовершеннолетних с техникой релаксации.</w:t>
      </w:r>
    </w:p>
    <w:p w:rsidR="00A72BD8" w:rsidRDefault="00183C5A">
      <w:pPr>
        <w:pStyle w:val="ConsPlusNormal0"/>
        <w:spacing w:before="240"/>
        <w:ind w:firstLine="540"/>
        <w:jc w:val="both"/>
      </w:pPr>
      <w:r>
        <w:t>Ведущий:</w:t>
      </w:r>
    </w:p>
    <w:p w:rsidR="00A72BD8" w:rsidRDefault="00183C5A">
      <w:pPr>
        <w:pStyle w:val="ConsPlusNormal0"/>
        <w:spacing w:before="240"/>
        <w:ind w:firstLine="540"/>
        <w:jc w:val="both"/>
      </w:pPr>
      <w:r>
        <w:t>"1. Сядьте поудобнее, закройте глаза, сделайте несколько глубоких вдохов и выдохов и попробуйте рассл</w:t>
      </w:r>
      <w:r>
        <w:t>абиться.</w:t>
      </w:r>
    </w:p>
    <w:p w:rsidR="00A72BD8" w:rsidRDefault="00183C5A">
      <w:pPr>
        <w:pStyle w:val="ConsPlusNormal0"/>
        <w:spacing w:before="240"/>
        <w:ind w:firstLine="540"/>
        <w:jc w:val="both"/>
      </w:pPr>
      <w:r>
        <w:t>2. Представьте себе розовый куст с большим количеством цветов и нераспустившихся бутонов. Теперь переведите свое внимание на один из бутонов. Он еще совсем закрыт, окружен зеленой чашечкой, но на самом его верху уже заметен розовый кончик. Полност</w:t>
      </w:r>
      <w:r>
        <w:t>ью сосредоточьте свое внимание на этом образе.</w:t>
      </w:r>
    </w:p>
    <w:p w:rsidR="00A72BD8" w:rsidRDefault="00183C5A">
      <w:pPr>
        <w:pStyle w:val="ConsPlusNormal0"/>
        <w:spacing w:before="240"/>
        <w:ind w:firstLine="540"/>
        <w:jc w:val="both"/>
      </w:pPr>
      <w:r>
        <w:t xml:space="preserve">3. Теперь очень медленно зеленая чашечка начинает раскрываться. Уже видно, что она состоит из отдельных листиков, которые, постепенно отходя друг от друга, загибаются книзу, открывая розовые лепестки, которые </w:t>
      </w:r>
      <w:r>
        <w:t>все еще остаются закрытыми. Листики продолжают раскрываться, и вы уже видите весь бутон целиком.</w:t>
      </w:r>
    </w:p>
    <w:p w:rsidR="00A72BD8" w:rsidRDefault="00183C5A">
      <w:pPr>
        <w:pStyle w:val="ConsPlusNormal0"/>
        <w:spacing w:before="240"/>
        <w:ind w:firstLine="540"/>
        <w:jc w:val="both"/>
      </w:pPr>
      <w:r>
        <w:t>4. Теперь уже и лепестки тоже начинают раскрываться, медленно разворачиваясь до тех пор, пока не превращаются в благоухающий цветок. Постарайтесь почувствовать</w:t>
      </w:r>
      <w:r>
        <w:t>, как пахнет эта роза, ощутите ее характерный, только ей одной присущий аромат.</w:t>
      </w:r>
    </w:p>
    <w:p w:rsidR="00A72BD8" w:rsidRDefault="00183C5A">
      <w:pPr>
        <w:pStyle w:val="ConsPlusNormal0"/>
        <w:spacing w:before="240"/>
        <w:ind w:firstLine="540"/>
        <w:jc w:val="both"/>
      </w:pPr>
      <w:r>
        <w:t>5. Теперь представьте себе, что на розу упал луч солнца. Он отдает ей свое тепло и свет. В течение некоторого времени продолжайте удерживать в центре своего внимания розу, осве</w:t>
      </w:r>
      <w:r>
        <w:t>щенную солнцем.</w:t>
      </w:r>
    </w:p>
    <w:p w:rsidR="00A72BD8" w:rsidRDefault="00183C5A">
      <w:pPr>
        <w:pStyle w:val="ConsPlusNormal0"/>
        <w:spacing w:before="240"/>
        <w:ind w:firstLine="540"/>
        <w:jc w:val="both"/>
      </w:pPr>
      <w:r>
        <w:t>6. Загляните в самую сердцевину цветка. Вы увидите, как там появляется лицо мудрого существа. Оно преисполнено понимания и любви к вам.</w:t>
      </w:r>
    </w:p>
    <w:p w:rsidR="00A72BD8" w:rsidRDefault="00183C5A">
      <w:pPr>
        <w:pStyle w:val="ConsPlusNormal0"/>
        <w:spacing w:before="240"/>
        <w:ind w:firstLine="540"/>
        <w:jc w:val="both"/>
      </w:pPr>
      <w:r>
        <w:t>7. Поговорите с ним мысленно о том, что для вас является важным в данный момент жизни. Не стесняясь, спр</w:t>
      </w:r>
      <w:r>
        <w:t>осите о том, что вас сейчас больше всего волнует. Это могут быть какие-то жизненные проблемы, вопросы.</w:t>
      </w:r>
    </w:p>
    <w:p w:rsidR="00A72BD8" w:rsidRDefault="00183C5A">
      <w:pPr>
        <w:pStyle w:val="ConsPlusNormal0"/>
        <w:spacing w:before="240"/>
        <w:ind w:firstLine="540"/>
        <w:jc w:val="both"/>
      </w:pPr>
      <w:r>
        <w:t xml:space="preserve">8. Теперь представьте себе, что вы стали этой розой. И вы в любое время можете обратиться к ней и воспользоваться какими-то ее качествами. Вы и есть эта </w:t>
      </w:r>
      <w:r>
        <w:t xml:space="preserve">роза, этот цветок. Та же сила, которая вдыхает жизнь во всю природу и создала розу, дает вам возможность развить в себе вашу </w:t>
      </w:r>
      <w:r>
        <w:lastRenderedPageBreak/>
        <w:t>внутреннюю силу и опору на самого себя.</w:t>
      </w:r>
    </w:p>
    <w:p w:rsidR="00A72BD8" w:rsidRDefault="00183C5A">
      <w:pPr>
        <w:pStyle w:val="ConsPlusNormal0"/>
        <w:spacing w:before="240"/>
        <w:ind w:firstLine="540"/>
        <w:jc w:val="both"/>
      </w:pPr>
      <w:r>
        <w:t xml:space="preserve">А теперь потихоньку возвращайтесь в наш реальный мир, сделайте несколько глубоких вдохов и </w:t>
      </w:r>
      <w:r>
        <w:t>выдохов, можете потянуться и открыть глаза. Если кто-то хочет сказать о своих ощущениях, то я буду рад о них услышать".</w:t>
      </w:r>
    </w:p>
    <w:p w:rsidR="00A72BD8" w:rsidRDefault="00183C5A">
      <w:pPr>
        <w:pStyle w:val="ConsPlusNormal0"/>
        <w:spacing w:before="240"/>
        <w:ind w:firstLine="540"/>
        <w:jc w:val="both"/>
      </w:pPr>
      <w:r>
        <w:t>После впечатлений обучающихся, ведущий подводит итог.</w:t>
      </w:r>
    </w:p>
    <w:p w:rsidR="00A72BD8" w:rsidRDefault="00183C5A">
      <w:pPr>
        <w:pStyle w:val="ConsPlusNormal0"/>
        <w:spacing w:before="240"/>
        <w:ind w:firstLine="540"/>
        <w:jc w:val="both"/>
      </w:pPr>
      <w:r>
        <w:t>Ведущий: "Вы можете использовать это упражнение самостоятельно, когда захотите отд</w:t>
      </w:r>
      <w:r>
        <w:t>охнуть и набраться сил".</w:t>
      </w:r>
    </w:p>
    <w:p w:rsidR="00A72BD8" w:rsidRDefault="00A72BD8">
      <w:pPr>
        <w:pStyle w:val="ConsPlusNormal0"/>
        <w:ind w:firstLine="540"/>
        <w:jc w:val="both"/>
      </w:pPr>
    </w:p>
    <w:p w:rsidR="00A72BD8" w:rsidRDefault="00183C5A">
      <w:pPr>
        <w:pStyle w:val="ConsPlusTitle0"/>
        <w:ind w:firstLine="540"/>
        <w:jc w:val="both"/>
        <w:outlineLvl w:val="5"/>
      </w:pPr>
      <w:r>
        <w:t>Упражнение 4 "Хорошее чувство"</w:t>
      </w:r>
    </w:p>
    <w:p w:rsidR="00A72BD8" w:rsidRDefault="00183C5A">
      <w:pPr>
        <w:pStyle w:val="ConsPlusNormal0"/>
        <w:spacing w:before="240"/>
        <w:ind w:firstLine="540"/>
        <w:jc w:val="both"/>
      </w:pPr>
      <w:r>
        <w:t>Цель упражнения: стабилизация эмоционального состояния.</w:t>
      </w:r>
    </w:p>
    <w:p w:rsidR="00A72BD8" w:rsidRDefault="00183C5A">
      <w:pPr>
        <w:pStyle w:val="ConsPlusNormal0"/>
        <w:spacing w:before="240"/>
        <w:ind w:firstLine="540"/>
        <w:jc w:val="both"/>
      </w:pPr>
      <w:r>
        <w:t>Необходимые материалы: аудиозапись спокойной музыки (звуки моря, дождя, природы, спокойная классическая музыка).</w:t>
      </w:r>
    </w:p>
    <w:p w:rsidR="00A72BD8" w:rsidRDefault="00183C5A">
      <w:pPr>
        <w:pStyle w:val="ConsPlusNormal0"/>
        <w:spacing w:before="240"/>
        <w:ind w:firstLine="540"/>
        <w:jc w:val="both"/>
      </w:pPr>
      <w:r>
        <w:t>Инструкция: Обучающиеся садятс</w:t>
      </w:r>
      <w:r>
        <w:t>я в круг. Ведущий включает аудиозапись.</w:t>
      </w:r>
    </w:p>
    <w:p w:rsidR="00A72BD8" w:rsidRDefault="00183C5A">
      <w:pPr>
        <w:pStyle w:val="ConsPlusNormal0"/>
        <w:spacing w:before="240"/>
        <w:ind w:firstLine="540"/>
        <w:jc w:val="both"/>
      </w:pPr>
      <w:r>
        <w:t xml:space="preserve">Ведущий: "Закройте глаза. Дышите ровно, спокойно. Представьте место, где вам хорошо и комфортно, где вы ощущаете себя в полной безопасности и ничто не может вас потревожить. А теперь постарайтесь вспомнить несколько </w:t>
      </w:r>
      <w:r>
        <w:t>ситуаций, вызывающих у вас положительные эмоции, ситуаций, в которых вам было хорошо. Запомните эти приятные ощущения, эмоции, которые у вас возникают. А теперь представьте, что вы кладете эти чувства в надежное место, место, где вам хорошо и спокойно, и м</w:t>
      </w:r>
      <w:r>
        <w:t>ожете достать их оттуда, когда пожелаете. Открывайте глаза".</w:t>
      </w:r>
    </w:p>
    <w:p w:rsidR="00A72BD8" w:rsidRDefault="00A72BD8">
      <w:pPr>
        <w:pStyle w:val="ConsPlusNormal0"/>
        <w:ind w:firstLine="540"/>
        <w:jc w:val="both"/>
      </w:pPr>
    </w:p>
    <w:p w:rsidR="00A72BD8" w:rsidRDefault="00183C5A">
      <w:pPr>
        <w:pStyle w:val="ConsPlusTitle0"/>
        <w:ind w:firstLine="540"/>
        <w:jc w:val="both"/>
        <w:outlineLvl w:val="5"/>
      </w:pPr>
      <w:r>
        <w:t>Рефлексия в конце занятия</w:t>
      </w:r>
    </w:p>
    <w:p w:rsidR="00A72BD8" w:rsidRDefault="00183C5A">
      <w:pPr>
        <w:pStyle w:val="ConsPlusNormal0"/>
        <w:spacing w:before="240"/>
        <w:ind w:firstLine="540"/>
        <w:jc w:val="both"/>
      </w:pPr>
      <w:r>
        <w:t>Ведущий спрашивает обратную связь у обучающихся, которые хотят поделиться впечатлениями. Ведущий: "</w:t>
      </w:r>
      <w:r>
        <w:t>Ребята, как Вам эти упражнения? Почувствовали ли Вы расслабление? Какое упражнение понравилось больше всего?"</w:t>
      </w:r>
    </w:p>
    <w:p w:rsidR="00A72BD8" w:rsidRDefault="00A72BD8">
      <w:pPr>
        <w:pStyle w:val="ConsPlusNormal0"/>
        <w:jc w:val="both"/>
      </w:pPr>
    </w:p>
    <w:p w:rsidR="00A72BD8" w:rsidRDefault="00183C5A">
      <w:pPr>
        <w:pStyle w:val="ConsPlusTitle0"/>
        <w:ind w:firstLine="540"/>
        <w:jc w:val="both"/>
        <w:outlineLvl w:val="3"/>
      </w:pPr>
      <w:r>
        <w:t>Направление 2. Эмоциональная валидация и отражение чувств.</w:t>
      </w:r>
    </w:p>
    <w:p w:rsidR="00A72BD8" w:rsidRDefault="00183C5A">
      <w:pPr>
        <w:pStyle w:val="ConsPlusNormal0"/>
        <w:spacing w:before="240"/>
        <w:ind w:firstLine="540"/>
        <w:jc w:val="both"/>
      </w:pPr>
      <w:r>
        <w:t>Цель занятий: научить останавливать интенсивные негативные эмоции и осознанно реагиров</w:t>
      </w:r>
      <w:r>
        <w:t>ать в стрессовой ситуации, визуализировать эмоции, различать их по интенсивности и частоте.</w:t>
      </w:r>
    </w:p>
    <w:p w:rsidR="00A72BD8" w:rsidRDefault="00A72BD8">
      <w:pPr>
        <w:pStyle w:val="ConsPlusNormal0"/>
        <w:jc w:val="both"/>
      </w:pPr>
    </w:p>
    <w:p w:rsidR="00A72BD8" w:rsidRDefault="00183C5A">
      <w:pPr>
        <w:pStyle w:val="ConsPlusTitle0"/>
        <w:ind w:firstLine="540"/>
        <w:jc w:val="both"/>
        <w:outlineLvl w:val="4"/>
      </w:pPr>
      <w:r>
        <w:t>Занятие 1 "Мир эмоций"</w:t>
      </w:r>
    </w:p>
    <w:p w:rsidR="00A72BD8" w:rsidRDefault="00A72BD8">
      <w:pPr>
        <w:pStyle w:val="ConsPlusNormal0"/>
        <w:ind w:firstLine="540"/>
        <w:jc w:val="both"/>
      </w:pPr>
    </w:p>
    <w:p w:rsidR="00A72BD8" w:rsidRDefault="00183C5A">
      <w:pPr>
        <w:pStyle w:val="ConsPlusTitle0"/>
        <w:ind w:firstLine="540"/>
        <w:jc w:val="both"/>
        <w:outlineLvl w:val="5"/>
      </w:pPr>
      <w:r>
        <w:t>Упражнение 1 "Цвет моего настроения"</w:t>
      </w:r>
    </w:p>
    <w:p w:rsidR="00A72BD8" w:rsidRDefault="00183C5A">
      <w:pPr>
        <w:pStyle w:val="ConsPlusNormal0"/>
        <w:spacing w:before="240"/>
        <w:ind w:firstLine="540"/>
        <w:jc w:val="both"/>
      </w:pPr>
      <w:r>
        <w:t>Цель упражнения: создание дружелюбной доверительной атмосферы, повышение настроя на совместную работу.</w:t>
      </w:r>
    </w:p>
    <w:p w:rsidR="00A72BD8" w:rsidRDefault="00183C5A">
      <w:pPr>
        <w:pStyle w:val="ConsPlusNormal0"/>
        <w:spacing w:before="240"/>
        <w:ind w:firstLine="540"/>
        <w:jc w:val="both"/>
      </w:pPr>
      <w:r>
        <w:t xml:space="preserve">Ведущий предлагает участникам группы по очереди поприветствовать друг друга, представившись по имени и назвав какого цвета у них настроение в данный момент, и что это </w:t>
      </w:r>
      <w:r>
        <w:lastRenderedPageBreak/>
        <w:t>означает.</w:t>
      </w:r>
    </w:p>
    <w:p w:rsidR="00A72BD8" w:rsidRDefault="00183C5A">
      <w:pPr>
        <w:pStyle w:val="ConsPlusNormal0"/>
        <w:spacing w:before="240"/>
        <w:ind w:firstLine="540"/>
        <w:jc w:val="both"/>
      </w:pPr>
      <w:r>
        <w:t>Ведущий: "Давайте поздороваемся сегодня друг с другом, не просто назвав имя, а</w:t>
      </w:r>
      <w:r>
        <w:t xml:space="preserve"> скажем еще какого цвета сегодня у вас настроение, и что это означает. Давайте начнем с меня. Меня зовут (называет ИМЯ) и цвет моего настроения зеленый - для меня это означает спокойствие и стабильность".</w:t>
      </w:r>
    </w:p>
    <w:p w:rsidR="00A72BD8" w:rsidRDefault="00183C5A">
      <w:pPr>
        <w:pStyle w:val="ConsPlusNormal0"/>
        <w:spacing w:before="240"/>
        <w:ind w:firstLine="540"/>
        <w:jc w:val="both"/>
      </w:pPr>
      <w:r>
        <w:t>В конце тренингового занятия можно повторно провест</w:t>
      </w:r>
      <w:r>
        <w:t>и данное упражнение, спросив какое настроение сейчас, изменился ли цвет настроения и если да, то что это означает, какое настроение в данный момент.</w:t>
      </w:r>
    </w:p>
    <w:p w:rsidR="00A72BD8" w:rsidRDefault="00A72BD8">
      <w:pPr>
        <w:pStyle w:val="ConsPlusNormal0"/>
        <w:ind w:firstLine="540"/>
        <w:jc w:val="both"/>
      </w:pPr>
    </w:p>
    <w:p w:rsidR="00A72BD8" w:rsidRDefault="00183C5A">
      <w:pPr>
        <w:pStyle w:val="ConsPlusTitle0"/>
        <w:ind w:firstLine="540"/>
        <w:jc w:val="both"/>
        <w:outlineLvl w:val="5"/>
      </w:pPr>
      <w:r>
        <w:t>Упражнение 2 "Светофор эмоций"</w:t>
      </w:r>
    </w:p>
    <w:p w:rsidR="00A72BD8" w:rsidRDefault="00183C5A">
      <w:pPr>
        <w:pStyle w:val="ConsPlusNormal0"/>
        <w:spacing w:before="240"/>
        <w:ind w:firstLine="540"/>
        <w:jc w:val="both"/>
      </w:pPr>
      <w:r>
        <w:t>Цель упражнения: развитие визуализации эмоциональных состояний.</w:t>
      </w:r>
    </w:p>
    <w:p w:rsidR="00A72BD8" w:rsidRDefault="00183C5A">
      <w:pPr>
        <w:pStyle w:val="ConsPlusNormal0"/>
        <w:spacing w:before="240"/>
        <w:ind w:firstLine="540"/>
        <w:jc w:val="both"/>
      </w:pPr>
      <w:r>
        <w:t>Ведущий поя</w:t>
      </w:r>
      <w:r>
        <w:t>сняет используемую в упражнении метафору светофора.</w:t>
      </w:r>
    </w:p>
    <w:p w:rsidR="00A72BD8" w:rsidRDefault="00183C5A">
      <w:pPr>
        <w:pStyle w:val="ConsPlusNormal0"/>
        <w:spacing w:before="240"/>
        <w:ind w:firstLine="540"/>
        <w:jc w:val="both"/>
      </w:pPr>
      <w:r>
        <w:t>Ведущий: "Когда тебе становится трудно, представь, что внутри тебя загорается светофор. Красный - "Стоп!": я замечаю, что злюсь, тревожусь, устал. Желтый - "Думаю": что сейчас происходит? Почему я чувству</w:t>
      </w:r>
      <w:r>
        <w:t>ю это? Что может помочь? Зеленый - "Действую": выбираю, что могу сделать: подышать, поговорить с кем-то, сделать паузу, переключиться".</w:t>
      </w:r>
    </w:p>
    <w:p w:rsidR="00A72BD8" w:rsidRDefault="00183C5A">
      <w:pPr>
        <w:pStyle w:val="ConsPlusNormal0"/>
        <w:spacing w:before="240"/>
        <w:ind w:firstLine="540"/>
        <w:jc w:val="both"/>
      </w:pPr>
      <w:r>
        <w:t>Участники рисуют свой светофор и прописывают под каждым цветом свои действия.</w:t>
      </w:r>
    </w:p>
    <w:p w:rsidR="00A72BD8" w:rsidRDefault="00183C5A">
      <w:pPr>
        <w:pStyle w:val="ConsPlusNormal0"/>
        <w:spacing w:before="240"/>
        <w:ind w:firstLine="540"/>
        <w:jc w:val="both"/>
      </w:pPr>
      <w:r>
        <w:t>После завершения упражнения можно уточнить: "Что помогает вам нажимать на "стоп", когда эмоции сильные? Какие действия с зеленого света вам помогают больше всего?"</w:t>
      </w:r>
    </w:p>
    <w:p w:rsidR="00A72BD8" w:rsidRDefault="00A72BD8">
      <w:pPr>
        <w:pStyle w:val="ConsPlusNormal0"/>
        <w:ind w:firstLine="540"/>
        <w:jc w:val="both"/>
      </w:pPr>
    </w:p>
    <w:p w:rsidR="00A72BD8" w:rsidRDefault="00183C5A">
      <w:pPr>
        <w:pStyle w:val="ConsPlusTitle0"/>
        <w:ind w:firstLine="540"/>
        <w:jc w:val="both"/>
        <w:outlineLvl w:val="5"/>
      </w:pPr>
      <w:r>
        <w:t>Упражнение 3 "Волшебный клубок"</w:t>
      </w:r>
    </w:p>
    <w:p w:rsidR="00A72BD8" w:rsidRDefault="00183C5A">
      <w:pPr>
        <w:pStyle w:val="ConsPlusNormal0"/>
        <w:spacing w:before="240"/>
        <w:ind w:firstLine="540"/>
        <w:jc w:val="both"/>
      </w:pPr>
      <w:r>
        <w:t>Цель упражнения: развитие способности обучающихся к рефлексии своих эмоций.</w:t>
      </w:r>
    </w:p>
    <w:p w:rsidR="00A72BD8" w:rsidRDefault="00183C5A">
      <w:pPr>
        <w:pStyle w:val="ConsPlusNormal0"/>
        <w:spacing w:before="240"/>
        <w:ind w:firstLine="540"/>
        <w:jc w:val="both"/>
      </w:pPr>
      <w:r>
        <w:t>Необходимые материалы: клубок толстых ниток.</w:t>
      </w:r>
    </w:p>
    <w:p w:rsidR="00A72BD8" w:rsidRDefault="00183C5A">
      <w:pPr>
        <w:pStyle w:val="ConsPlusNormal0"/>
        <w:spacing w:before="240"/>
        <w:ind w:firstLine="540"/>
        <w:jc w:val="both"/>
      </w:pPr>
      <w:r>
        <w:t>Ведущий предлагает участникам занятия встать в круг и далее сообщает, что сейчас нужно будет, держась за нить клубка и передавая клубок</w:t>
      </w:r>
      <w:r>
        <w:t xml:space="preserve"> дальше, рассказать о том, как каждый участник себя чувствует, что хотел бы пожелать для себя и что мог бы пожелать другому и далее передает клубок.</w:t>
      </w:r>
    </w:p>
    <w:p w:rsidR="00A72BD8" w:rsidRDefault="00183C5A">
      <w:pPr>
        <w:pStyle w:val="ConsPlusNormal0"/>
        <w:spacing w:before="240"/>
        <w:ind w:firstLine="540"/>
        <w:jc w:val="both"/>
      </w:pPr>
      <w:r>
        <w:t>Ведущий: "Ребята, предлагаю сейчас каждому из вас взяться за нить клубка, но перед тем, как передать клубок</w:t>
      </w:r>
      <w:r>
        <w:t xml:space="preserve"> дальше, вам нужно сказать, как вы себя чувствуете и что бы вы хотели пожелать себе сегодня и соседу справа. Давайте начнем с меня. Я чувствую радость от нашей встречи и желаю себе чувствовать такое настроение весь день, а тебе, Даша, я желаю весело и увле</w:t>
      </w:r>
      <w:r>
        <w:t>кательно провести эти выходные".</w:t>
      </w:r>
    </w:p>
    <w:p w:rsidR="00A72BD8" w:rsidRDefault="00183C5A">
      <w:pPr>
        <w:pStyle w:val="ConsPlusNormal0"/>
        <w:spacing w:before="240"/>
        <w:ind w:firstLine="540"/>
        <w:jc w:val="both"/>
      </w:pPr>
      <w:r>
        <w:t>Если участнику трудно сформулировать ответ, он отправляет клубок ведущему, ведущий помогает участнику и передает ему клубок обратно, при этом держась за нить. Таким образом можно будет увидеть у кого из участников есть слож</w:t>
      </w:r>
      <w:r>
        <w:t xml:space="preserve">ности в формулировании пожеланий или понимания своих чувств, ощущений. Когда все участники передадут клубок, он возвращается </w:t>
      </w:r>
      <w:r>
        <w:lastRenderedPageBreak/>
        <w:t>ведущему и далее предлагается натянуть нити. Так образуется большой круг, где все участники связаны нитями добрых пожеланий. Ведущи</w:t>
      </w:r>
      <w:r>
        <w:t>й предлагает участникам закрыть глаза и почувствовать себя одним целым, где каждый участник важен и значим и окутан нитями добра и заботы.</w:t>
      </w:r>
    </w:p>
    <w:p w:rsidR="00A72BD8" w:rsidRDefault="00183C5A">
      <w:pPr>
        <w:pStyle w:val="ConsPlusNormal0"/>
        <w:spacing w:before="240"/>
        <w:ind w:firstLine="540"/>
        <w:jc w:val="both"/>
      </w:pPr>
      <w:r>
        <w:t>Ведущий: "Смотрите, какой красивый и большой круг заботы и доброты у нас получился! Давайте сейчас все вместе закроем</w:t>
      </w:r>
      <w:r>
        <w:t xml:space="preserve"> глаза и почувствуем, как эта забота друг о друге, наше доброе отношение окутывают нас. Мы с вами единое целое, где тепло, безопасно и хорошо! Давайте сохраним эту чувство в себе и будем к нему возвращаться каждый раз, когда нам будет не хватать доброты".</w:t>
      </w:r>
    </w:p>
    <w:p w:rsidR="00A72BD8" w:rsidRDefault="00183C5A">
      <w:pPr>
        <w:pStyle w:val="ConsPlusNormal0"/>
        <w:spacing w:before="240"/>
        <w:ind w:firstLine="540"/>
        <w:jc w:val="both"/>
      </w:pPr>
      <w:r>
        <w:t>Далее ведущий предлагает участникам группы аккуратно по кругу передать нити, которые они держали в руках, соседу.</w:t>
      </w:r>
    </w:p>
    <w:p w:rsidR="00A72BD8" w:rsidRDefault="00183C5A">
      <w:pPr>
        <w:pStyle w:val="ConsPlusNormal0"/>
        <w:spacing w:before="240"/>
        <w:ind w:firstLine="540"/>
        <w:jc w:val="both"/>
      </w:pPr>
      <w:r>
        <w:t>В итоге все нити должны оказаться у ведущего, который говорит: "Спасибо, что бережно отнеслись к нашим символичным связям заботы и доброты. Эт</w:t>
      </w:r>
      <w:r>
        <w:t>и нити дали нам возможность увидеть добро и заботу по отношению к друг другу и стали наглядным символом доброго отношения".</w:t>
      </w:r>
    </w:p>
    <w:p w:rsidR="00A72BD8" w:rsidRDefault="00A72BD8">
      <w:pPr>
        <w:pStyle w:val="ConsPlusNormal0"/>
        <w:ind w:firstLine="540"/>
        <w:jc w:val="both"/>
      </w:pPr>
    </w:p>
    <w:p w:rsidR="00A72BD8" w:rsidRDefault="00183C5A">
      <w:pPr>
        <w:pStyle w:val="ConsPlusTitle0"/>
        <w:ind w:firstLine="540"/>
        <w:jc w:val="both"/>
        <w:outlineLvl w:val="5"/>
      </w:pPr>
      <w:r>
        <w:t>Упражнение 4 "Калейдоскоп эмоций"</w:t>
      </w:r>
    </w:p>
    <w:p w:rsidR="00A72BD8" w:rsidRDefault="00183C5A">
      <w:pPr>
        <w:pStyle w:val="ConsPlusNormal0"/>
        <w:spacing w:before="240"/>
        <w:ind w:firstLine="540"/>
        <w:jc w:val="both"/>
      </w:pPr>
      <w:r>
        <w:t>Цель упражнения: формирование эмоционального интеллекта.</w:t>
      </w:r>
    </w:p>
    <w:p w:rsidR="00A72BD8" w:rsidRDefault="00183C5A">
      <w:pPr>
        <w:pStyle w:val="ConsPlusNormal0"/>
        <w:spacing w:before="240"/>
        <w:ind w:firstLine="540"/>
        <w:jc w:val="both"/>
      </w:pPr>
      <w:r>
        <w:t>Для выполнения данного упражнения необхо</w:t>
      </w:r>
      <w:r>
        <w:t>димо расставить по кругу количество стульев на один меньше, чем количество участников упражнения. Далее ведущий объясняет участникам правила упражнения.</w:t>
      </w:r>
    </w:p>
    <w:p w:rsidR="00A72BD8" w:rsidRDefault="00183C5A">
      <w:pPr>
        <w:pStyle w:val="ConsPlusNormal0"/>
        <w:spacing w:before="240"/>
        <w:ind w:firstLine="540"/>
        <w:jc w:val="both"/>
      </w:pPr>
      <w:r>
        <w:t>Ведущий: "Сейчас мы переходим к следующему упражнению, для этого вам нужно встать перед стульями и начи</w:t>
      </w:r>
      <w:r>
        <w:t>нать двигаться хаотично все более и более ускоряясь. Далее по моему сигналу "садитесь" вы должны занять первый попавшийся пустой стул. Бороться за место не нужно. Участник, который остался без стула, должен назвать эмоцию, которую он испытывал в своей жизн</w:t>
      </w:r>
      <w:r>
        <w:t>и, и те участники, которые ее также испытывали, должны поменяться местами. Участник, назвавший эмоцию, также должен занять один из освободившихся стульев".</w:t>
      </w:r>
    </w:p>
    <w:p w:rsidR="00A72BD8" w:rsidRDefault="00183C5A">
      <w:pPr>
        <w:pStyle w:val="ConsPlusNormal0"/>
        <w:spacing w:before="240"/>
        <w:ind w:firstLine="540"/>
        <w:jc w:val="both"/>
      </w:pPr>
      <w:r>
        <w:t xml:space="preserve">Далее новый участник, оставшийся без стула, называет свою эмоцию и действие повторяется. Упражнение </w:t>
      </w:r>
      <w:r>
        <w:t>завершается, когда все участники назовут по одной эмоции. После ведущий предлагает проанализировать, какие эмоции были названы и то, какое разнообразие эмоций есть, и какие эмоции может испытывать человек и не всегда замечать это. Ведущий также может уточн</w:t>
      </w:r>
      <w:r>
        <w:t>ить, как участники группы справляются со своими эмоциями, что им помогает.</w:t>
      </w:r>
    </w:p>
    <w:p w:rsidR="00A72BD8" w:rsidRDefault="00183C5A">
      <w:pPr>
        <w:pStyle w:val="ConsPlusNormal0"/>
        <w:spacing w:before="240"/>
        <w:ind w:firstLine="540"/>
        <w:jc w:val="both"/>
      </w:pPr>
      <w:r>
        <w:t>Ведущий: "Отлично! Каждый из вас смог назвать эмоции, которые он хотя бы раз испытывал в жизни. Обратите внимание на то, какие разные эмоции вам удалось назвать! Часто бывает, что м</w:t>
      </w:r>
      <w:r>
        <w:t>ы можем не замечать, что испытываем те или иные эмоции по отношению к различным ситуациям. Расскажите, что вам помогает обращать внимание на свои эмоции, а также как вам удается справляться с плохим 40 настроением или появившимися негативными эмоциями? А е</w:t>
      </w:r>
      <w:r>
        <w:t>сли вам не удается изменить свое настроение или эмоцию, попробуйте понять, что вам мешает, чего может не хватать для того, чтобы справиться со своими эмоциями?"</w:t>
      </w:r>
    </w:p>
    <w:p w:rsidR="00A72BD8" w:rsidRDefault="00183C5A">
      <w:pPr>
        <w:pStyle w:val="ConsPlusNormal0"/>
        <w:spacing w:before="240"/>
        <w:ind w:firstLine="540"/>
        <w:jc w:val="both"/>
      </w:pPr>
      <w:r>
        <w:lastRenderedPageBreak/>
        <w:t>Ведущий также предлагает обсудить, какие бывают негативные эмоции, и каким образом участники сп</w:t>
      </w:r>
      <w:r>
        <w:t>равляются с ними или не справляются, что не хватает им, чтобы справиться со своими эмоциями. После обсуждения ведущий предлагает попробовать на себе несколько упражнений, помогающих стабилизировать свое эмоциональное состояние.</w:t>
      </w:r>
    </w:p>
    <w:p w:rsidR="00A72BD8" w:rsidRDefault="00A72BD8">
      <w:pPr>
        <w:pStyle w:val="ConsPlusNormal0"/>
        <w:ind w:firstLine="540"/>
        <w:jc w:val="both"/>
      </w:pPr>
    </w:p>
    <w:p w:rsidR="00A72BD8" w:rsidRDefault="00183C5A">
      <w:pPr>
        <w:pStyle w:val="ConsPlusTitle0"/>
        <w:ind w:firstLine="540"/>
        <w:jc w:val="both"/>
        <w:outlineLvl w:val="5"/>
      </w:pPr>
      <w:r>
        <w:t>Упражнение 5 "Моя тревога"</w:t>
      </w:r>
    </w:p>
    <w:p w:rsidR="00A72BD8" w:rsidRDefault="00183C5A">
      <w:pPr>
        <w:pStyle w:val="ConsPlusNormal0"/>
        <w:spacing w:before="240"/>
        <w:ind w:firstLine="540"/>
        <w:jc w:val="both"/>
      </w:pPr>
      <w:r>
        <w:t>Цель упражнения: осознание и вербализация своих переживаний.</w:t>
      </w:r>
    </w:p>
    <w:p w:rsidR="00A72BD8" w:rsidRDefault="00183C5A">
      <w:pPr>
        <w:pStyle w:val="ConsPlusNormal0"/>
        <w:spacing w:before="240"/>
        <w:ind w:firstLine="540"/>
        <w:jc w:val="both"/>
      </w:pPr>
      <w:r>
        <w:t>Необходимый инструментарий: декоративная подушка.</w:t>
      </w:r>
    </w:p>
    <w:p w:rsidR="00A72BD8" w:rsidRDefault="00183C5A">
      <w:pPr>
        <w:pStyle w:val="ConsPlusNormal0"/>
        <w:spacing w:before="240"/>
        <w:ind w:firstLine="540"/>
        <w:jc w:val="both"/>
      </w:pPr>
      <w:r>
        <w:t>Ведущий: "Закройте глаза и постарайтесь вспомнить, что вы испытываете, когда чувствуете тревогу, нервное напряжение; где находится это переживани</w:t>
      </w:r>
      <w:r>
        <w:t>е, как оно выражается на физическом уровне, в каких ситуациях чаще всего это проявляется".</w:t>
      </w:r>
    </w:p>
    <w:p w:rsidR="00A72BD8" w:rsidRDefault="00183C5A">
      <w:pPr>
        <w:pStyle w:val="ConsPlusNormal0"/>
        <w:spacing w:before="240"/>
        <w:ind w:firstLine="540"/>
        <w:jc w:val="both"/>
      </w:pPr>
      <w:r>
        <w:t>После того, как все участники вспомнили про свои ощущения во время тревоги, ведущий предлагает им следующее: "А теперь, передавая по кругу подушку, вы можете рассказ</w:t>
      </w:r>
      <w:r>
        <w:t>ать о том, с какими ситуациями связана ваша тревога и как она проявляется".</w:t>
      </w:r>
    </w:p>
    <w:p w:rsidR="00A72BD8" w:rsidRDefault="00A72BD8">
      <w:pPr>
        <w:pStyle w:val="ConsPlusNormal0"/>
        <w:ind w:firstLine="540"/>
        <w:jc w:val="both"/>
      </w:pPr>
    </w:p>
    <w:p w:rsidR="00A72BD8" w:rsidRDefault="00183C5A">
      <w:pPr>
        <w:pStyle w:val="ConsPlusTitle0"/>
        <w:ind w:firstLine="540"/>
        <w:jc w:val="both"/>
        <w:outlineLvl w:val="5"/>
      </w:pPr>
      <w:r>
        <w:t>Рефлексия в конце занятия</w:t>
      </w:r>
    </w:p>
    <w:p w:rsidR="00A72BD8" w:rsidRDefault="00183C5A">
      <w:pPr>
        <w:pStyle w:val="ConsPlusNormal0"/>
        <w:spacing w:before="240"/>
        <w:ind w:firstLine="540"/>
        <w:jc w:val="both"/>
      </w:pPr>
      <w:r>
        <w:t>Ведущий задает вопросы: "Чему вы научились на сегодняшнем занятии? Какое упражнение было для вас самым полезным?"</w:t>
      </w:r>
    </w:p>
    <w:p w:rsidR="00A72BD8" w:rsidRDefault="00A72BD8">
      <w:pPr>
        <w:pStyle w:val="ConsPlusNormal0"/>
        <w:jc w:val="both"/>
      </w:pPr>
    </w:p>
    <w:p w:rsidR="00A72BD8" w:rsidRDefault="00183C5A">
      <w:pPr>
        <w:pStyle w:val="ConsPlusTitle0"/>
        <w:ind w:firstLine="540"/>
        <w:jc w:val="both"/>
        <w:outlineLvl w:val="4"/>
      </w:pPr>
      <w:r>
        <w:t>Занятие 2 "Понимание эмоций"</w:t>
      </w:r>
    </w:p>
    <w:p w:rsidR="00A72BD8" w:rsidRDefault="00A72BD8">
      <w:pPr>
        <w:pStyle w:val="ConsPlusNormal0"/>
        <w:ind w:firstLine="540"/>
        <w:jc w:val="both"/>
      </w:pPr>
    </w:p>
    <w:p w:rsidR="00A72BD8" w:rsidRDefault="00183C5A">
      <w:pPr>
        <w:pStyle w:val="ConsPlusTitle0"/>
        <w:ind w:firstLine="540"/>
        <w:jc w:val="both"/>
        <w:outlineLvl w:val="5"/>
      </w:pPr>
      <w:r>
        <w:t>Упражнение 1 "Квадрат эмоций"</w:t>
      </w:r>
    </w:p>
    <w:p w:rsidR="00A72BD8" w:rsidRDefault="00183C5A">
      <w:pPr>
        <w:pStyle w:val="ConsPlusNormal0"/>
        <w:spacing w:before="240"/>
        <w:ind w:firstLine="540"/>
        <w:jc w:val="both"/>
      </w:pPr>
      <w:r>
        <w:t>Ведущий: "Начнем мы определения нашего эмоционального состояния. Перед вами "квадрат эмоции"; это наглядная схема, которая позволяет определить эмоциональное состояние человека. Квадрат помогает понять, распознать и назвать на</w:t>
      </w:r>
      <w:r>
        <w:t>ши эмоции, чтобы более умело управлять ими. Линия на рисунке, которая проходит слева направо, показывает, как человек чувствует себя: от крайне неприятных ощущений в левом углу до очень приятных в правом углу. Линия, которая проходит вверх и вниз, показыва</w:t>
      </w:r>
      <w:r>
        <w:t>ет, сколько физической энергии человек ощущает в своем теле и уме, от низкого уровня внизу до высокого вверху.</w:t>
      </w:r>
    </w:p>
    <w:p w:rsidR="00A72BD8" w:rsidRDefault="00183C5A">
      <w:pPr>
        <w:pStyle w:val="ConsPlusNormal0"/>
        <w:spacing w:before="240"/>
        <w:ind w:firstLine="540"/>
        <w:jc w:val="both"/>
      </w:pPr>
      <w:r>
        <w:t>При пересечении линий образуются четыре квадрата, окрашенные своим цветом:</w:t>
      </w:r>
    </w:p>
    <w:p w:rsidR="00A72BD8" w:rsidRDefault="00183C5A">
      <w:pPr>
        <w:pStyle w:val="ConsPlusNormal0"/>
        <w:spacing w:before="240"/>
        <w:ind w:firstLine="540"/>
        <w:jc w:val="both"/>
      </w:pPr>
      <w:r>
        <w:t xml:space="preserve">1. Красный квадрат - это неприятные и сильные эмоции, такие как гнев, </w:t>
      </w:r>
      <w:r>
        <w:t>разочарование и страх.</w:t>
      </w:r>
    </w:p>
    <w:p w:rsidR="00A72BD8" w:rsidRDefault="00183C5A">
      <w:pPr>
        <w:pStyle w:val="ConsPlusNormal0"/>
        <w:spacing w:before="240"/>
        <w:ind w:firstLine="540"/>
        <w:jc w:val="both"/>
      </w:pPr>
      <w:r>
        <w:t>2. Синий квадрат - это неприятные, но не очень ярко протекающие эмоции, такие как печаль, разочарование и одиночество.</w:t>
      </w:r>
    </w:p>
    <w:p w:rsidR="00A72BD8" w:rsidRDefault="00183C5A">
      <w:pPr>
        <w:pStyle w:val="ConsPlusNormal0"/>
        <w:spacing w:before="240"/>
        <w:ind w:firstLine="540"/>
        <w:jc w:val="both"/>
      </w:pPr>
      <w:r>
        <w:t>3. Зеленый квадрат - это приятные низкоэнергетические эмоции, такие как умиротворение, равновесие и безмятежность.</w:t>
      </w:r>
    </w:p>
    <w:p w:rsidR="00A72BD8" w:rsidRDefault="00183C5A">
      <w:pPr>
        <w:pStyle w:val="ConsPlusNormal0"/>
        <w:spacing w:before="240"/>
        <w:ind w:firstLine="540"/>
        <w:jc w:val="both"/>
      </w:pPr>
      <w:r>
        <w:t xml:space="preserve">4. Желтый квадрат - это приятные сильные эмоции, такие как счастье, радость и волнение. </w:t>
      </w:r>
      <w:r>
        <w:lastRenderedPageBreak/>
        <w:t>Квадрат эмоций показывает, что даже неприятные эмоции, хотя они могут вызывать дискомфорт, играют важную роль в нашей жизни.</w:t>
      </w:r>
    </w:p>
    <w:p w:rsidR="00A72BD8" w:rsidRDefault="00183C5A">
      <w:pPr>
        <w:pStyle w:val="ConsPlusNormal0"/>
        <w:spacing w:before="240"/>
        <w:ind w:firstLine="540"/>
        <w:jc w:val="both"/>
      </w:pPr>
      <w:r>
        <w:t>Переживание разнообразных эмоций - часть н</w:t>
      </w:r>
      <w:r>
        <w:t>ашего опыта. Сейчас мы рассмотрим это на конкретном примере.</w:t>
      </w:r>
    </w:p>
    <w:p w:rsidR="00A72BD8" w:rsidRDefault="00183C5A">
      <w:pPr>
        <w:pStyle w:val="ConsPlusNormal0"/>
        <w:spacing w:before="240"/>
        <w:ind w:firstLine="540"/>
        <w:jc w:val="both"/>
      </w:pPr>
      <w:r>
        <w:t>1. Вспомните о каком-то событии, которое особенно вам запомнилось на этой неделе: это может быть просмотр хорошего фильма, новое знакомство, любая ситуация, которая вызвала у вас эмоцию.</w:t>
      </w:r>
    </w:p>
    <w:p w:rsidR="00A72BD8" w:rsidRDefault="00183C5A">
      <w:pPr>
        <w:pStyle w:val="ConsPlusNormal0"/>
        <w:spacing w:before="240"/>
        <w:ind w:firstLine="540"/>
        <w:jc w:val="both"/>
      </w:pPr>
      <w:r>
        <w:t>2. Нарис</w:t>
      </w:r>
      <w:r>
        <w:t>уйте на листе график, где ось X - это знак эмоции, а ось Y - энергия.</w:t>
      </w:r>
    </w:p>
    <w:p w:rsidR="00A72BD8" w:rsidRDefault="00183C5A">
      <w:pPr>
        <w:pStyle w:val="ConsPlusNormal0"/>
        <w:spacing w:before="240"/>
        <w:ind w:firstLine="540"/>
        <w:jc w:val="both"/>
      </w:pPr>
      <w:r>
        <w:t>3. Пронумеруйте оси от -5 до +5 и определите, в какой степени приятная эмоция сопровождала выбранное вами событие. Для этого задайте себе вопрос: "В какой мере мне приятны эмоции, которы</w:t>
      </w:r>
      <w:r>
        <w:t>е я испытал(а)"?</w:t>
      </w:r>
    </w:p>
    <w:p w:rsidR="00A72BD8" w:rsidRDefault="00183C5A">
      <w:pPr>
        <w:pStyle w:val="ConsPlusNormal0"/>
        <w:spacing w:before="240"/>
        <w:ind w:firstLine="540"/>
        <w:jc w:val="both"/>
      </w:pPr>
      <w:r>
        <w:t>4. Теперь оцените ситуацию по шкале энергии. Для этого ответьте, как много у вас энергии в данной ситуации?</w:t>
      </w:r>
    </w:p>
    <w:p w:rsidR="00A72BD8" w:rsidRDefault="00183C5A">
      <w:pPr>
        <w:pStyle w:val="ConsPlusNormal0"/>
        <w:spacing w:before="240"/>
        <w:ind w:firstLine="540"/>
        <w:jc w:val="both"/>
      </w:pPr>
      <w:r>
        <w:t>5. На пересечении полученных цифр поставьте точку на графике. Напишите пожалуйста, цвет квадрата, который у вас получился.</w:t>
      </w:r>
    </w:p>
    <w:p w:rsidR="00A72BD8" w:rsidRDefault="00183C5A">
      <w:pPr>
        <w:pStyle w:val="ConsPlusNormal0"/>
        <w:spacing w:before="240"/>
        <w:ind w:firstLine="540"/>
        <w:jc w:val="both"/>
      </w:pPr>
      <w:r>
        <w:t>6. Тепер</w:t>
      </w:r>
      <w:r>
        <w:t>ь сравните эмоцию, которую вы оценивали, с названиями на графике. Совпадают ли они?"</w:t>
      </w:r>
    </w:p>
    <w:p w:rsidR="00A72BD8" w:rsidRDefault="00A72BD8">
      <w:pPr>
        <w:pStyle w:val="ConsPlusNormal0"/>
        <w:jc w:val="both"/>
      </w:pPr>
    </w:p>
    <w:p w:rsidR="00A72BD8" w:rsidRDefault="00183C5A">
      <w:pPr>
        <w:pStyle w:val="ConsPlusTitle0"/>
        <w:ind w:firstLine="540"/>
        <w:jc w:val="both"/>
        <w:outlineLvl w:val="6"/>
      </w:pPr>
      <w:r>
        <w:t>Материал к упражнению "Квадрат эмоций"</w:t>
      </w:r>
    </w:p>
    <w:p w:rsidR="00A72BD8" w:rsidRDefault="00A72BD8">
      <w:pPr>
        <w:pStyle w:val="ConsPlusNormal0"/>
        <w:jc w:val="both"/>
      </w:pPr>
    </w:p>
    <w:p w:rsidR="00A72BD8" w:rsidRDefault="00183C5A">
      <w:pPr>
        <w:pStyle w:val="ConsPlusNormal0"/>
        <w:jc w:val="center"/>
      </w:pPr>
      <w:r>
        <w:rPr>
          <w:noProof/>
          <w:position w:val="-236"/>
        </w:rPr>
        <w:drawing>
          <wp:inline distT="0" distB="0" distL="0" distR="0">
            <wp:extent cx="6042660" cy="316103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42660" cy="3161030"/>
                    </a:xfrm>
                    <a:prstGeom prst="rect">
                      <a:avLst/>
                    </a:prstGeom>
                    <a:noFill/>
                    <a:ln>
                      <a:noFill/>
                    </a:ln>
                  </pic:spPr>
                </pic:pic>
              </a:graphicData>
            </a:graphic>
          </wp:inline>
        </w:drawing>
      </w:r>
    </w:p>
    <w:p w:rsidR="00A72BD8" w:rsidRDefault="00A72BD8">
      <w:pPr>
        <w:pStyle w:val="ConsPlusNormal0"/>
        <w:jc w:val="both"/>
      </w:pPr>
    </w:p>
    <w:p w:rsidR="00A72BD8" w:rsidRDefault="00183C5A">
      <w:pPr>
        <w:pStyle w:val="ConsPlusTitle0"/>
        <w:ind w:firstLine="540"/>
        <w:jc w:val="both"/>
        <w:outlineLvl w:val="5"/>
      </w:pPr>
      <w:r>
        <w:t>Упражнение 2 "Мое дерево эмоций"</w:t>
      </w:r>
    </w:p>
    <w:p w:rsidR="00A72BD8" w:rsidRDefault="00183C5A">
      <w:pPr>
        <w:pStyle w:val="ConsPlusNormal0"/>
        <w:spacing w:before="240"/>
        <w:ind w:firstLine="540"/>
        <w:jc w:val="both"/>
      </w:pPr>
      <w:r>
        <w:lastRenderedPageBreak/>
        <w:t>Ведущий предлагает участникам взять лист и письменные принадлежности и рассказывает ход упражнения.</w:t>
      </w:r>
    </w:p>
    <w:p w:rsidR="00A72BD8" w:rsidRDefault="00183C5A">
      <w:pPr>
        <w:pStyle w:val="ConsPlusNormal0"/>
        <w:spacing w:before="240"/>
        <w:ind w:firstLine="540"/>
        <w:jc w:val="both"/>
      </w:pPr>
      <w:r>
        <w:t>Ведущий: "Давайте нарисуем дерево - это будет ваше дерево эмоций. Каждый листочек - это одно чувство. Можно написать слово или нарисовать смайлик, который э</w:t>
      </w:r>
      <w:r>
        <w:t>то чувство показывает. Выберите цвета: красный - злость или раздражение, синий - грусть, зеленый - спокойствие, желтый - радость, фиолетовый - страх или тревога. Нарисуйте столько листьев, сколько хочется. Чем чаще вы чувствуете это состояние, тем больше л</w:t>
      </w:r>
      <w:r>
        <w:t>истьев этого цвета можете добавить".</w:t>
      </w:r>
    </w:p>
    <w:p w:rsidR="00A72BD8" w:rsidRDefault="00183C5A">
      <w:pPr>
        <w:pStyle w:val="ConsPlusNormal0"/>
        <w:spacing w:before="240"/>
        <w:ind w:firstLine="540"/>
        <w:jc w:val="both"/>
      </w:pPr>
      <w:r>
        <w:t>После того, как участники выполнили упражнение, ведущий задает открытые вопросы для рефлексии: "Какого цвета на дереве больше? Почему, как думаете? Есть ли чувства, которых вам не хватает? Если бы это дерево могло что-т</w:t>
      </w:r>
      <w:r>
        <w:t>о вам сказать, чтобы оно сказало?".</w:t>
      </w:r>
    </w:p>
    <w:p w:rsidR="00A72BD8" w:rsidRDefault="00A72BD8">
      <w:pPr>
        <w:pStyle w:val="ConsPlusNormal0"/>
        <w:ind w:firstLine="540"/>
        <w:jc w:val="both"/>
      </w:pPr>
    </w:p>
    <w:p w:rsidR="00A72BD8" w:rsidRDefault="00183C5A">
      <w:pPr>
        <w:pStyle w:val="ConsPlusTitle0"/>
        <w:ind w:firstLine="540"/>
        <w:jc w:val="both"/>
        <w:outlineLvl w:val="5"/>
      </w:pPr>
      <w:r>
        <w:t>Упражнение 3 "Список чувств"</w:t>
      </w:r>
    </w:p>
    <w:p w:rsidR="00A72BD8" w:rsidRDefault="00183C5A">
      <w:pPr>
        <w:pStyle w:val="ConsPlusNormal0"/>
        <w:spacing w:before="240"/>
        <w:ind w:firstLine="540"/>
        <w:jc w:val="both"/>
      </w:pPr>
      <w:r>
        <w:t>Цель упражнения: тренировка навыка распознавания и выражения своих чувств в общении</w:t>
      </w:r>
    </w:p>
    <w:p w:rsidR="00A72BD8" w:rsidRDefault="00183C5A">
      <w:pPr>
        <w:pStyle w:val="ConsPlusNormal0"/>
        <w:spacing w:before="240"/>
        <w:ind w:firstLine="540"/>
        <w:jc w:val="both"/>
      </w:pPr>
      <w:r>
        <w:t>Ведущий: "Давайте вспомним как можно больше слов, обозначающих разные чувства. Запишем их на доске".</w:t>
      </w:r>
    </w:p>
    <w:p w:rsidR="00A72BD8" w:rsidRDefault="00183C5A">
      <w:pPr>
        <w:pStyle w:val="ConsPlusNormal0"/>
        <w:spacing w:before="240"/>
        <w:ind w:firstLine="540"/>
        <w:jc w:val="both"/>
      </w:pPr>
      <w:r>
        <w:t>Я раздам вам таблицу со списком чувств, которым можно будет пользоваться в дальнейшем".</w:t>
      </w:r>
    </w:p>
    <w:p w:rsidR="00A72BD8" w:rsidRDefault="00183C5A">
      <w:pPr>
        <w:pStyle w:val="ConsPlusNormal0"/>
        <w:spacing w:before="240"/>
        <w:ind w:firstLine="540"/>
        <w:jc w:val="both"/>
      </w:pPr>
      <w:r>
        <w:t>Ведущий раздает каждому таблицу со списком эмоций.</w:t>
      </w:r>
    </w:p>
    <w:p w:rsidR="00A72BD8" w:rsidRDefault="00183C5A">
      <w:pPr>
        <w:pStyle w:val="ConsPlusNormal0"/>
        <w:spacing w:before="240"/>
        <w:ind w:firstLine="540"/>
        <w:jc w:val="both"/>
      </w:pPr>
      <w:r>
        <w:t>Ведущий: "Давайте обсудим:</w:t>
      </w:r>
    </w:p>
    <w:p w:rsidR="00A72BD8" w:rsidRDefault="00183C5A">
      <w:pPr>
        <w:pStyle w:val="ConsPlusNormal0"/>
        <w:spacing w:before="240"/>
        <w:ind w:firstLine="540"/>
        <w:jc w:val="both"/>
      </w:pPr>
      <w:r>
        <w:t>- Какое из названных чувств вам нравится больше других?</w:t>
      </w:r>
    </w:p>
    <w:p w:rsidR="00A72BD8" w:rsidRDefault="00183C5A">
      <w:pPr>
        <w:pStyle w:val="ConsPlusNormal0"/>
        <w:spacing w:before="240"/>
        <w:ind w:firstLine="540"/>
        <w:jc w:val="both"/>
      </w:pPr>
      <w:r>
        <w:t>- Какое, как вам кажется, самое не</w:t>
      </w:r>
      <w:r>
        <w:t>приятное чувство?</w:t>
      </w:r>
    </w:p>
    <w:p w:rsidR="00A72BD8" w:rsidRDefault="00183C5A">
      <w:pPr>
        <w:pStyle w:val="ConsPlusNormal0"/>
        <w:spacing w:before="240"/>
        <w:ind w:firstLine="540"/>
        <w:jc w:val="both"/>
      </w:pPr>
      <w:r>
        <w:t>- Какое из названных чувств знакомо вам лучше и хуже всего"?</w:t>
      </w:r>
    </w:p>
    <w:p w:rsidR="00A72BD8" w:rsidRDefault="00A72BD8">
      <w:pPr>
        <w:pStyle w:val="ConsPlusNormal0"/>
        <w:ind w:firstLine="540"/>
        <w:jc w:val="both"/>
      </w:pPr>
    </w:p>
    <w:p w:rsidR="00A72BD8" w:rsidRDefault="00183C5A">
      <w:pPr>
        <w:pStyle w:val="ConsPlusTitle0"/>
        <w:ind w:firstLine="540"/>
        <w:jc w:val="both"/>
        <w:outlineLvl w:val="5"/>
      </w:pPr>
      <w:r>
        <w:t>Упражнение 4 "Я и стресс"</w:t>
      </w:r>
    </w:p>
    <w:p w:rsidR="00A72BD8" w:rsidRDefault="00183C5A">
      <w:pPr>
        <w:pStyle w:val="ConsPlusNormal0"/>
        <w:spacing w:before="240"/>
        <w:ind w:firstLine="540"/>
        <w:jc w:val="both"/>
      </w:pPr>
      <w:r>
        <w:t>Цель упражнения: помочь участникам в осознании и вербализации своих представлений о стрессе, определении своего отношения к данному феномену.</w:t>
      </w:r>
    </w:p>
    <w:p w:rsidR="00A72BD8" w:rsidRDefault="00183C5A">
      <w:pPr>
        <w:pStyle w:val="ConsPlusNormal0"/>
        <w:spacing w:before="240"/>
        <w:ind w:firstLine="540"/>
        <w:jc w:val="both"/>
      </w:pPr>
      <w:r>
        <w:t>Необходи</w:t>
      </w:r>
      <w:r>
        <w:t>мые материалы: листы бумаги A4, ручки, карандаши, фломастеры для каждого участника.</w:t>
      </w:r>
    </w:p>
    <w:p w:rsidR="00A72BD8" w:rsidRDefault="00183C5A">
      <w:pPr>
        <w:pStyle w:val="ConsPlusNormal0"/>
        <w:spacing w:before="240"/>
        <w:ind w:firstLine="540"/>
        <w:jc w:val="both"/>
      </w:pPr>
      <w:r>
        <w:t>Ведущий: "Нарисуйте, пожалуйста, рисунок "Я и стресс". Он может быть выполнен в любой форме - реалистической, абстрактной, символической или художественной. Большее значени</w:t>
      </w:r>
      <w:r>
        <w:t>е имеет ваша степень искренности, то есть желание изобразить свои мысли, чувства, образы, которые пришли вам в голову сразу после того, как вы услышали тему. Этот рисунок сможет стать тем ключом, который на протяжении всего тренинга будет помогать вам осоз</w:t>
      </w:r>
      <w:r>
        <w:t>навать трудности, находить уже имеющиеся ресурсы, вырабатывать новые успешные стратегии управления стрессом. При необходимости можно воспользоваться цветными фломастерами.</w:t>
      </w:r>
    </w:p>
    <w:p w:rsidR="00A72BD8" w:rsidRDefault="00183C5A">
      <w:pPr>
        <w:pStyle w:val="ConsPlusNormal0"/>
        <w:spacing w:before="240"/>
        <w:ind w:firstLine="540"/>
        <w:jc w:val="both"/>
      </w:pPr>
      <w:r>
        <w:t>Вы имеете полное право не показывать ваш рисунок в группе, если вы этого захотите".</w:t>
      </w:r>
    </w:p>
    <w:p w:rsidR="00A72BD8" w:rsidRDefault="00183C5A">
      <w:pPr>
        <w:pStyle w:val="ConsPlusNormal0"/>
        <w:spacing w:before="240"/>
        <w:ind w:firstLine="540"/>
        <w:jc w:val="both"/>
      </w:pPr>
      <w:r>
        <w:lastRenderedPageBreak/>
        <w:t>Участники рисуют в течение 4 - 5 минут. Затем ведущий начинает задавать вопросы, на которые участники отвечают самостоятельно (мысленно), не записывая ответы на бумаге, не произнося их вслух. После каждого вопроса ведущий дает участникам от 15 до 40 секунд</w:t>
      </w:r>
      <w:r>
        <w:t xml:space="preserve"> для внесения изменений и дополнений в рисунок.</w:t>
      </w:r>
    </w:p>
    <w:p w:rsidR="00A72BD8" w:rsidRDefault="00183C5A">
      <w:pPr>
        <w:pStyle w:val="ConsPlusNormal0"/>
        <w:spacing w:before="240"/>
        <w:ind w:firstLine="540"/>
        <w:jc w:val="both"/>
      </w:pPr>
      <w:r>
        <w:t>Вопросы, которые может задавать ведущий: "Посмотрите внимательно на свой рисунок. Использован ли в вашем рисунке цвет? Посмотрите, какие цвета (или какой цвет) преобладают в рисунке? Что для вас значит именно</w:t>
      </w:r>
      <w:r>
        <w:t xml:space="preserve"> этот цвет? Где вы изобразили себя? Отметьте себя буквой "Я" на рисунке. Как вы изобразили стресс? В виде живого существа, абстрактной фигуры или конкретного человека? Посмотрите, сколько места занимает на листе ваше изображение и сколько - стресс. Почему?</w:t>
      </w:r>
      <w:r>
        <w:t xml:space="preserve"> При изображении себя и стресса использовали ли вы похожие цвета? Какие? Мысленно разделите лист пополам горизонтальной и вертикальной чертами. Где оказалась ваша фигура? Есть ли на рисунке какой-либо барьер между вами и стрессом? Как вы защищаетесь от стр</w:t>
      </w:r>
      <w:r>
        <w:t>есса? Есть ли у вас почва под ногами, на что вы опираетесь? Или вы висите в воздухе? А в жизни на кого вы можете опереться? Если такие люди существуют в вашей реальной жизни, но их почему-то нет на рисунке - дорисуйте их. Какие свои сильные стороны во взаи</w:t>
      </w:r>
      <w:r>
        <w:t>модействии со стрессовой ситуацией вы могли бы отметить? Постарайтесь найти не менее трех позиций, по которым вы чувствуете себя уверенно. Какие личностные качества помогают вам добиваться успеха? Что бы вам хотелось изменить или как бы вам хотелось улучши</w:t>
      </w:r>
      <w:r>
        <w:t>ть свое состояние в стрессовой ситуации? Какие личностные качества и/или другие факторы мешают вам улучшить его? Какие еще ваши ресурсы вы видите в этом рисунке или хотите добавить в него? Нарисуйте их, пожалуйста".</w:t>
      </w:r>
    </w:p>
    <w:p w:rsidR="00A72BD8" w:rsidRDefault="00A72BD8">
      <w:pPr>
        <w:pStyle w:val="ConsPlusNormal0"/>
        <w:ind w:firstLine="540"/>
        <w:jc w:val="both"/>
      </w:pPr>
    </w:p>
    <w:p w:rsidR="00A72BD8" w:rsidRDefault="00183C5A">
      <w:pPr>
        <w:pStyle w:val="ConsPlusTitle0"/>
        <w:ind w:firstLine="540"/>
        <w:jc w:val="both"/>
        <w:outlineLvl w:val="5"/>
      </w:pPr>
      <w:r>
        <w:t>Рефлексия в конце занятия</w:t>
      </w:r>
    </w:p>
    <w:p w:rsidR="00A72BD8" w:rsidRDefault="00183C5A">
      <w:pPr>
        <w:pStyle w:val="ConsPlusNormal0"/>
        <w:spacing w:before="240"/>
        <w:ind w:firstLine="540"/>
        <w:jc w:val="both"/>
      </w:pPr>
      <w:r>
        <w:t>Ведущий: "Реб</w:t>
      </w:r>
      <w:r>
        <w:t>ята, напоследок предлагаю вам обсудить, что в сегодняшнем занятии для вас было самым интересным и полезным, что запомнилось и хочется использовать в жизни?"</w:t>
      </w:r>
    </w:p>
    <w:p w:rsidR="00A72BD8" w:rsidRDefault="00A72BD8">
      <w:pPr>
        <w:pStyle w:val="ConsPlusNormal0"/>
        <w:jc w:val="both"/>
      </w:pPr>
    </w:p>
    <w:p w:rsidR="00A72BD8" w:rsidRDefault="00183C5A">
      <w:pPr>
        <w:pStyle w:val="ConsPlusTitle0"/>
        <w:ind w:firstLine="540"/>
        <w:jc w:val="both"/>
        <w:outlineLvl w:val="4"/>
      </w:pPr>
      <w:r>
        <w:t>Занятие 3: "Справляемся с сильными эмоциями"</w:t>
      </w:r>
    </w:p>
    <w:p w:rsidR="00A72BD8" w:rsidRDefault="00A72BD8">
      <w:pPr>
        <w:pStyle w:val="ConsPlusNormal0"/>
        <w:ind w:firstLine="540"/>
        <w:jc w:val="both"/>
      </w:pPr>
    </w:p>
    <w:p w:rsidR="00A72BD8" w:rsidRDefault="00183C5A">
      <w:pPr>
        <w:pStyle w:val="ConsPlusTitle0"/>
        <w:ind w:firstLine="540"/>
        <w:jc w:val="both"/>
        <w:outlineLvl w:val="5"/>
      </w:pPr>
      <w:r>
        <w:t>Упражнение 1 "Коробочка чувств"</w:t>
      </w:r>
    </w:p>
    <w:p w:rsidR="00A72BD8" w:rsidRDefault="00183C5A">
      <w:pPr>
        <w:pStyle w:val="ConsPlusNormal0"/>
        <w:spacing w:before="240"/>
        <w:ind w:firstLine="540"/>
        <w:jc w:val="both"/>
      </w:pPr>
      <w:r>
        <w:t>Цель упражнения: развитие навыка справляться с негативными эмоциями.</w:t>
      </w:r>
    </w:p>
    <w:p w:rsidR="00A72BD8" w:rsidRDefault="00183C5A">
      <w:pPr>
        <w:pStyle w:val="ConsPlusNormal0"/>
        <w:spacing w:before="240"/>
        <w:ind w:firstLine="540"/>
        <w:jc w:val="both"/>
      </w:pPr>
      <w:r>
        <w:t>Ведущий: "Представьте, что у вас есть волшебная коробочка. В нее можно складывать свои чувства: грусть, злость, обиду, тревогу, все, что тяжело держать внутри. Можно нарисовать или написа</w:t>
      </w:r>
      <w:r>
        <w:t>ть, какие эмоции ты хочешь туда положить".</w:t>
      </w:r>
    </w:p>
    <w:p w:rsidR="00A72BD8" w:rsidRDefault="00183C5A">
      <w:pPr>
        <w:pStyle w:val="ConsPlusNormal0"/>
        <w:spacing w:before="240"/>
        <w:ind w:firstLine="540"/>
        <w:jc w:val="both"/>
      </w:pPr>
      <w:r>
        <w:t>После того как участники "поместили" эмоции в коробку, ведущий задает наводящие вопросы для рефлексии: "Что бы ты хотел сделать с этой коробкой - оставить рядом, спрятать, закрыть или, может, открыть, когда станет</w:t>
      </w:r>
      <w:r>
        <w:t xml:space="preserve"> легче?"</w:t>
      </w:r>
    </w:p>
    <w:p w:rsidR="00A72BD8" w:rsidRDefault="00A72BD8">
      <w:pPr>
        <w:pStyle w:val="ConsPlusNormal0"/>
        <w:ind w:firstLine="540"/>
        <w:jc w:val="both"/>
      </w:pPr>
    </w:p>
    <w:p w:rsidR="00A72BD8" w:rsidRDefault="00183C5A">
      <w:pPr>
        <w:pStyle w:val="ConsPlusTitle0"/>
        <w:ind w:firstLine="540"/>
        <w:jc w:val="both"/>
        <w:outlineLvl w:val="5"/>
      </w:pPr>
      <w:r>
        <w:t>Упражнение 2 "Договор со страхом"</w:t>
      </w:r>
    </w:p>
    <w:p w:rsidR="00A72BD8" w:rsidRDefault="00183C5A">
      <w:pPr>
        <w:pStyle w:val="ConsPlusNormal0"/>
        <w:spacing w:before="240"/>
        <w:ind w:firstLine="540"/>
        <w:jc w:val="both"/>
      </w:pPr>
      <w:r>
        <w:t>Цель упражнения: развитие стремления управлять собственным эмоциональным состоянием; развитие умений адаптироваться к стрессовым ситуациям.</w:t>
      </w:r>
    </w:p>
    <w:p w:rsidR="00A72BD8" w:rsidRDefault="00183C5A">
      <w:pPr>
        <w:pStyle w:val="ConsPlusNormal0"/>
        <w:spacing w:before="240"/>
        <w:ind w:firstLine="540"/>
        <w:jc w:val="both"/>
      </w:pPr>
      <w:r>
        <w:t>Ведущий: "Порой двигаться вперед нам мешают наши страхи. Страхи могут бы</w:t>
      </w:r>
      <w:r>
        <w:t xml:space="preserve">ть </w:t>
      </w:r>
      <w:r>
        <w:lastRenderedPageBreak/>
        <w:t>маленькими и большими, сильными и не очень. Кто-то боится пауков, а кто-то выступать перед большой аудиторией, есть страхи темноты, высоты, страхов очень много. Можете мне назвать страхи, какие вам известны?"</w:t>
      </w:r>
    </w:p>
    <w:p w:rsidR="00A72BD8" w:rsidRDefault="00183C5A">
      <w:pPr>
        <w:pStyle w:val="ConsPlusNormal0"/>
        <w:spacing w:before="240"/>
        <w:ind w:firstLine="540"/>
        <w:jc w:val="both"/>
      </w:pPr>
      <w:r>
        <w:t>Участники отвечают. Ведущий записывает ответ</w:t>
      </w:r>
      <w:r>
        <w:t>ы обучающихся на доске.</w:t>
      </w:r>
    </w:p>
    <w:p w:rsidR="00A72BD8" w:rsidRDefault="00183C5A">
      <w:pPr>
        <w:pStyle w:val="ConsPlusNormal0"/>
        <w:spacing w:before="240"/>
        <w:ind w:firstLine="540"/>
        <w:jc w:val="both"/>
      </w:pPr>
      <w:r>
        <w:t>Ведущий: "Страх - это эмоция, которую мы испытываем при столкновении с реальным или воображаемым объектом, который может угрожать нашей безопасности, физической или психологической. На самом деле страх может быть полезен: он предупр</w:t>
      </w:r>
      <w:r>
        <w:t>еждает нас об опасности, оберегает от действий и поступков, которые могут причинить нам вред. Именно поэтому страх - одна из самых сильных эмоций. Иногда страх может стать сильнее нас, парализовать, мешать двигаться вперед. Хорошая новость заключается в то</w:t>
      </w:r>
      <w:r>
        <w:t>м, что со страхами можно справляться, делать так, чтобы вы управляли своим страхом, а не страх вами. Один из способов - "познакомиться" со своим страхом, постараться понять, для чего он нужен, от чего он защищает. Для этого мы с вами выполним упражнение. Я</w:t>
      </w:r>
      <w:r>
        <w:t xml:space="preserve"> прошу вас разбиться на пары. Встаньте, пожалуйста, в паре лицом друг к другу, между собой поставьте стул".</w:t>
      </w:r>
    </w:p>
    <w:p w:rsidR="00A72BD8" w:rsidRDefault="00183C5A">
      <w:pPr>
        <w:pStyle w:val="ConsPlusNormal0"/>
        <w:spacing w:before="240"/>
        <w:ind w:firstLine="540"/>
        <w:jc w:val="both"/>
      </w:pPr>
      <w:r>
        <w:t>Участники (при необходимости, при содействии ведущего) разбиваются на пары, встают лицом друг к другу, ставя между собой стул.</w:t>
      </w:r>
    </w:p>
    <w:p w:rsidR="00A72BD8" w:rsidRDefault="00183C5A">
      <w:pPr>
        <w:pStyle w:val="ConsPlusNormal0"/>
        <w:spacing w:before="240"/>
        <w:ind w:firstLine="540"/>
        <w:jc w:val="both"/>
      </w:pPr>
      <w:r>
        <w:t>Ведущий: "(Продолжает</w:t>
      </w:r>
      <w:r>
        <w:t xml:space="preserve"> инструкцию) Стул в нашем случае выступает в качестве границы, внутреннего барьера. Сначала один из участников пары будет играть роль страха, другой - "хозяина" этого страха, человека. Договоритесь, между собой, что это за страх. Вы можете выбрать один из </w:t>
      </w:r>
      <w:r>
        <w:t>вариантов, написанных на доске, или назвать свой. Задача "хозяина" - познакомиться со своим страхом. Не избегать его, не прятаться, смотреть страху в глаза открыто и смело и выстроить с ним диалог, начиная со слов: "Я знаю, кто ты. Ты - мой страх. Тебя зов</w:t>
      </w:r>
      <w:r>
        <w:t>ут (называете вид страха). Расскажи мне о себе". Второй участник в паре, играющий роль страха, отвечает, для чего он нужен своему "хозяину". Задача "хозяина" - таким образом построить диалог со "страхом", чтобы убедить его изменить силу своего давления, до</w:t>
      </w:r>
      <w:r>
        <w:t>казать "страху" свою способность самому контролировать ситуацию, заставить "страх" отступить от стула на такое количество шагов, которое позволит "хозяину" преодолеть "барьер" и занять место "страха". После того как "хозяин" разберется со своим страхом, по</w:t>
      </w:r>
      <w:r>
        <w:t>меняйтесь ролями".</w:t>
      </w:r>
    </w:p>
    <w:p w:rsidR="00A72BD8" w:rsidRDefault="00183C5A">
      <w:pPr>
        <w:pStyle w:val="ConsPlusNormal0"/>
        <w:spacing w:before="240"/>
        <w:ind w:firstLine="540"/>
        <w:jc w:val="both"/>
      </w:pPr>
      <w:r>
        <w:t>Участники выполняют упражнение.</w:t>
      </w:r>
    </w:p>
    <w:p w:rsidR="00A72BD8" w:rsidRDefault="00183C5A">
      <w:pPr>
        <w:pStyle w:val="ConsPlusNormal0"/>
        <w:spacing w:before="240"/>
        <w:ind w:firstLine="540"/>
        <w:jc w:val="both"/>
      </w:pPr>
      <w:r>
        <w:t>Ведущий: "Ребята, вы хорошо поработали, хотя это было сложное задание! Давайте обсудим, что у нас получилось. Легко ли вам было договориться со страхом? Возникало ли у вас желание уступить своему страху? п</w:t>
      </w:r>
      <w:r>
        <w:t>одружиться с ним? Довольны ли вы своим результатом? Как такое упражнение может помочь справиться со страхом?"</w:t>
      </w:r>
    </w:p>
    <w:p w:rsidR="00A72BD8" w:rsidRDefault="00A72BD8">
      <w:pPr>
        <w:pStyle w:val="ConsPlusNormal0"/>
        <w:ind w:firstLine="540"/>
        <w:jc w:val="both"/>
      </w:pPr>
    </w:p>
    <w:p w:rsidR="00A72BD8" w:rsidRDefault="00183C5A">
      <w:pPr>
        <w:pStyle w:val="ConsPlusTitle0"/>
        <w:ind w:firstLine="540"/>
        <w:jc w:val="both"/>
        <w:outlineLvl w:val="5"/>
      </w:pPr>
      <w:r>
        <w:t>Упражнение 3 "Сказка про Страуса"</w:t>
      </w:r>
    </w:p>
    <w:p w:rsidR="00A72BD8" w:rsidRDefault="00183C5A">
      <w:pPr>
        <w:pStyle w:val="ConsPlusNormal0"/>
        <w:spacing w:before="240"/>
        <w:ind w:firstLine="540"/>
        <w:jc w:val="both"/>
      </w:pPr>
      <w:r>
        <w:t>Цель упражнения: развитие умения осознавать физическое и эмоциональное состояние (свое и других людей), стремле</w:t>
      </w:r>
      <w:r>
        <w:t>ния управлять собственным эмоциональным состоянием; развитие умений адаптироваться к стрессовым ситуациям.</w:t>
      </w:r>
    </w:p>
    <w:p w:rsidR="00A72BD8" w:rsidRDefault="00183C5A">
      <w:pPr>
        <w:pStyle w:val="ConsPlusNormal0"/>
        <w:spacing w:before="240"/>
        <w:ind w:firstLine="540"/>
        <w:jc w:val="both"/>
      </w:pPr>
      <w:r>
        <w:t>Ведущий: "Я хочу рассказать вам сказку о Страусе, который боялся опасности. Послушайте внимательно, а затем мы обсудим ее содержание и ее уроки".</w:t>
      </w:r>
    </w:p>
    <w:p w:rsidR="00A72BD8" w:rsidRDefault="00183C5A">
      <w:pPr>
        <w:pStyle w:val="ConsPlusNormal0"/>
        <w:spacing w:before="240"/>
        <w:ind w:firstLine="540"/>
        <w:jc w:val="both"/>
      </w:pPr>
      <w:r>
        <w:lastRenderedPageBreak/>
        <w:t>Вед</w:t>
      </w:r>
      <w:r>
        <w:t>ущий зачитывает текст сказки.</w:t>
      </w:r>
    </w:p>
    <w:p w:rsidR="00A72BD8" w:rsidRDefault="00183C5A">
      <w:pPr>
        <w:pStyle w:val="ConsPlusNormal0"/>
        <w:spacing w:before="240"/>
        <w:ind w:firstLine="540"/>
        <w:jc w:val="both"/>
      </w:pPr>
      <w:r>
        <w:t>Ведущий: "Жил-был Страус, который очень боялся Опасности. Едва завидев даже маленький признак неприятности, он поспешно закрывал глаза и быстро прятал голову в песок. Когда Опасность подходила к этому согнутому созданию, она з</w:t>
      </w:r>
      <w:r>
        <w:t>адевала его. Иногда сильно, иногда не очень. И шла себе дальше. Как только Страус понимал, что Опасность миновала, он поднимал голову, облегченно вздыхал и продолжал дальше жить своей растительной жизнью. Однажды Страусу повстречался другой Страус.</w:t>
      </w:r>
    </w:p>
    <w:p w:rsidR="00A72BD8" w:rsidRDefault="00183C5A">
      <w:pPr>
        <w:pStyle w:val="ConsPlusNormal0"/>
        <w:spacing w:before="240"/>
        <w:ind w:firstLine="540"/>
        <w:jc w:val="both"/>
      </w:pPr>
      <w:r>
        <w:t>- Слуша</w:t>
      </w:r>
      <w:r>
        <w:t>й, друг, - спросил тот, - а почему ты все время прячешь голову в песок? Ведь с твоими сильными ногами от Опасности можно убежать так быстро, что она никогда тебя не догонит.</w:t>
      </w:r>
    </w:p>
    <w:p w:rsidR="00A72BD8" w:rsidRDefault="00183C5A">
      <w:pPr>
        <w:pStyle w:val="ConsPlusNormal0"/>
        <w:spacing w:before="240"/>
        <w:ind w:firstLine="540"/>
        <w:jc w:val="both"/>
      </w:pPr>
      <w:r>
        <w:t>- А ведь верно, - откликнулся наш герой и стал бегать от Опасности. "</w:t>
      </w:r>
      <w:r>
        <w:t>Как здорово! Зоркий взгляд, сильные ноги и никаких грубых пинков!" - однажды остановившись, подумал Страус. Он вздохнул, вспомнив свое недавнее прошлое, а затем снова куда-то побежал. Но прошло еще немного времени, и Страус встретил Орла.</w:t>
      </w:r>
    </w:p>
    <w:p w:rsidR="00A72BD8" w:rsidRDefault="00183C5A">
      <w:pPr>
        <w:pStyle w:val="ConsPlusNormal0"/>
        <w:spacing w:before="240"/>
        <w:ind w:firstLine="540"/>
        <w:jc w:val="both"/>
      </w:pPr>
      <w:r>
        <w:t>- Послушай, птица</w:t>
      </w:r>
      <w:r>
        <w:t>, почему ты все время бегаешь от Опасности? - спросил тот. - У тебя же есть крылья! Поднимись над Опасностью, и она не доберется до тебя.</w:t>
      </w:r>
    </w:p>
    <w:p w:rsidR="00A72BD8" w:rsidRDefault="00183C5A">
      <w:pPr>
        <w:pStyle w:val="ConsPlusNormal0"/>
        <w:spacing w:before="240"/>
        <w:ind w:firstLine="540"/>
        <w:jc w:val="both"/>
      </w:pPr>
      <w:r>
        <w:t>- Страусы не летают, - с сожалением ответил наш герой.</w:t>
      </w:r>
    </w:p>
    <w:p w:rsidR="00A72BD8" w:rsidRDefault="00183C5A">
      <w:pPr>
        <w:pStyle w:val="ConsPlusNormal0"/>
        <w:spacing w:before="240"/>
        <w:ind w:firstLine="540"/>
        <w:jc w:val="both"/>
      </w:pPr>
      <w:r>
        <w:t>- Но у тебя есть крылья, - повторил Орел, - значит, ты можешь л</w:t>
      </w:r>
      <w:r>
        <w:t>етать! Только попробуй. Посмотри, как я это делаю.</w:t>
      </w:r>
    </w:p>
    <w:p w:rsidR="00A72BD8" w:rsidRDefault="00183C5A">
      <w:pPr>
        <w:pStyle w:val="ConsPlusNormal0"/>
        <w:spacing w:before="240"/>
        <w:ind w:firstLine="540"/>
        <w:jc w:val="both"/>
      </w:pPr>
      <w:r>
        <w:t>И Орел поднялся в высокое голубое небо.</w:t>
      </w:r>
    </w:p>
    <w:p w:rsidR="00A72BD8" w:rsidRDefault="00183C5A">
      <w:pPr>
        <w:pStyle w:val="ConsPlusNormal0"/>
        <w:spacing w:before="240"/>
        <w:ind w:firstLine="540"/>
        <w:jc w:val="both"/>
      </w:pPr>
      <w:r>
        <w:t>- Ух ты! - восторженно воскликнул Страус и тоже сделал робкую попытку взлететь. Но крылья его не послушались.</w:t>
      </w:r>
    </w:p>
    <w:p w:rsidR="00A72BD8" w:rsidRDefault="00183C5A">
      <w:pPr>
        <w:pStyle w:val="ConsPlusNormal0"/>
        <w:spacing w:before="240"/>
        <w:ind w:firstLine="540"/>
        <w:jc w:val="both"/>
      </w:pPr>
      <w:r>
        <w:t>- Ну вот, я так и знал, - грустно сказал он и продолжил</w:t>
      </w:r>
      <w:r>
        <w:t xml:space="preserve"> убегать от Опасности. Но однажды Опасность окружила Страуса со всех сторон.</w:t>
      </w:r>
    </w:p>
    <w:p w:rsidR="00A72BD8" w:rsidRDefault="00183C5A">
      <w:pPr>
        <w:pStyle w:val="ConsPlusNormal0"/>
        <w:spacing w:before="240"/>
        <w:ind w:firstLine="540"/>
        <w:jc w:val="both"/>
      </w:pPr>
      <w:r>
        <w:t>- Некуда бежать, - с грустью пробормотал он и собрался было, как прежде, спрятать голову в песок, как вдруг вспомнил слова Орла: "Ты можешь летать. Только поверь в себя!"</w:t>
      </w:r>
    </w:p>
    <w:p w:rsidR="00A72BD8" w:rsidRDefault="00183C5A">
      <w:pPr>
        <w:pStyle w:val="ConsPlusNormal0"/>
        <w:spacing w:before="240"/>
        <w:ind w:firstLine="540"/>
        <w:jc w:val="both"/>
      </w:pPr>
      <w:r>
        <w:t>И Страус</w:t>
      </w:r>
      <w:r>
        <w:t xml:space="preserve"> впервые ощутил свою силу. Он расправил крылья и... взлетел. Страус махал ими все сильнее и сильнее - и вдруг почувствовал радость полета. Он забыл об Опасности и парил в небе, наслаждаясь простором и свободой. Когда Страус посмотрел на землю, то увидел Оп</w:t>
      </w:r>
      <w:r>
        <w:t>асность, от которой он улетел. С высоты птичьего полета она показалась ему такой маленькой, что Страус, удивившись, подумал: "Это ее я все время боялся? Да она же совсем не страшная!"</w:t>
      </w:r>
    </w:p>
    <w:p w:rsidR="00A72BD8" w:rsidRDefault="00183C5A">
      <w:pPr>
        <w:pStyle w:val="ConsPlusNormal0"/>
        <w:spacing w:before="240"/>
        <w:ind w:firstLine="540"/>
        <w:jc w:val="both"/>
      </w:pPr>
      <w:r>
        <w:t>Он спустился вниз, по-новому посмотрел на Опасность и спросил:</w:t>
      </w:r>
    </w:p>
    <w:p w:rsidR="00A72BD8" w:rsidRDefault="00183C5A">
      <w:pPr>
        <w:pStyle w:val="ConsPlusNormal0"/>
        <w:spacing w:before="240"/>
        <w:ind w:firstLine="540"/>
        <w:jc w:val="both"/>
      </w:pPr>
      <w:r>
        <w:t>- Что теб</w:t>
      </w:r>
      <w:r>
        <w:t>е от меня надо?</w:t>
      </w:r>
    </w:p>
    <w:p w:rsidR="00A72BD8" w:rsidRDefault="00183C5A">
      <w:pPr>
        <w:pStyle w:val="ConsPlusNormal0"/>
        <w:spacing w:before="240"/>
        <w:ind w:firstLine="540"/>
        <w:jc w:val="both"/>
      </w:pPr>
      <w:r>
        <w:t>- Ничего, - ответила Опасность и улыбнулась. - Я просто играла с тобой. Пока! И она ушла искать других страусов, чтобы поиграть с ними.</w:t>
      </w:r>
    </w:p>
    <w:p w:rsidR="00A72BD8" w:rsidRDefault="00183C5A">
      <w:pPr>
        <w:pStyle w:val="ConsPlusNormal0"/>
        <w:spacing w:before="240"/>
        <w:ind w:firstLine="540"/>
        <w:jc w:val="both"/>
      </w:pPr>
      <w:r>
        <w:lastRenderedPageBreak/>
        <w:t>- Вот оно что, - глубокомысленно произнес наш герой и снова взлетел в небо. Уж очень ему понравилось летать".</w:t>
      </w:r>
    </w:p>
    <w:p w:rsidR="00A72BD8" w:rsidRDefault="00183C5A">
      <w:pPr>
        <w:pStyle w:val="ConsPlusNormal0"/>
        <w:spacing w:before="240"/>
        <w:ind w:firstLine="540"/>
        <w:jc w:val="both"/>
      </w:pPr>
      <w:r>
        <w:t>Ведущий: "Ребята, давайте теперь обсудим эту сказку. О чем эта сказка? Почему Страус боялся Опасности? Можно ли было считать его сильной птицей? Ч</w:t>
      </w:r>
      <w:r>
        <w:t>ем отличался Орел от Страуса? Чему он его научил? Что нужно было сделать Страусу чтобы взлететь? Почему, когда Страус посмотрел Опасности в глаза и поговорил с ней, она ушла от него? Что делает с человеком страх? Что такое "сила духа"? Чему мы можем научит</w:t>
      </w:r>
      <w:r>
        <w:t>ься у этой сказки?"</w:t>
      </w:r>
    </w:p>
    <w:p w:rsidR="00A72BD8" w:rsidRDefault="00183C5A">
      <w:pPr>
        <w:pStyle w:val="ConsPlusNormal0"/>
        <w:spacing w:before="240"/>
        <w:ind w:firstLine="540"/>
        <w:jc w:val="both"/>
      </w:pPr>
      <w:r>
        <w:t>Участники отвечают.</w:t>
      </w:r>
    </w:p>
    <w:p w:rsidR="00A72BD8" w:rsidRDefault="00A72BD8">
      <w:pPr>
        <w:pStyle w:val="ConsPlusNormal0"/>
        <w:ind w:firstLine="540"/>
        <w:jc w:val="both"/>
      </w:pPr>
    </w:p>
    <w:p w:rsidR="00A72BD8" w:rsidRDefault="00183C5A">
      <w:pPr>
        <w:pStyle w:val="ConsPlusTitle0"/>
        <w:ind w:firstLine="540"/>
        <w:jc w:val="both"/>
        <w:outlineLvl w:val="5"/>
      </w:pPr>
      <w:r>
        <w:t>Рефлексия в конце занятия</w:t>
      </w:r>
    </w:p>
    <w:p w:rsidR="00A72BD8" w:rsidRDefault="00183C5A">
      <w:pPr>
        <w:pStyle w:val="ConsPlusNormal0"/>
        <w:spacing w:before="240"/>
        <w:ind w:firstLine="540"/>
        <w:jc w:val="both"/>
      </w:pPr>
      <w:r>
        <w:t>Ведущий: "Ребята, наше занятие подходит к концу. В завершение я прошу каждого из вас поделиться своими впечатлениями от занятия."</w:t>
      </w:r>
    </w:p>
    <w:p w:rsidR="00A72BD8" w:rsidRDefault="00A72BD8">
      <w:pPr>
        <w:pStyle w:val="ConsPlusNormal0"/>
        <w:jc w:val="both"/>
      </w:pPr>
    </w:p>
    <w:p w:rsidR="00A72BD8" w:rsidRDefault="00183C5A">
      <w:pPr>
        <w:pStyle w:val="ConsPlusTitle0"/>
        <w:ind w:firstLine="540"/>
        <w:jc w:val="both"/>
        <w:outlineLvl w:val="3"/>
      </w:pPr>
      <w:r>
        <w:t xml:space="preserve">Направление 3. Формирование и поддержание психологической </w:t>
      </w:r>
      <w:r>
        <w:t>безопасности среды. Игровая терапия, арт-терапия и занятия с элементами тренинга как средство снятия напряжения.</w:t>
      </w:r>
    </w:p>
    <w:p w:rsidR="00A72BD8" w:rsidRDefault="00183C5A">
      <w:pPr>
        <w:pStyle w:val="ConsPlusNormal0"/>
        <w:spacing w:before="240"/>
        <w:ind w:firstLine="540"/>
        <w:jc w:val="both"/>
      </w:pPr>
      <w:r>
        <w:t>Цель занятий: создание психологически безопасной среды, актуализация представлений о важности психологического здоровья в жизни человека, опред</w:t>
      </w:r>
      <w:r>
        <w:t>еление индивидуально-психологических и общегрупповых ценностей.</w:t>
      </w:r>
    </w:p>
    <w:p w:rsidR="00A72BD8" w:rsidRDefault="00A72BD8">
      <w:pPr>
        <w:pStyle w:val="ConsPlusNormal0"/>
        <w:jc w:val="both"/>
      </w:pPr>
    </w:p>
    <w:p w:rsidR="00A72BD8" w:rsidRDefault="00183C5A">
      <w:pPr>
        <w:pStyle w:val="ConsPlusTitle0"/>
        <w:ind w:firstLine="540"/>
        <w:jc w:val="both"/>
        <w:outlineLvl w:val="4"/>
      </w:pPr>
      <w:r>
        <w:t>Занятие 1: "Мое психологическое здоровье"</w:t>
      </w:r>
    </w:p>
    <w:p w:rsidR="00A72BD8" w:rsidRDefault="00A72BD8">
      <w:pPr>
        <w:pStyle w:val="ConsPlusNormal0"/>
        <w:ind w:firstLine="540"/>
        <w:jc w:val="both"/>
      </w:pPr>
    </w:p>
    <w:p w:rsidR="00A72BD8" w:rsidRDefault="00183C5A">
      <w:pPr>
        <w:pStyle w:val="ConsPlusTitle0"/>
        <w:ind w:firstLine="540"/>
        <w:jc w:val="both"/>
        <w:outlineLvl w:val="5"/>
      </w:pPr>
      <w:r>
        <w:t>Упражнение 1 "Доброта"</w:t>
      </w:r>
    </w:p>
    <w:p w:rsidR="00A72BD8" w:rsidRDefault="00183C5A">
      <w:pPr>
        <w:pStyle w:val="ConsPlusNormal0"/>
        <w:spacing w:before="240"/>
        <w:ind w:firstLine="540"/>
        <w:jc w:val="both"/>
      </w:pPr>
      <w:r>
        <w:t>Цель упражнения: развитие ценностного отношения к себе и окружающим.</w:t>
      </w:r>
    </w:p>
    <w:p w:rsidR="00A72BD8" w:rsidRDefault="00183C5A">
      <w:pPr>
        <w:pStyle w:val="ConsPlusNormal0"/>
        <w:spacing w:before="240"/>
        <w:ind w:firstLine="540"/>
        <w:jc w:val="both"/>
      </w:pPr>
      <w:r>
        <w:t>Ведущий: "</w:t>
      </w:r>
      <w:r>
        <w:t xml:space="preserve">В каждом из нас в той или иной степени развито чувство доброты, доброе отношение к людям. Сейчас мы будем говорить добрые слова о других людях. Что вы можете сказать доброго и хорошего о своих близких, родных и знакомых? У вас есть 5 минут для того, чтобы </w:t>
      </w:r>
      <w:r>
        <w:t>подготовиться к рассказу. Вы самостоятельно выбираете людей, о которых будете рассказывать. Ваш рассказ должен быть очень кратким и при этом нужно подчеркнуть, что именно вы цените в каждом из тех, о ком рассказываете".</w:t>
      </w:r>
    </w:p>
    <w:p w:rsidR="00A72BD8" w:rsidRDefault="00A72BD8">
      <w:pPr>
        <w:pStyle w:val="ConsPlusNormal0"/>
        <w:ind w:firstLine="540"/>
        <w:jc w:val="both"/>
      </w:pPr>
    </w:p>
    <w:p w:rsidR="00A72BD8" w:rsidRDefault="00183C5A">
      <w:pPr>
        <w:pStyle w:val="ConsPlusTitle0"/>
        <w:ind w:firstLine="540"/>
        <w:jc w:val="both"/>
        <w:outlineLvl w:val="5"/>
      </w:pPr>
      <w:r>
        <w:t>Упражнение 2 "Горная вершина"</w:t>
      </w:r>
    </w:p>
    <w:p w:rsidR="00A72BD8" w:rsidRDefault="00183C5A">
      <w:pPr>
        <w:pStyle w:val="ConsPlusNormal0"/>
        <w:spacing w:before="240"/>
        <w:ind w:firstLine="540"/>
        <w:jc w:val="both"/>
      </w:pPr>
      <w:r>
        <w:t xml:space="preserve">Цель </w:t>
      </w:r>
      <w:r>
        <w:t>упражнения: овладение навыками дистанцирования от проблемы, смягчения негативных переживаний, поиска новых путей разрешения проблемы, повышение уверенности в себе.</w:t>
      </w:r>
    </w:p>
    <w:p w:rsidR="00A72BD8" w:rsidRDefault="00183C5A">
      <w:pPr>
        <w:pStyle w:val="ConsPlusNormal0"/>
        <w:spacing w:before="240"/>
        <w:ind w:firstLine="540"/>
        <w:jc w:val="both"/>
      </w:pPr>
      <w:r>
        <w:t>Ведущий предлагает участникам занятия сесть поудобнее, при желании закрыть глаза, глубоко вд</w:t>
      </w:r>
      <w:r>
        <w:t>охнуть несколько раз и расслабиться.</w:t>
      </w:r>
    </w:p>
    <w:p w:rsidR="00A72BD8" w:rsidRDefault="00183C5A">
      <w:pPr>
        <w:pStyle w:val="ConsPlusNormal0"/>
        <w:spacing w:before="240"/>
        <w:ind w:firstLine="540"/>
        <w:jc w:val="both"/>
      </w:pPr>
      <w:r>
        <w:t xml:space="preserve">Ведущий: "(читает текст в спокойном темпе, размеренным голосом) Ребята, вообразите, что вы стоите у подножия огромной горы. Со всех сторон вас окружают каменные исполины. </w:t>
      </w:r>
      <w:r>
        <w:lastRenderedPageBreak/>
        <w:t>Снежные вершины гор возвышаются над облаками, си</w:t>
      </w:r>
      <w:r>
        <w:t>яя в лучах солнца. Вам хотелось бы оказаться там. Но как? Склоны гор усеяны скалистыми обрывами, без специального снаряжения и альпинистских навыков добраться не только трудно, но и опасно. Но вы замечаете неподалеку воздушный шар. Он синий, как небо над в</w:t>
      </w:r>
      <w:r>
        <w:t>ами. Наверное, именно такой цвет бывает у мечты. Корзина воздушного шара пуста: он ждет именно вас! И вот вы уже поднимаетесь над землей на своем прекрасном воздушном шаре. Вы легко ловите упругие потоки воздуха и свободно скользите в них... Вы видите рван</w:t>
      </w:r>
      <w:r>
        <w:t>ые, клочковатые облака, плывущие под вами... Далеко внизу - игрушечные рощицы, крошечные дома в долинах, миниатюрные человечки... С высоты можно различить самые мелкие детали развернувшейся перед вами картины. Вглядитесь в нее. Рассмотрите подробней...</w:t>
      </w:r>
    </w:p>
    <w:p w:rsidR="00A72BD8" w:rsidRDefault="00183C5A">
      <w:pPr>
        <w:pStyle w:val="ConsPlusNormal0"/>
        <w:spacing w:before="240"/>
        <w:ind w:firstLine="540"/>
        <w:jc w:val="both"/>
      </w:pPr>
      <w:r>
        <w:t xml:space="preserve">Вы </w:t>
      </w:r>
      <w:r>
        <w:t>слышите негромкий свист ветра и резкие крики пролетающих мимо мелких птиц. Вы чувствуете прохладу и нежную упругость воздуха, который держит вас в вышине. Какое чудесное ощущение полета, независимости и силы! Насладитесь им... Вам не составляет труда дости</w:t>
      </w:r>
      <w:r>
        <w:t>гнуть любой самой высокой и недоступной для других вершины. Какими мелкими и незначительными видятся отсюда волновавшие вас проблемы!</w:t>
      </w:r>
    </w:p>
    <w:p w:rsidR="00A72BD8" w:rsidRDefault="00183C5A">
      <w:pPr>
        <w:pStyle w:val="ConsPlusNormal0"/>
        <w:spacing w:before="240"/>
        <w:ind w:firstLine="540"/>
        <w:jc w:val="both"/>
      </w:pPr>
      <w:r>
        <w:t>Оцените: стОят ли они усилий и переживаний, испытанных вами! Спокойствие, даруемое высотой, наделяет вас силой, беспристра</w:t>
      </w:r>
      <w:r>
        <w:t>стностью и способностью вникать в суть вещей, понимать и замечать то, что было недоступно там, в суете. Отсюда, с высоты, вам легко увидеть способы решения мучивших вас вопросов... С поразительной ясностью 86 осознаются нужные шаги и правильные поступки...</w:t>
      </w:r>
      <w:r>
        <w:t xml:space="preserve"> (Пауза). Насладитесь изумительным чувством полета. Пусть оно надолго запомнится вам... А теперь вновь спуститесь к подножию горы... Помашите рукой на прощание воздушному шару... Поблагодарите его... и себя за мастерство воздухоплавателя... Вы снова здесь,</w:t>
      </w:r>
      <w:r>
        <w:t xml:space="preserve"> в этой комнате. Вы вернулись сюда после своего удивительного путешествия".</w:t>
      </w:r>
    </w:p>
    <w:p w:rsidR="00A72BD8" w:rsidRDefault="00183C5A">
      <w:pPr>
        <w:pStyle w:val="ConsPlusNormal0"/>
        <w:spacing w:before="240"/>
        <w:ind w:firstLine="540"/>
        <w:jc w:val="both"/>
      </w:pPr>
      <w:r>
        <w:t>По окончании упражнения ведущий предлагает каждому желающему рассказать о тех чувствах, которые он пережил.</w:t>
      </w:r>
    </w:p>
    <w:p w:rsidR="00A72BD8" w:rsidRDefault="00183C5A">
      <w:pPr>
        <w:pStyle w:val="ConsPlusNormal0"/>
        <w:spacing w:before="240"/>
        <w:ind w:firstLine="540"/>
        <w:jc w:val="both"/>
      </w:pPr>
      <w:r>
        <w:t>Ведущий: "Дистанцирование - один из приемов, которые позволяют справлять</w:t>
      </w:r>
      <w:r>
        <w:t>ся со страхами, тревогами, другими негативными переживаниями. Их представление из позиции "с высоты" способно помочь нам обрести уверенность, равновесие, чувство силы. Например, такой высотой может быть время. Подумайте, так же остро и сильно вы будете пер</w:t>
      </w:r>
      <w:r>
        <w:t>еживать какую-то свою неудачу или проблему спустя год или три года? С такой же силой вас будет беспокоить ваш страх? Если нет, - что позволило снизить остроту переживаний? Наверное, приобретенный опыт, другие решения, которые сделали вас сильнее. Какие это</w:t>
      </w:r>
      <w:r>
        <w:t xml:space="preserve"> решения? Можно ли их принять уже сейчас? Однако бывают случаи, что "с высоты" времени проблема, страх или тревога может показаться вам больше, чем в настоящем. В таких случаях рекомендуется обратиться за профессиональной психологической помощью. Вместе с </w:t>
      </w:r>
      <w:r>
        <w:t>педагогом-психологом, при его поддержке вы обязательно найдете решение!"</w:t>
      </w:r>
    </w:p>
    <w:p w:rsidR="00A72BD8" w:rsidRDefault="00A72BD8">
      <w:pPr>
        <w:pStyle w:val="ConsPlusNormal0"/>
        <w:ind w:firstLine="540"/>
        <w:jc w:val="both"/>
      </w:pPr>
    </w:p>
    <w:p w:rsidR="00A72BD8" w:rsidRDefault="00183C5A">
      <w:pPr>
        <w:pStyle w:val="ConsPlusTitle0"/>
        <w:ind w:firstLine="540"/>
        <w:jc w:val="both"/>
        <w:outlineLvl w:val="5"/>
      </w:pPr>
      <w:r>
        <w:t>Упражнение 3 "Дюжина"</w:t>
      </w:r>
    </w:p>
    <w:p w:rsidR="00A72BD8" w:rsidRDefault="00183C5A">
      <w:pPr>
        <w:pStyle w:val="ConsPlusNormal0"/>
        <w:spacing w:before="240"/>
        <w:ind w:firstLine="540"/>
        <w:jc w:val="both"/>
      </w:pPr>
      <w:r>
        <w:t>Цель упражнения: "Интеллектуальная разминка", тренировка навыков уверенного поведения в ситуациях, когда нужно оперативно реагировать на изменяющуюся ситуацию.</w:t>
      </w:r>
    </w:p>
    <w:p w:rsidR="00A72BD8" w:rsidRDefault="00183C5A">
      <w:pPr>
        <w:pStyle w:val="ConsPlusNormal0"/>
        <w:spacing w:before="240"/>
        <w:ind w:firstLine="540"/>
        <w:jc w:val="both"/>
      </w:pPr>
      <w:r>
        <w:t>Ведущий: "Сейчас мы проведем упражнение, которое поможет вам потренировать внимание, скорость реакции и умение сохранять спокойствие в моменте. Пожалуйста, встаньте в круг".</w:t>
      </w:r>
    </w:p>
    <w:p w:rsidR="00A72BD8" w:rsidRDefault="00183C5A">
      <w:pPr>
        <w:pStyle w:val="ConsPlusNormal0"/>
        <w:spacing w:before="240"/>
        <w:ind w:firstLine="540"/>
        <w:jc w:val="both"/>
      </w:pPr>
      <w:r>
        <w:lastRenderedPageBreak/>
        <w:t>Я выбираю одного участника, указываю на него и называю число от 2 до 12. Ваша зада</w:t>
      </w:r>
      <w:r>
        <w:t>ча - показать это число на пальцах. Если число больше десяти, показываем его в два приема.</w:t>
      </w:r>
    </w:p>
    <w:p w:rsidR="00A72BD8" w:rsidRDefault="00183C5A">
      <w:pPr>
        <w:pStyle w:val="ConsPlusNormal0"/>
        <w:spacing w:before="240"/>
        <w:ind w:firstLine="540"/>
        <w:jc w:val="both"/>
      </w:pPr>
      <w:r>
        <w:t>Человек, на которого я указал, показывает названное число, тот, кто стоит справа от него, показывает на один меньше, следующий - еще на один меньше и так далее, пока</w:t>
      </w:r>
      <w:r>
        <w:t xml:space="preserve"> мы не дойдем до нуля. Если кто-то ошибется или замешкается - он выбывает из круга, а мы продолжаем".</w:t>
      </w:r>
    </w:p>
    <w:p w:rsidR="00A72BD8" w:rsidRDefault="00183C5A">
      <w:pPr>
        <w:pStyle w:val="ConsPlusNormal0"/>
        <w:spacing w:before="240"/>
        <w:ind w:firstLine="540"/>
        <w:jc w:val="both"/>
      </w:pPr>
      <w:r>
        <w:t>После завершения нескольких раундов ведущий обращается к группе.</w:t>
      </w:r>
    </w:p>
    <w:p w:rsidR="00A72BD8" w:rsidRDefault="00183C5A">
      <w:pPr>
        <w:pStyle w:val="ConsPlusNormal0"/>
        <w:spacing w:before="240"/>
        <w:ind w:firstLine="540"/>
        <w:jc w:val="both"/>
      </w:pPr>
      <w:r>
        <w:t>Ведущий: "Какие чувства или мысли возникли у вас во время выполнения упражнения? Что оказ</w:t>
      </w:r>
      <w:r>
        <w:t>алось наиболее сложным? Какие умения, по вашему мнению, развиваются благодаря такой тренировке? Что помогало вам сохранять внимание и не ошибаться? Поделитесь своими наблюдениями".</w:t>
      </w:r>
    </w:p>
    <w:p w:rsidR="00A72BD8" w:rsidRDefault="00A72BD8">
      <w:pPr>
        <w:pStyle w:val="ConsPlusNormal0"/>
        <w:ind w:firstLine="540"/>
        <w:jc w:val="both"/>
      </w:pPr>
    </w:p>
    <w:p w:rsidR="00A72BD8" w:rsidRDefault="00183C5A">
      <w:pPr>
        <w:pStyle w:val="ConsPlusTitle0"/>
        <w:ind w:firstLine="540"/>
        <w:jc w:val="both"/>
        <w:outlineLvl w:val="5"/>
      </w:pPr>
      <w:r>
        <w:t>Рефлексия по окончании занятия</w:t>
      </w:r>
    </w:p>
    <w:p w:rsidR="00A72BD8" w:rsidRDefault="00183C5A">
      <w:pPr>
        <w:pStyle w:val="ConsPlusNormal0"/>
        <w:spacing w:before="240"/>
        <w:ind w:firstLine="540"/>
        <w:jc w:val="both"/>
      </w:pPr>
      <w:r>
        <w:t>Ведущий: "Расскажите, что для вас было важн</w:t>
      </w:r>
      <w:r>
        <w:t>ым на занятии? Какое упражнение больше всего вам откликнулось?"</w:t>
      </w:r>
    </w:p>
    <w:p w:rsidR="00A72BD8" w:rsidRDefault="00A72BD8">
      <w:pPr>
        <w:pStyle w:val="ConsPlusNormal0"/>
        <w:jc w:val="both"/>
      </w:pPr>
    </w:p>
    <w:p w:rsidR="00A72BD8" w:rsidRDefault="00183C5A">
      <w:pPr>
        <w:pStyle w:val="ConsPlusTitle0"/>
        <w:ind w:firstLine="540"/>
        <w:jc w:val="both"/>
        <w:outlineLvl w:val="4"/>
      </w:pPr>
      <w:r>
        <w:t>Занятие 2: "Проживание чувств"</w:t>
      </w:r>
    </w:p>
    <w:p w:rsidR="00A72BD8" w:rsidRDefault="00A72BD8">
      <w:pPr>
        <w:pStyle w:val="ConsPlusNormal0"/>
        <w:ind w:firstLine="540"/>
        <w:jc w:val="both"/>
      </w:pPr>
    </w:p>
    <w:p w:rsidR="00A72BD8" w:rsidRDefault="00183C5A">
      <w:pPr>
        <w:pStyle w:val="ConsPlusTitle0"/>
        <w:ind w:firstLine="540"/>
        <w:jc w:val="both"/>
        <w:outlineLvl w:val="5"/>
      </w:pPr>
      <w:r>
        <w:t>Упражнение 1 "Доброе слово"</w:t>
      </w:r>
    </w:p>
    <w:p w:rsidR="00A72BD8" w:rsidRDefault="00183C5A">
      <w:pPr>
        <w:pStyle w:val="ConsPlusNormal0"/>
        <w:spacing w:before="240"/>
        <w:ind w:firstLine="540"/>
        <w:jc w:val="both"/>
      </w:pPr>
      <w:r>
        <w:t>Цель упражнения: развитие эмпатии к окружающим.</w:t>
      </w:r>
    </w:p>
    <w:p w:rsidR="00A72BD8" w:rsidRDefault="00183C5A">
      <w:pPr>
        <w:pStyle w:val="ConsPlusNormal0"/>
        <w:spacing w:before="240"/>
        <w:ind w:firstLine="540"/>
        <w:jc w:val="both"/>
      </w:pPr>
      <w:r>
        <w:t>Ведущий: "</w:t>
      </w:r>
      <w:r>
        <w:t>Мы все чувствительны к комплиментам. В прошлых упражнениях вы сказали много добрых слов о своих близких и знакомых. Люди действительно заслуживают того, чтобы о них говорили с добром в сердце. А те, кто присутствует сегодня на занятии нашей группы? Давайте</w:t>
      </w:r>
      <w:r>
        <w:t xml:space="preserve"> продолжим общение именно с доброго слова. Постарайтесь найти для каждого человека нужные слова. Это будет еще одной небольшой проверкой того, насколько доброжелательно вы относитесь друг к другу, умеете ли видеть хорошее в других и говорить об этом. Не за</w:t>
      </w:r>
      <w:r>
        <w:t>бывайте о приятной и доброжелательной улыбке при общении с каждым членом группы. Обращайте внимание на свои ощущения, запоминайте их, чтобы потом обсудить это со всей группой".</w:t>
      </w:r>
    </w:p>
    <w:p w:rsidR="00A72BD8" w:rsidRDefault="00A72BD8">
      <w:pPr>
        <w:pStyle w:val="ConsPlusNormal0"/>
        <w:ind w:firstLine="540"/>
        <w:jc w:val="both"/>
      </w:pPr>
    </w:p>
    <w:p w:rsidR="00A72BD8" w:rsidRDefault="00183C5A">
      <w:pPr>
        <w:pStyle w:val="ConsPlusTitle0"/>
        <w:ind w:firstLine="540"/>
        <w:jc w:val="both"/>
        <w:outlineLvl w:val="5"/>
      </w:pPr>
      <w:r>
        <w:t>Упражнение 2 "Многоликость чувств"</w:t>
      </w:r>
    </w:p>
    <w:p w:rsidR="00A72BD8" w:rsidRDefault="00183C5A">
      <w:pPr>
        <w:pStyle w:val="ConsPlusNormal0"/>
        <w:spacing w:before="240"/>
        <w:ind w:firstLine="540"/>
        <w:jc w:val="both"/>
      </w:pPr>
      <w:r>
        <w:t>Цель упражнения: развитие умения замечать и</w:t>
      </w:r>
      <w:r>
        <w:t xml:space="preserve"> распознавать чувства других людей, связывать наблюдения с собственными переживаниями, понимать, как эмоции выражаются через лицо, позу, движения и голос.</w:t>
      </w:r>
    </w:p>
    <w:p w:rsidR="00A72BD8" w:rsidRDefault="00183C5A">
      <w:pPr>
        <w:pStyle w:val="ConsPlusNormal0"/>
        <w:spacing w:before="240"/>
        <w:ind w:firstLine="540"/>
        <w:jc w:val="both"/>
      </w:pPr>
      <w:r>
        <w:t>Необходимые материалы: иллюстрированный журнал, бумага для рисования, клейкая лента и карандаши.</w:t>
      </w:r>
    </w:p>
    <w:p w:rsidR="00A72BD8" w:rsidRDefault="00183C5A">
      <w:pPr>
        <w:pStyle w:val="ConsPlusNormal0"/>
        <w:spacing w:before="240"/>
        <w:ind w:firstLine="540"/>
        <w:jc w:val="both"/>
      </w:pPr>
      <w:r>
        <w:t>Веду</w:t>
      </w:r>
      <w:r>
        <w:t>щий: "Сегодня мы попробуем посмотреть, как люди выражают свои чувства с помощью лица и тела. Перед вами - журналы, бумага, клейкая лента и карандаши. Пожалуйста, пролистайте журнал и выберите картинку с человеком, который вас заинтересовал. Вырежьте ее и п</w:t>
      </w:r>
      <w:r>
        <w:t>риклейте на свой лист".</w:t>
      </w:r>
    </w:p>
    <w:p w:rsidR="00A72BD8" w:rsidRDefault="00183C5A">
      <w:pPr>
        <w:pStyle w:val="ConsPlusNormal0"/>
        <w:spacing w:before="240"/>
        <w:ind w:firstLine="540"/>
        <w:jc w:val="both"/>
      </w:pPr>
      <w:r>
        <w:lastRenderedPageBreak/>
        <w:t>Участники выполняют задание 10 минут.</w:t>
      </w:r>
    </w:p>
    <w:p w:rsidR="00A72BD8" w:rsidRDefault="00183C5A">
      <w:pPr>
        <w:pStyle w:val="ConsPlusNormal0"/>
        <w:spacing w:before="240"/>
        <w:ind w:firstLine="540"/>
        <w:jc w:val="both"/>
      </w:pPr>
      <w:r>
        <w:t>Ведущий: "Теперь внимательно рассмотрите лицо человека на вашей картинке. Подумайте: как именно выражается его чувство? Что говорит о грусти или радости? О любопытстве, удивлении или скуке? Посм</w:t>
      </w:r>
      <w:r>
        <w:t>отрите на позу: как он держит голову, что делают его руки и ноги, каким кажется все тело? Как это помогает понять, что он чувствует? Запишите рядом с картинкой, какое чувство, по вашему мнению, он испытывает".</w:t>
      </w:r>
    </w:p>
    <w:p w:rsidR="00A72BD8" w:rsidRDefault="00183C5A">
      <w:pPr>
        <w:pStyle w:val="ConsPlusNormal0"/>
        <w:spacing w:before="240"/>
        <w:ind w:firstLine="540"/>
        <w:jc w:val="both"/>
      </w:pPr>
      <w:r>
        <w:t>Участники выполняют задание 10 минут.</w:t>
      </w:r>
    </w:p>
    <w:p w:rsidR="00A72BD8" w:rsidRDefault="00183C5A">
      <w:pPr>
        <w:pStyle w:val="ConsPlusNormal0"/>
        <w:spacing w:before="240"/>
        <w:ind w:firstLine="540"/>
        <w:jc w:val="both"/>
      </w:pPr>
      <w:r>
        <w:t>Ведущий:</w:t>
      </w:r>
      <w:r>
        <w:t xml:space="preserve"> "А теперь выберите любое чувство, которое вам интересно. Нарисуйте человека, который переживает это чувство. Вы можете опираться на образец в журнале или придумать образ сами. Не важно, будет ли рисунок очень красивым - главное, чтобы было понятно, как вы</w:t>
      </w:r>
      <w:r>
        <w:t>ражается выбранное чувство".</w:t>
      </w:r>
    </w:p>
    <w:p w:rsidR="00A72BD8" w:rsidRDefault="00183C5A">
      <w:pPr>
        <w:pStyle w:val="ConsPlusNormal0"/>
        <w:spacing w:before="240"/>
        <w:ind w:firstLine="540"/>
        <w:jc w:val="both"/>
      </w:pPr>
      <w:r>
        <w:t>Участники выполняют задание 5 минут.</w:t>
      </w:r>
    </w:p>
    <w:p w:rsidR="00A72BD8" w:rsidRDefault="00183C5A">
      <w:pPr>
        <w:pStyle w:val="ConsPlusNormal0"/>
        <w:spacing w:before="240"/>
        <w:ind w:firstLine="540"/>
        <w:jc w:val="both"/>
      </w:pPr>
      <w:r>
        <w:t>Ведущий: "Подумайте теперь о себе. Что вы ощущаете, когда испытываете это чувство? Как меняется ваше лицо? Как вы дышите? В каком состоянии ваши мышцы? Что вы чувствуете в теле? Какие движен</w:t>
      </w:r>
      <w:r>
        <w:t>ия вам хочется делать? Какие мысли или образы приходят вам в голову? И что вы обычно делаете, чтобы справиться с этим чувством? Опишите все это и приклейте под рисунком".</w:t>
      </w:r>
    </w:p>
    <w:p w:rsidR="00A72BD8" w:rsidRDefault="00183C5A">
      <w:pPr>
        <w:pStyle w:val="ConsPlusNormal0"/>
        <w:spacing w:before="240"/>
        <w:ind w:firstLine="540"/>
        <w:jc w:val="both"/>
      </w:pPr>
      <w:r>
        <w:t>Участники выполняют задание 10 минут.</w:t>
      </w:r>
    </w:p>
    <w:p w:rsidR="00A72BD8" w:rsidRDefault="00183C5A">
      <w:pPr>
        <w:pStyle w:val="ConsPlusNormal0"/>
        <w:spacing w:before="240"/>
        <w:ind w:firstLine="540"/>
        <w:jc w:val="both"/>
      </w:pPr>
      <w:r>
        <w:t>Ведущий: "Теперь объединитесь в тройки. Покажит</w:t>
      </w:r>
      <w:r>
        <w:t>е друг другу вашу работу. Спросите у других, что они чувствуют, когда переживают то же самое чувство. В конце мы соберем все ваши рисунки и описания в небольшой альбом чувств. Каждый сможет рассмотреть его позже".</w:t>
      </w:r>
    </w:p>
    <w:p w:rsidR="00A72BD8" w:rsidRDefault="00183C5A">
      <w:pPr>
        <w:pStyle w:val="ConsPlusNormal0"/>
        <w:spacing w:before="240"/>
        <w:ind w:firstLine="540"/>
        <w:jc w:val="both"/>
      </w:pPr>
      <w:r>
        <w:t>Участники выполняют задание 10 минут.</w:t>
      </w:r>
    </w:p>
    <w:p w:rsidR="00A72BD8" w:rsidRDefault="00A72BD8">
      <w:pPr>
        <w:pStyle w:val="ConsPlusNormal0"/>
        <w:ind w:firstLine="540"/>
        <w:jc w:val="both"/>
      </w:pPr>
    </w:p>
    <w:p w:rsidR="00A72BD8" w:rsidRDefault="00183C5A">
      <w:pPr>
        <w:pStyle w:val="ConsPlusTitle0"/>
        <w:ind w:firstLine="540"/>
        <w:jc w:val="both"/>
        <w:outlineLvl w:val="5"/>
      </w:pPr>
      <w:r>
        <w:t>Упр</w:t>
      </w:r>
      <w:r>
        <w:t>ажнение 3 "Лабиринт"</w:t>
      </w:r>
    </w:p>
    <w:p w:rsidR="00A72BD8" w:rsidRDefault="00183C5A">
      <w:pPr>
        <w:pStyle w:val="ConsPlusNormal0"/>
        <w:spacing w:before="240"/>
        <w:ind w:firstLine="540"/>
        <w:jc w:val="both"/>
      </w:pPr>
      <w:r>
        <w:t>Цель упражнения: развитие умения искать выход из трудной ситуации, прислушиваться к мнению других и выстраивать общую стратегию.</w:t>
      </w:r>
    </w:p>
    <w:p w:rsidR="00A72BD8" w:rsidRDefault="00183C5A">
      <w:pPr>
        <w:pStyle w:val="ConsPlusNormal0"/>
        <w:spacing w:before="240"/>
        <w:ind w:firstLine="540"/>
        <w:jc w:val="both"/>
      </w:pPr>
      <w:r>
        <w:t>Ведущий: "Перед вами игровое поле, разделенное на квадраты. Внутри него существует скрытый "коридор" - пут</w:t>
      </w:r>
      <w:r>
        <w:t xml:space="preserve">ь, по которому можно пройти с одной стороны поля на другую. Этот план есть только у меня, вам он не известен. Ваша задача - по одному перейти поле, наступая только на безопасные квадраты. Двигаться можно в соседний квадрат - тот, который касается текущего </w:t>
      </w:r>
      <w:r>
        <w:t>боком или углом. Перепрыгивать через клетки нельзя. Перед началом у вас есть 5 минут, чтобы обсудить стратегию, как вы будете действовать. После того как время на обсуждение закончится, разговаривать, показывать руками, подавать какие-либо сигналы или отме</w:t>
      </w:r>
      <w:r>
        <w:t>чать клетки будет нельзя. Если участник наступает на "опасный" квадрат, я подаю звуковой сигнал, после которого участник возвращается в конец очереди и ход переходит к следующему. Два раза подряд идти нельзя".</w:t>
      </w:r>
    </w:p>
    <w:p w:rsidR="00A72BD8" w:rsidRDefault="00183C5A">
      <w:pPr>
        <w:pStyle w:val="ConsPlusNormal0"/>
        <w:spacing w:before="240"/>
        <w:ind w:firstLine="540"/>
        <w:jc w:val="both"/>
      </w:pPr>
      <w:r>
        <w:t xml:space="preserve">После того как все участники попробуют пройти </w:t>
      </w:r>
      <w:r>
        <w:t xml:space="preserve">поле, ведущий обращается к группе: "Что вы чувствовали, когда шли по Лабиринту? Какие идеи помогали вам выбрать верный путь? Как </w:t>
      </w:r>
      <w:r>
        <w:lastRenderedPageBreak/>
        <w:t>вам работалось в условиях ограничений? Что оказалось сложным? Как вы принимали во внимание мнения других при разработке стратег</w:t>
      </w:r>
      <w:r>
        <w:t>ии?"</w:t>
      </w:r>
    </w:p>
    <w:p w:rsidR="00A72BD8" w:rsidRDefault="00A72BD8">
      <w:pPr>
        <w:pStyle w:val="ConsPlusNormal0"/>
        <w:ind w:firstLine="540"/>
        <w:jc w:val="both"/>
      </w:pPr>
    </w:p>
    <w:p w:rsidR="00A72BD8" w:rsidRDefault="00183C5A">
      <w:pPr>
        <w:pStyle w:val="ConsPlusTitle0"/>
        <w:ind w:firstLine="540"/>
        <w:jc w:val="both"/>
        <w:outlineLvl w:val="5"/>
      </w:pPr>
      <w:r>
        <w:t>Рефлексия по окончании занятия:</w:t>
      </w:r>
    </w:p>
    <w:p w:rsidR="00A72BD8" w:rsidRDefault="00183C5A">
      <w:pPr>
        <w:pStyle w:val="ConsPlusNormal0"/>
        <w:spacing w:before="240"/>
        <w:ind w:firstLine="540"/>
        <w:jc w:val="both"/>
      </w:pPr>
      <w:r>
        <w:t>Ведущий: "Расскажите, как вы себя чувствуете? Было ли для вас полезным упражнение?"</w:t>
      </w:r>
    </w:p>
    <w:p w:rsidR="00A72BD8" w:rsidRDefault="00A72BD8">
      <w:pPr>
        <w:pStyle w:val="ConsPlusNormal0"/>
        <w:jc w:val="both"/>
      </w:pPr>
    </w:p>
    <w:p w:rsidR="00A72BD8" w:rsidRDefault="00183C5A">
      <w:pPr>
        <w:pStyle w:val="ConsPlusTitle0"/>
        <w:ind w:firstLine="540"/>
        <w:jc w:val="both"/>
        <w:outlineLvl w:val="4"/>
      </w:pPr>
      <w:r>
        <w:t>Занятие 3: "Друг за друга"</w:t>
      </w:r>
    </w:p>
    <w:p w:rsidR="00A72BD8" w:rsidRDefault="00A72BD8">
      <w:pPr>
        <w:pStyle w:val="ConsPlusNormal0"/>
        <w:ind w:firstLine="540"/>
        <w:jc w:val="both"/>
      </w:pPr>
    </w:p>
    <w:p w:rsidR="00A72BD8" w:rsidRDefault="00183C5A">
      <w:pPr>
        <w:pStyle w:val="ConsPlusTitle0"/>
        <w:ind w:firstLine="540"/>
        <w:jc w:val="both"/>
        <w:outlineLvl w:val="5"/>
      </w:pPr>
      <w:r>
        <w:t>Упражнение 1 "Коллажи"</w:t>
      </w:r>
    </w:p>
    <w:p w:rsidR="00A72BD8" w:rsidRDefault="00183C5A">
      <w:pPr>
        <w:pStyle w:val="ConsPlusNormal0"/>
        <w:spacing w:before="240"/>
        <w:ind w:firstLine="540"/>
        <w:jc w:val="both"/>
      </w:pPr>
      <w:r>
        <w:t>Цель упражнения: развитие навыков взаимодействия с окружающими, поддержание психологической безопасности.</w:t>
      </w:r>
    </w:p>
    <w:p w:rsidR="00A72BD8" w:rsidRDefault="00183C5A">
      <w:pPr>
        <w:pStyle w:val="ConsPlusNormal0"/>
        <w:spacing w:before="240"/>
        <w:ind w:firstLine="540"/>
        <w:jc w:val="both"/>
      </w:pPr>
      <w:r>
        <w:t>Необходимые материалы: бумага, ватман, цветной картон, ножницы, письменные принадлежности, клей, иллюстрированные журналы.</w:t>
      </w:r>
    </w:p>
    <w:p w:rsidR="00A72BD8" w:rsidRDefault="00183C5A">
      <w:pPr>
        <w:pStyle w:val="ConsPlusNormal0"/>
        <w:spacing w:before="240"/>
        <w:ind w:firstLine="540"/>
        <w:jc w:val="both"/>
      </w:pPr>
      <w:r>
        <w:t>Участники разделяются на ма</w:t>
      </w:r>
      <w:r>
        <w:t>лые группы (4 - 5 человек). Разойдясь по отдельным помещениям для работы или по разным столам в разных сторонах одного помещения, они получают листы бумаги или картона большого формата, все необходимое для рисования, ножницы, иллюстрированные журналы, клей</w:t>
      </w:r>
      <w:r>
        <w:t>. Участники подбирают материал по заранее заданной теме: фотографии, картинки, заголовки. Такой темой может быть: хорошая команда, дружба, взаимопомощь, поддержка, семья.</w:t>
      </w:r>
    </w:p>
    <w:p w:rsidR="00A72BD8" w:rsidRDefault="00183C5A">
      <w:pPr>
        <w:pStyle w:val="ConsPlusNormal0"/>
        <w:spacing w:before="240"/>
        <w:ind w:firstLine="540"/>
        <w:jc w:val="both"/>
      </w:pPr>
      <w:r>
        <w:t>Ведущий: "Ребята, теперь, не обсуждая с другими, каждый участник вырезает из материал</w:t>
      </w:r>
      <w:r>
        <w:t>ов то, что ему кажется соответствующим теме. Через 10 - 15 минут поиск материала закончится. Малые группы сообща рассматривают весь материал. Группа совместно располагает иллюстрации на листе так, как они затем будут наклеены.</w:t>
      </w:r>
    </w:p>
    <w:p w:rsidR="00A72BD8" w:rsidRDefault="00183C5A">
      <w:pPr>
        <w:pStyle w:val="ConsPlusNormal0"/>
        <w:spacing w:before="240"/>
        <w:ind w:firstLine="540"/>
        <w:jc w:val="both"/>
      </w:pPr>
      <w:r>
        <w:t>Они не наклеиваются сразу же,</w:t>
      </w:r>
      <w:r>
        <w:t xml:space="preserve"> так как позже не будет возможности внести какие-то изменения в коллаж. Оформление коллажа может происходить в молчании: каждый руководствуется только своими идеями, кладет на определенное место ту или иную иллюстрацию, заимствует что-то из идей других чле</w:t>
      </w:r>
      <w:r>
        <w:t>нов группы. Или, напротив, группа обсуждает свою тему и различные возможности ее наглядного представления.</w:t>
      </w:r>
    </w:p>
    <w:p w:rsidR="00A72BD8" w:rsidRDefault="00183C5A">
      <w:pPr>
        <w:pStyle w:val="ConsPlusNormal0"/>
        <w:spacing w:before="240"/>
        <w:ind w:firstLine="540"/>
        <w:jc w:val="both"/>
      </w:pPr>
      <w:r>
        <w:t xml:space="preserve">При этом может случиться, что появятся точные представления о том, какой именно иллюстрации не хватает или какая иллюстрация могла бы лучше отразить </w:t>
      </w:r>
      <w:r>
        <w:t xml:space="preserve">задуманное. В таком случае отдельные участники могут дополнительно обратиться к материалу и поискать необходимые иллюстрации. Только когда все члены группы довольны результатом, иллюстрации приклеиваются на плакат. Готовые коллажи вывешиваются в помещении </w:t>
      </w:r>
      <w:r>
        <w:t>для занятий. Для оценки проделанной работы все участники обходят плакаты один за другим. Они перечисляют то, что видят на коллажах. При этом авторам коллажей можно задавать вопросы, обсуждаются также моменты сходства и различия разных коллажей, важнейшие с</w:t>
      </w:r>
      <w:r>
        <w:t>одержательные аспекты по теме. Давайте начнем".</w:t>
      </w:r>
    </w:p>
    <w:p w:rsidR="00A72BD8" w:rsidRDefault="00A72BD8">
      <w:pPr>
        <w:pStyle w:val="ConsPlusNormal0"/>
        <w:jc w:val="both"/>
      </w:pPr>
    </w:p>
    <w:p w:rsidR="00A72BD8" w:rsidRDefault="00183C5A">
      <w:pPr>
        <w:pStyle w:val="ConsPlusTitle0"/>
        <w:ind w:firstLine="540"/>
        <w:jc w:val="both"/>
        <w:outlineLvl w:val="5"/>
      </w:pPr>
      <w:r>
        <w:t>Упражнение 2 "Давать и получать"</w:t>
      </w:r>
    </w:p>
    <w:p w:rsidR="00A72BD8" w:rsidRDefault="00183C5A">
      <w:pPr>
        <w:pStyle w:val="ConsPlusNormal0"/>
        <w:spacing w:before="240"/>
        <w:ind w:firstLine="540"/>
        <w:jc w:val="both"/>
      </w:pPr>
      <w:r>
        <w:t xml:space="preserve">Цель упражнения: обучение взаимопомощи, эмпатии, осознанному выражению чувства, </w:t>
      </w:r>
      <w:r>
        <w:lastRenderedPageBreak/>
        <w:t>понимать ценность сочувствия.</w:t>
      </w:r>
    </w:p>
    <w:p w:rsidR="00A72BD8" w:rsidRDefault="00183C5A">
      <w:pPr>
        <w:pStyle w:val="ConsPlusNormal0"/>
        <w:spacing w:before="240"/>
        <w:ind w:firstLine="540"/>
        <w:jc w:val="both"/>
      </w:pPr>
      <w:r>
        <w:t>Ведущий: "Мы уже много говорили о чувствах. Можете назвать два о</w:t>
      </w:r>
      <w:r>
        <w:t xml:space="preserve">чень важных чувства? А еще какие? Сегодня я хочу предложить вам упражнение, в котором вы сможете дарить друг другу хорошие, добрые чувства. Как вы думаете, какие чувства можно назвать добрыми? Да, радость, любовь, счастье, удовольствие, заботливость - все </w:t>
      </w:r>
      <w:r>
        <w:t>это теплые чувства. Радоваться чему-то красивому, замечать хорошее - это тоже добрые ощущения. Может, мы что-то еще забыли? Сейчас разойдитесь по двое и встаньте друг напротив друга. Слушайте внимательно</w:t>
      </w:r>
    </w:p>
    <w:p w:rsidR="00A72BD8" w:rsidRDefault="00183C5A">
      <w:pPr>
        <w:pStyle w:val="ConsPlusNormal0"/>
        <w:spacing w:before="240"/>
        <w:ind w:firstLine="540"/>
        <w:jc w:val="both"/>
      </w:pPr>
      <w:r>
        <w:t>- я скажу, что мы будем делать".</w:t>
      </w:r>
    </w:p>
    <w:p w:rsidR="00A72BD8" w:rsidRDefault="00183C5A">
      <w:pPr>
        <w:pStyle w:val="ConsPlusNormal0"/>
        <w:spacing w:before="240"/>
        <w:ind w:firstLine="540"/>
        <w:jc w:val="both"/>
      </w:pPr>
      <w:r>
        <w:t xml:space="preserve">Участники отвечают </w:t>
      </w:r>
      <w:r>
        <w:t>на вопросы и выполняют инструкцию ведущего.</w:t>
      </w:r>
    </w:p>
    <w:p w:rsidR="00A72BD8" w:rsidRDefault="00183C5A">
      <w:pPr>
        <w:pStyle w:val="ConsPlusNormal0"/>
        <w:spacing w:before="240"/>
        <w:ind w:firstLine="540"/>
        <w:jc w:val="both"/>
      </w:pPr>
      <w:r>
        <w:t>Ведущий: "Мы настроимся на чувство, которое называется расположение. Сядьте на пол и посмотрите друг на друга. Сядьте так, чтобы ваши колени соприкасались. А теперь закройте глаза и три раза глубоко вдохните... П</w:t>
      </w:r>
      <w:r>
        <w:t>одумайте о том, где в вашем теле живет чувство расположения. Когда вы чувствуете, что вас любят - в каком месте тела это ощущается? В животе? В груди? В голове? В руках? Представьте, где это чувство находится у вас. Представьте его цвет, форму, образ. А те</w:t>
      </w:r>
      <w:r>
        <w:t>перь вообразите, что вы берете это чувство и передаете своему партнеру. Просто представьте, что вы дарите ему расположение, теплое и доброе. И теперь почувствуйте, что ваш партнер тоже передает это чувство вам. А теперь представьте, что вы отдаете еще боль</w:t>
      </w:r>
      <w:r>
        <w:t>ше и сразу получаете еще больше обратно. Почувствуйте, как это изменяется внутри. Это очень хорошая мысль: когда мы дарим расположение, оно возвращается к нам. Сделайте глубокий вдох. слегка пошевелите руками и ногами. откройте глаза и посмотрите друг на д</w:t>
      </w:r>
      <w:r>
        <w:t>руга. Если хотите, скажите партнеру: Спасибо. Теперь возвращайтесь на свои места".</w:t>
      </w:r>
    </w:p>
    <w:p w:rsidR="00A72BD8" w:rsidRDefault="00A72BD8">
      <w:pPr>
        <w:pStyle w:val="ConsPlusNormal0"/>
        <w:jc w:val="both"/>
      </w:pPr>
    </w:p>
    <w:p w:rsidR="00A72BD8" w:rsidRDefault="00183C5A">
      <w:pPr>
        <w:pStyle w:val="ConsPlusTitle0"/>
        <w:ind w:firstLine="540"/>
        <w:jc w:val="both"/>
        <w:outlineLvl w:val="5"/>
      </w:pPr>
      <w:r>
        <w:t>Упражнение 3 "Списки"</w:t>
      </w:r>
    </w:p>
    <w:p w:rsidR="00A72BD8" w:rsidRDefault="00183C5A">
      <w:pPr>
        <w:pStyle w:val="ConsPlusNormal0"/>
        <w:spacing w:before="240"/>
        <w:ind w:firstLine="540"/>
        <w:jc w:val="both"/>
      </w:pPr>
      <w:r>
        <w:t>Цель упражнения: изучение распространенных стрессовых факторов и различия между плохим и хорошим стрессами.</w:t>
      </w:r>
    </w:p>
    <w:p w:rsidR="00A72BD8" w:rsidRDefault="00183C5A">
      <w:pPr>
        <w:pStyle w:val="ConsPlusNormal0"/>
        <w:spacing w:before="240"/>
        <w:ind w:firstLine="540"/>
        <w:jc w:val="both"/>
      </w:pPr>
      <w:r>
        <w:t>Ведущий разделяет маркерную доску на две ч</w:t>
      </w:r>
      <w:r>
        <w:t>асти: для хорошего и плохого стрессов.</w:t>
      </w:r>
    </w:p>
    <w:p w:rsidR="00A72BD8" w:rsidRDefault="00183C5A">
      <w:pPr>
        <w:pStyle w:val="ConsPlusNormal0"/>
        <w:spacing w:before="240"/>
        <w:ind w:firstLine="540"/>
        <w:jc w:val="both"/>
      </w:pPr>
      <w:r>
        <w:t>Ведущий: "Сегодня мы поговорим о стрессе. Оказывается, стресс бывает не только плохим, он может быть и хорошим. Давайте попробуем вместе разобраться, в чем разница. Я разделю доску на две части: слева - "плохой стресс</w:t>
      </w:r>
      <w:r>
        <w:t>", справа - "хороший стресс". Подумайте, пожалуйста, и предложите по три примера каждого из видов стресса. Мы будем записывать все ваши варианты на доске".</w:t>
      </w:r>
    </w:p>
    <w:p w:rsidR="00A72BD8" w:rsidRDefault="00183C5A">
      <w:pPr>
        <w:pStyle w:val="ConsPlusNormal0"/>
        <w:spacing w:before="240"/>
        <w:ind w:firstLine="540"/>
        <w:jc w:val="both"/>
      </w:pPr>
      <w:r>
        <w:t>Участники предлагают примеры, ведущий записывает их.</w:t>
      </w:r>
    </w:p>
    <w:p w:rsidR="00A72BD8" w:rsidRDefault="00183C5A">
      <w:pPr>
        <w:pStyle w:val="ConsPlusNormal0"/>
        <w:spacing w:before="240"/>
        <w:ind w:firstLine="540"/>
        <w:jc w:val="both"/>
      </w:pPr>
      <w:r>
        <w:t>Ведущий: "</w:t>
      </w:r>
      <w:r>
        <w:t>Посмотрите на получившиеся списки. Хороший стресс часто помогает нам собраться, взбодриться, стать активнее. Плохой стресс, наоборот, делает нас напряженными и уставшими. Иногда одни и те же события могут вызывать разные реакции у разных людей - это нормал</w:t>
      </w:r>
      <w:r>
        <w:t>ьно".</w:t>
      </w:r>
    </w:p>
    <w:p w:rsidR="00A72BD8" w:rsidRDefault="00A72BD8">
      <w:pPr>
        <w:pStyle w:val="ConsPlusNormal0"/>
        <w:jc w:val="both"/>
      </w:pPr>
    </w:p>
    <w:p w:rsidR="00A72BD8" w:rsidRDefault="00183C5A">
      <w:pPr>
        <w:pStyle w:val="ConsPlusTitle0"/>
        <w:ind w:firstLine="540"/>
        <w:jc w:val="both"/>
        <w:outlineLvl w:val="5"/>
      </w:pPr>
      <w:r>
        <w:t>Упражнение 4 "Подарок"</w:t>
      </w:r>
    </w:p>
    <w:p w:rsidR="00A72BD8" w:rsidRDefault="00183C5A">
      <w:pPr>
        <w:pStyle w:val="ConsPlusNormal0"/>
        <w:spacing w:before="240"/>
        <w:ind w:firstLine="540"/>
        <w:jc w:val="both"/>
      </w:pPr>
      <w:r>
        <w:lastRenderedPageBreak/>
        <w:t>Цель упражнения: развитие умения импровизировать, тренировка сосредоточенности, поддержание доброжелательности и уверенности в прямом контакте с другим человеком.</w:t>
      </w:r>
    </w:p>
    <w:p w:rsidR="00A72BD8" w:rsidRDefault="00183C5A">
      <w:pPr>
        <w:pStyle w:val="ConsPlusNormal0"/>
        <w:spacing w:before="240"/>
        <w:ind w:firstLine="540"/>
        <w:jc w:val="both"/>
      </w:pPr>
      <w:r>
        <w:t>Ведущий: "Сейчас мы сыграем в игру, в которой вам предстоит дар</w:t>
      </w:r>
      <w:r>
        <w:t>ить друг другу самые необычные и фантастические подарки. Встаньте или сядьте парами друг напротив друга так, чтобы вам было удобно смотреть друг другу в глаза. Правило первое: каждую фразу мы начинаем со слов благодарности. Например: "Спасибо, Валера, за п</w:t>
      </w:r>
      <w:r>
        <w:t>одарок...". Правило второе: каждый раз нужно перечислять все подарки, которые уже прозвучали в вашей паре, и только потом добавлять новый. Подарки могут быть какими угодно - смешными, волшебными, невозможными, бытовыми, огромными или крошечными. Самое важн</w:t>
      </w:r>
      <w:r>
        <w:t>ое - доброжелательность и творческий подход".</w:t>
      </w:r>
    </w:p>
    <w:p w:rsidR="00A72BD8" w:rsidRDefault="00183C5A">
      <w:pPr>
        <w:pStyle w:val="ConsPlusNormal0"/>
        <w:spacing w:before="240"/>
        <w:ind w:firstLine="540"/>
        <w:jc w:val="both"/>
      </w:pPr>
      <w:r>
        <w:t>Ведущий приводит пример: "Спасибо тебе, Света! Я тебе подарил стол, ты мне подарила цветок, я тебе подарил веник, ты мне подарила посудомоечную машину, я подарил тебе вечный праздник, ты мне - молодильное яблок</w:t>
      </w:r>
      <w:r>
        <w:t>о, я тебе подарил земной шар, ты мне подарила остров сокровищ, а я тебе дарю... Обменивайтесь подарками несколько минут, стараясь не сбиваться и не упускать ни один предмет".</w:t>
      </w:r>
    </w:p>
    <w:p w:rsidR="00A72BD8" w:rsidRDefault="00A72BD8">
      <w:pPr>
        <w:pStyle w:val="ConsPlusNormal0"/>
        <w:jc w:val="both"/>
      </w:pPr>
    </w:p>
    <w:p w:rsidR="00A72BD8" w:rsidRDefault="00183C5A">
      <w:pPr>
        <w:pStyle w:val="ConsPlusTitle0"/>
        <w:ind w:firstLine="540"/>
        <w:jc w:val="both"/>
        <w:outlineLvl w:val="5"/>
      </w:pPr>
      <w:r>
        <w:t>Рефлексия по окончании занятия:</w:t>
      </w:r>
    </w:p>
    <w:p w:rsidR="00A72BD8" w:rsidRDefault="00183C5A">
      <w:pPr>
        <w:pStyle w:val="ConsPlusNormal0"/>
        <w:spacing w:before="240"/>
        <w:ind w:firstLine="540"/>
        <w:jc w:val="both"/>
      </w:pPr>
      <w:r>
        <w:t>Ведущий: "Как вы себя чувствуете? Сегодня мы узн</w:t>
      </w:r>
      <w:r>
        <w:t>али и попробовали много нового, поделитесь своими впечатлениями. Что было для вас полезным?"</w:t>
      </w:r>
    </w:p>
    <w:p w:rsidR="00A72BD8" w:rsidRDefault="00A72BD8">
      <w:pPr>
        <w:pStyle w:val="ConsPlusNormal0"/>
        <w:jc w:val="both"/>
      </w:pPr>
    </w:p>
    <w:p w:rsidR="00A72BD8" w:rsidRDefault="00183C5A">
      <w:pPr>
        <w:pStyle w:val="ConsPlusTitle0"/>
        <w:ind w:firstLine="540"/>
        <w:jc w:val="both"/>
        <w:outlineLvl w:val="3"/>
      </w:pPr>
      <w:r>
        <w:t>Направление 4. Развитие навыков саморегуляции.</w:t>
      </w:r>
    </w:p>
    <w:p w:rsidR="00A72BD8" w:rsidRDefault="00183C5A">
      <w:pPr>
        <w:pStyle w:val="ConsPlusNormal0"/>
        <w:spacing w:before="240"/>
        <w:ind w:firstLine="540"/>
        <w:jc w:val="both"/>
      </w:pPr>
      <w:r>
        <w:t>Цель занятий: развитие способов самопомощи.</w:t>
      </w:r>
    </w:p>
    <w:p w:rsidR="00A72BD8" w:rsidRDefault="00A72BD8">
      <w:pPr>
        <w:pStyle w:val="ConsPlusNormal0"/>
        <w:jc w:val="both"/>
      </w:pPr>
    </w:p>
    <w:p w:rsidR="00A72BD8" w:rsidRDefault="00183C5A">
      <w:pPr>
        <w:pStyle w:val="ConsPlusTitle0"/>
        <w:ind w:firstLine="540"/>
        <w:jc w:val="both"/>
        <w:outlineLvl w:val="4"/>
      </w:pPr>
      <w:r>
        <w:t>Занятие 1: "Учимся справляться с трудностями"</w:t>
      </w:r>
    </w:p>
    <w:p w:rsidR="00A72BD8" w:rsidRDefault="00A72BD8">
      <w:pPr>
        <w:pStyle w:val="ConsPlusNormal0"/>
        <w:jc w:val="both"/>
      </w:pPr>
    </w:p>
    <w:p w:rsidR="00A72BD8" w:rsidRDefault="00183C5A">
      <w:pPr>
        <w:pStyle w:val="ConsPlusTitle0"/>
        <w:ind w:firstLine="540"/>
        <w:jc w:val="both"/>
        <w:outlineLvl w:val="5"/>
      </w:pPr>
      <w:r>
        <w:t>Упражнение 1 "Дерево сч</w:t>
      </w:r>
      <w:r>
        <w:t>астливых моментов"</w:t>
      </w:r>
    </w:p>
    <w:p w:rsidR="00A72BD8" w:rsidRDefault="00183C5A">
      <w:pPr>
        <w:pStyle w:val="ConsPlusNormal0"/>
        <w:spacing w:before="240"/>
        <w:ind w:firstLine="540"/>
        <w:jc w:val="both"/>
      </w:pPr>
      <w:r>
        <w:t>Цель упражнения: развитие способов самопомощи.</w:t>
      </w:r>
    </w:p>
    <w:p w:rsidR="00A72BD8" w:rsidRDefault="00183C5A">
      <w:pPr>
        <w:pStyle w:val="ConsPlusNormal0"/>
        <w:spacing w:before="240"/>
        <w:ind w:firstLine="540"/>
        <w:jc w:val="both"/>
      </w:pPr>
      <w:r>
        <w:t>Ведущий: "На листочках, которые у вас лежат на столе, запишите те моменты, когда вы бываете счастливы: "Я счастлив(а), когда...". Затем приклейте листочки на наше деревце".</w:t>
      </w:r>
    </w:p>
    <w:p w:rsidR="00A72BD8" w:rsidRDefault="00183C5A">
      <w:pPr>
        <w:pStyle w:val="ConsPlusNormal0"/>
        <w:spacing w:before="240"/>
        <w:ind w:firstLine="540"/>
        <w:jc w:val="both"/>
      </w:pPr>
      <w:r>
        <w:t>Затем каждый учас</w:t>
      </w:r>
      <w:r>
        <w:t>тник приклеивает свой листок на дерево (общее).</w:t>
      </w:r>
    </w:p>
    <w:p w:rsidR="00A72BD8" w:rsidRDefault="00183C5A">
      <w:pPr>
        <w:pStyle w:val="ConsPlusNormal0"/>
        <w:spacing w:before="240"/>
        <w:ind w:firstLine="540"/>
        <w:jc w:val="both"/>
      </w:pPr>
      <w:r>
        <w:t xml:space="preserve">Ведущий: "Посмотрите, какое у нас получилось замечательное дерево. В дальнейшем вы сможете самостоятельно использовать этот способ чтобы поднять себе настроение. Какие чувства, воспоминания, мысли возникли у </w:t>
      </w:r>
      <w:r>
        <w:t>вас при выполнении упражнения? Что из написанного другими вы разделяете и тоже видите в этом источник радости? Что Вас удивило? Может быть, что-то натолкнуло Вас на какие-то новые мысли? Если хотите, то поделитесь этим с группой".</w:t>
      </w:r>
    </w:p>
    <w:p w:rsidR="00A72BD8" w:rsidRDefault="00A72BD8">
      <w:pPr>
        <w:pStyle w:val="ConsPlusNormal0"/>
        <w:jc w:val="both"/>
      </w:pPr>
    </w:p>
    <w:p w:rsidR="00A72BD8" w:rsidRDefault="00183C5A">
      <w:pPr>
        <w:pStyle w:val="ConsPlusTitle0"/>
        <w:ind w:firstLine="540"/>
        <w:jc w:val="both"/>
        <w:outlineLvl w:val="5"/>
      </w:pPr>
      <w:r>
        <w:t>Упражнение 2 "Зато..."</w:t>
      </w:r>
    </w:p>
    <w:p w:rsidR="00A72BD8" w:rsidRDefault="00183C5A">
      <w:pPr>
        <w:pStyle w:val="ConsPlusNormal0"/>
        <w:spacing w:before="240"/>
        <w:ind w:firstLine="540"/>
        <w:jc w:val="both"/>
      </w:pPr>
      <w:r>
        <w:t>Ц</w:t>
      </w:r>
      <w:r>
        <w:t>ель упражнения: снижение уровня фрустрации и стресса, поиск возможных путей выхода из трудных ситуаций, развитие умения смотреть на проблему под разными углами.</w:t>
      </w:r>
    </w:p>
    <w:p w:rsidR="00A72BD8" w:rsidRDefault="00183C5A">
      <w:pPr>
        <w:pStyle w:val="ConsPlusNormal0"/>
        <w:spacing w:before="240"/>
        <w:ind w:firstLine="540"/>
        <w:jc w:val="both"/>
      </w:pPr>
      <w:r>
        <w:lastRenderedPageBreak/>
        <w:t>Ведущий: "</w:t>
      </w:r>
      <w:r>
        <w:t xml:space="preserve">Сегодня мы попробуем по-новому взглянуть на трудные или неприятные ситуации. Каждый из вас получит лист бумаги. Пожалуйста, кратко опишите на нем какое-то свое несбывшееся желание, стрессовую или конфликтную ситуацию, которая сейчас кажется нерешенной или </w:t>
      </w:r>
      <w:r>
        <w:t>запомнилась как очень сложная. Вы можете сделать это анонимно".</w:t>
      </w:r>
    </w:p>
    <w:p w:rsidR="00A72BD8" w:rsidRDefault="00183C5A">
      <w:pPr>
        <w:pStyle w:val="ConsPlusNormal0"/>
        <w:spacing w:before="240"/>
        <w:ind w:firstLine="540"/>
        <w:jc w:val="both"/>
      </w:pPr>
      <w:r>
        <w:t>Участники выполняют инструкцию.</w:t>
      </w:r>
    </w:p>
    <w:p w:rsidR="00A72BD8" w:rsidRDefault="00183C5A">
      <w:pPr>
        <w:pStyle w:val="ConsPlusNormal0"/>
        <w:spacing w:before="240"/>
        <w:ind w:firstLine="540"/>
        <w:jc w:val="both"/>
      </w:pPr>
      <w:r>
        <w:t>Ведущий: "Теперь я соберу ваши листки и перемешаю их. Мы будем читать каждую ситуацию вслух, но не будем знать, кому она принадлежит. После того как я зачитаю с</w:t>
      </w:r>
      <w:r>
        <w:t>итуацию, ваша задача, попробовать найти в ней что-то, что делает ее легче, понятнее или даже чуть-чуть смешной. Вы можете использовать фразы:</w:t>
      </w:r>
    </w:p>
    <w:p w:rsidR="00A72BD8" w:rsidRDefault="00183C5A">
      <w:pPr>
        <w:pStyle w:val="ConsPlusNormal0"/>
        <w:spacing w:before="240"/>
        <w:ind w:firstLine="540"/>
        <w:jc w:val="both"/>
      </w:pPr>
      <w:r>
        <w:t>- Зато...</w:t>
      </w:r>
    </w:p>
    <w:p w:rsidR="00A72BD8" w:rsidRDefault="00183C5A">
      <w:pPr>
        <w:pStyle w:val="ConsPlusNormal0"/>
        <w:spacing w:before="240"/>
        <w:ind w:firstLine="540"/>
        <w:jc w:val="both"/>
      </w:pPr>
      <w:r>
        <w:t>- Могло быть и хуже!</w:t>
      </w:r>
    </w:p>
    <w:p w:rsidR="00A72BD8" w:rsidRDefault="00183C5A">
      <w:pPr>
        <w:pStyle w:val="ConsPlusNormal0"/>
        <w:spacing w:before="240"/>
        <w:ind w:firstLine="540"/>
        <w:jc w:val="both"/>
      </w:pPr>
      <w:r>
        <w:t>- Не очень-то и хотелось, потому что...</w:t>
      </w:r>
    </w:p>
    <w:p w:rsidR="00A72BD8" w:rsidRDefault="00183C5A">
      <w:pPr>
        <w:pStyle w:val="ConsPlusNormal0"/>
        <w:spacing w:before="240"/>
        <w:ind w:firstLine="540"/>
        <w:jc w:val="both"/>
      </w:pPr>
      <w:r>
        <w:t>- Здорово, ведь теперь можно...</w:t>
      </w:r>
    </w:p>
    <w:p w:rsidR="00A72BD8" w:rsidRDefault="00183C5A">
      <w:pPr>
        <w:pStyle w:val="ConsPlusNormal0"/>
        <w:spacing w:before="240"/>
        <w:ind w:firstLine="540"/>
        <w:jc w:val="both"/>
      </w:pPr>
      <w:r>
        <w:t xml:space="preserve">Попробуйте </w:t>
      </w:r>
      <w:r>
        <w:t>предложить как можно больше вариантов, даже неожиданных или легких, юмористических. Иногда именно такой взгляд помогает перестать ощущать проблему как непреодолимую".</w:t>
      </w:r>
    </w:p>
    <w:p w:rsidR="00A72BD8" w:rsidRDefault="00183C5A">
      <w:pPr>
        <w:pStyle w:val="ConsPlusNormal0"/>
        <w:spacing w:before="240"/>
        <w:ind w:firstLine="540"/>
        <w:jc w:val="both"/>
      </w:pPr>
      <w:r>
        <w:t>Ведущий зачитывает листки один за другим, группа откликается.</w:t>
      </w:r>
    </w:p>
    <w:p w:rsidR="00A72BD8" w:rsidRDefault="00183C5A">
      <w:pPr>
        <w:pStyle w:val="ConsPlusNormal0"/>
        <w:spacing w:before="240"/>
        <w:ind w:firstLine="540"/>
        <w:jc w:val="both"/>
      </w:pPr>
      <w:r>
        <w:t>После того как все ситуации</w:t>
      </w:r>
      <w:r>
        <w:t xml:space="preserve"> обсуждены, ведущий продолжает.</w:t>
      </w:r>
    </w:p>
    <w:p w:rsidR="00A72BD8" w:rsidRDefault="00183C5A">
      <w:pPr>
        <w:pStyle w:val="ConsPlusNormal0"/>
        <w:spacing w:before="240"/>
        <w:ind w:firstLine="540"/>
        <w:jc w:val="both"/>
      </w:pPr>
      <w:r>
        <w:t>Ведущий: "Давайте вернемся к тому, что вы сейчас испытываете. Помогло ли вам услышать, как другие видят ситуацию? Было ли что-то, что подсказало вам новый способ справляться со сложностями? Какие мысли у вас возникали по ход</w:t>
      </w:r>
      <w:r>
        <w:t>у обсуждения? Поделитесь, пожалуйста, что полезного вы получили для себя из этого упражнения. Возможно, вы почувствовали, что любая проблема может иметь несколько точек зрения, и среди них всегда можно найти ту, которая облегчает состояние".</w:t>
      </w:r>
    </w:p>
    <w:p w:rsidR="00A72BD8" w:rsidRDefault="00A72BD8">
      <w:pPr>
        <w:pStyle w:val="ConsPlusNormal0"/>
        <w:jc w:val="both"/>
      </w:pPr>
    </w:p>
    <w:p w:rsidR="00A72BD8" w:rsidRDefault="00183C5A">
      <w:pPr>
        <w:pStyle w:val="ConsPlusTitle0"/>
        <w:ind w:firstLine="540"/>
        <w:jc w:val="both"/>
        <w:outlineLvl w:val="5"/>
      </w:pPr>
      <w:r>
        <w:t xml:space="preserve">Упражнение 3 </w:t>
      </w:r>
      <w:r>
        <w:t>"Растворение чувства обиды"</w:t>
      </w:r>
    </w:p>
    <w:p w:rsidR="00A72BD8" w:rsidRDefault="00183C5A">
      <w:pPr>
        <w:pStyle w:val="ConsPlusNormal0"/>
        <w:spacing w:before="240"/>
        <w:ind w:firstLine="540"/>
        <w:jc w:val="both"/>
      </w:pPr>
      <w:r>
        <w:t>Цель упражнения: снижение внутреннего напряжения, освобождение от накопленной обиды, развитие саморегуляции поведения.</w:t>
      </w:r>
    </w:p>
    <w:p w:rsidR="00A72BD8" w:rsidRDefault="00183C5A">
      <w:pPr>
        <w:pStyle w:val="ConsPlusNormal0"/>
        <w:spacing w:before="240"/>
        <w:ind w:firstLine="540"/>
        <w:jc w:val="both"/>
      </w:pPr>
      <w:r>
        <w:t>Ведущий: "Сейчас мы попробуем выполнить упражнение, которое поможет вам мягко отпустить обиду и почувствовать</w:t>
      </w:r>
      <w:r>
        <w:t xml:space="preserve"> облегчение. Пожалуйста, удобно расположитесь, расслабьтесь и закройте глаза. Сделайте несколько спокойных, ровных вдохов. Представьте, что вы находитесь в затемненном театре. Перед вами небольшая сцена. Посмотрите на нее мысленно и поставьте туда человека</w:t>
      </w:r>
      <w:r>
        <w:t>, который вас однажды обидел. Пусть его образ появится в вашем внутреннем представлении. Повторите про себя: "Перед моим внутренним взором появляется человек...", и несколько раз мысленно подтвердите появление образа. Постепенно представляйте, что этот обр</w:t>
      </w:r>
      <w:r>
        <w:t xml:space="preserve">аз становится все более четким. Когда вы ясно увидите этого человека, попробуйте представить, что </w:t>
      </w:r>
      <w:r>
        <w:lastRenderedPageBreak/>
        <w:t>с ним происходит что-то очень хорошее. Что-то, что имеет большое значение именно для него. В воображении он улыбается, выглядит счастливым, спокойным. Задержи</w:t>
      </w:r>
      <w:r>
        <w:t>те этот образ на 2 - 3 минуты".</w:t>
      </w:r>
    </w:p>
    <w:p w:rsidR="00A72BD8" w:rsidRDefault="00183C5A">
      <w:pPr>
        <w:pStyle w:val="ConsPlusNormal0"/>
        <w:spacing w:before="240"/>
        <w:ind w:firstLine="540"/>
        <w:jc w:val="both"/>
      </w:pPr>
      <w:r>
        <w:t>Участники выполняют задание 5 - 7 минут.</w:t>
      </w:r>
    </w:p>
    <w:p w:rsidR="00A72BD8" w:rsidRDefault="00183C5A">
      <w:pPr>
        <w:pStyle w:val="ConsPlusNormal0"/>
        <w:spacing w:before="240"/>
        <w:ind w:firstLine="540"/>
        <w:jc w:val="both"/>
      </w:pPr>
      <w:r>
        <w:t>Ведущий: "А теперь позвольте ему исчезнуть. Мысленно произнесите: "Образ постепенно уходит...", повторите это несколько раз, пока он полностью не растворится. Когда сцена опустеет, по</w:t>
      </w:r>
      <w:r>
        <w:t>ставьте туда себя. Представьте, что с вами происходит только хорошее. Вы чувствуете себя легко, вы улыбаетесь, вам спокойно. Попробуйте увидеть это так ясно, как сможете".</w:t>
      </w:r>
    </w:p>
    <w:p w:rsidR="00A72BD8" w:rsidRDefault="00183C5A">
      <w:pPr>
        <w:pStyle w:val="ConsPlusNormal0"/>
        <w:spacing w:before="240"/>
        <w:ind w:firstLine="540"/>
        <w:jc w:val="both"/>
      </w:pPr>
      <w:r>
        <w:t>Ведущий подводит итог упражнения: "Такое упражнение помогает растворить накопившиеся</w:t>
      </w:r>
      <w:r>
        <w:t xml:space="preserve"> обиды и вернуть внутренний комфорт. Его можно выполнять ежедневно в течение месяца, чтобы почувствовать, как становится легче жить".</w:t>
      </w:r>
    </w:p>
    <w:p w:rsidR="00A72BD8" w:rsidRDefault="00A72BD8">
      <w:pPr>
        <w:pStyle w:val="ConsPlusNormal0"/>
        <w:jc w:val="both"/>
      </w:pPr>
    </w:p>
    <w:p w:rsidR="00A72BD8" w:rsidRDefault="00183C5A">
      <w:pPr>
        <w:pStyle w:val="ConsPlusTitle0"/>
        <w:ind w:firstLine="540"/>
        <w:jc w:val="both"/>
        <w:outlineLvl w:val="5"/>
      </w:pPr>
      <w:r>
        <w:t>Рефлексия по окончании занятия:</w:t>
      </w:r>
    </w:p>
    <w:p w:rsidR="00A72BD8" w:rsidRDefault="00183C5A">
      <w:pPr>
        <w:pStyle w:val="ConsPlusNormal0"/>
        <w:spacing w:before="240"/>
        <w:ind w:firstLine="540"/>
        <w:jc w:val="both"/>
      </w:pPr>
      <w:r>
        <w:t>Ведущий: "Поделитесь, как вы себя сейчас чувствуете? Какое упражнение вы могли бы применя</w:t>
      </w:r>
      <w:r>
        <w:t>ть уже завтра? Что для вас было полезным?"</w:t>
      </w:r>
    </w:p>
    <w:p w:rsidR="00A72BD8" w:rsidRDefault="00A72BD8">
      <w:pPr>
        <w:pStyle w:val="ConsPlusNormal0"/>
        <w:jc w:val="both"/>
      </w:pPr>
    </w:p>
    <w:p w:rsidR="00A72BD8" w:rsidRDefault="00183C5A">
      <w:pPr>
        <w:pStyle w:val="ConsPlusTitle0"/>
        <w:ind w:firstLine="540"/>
        <w:jc w:val="both"/>
        <w:outlineLvl w:val="4"/>
      </w:pPr>
      <w:r>
        <w:t>Занятие 2 "Выражение эмоций"</w:t>
      </w:r>
    </w:p>
    <w:p w:rsidR="00A72BD8" w:rsidRDefault="00A72BD8">
      <w:pPr>
        <w:pStyle w:val="ConsPlusNormal0"/>
        <w:jc w:val="both"/>
      </w:pPr>
    </w:p>
    <w:p w:rsidR="00A72BD8" w:rsidRDefault="00183C5A">
      <w:pPr>
        <w:pStyle w:val="ConsPlusTitle0"/>
        <w:ind w:firstLine="540"/>
        <w:jc w:val="both"/>
        <w:outlineLvl w:val="5"/>
      </w:pPr>
      <w:r>
        <w:t>Упражнение 1 "Препятствия"</w:t>
      </w:r>
    </w:p>
    <w:p w:rsidR="00A72BD8" w:rsidRDefault="00183C5A">
      <w:pPr>
        <w:pStyle w:val="ConsPlusNormal0"/>
        <w:spacing w:before="240"/>
        <w:ind w:firstLine="540"/>
        <w:jc w:val="both"/>
      </w:pPr>
      <w:r>
        <w:t>Цель упражнения: развитие умения действовать в условиях недостатка информации, доверять партнерам и прислушиваться к их сигналам, способствует развитию смелости.</w:t>
      </w:r>
    </w:p>
    <w:p w:rsidR="00A72BD8" w:rsidRDefault="00183C5A">
      <w:pPr>
        <w:pStyle w:val="ConsPlusNormal0"/>
        <w:spacing w:before="240"/>
        <w:ind w:firstLine="540"/>
        <w:jc w:val="both"/>
      </w:pPr>
      <w:r>
        <w:t>Ведущий: "Сейчас мы сыграем в игру, где вам нужно пройти по комнате с закрытыми глазами, ориен</w:t>
      </w:r>
      <w:r>
        <w:t>тируясь только на звуки. Все остальные участники становятся или рассаживаются в помещении, изображая препятствия. Их задача издавать звуки, когда к ним приближается водящий: это могут быть шипение, щелканье языком или любой другой согласованный звук. Выход</w:t>
      </w:r>
      <w:r>
        <w:t>ящий на поле участник закрывает глаза и пытается пройти от одной стены к другой, не наткнувшись на препятствия. Важно, только одно препятствие издает звук одновременно - то, к которому водящий ближе всего. Если водящий теряет направление и приближается к б</w:t>
      </w:r>
      <w:r>
        <w:t>оковой стенке или к стенке, откуда начал путь, все препятствия начинают издавать звуки одновременно - это сигнал о потере ориентации. Перед каждым новым водящим расположение препятствий меняется, чтобы каждый проход был уникальным и требовал сосредоточенно</w:t>
      </w:r>
      <w:r>
        <w:t>сти".</w:t>
      </w:r>
    </w:p>
    <w:p w:rsidR="00A72BD8" w:rsidRDefault="00183C5A">
      <w:pPr>
        <w:pStyle w:val="ConsPlusNormal0"/>
        <w:spacing w:before="240"/>
        <w:ind w:firstLine="540"/>
        <w:jc w:val="both"/>
      </w:pPr>
      <w:r>
        <w:t>После выполнения упражнения проводится обсуждение: ведущий спрашивает, какие ощущения испытывали участники, когда проходили с закрытыми глазами, как помогали звуки ориентироваться в пространстве, были ли моменты потери направления и что помогало верн</w:t>
      </w:r>
      <w:r>
        <w:t>уться на путь, что было сложнее, слушать звуки или сохранять спокойствие, а также как участники оценивают доверие к себе и к группе.</w:t>
      </w:r>
    </w:p>
    <w:p w:rsidR="00A72BD8" w:rsidRDefault="00183C5A">
      <w:pPr>
        <w:pStyle w:val="ConsPlusNormal0"/>
        <w:spacing w:before="240"/>
        <w:ind w:firstLine="540"/>
        <w:jc w:val="both"/>
      </w:pPr>
      <w:r>
        <w:t>Ведущий: "Это упражнение помогает развивать внимательность, умение концентрироваться и ориентироваться по звукам, а также д</w:t>
      </w:r>
      <w:r>
        <w:t>оверять себе и окружающим в сложных ситуациях".</w:t>
      </w:r>
    </w:p>
    <w:p w:rsidR="00A72BD8" w:rsidRDefault="00A72BD8">
      <w:pPr>
        <w:pStyle w:val="ConsPlusNormal0"/>
        <w:jc w:val="both"/>
      </w:pPr>
    </w:p>
    <w:p w:rsidR="00A72BD8" w:rsidRDefault="00183C5A">
      <w:pPr>
        <w:pStyle w:val="ConsPlusTitle0"/>
        <w:ind w:firstLine="540"/>
        <w:jc w:val="both"/>
        <w:outlineLvl w:val="5"/>
      </w:pPr>
      <w:r>
        <w:t>Упражнение 2 "Спящие львы"</w:t>
      </w:r>
    </w:p>
    <w:p w:rsidR="00A72BD8" w:rsidRDefault="00183C5A">
      <w:pPr>
        <w:pStyle w:val="ConsPlusNormal0"/>
        <w:spacing w:before="240"/>
        <w:ind w:firstLine="540"/>
        <w:jc w:val="both"/>
      </w:pPr>
      <w:r>
        <w:lastRenderedPageBreak/>
        <w:t>Цель упражнения: Тренировка умения контролировать выражение своих эмоций, сохранять невозмутимость даже в тех ситуациях, когда другие люди намеренно стремятся вывести из этого сост</w:t>
      </w:r>
      <w:r>
        <w:t>ояния.</w:t>
      </w:r>
    </w:p>
    <w:p w:rsidR="00A72BD8" w:rsidRDefault="00183C5A">
      <w:pPr>
        <w:pStyle w:val="ConsPlusNormal0"/>
        <w:spacing w:before="240"/>
        <w:ind w:firstLine="540"/>
        <w:jc w:val="both"/>
      </w:pPr>
      <w:r>
        <w:t>Ведущий: "Сейчас мы попробуем игру, в которой вы будете изображать спящих львов. Садимся удобно, расслабляемся и сохраняем невозмутимый вид, но держим глаза открытыми, наготове, чтобы заметить любые события вокруг. Как настоящие львы, вы должны оста</w:t>
      </w:r>
      <w:r>
        <w:t>ваться спокойными и собранными, даже если рядом что-то происходит. Я буду водящим и свободно перемещаться между вами. Моя задача попытаться вызвать у вас эмоциональную реакцию, например смех, удивление или улыбку. Я могу использовать любые способы, кроме ф</w:t>
      </w:r>
      <w:r>
        <w:t>изического контакта и оскорбительных слов. Если мне удается вызвать реакцию у кого-то из вас, этот участник встает со своего места и присоединяется ко мне. Теперь мы вдвоем стараемся "тормошить" остальных львов, вызывая у них эмоции. Когда не выдерживает т</w:t>
      </w:r>
      <w:r>
        <w:t>ретий участник, он тоже присоединяется к нам, и так далее. Побеждает тот, кто дольше всех сможет сохранять невозмутимость и оставаться в положении спящего льва".</w:t>
      </w:r>
    </w:p>
    <w:p w:rsidR="00A72BD8" w:rsidRDefault="00183C5A">
      <w:pPr>
        <w:pStyle w:val="ConsPlusNormal0"/>
        <w:spacing w:before="240"/>
        <w:ind w:firstLine="540"/>
        <w:jc w:val="both"/>
      </w:pPr>
      <w:r>
        <w:t>После выполнения игры проводится обсуждение: ведущий спрашивает, каково было сохранять спокойс</w:t>
      </w:r>
      <w:r>
        <w:t xml:space="preserve">твие, когда рядом кто-то пытался вызвать эмоцию, что помогало удерживать невозмутимость, какие чувства испытывали, когда поддавались и присоединялись к водящему, какие стратегии использовали водящие для вызова реакции, а также что участники узнали о себе, </w:t>
      </w:r>
      <w:r>
        <w:t>наблюдая свои эмоции и реакции на окружающих.</w:t>
      </w:r>
    </w:p>
    <w:p w:rsidR="00A72BD8" w:rsidRDefault="00A72BD8">
      <w:pPr>
        <w:pStyle w:val="ConsPlusNormal0"/>
        <w:jc w:val="both"/>
      </w:pPr>
    </w:p>
    <w:p w:rsidR="00A72BD8" w:rsidRDefault="00183C5A">
      <w:pPr>
        <w:pStyle w:val="ConsPlusTitle0"/>
        <w:ind w:firstLine="540"/>
        <w:jc w:val="both"/>
        <w:outlineLvl w:val="5"/>
      </w:pPr>
      <w:r>
        <w:t>Упражнение 3 "Внутреннее кино"</w:t>
      </w:r>
    </w:p>
    <w:p w:rsidR="00A72BD8" w:rsidRDefault="00183C5A">
      <w:pPr>
        <w:pStyle w:val="ConsPlusNormal0"/>
        <w:spacing w:before="240"/>
        <w:ind w:firstLine="540"/>
        <w:jc w:val="both"/>
      </w:pPr>
      <w:r>
        <w:t>Цель упражнения: развитие навыков самоконтроля и способов справляться с трудными жизненными ситуациями.</w:t>
      </w:r>
    </w:p>
    <w:p w:rsidR="00A72BD8" w:rsidRDefault="00183C5A">
      <w:pPr>
        <w:pStyle w:val="ConsPlusNormal0"/>
        <w:spacing w:before="240"/>
        <w:ind w:firstLine="540"/>
        <w:jc w:val="both"/>
      </w:pPr>
      <w:r>
        <w:t>Ведущий: "Сначала вспомните какую-либо жизненную проблему, которая вас бес</w:t>
      </w:r>
      <w:r>
        <w:t>покоит и решение которой вы ищете, и кратко, одним-двумя предложениями, запишите ее суть. Теперь представьте, что вы сценаристы, и ваша задача создать киносценарий, который экранизирует вашу проблему. Сценарий должен состоять из 4 - 5 коротких сцен, отража</w:t>
      </w:r>
      <w:r>
        <w:t>ющих суть проблемы и возможные способы ее решения. При подготовке каждой сцены постарайтесь ответить на вопросы: где происходит действие, кто участвует, каковы цели героев и какими способами они к ним стремятся, что конкретно они делают и какие реплики гов</w:t>
      </w:r>
      <w:r>
        <w:t>орят. Не обязательно создавать подробное описание, но ключевые моменты каждой сцены желательно зафиксировать письменно. Когда сценарий готов, закройте глаза, расслабьтесь и представьте, что вы сидите в кинотеатре и видите на экране кадры, отснятые по вашем</w:t>
      </w:r>
      <w:r>
        <w:t>у сценарию. Представляйте все сцены максимально живо, где и кто находится, что происходит, как разворачивается действие. После того как вы просмотрели свое кино, спокойно посидите минуту - другую и поразмышляйте, какое впечатление произвели бы эти кадры на</w:t>
      </w:r>
      <w:r>
        <w:t xml:space="preserve"> вас, будь вы настоящим зрителем, и какие выводы вы могли бы сделать для себя, увидев такой фильм. Это упражнение помогает взглянуть на свои проблемы с творческой стороны, увидеть возможные решения и научиться наблюдать за ситуацией со стороны, как за сюже</w:t>
      </w:r>
      <w:r>
        <w:t>тной линией фильма".</w:t>
      </w:r>
    </w:p>
    <w:p w:rsidR="00A72BD8" w:rsidRDefault="00A72BD8">
      <w:pPr>
        <w:pStyle w:val="ConsPlusNormal0"/>
        <w:jc w:val="both"/>
      </w:pPr>
    </w:p>
    <w:p w:rsidR="00A72BD8" w:rsidRDefault="00183C5A">
      <w:pPr>
        <w:pStyle w:val="ConsPlusTitle0"/>
        <w:ind w:firstLine="540"/>
        <w:jc w:val="both"/>
        <w:outlineLvl w:val="5"/>
      </w:pPr>
      <w:r>
        <w:t>Рефлексия по окончании занятия:</w:t>
      </w:r>
    </w:p>
    <w:p w:rsidR="00A72BD8" w:rsidRDefault="00183C5A">
      <w:pPr>
        <w:pStyle w:val="ConsPlusNormal0"/>
        <w:spacing w:before="240"/>
        <w:ind w:firstLine="540"/>
        <w:jc w:val="both"/>
      </w:pPr>
      <w:r>
        <w:t xml:space="preserve">Ведущий: "Сегодня мы научились очень многому, расскажите, что по-вашему, запомнилось больше всего? Где были трудности, в каких моментах? А где справляться было очень легко? Как </w:t>
      </w:r>
      <w:r>
        <w:lastRenderedPageBreak/>
        <w:t>вы себя сейчас чувствуете</w:t>
      </w:r>
      <w:r>
        <w:t>?"</w:t>
      </w:r>
    </w:p>
    <w:p w:rsidR="00A72BD8" w:rsidRDefault="00A72BD8">
      <w:pPr>
        <w:pStyle w:val="ConsPlusNormal0"/>
        <w:jc w:val="both"/>
      </w:pPr>
    </w:p>
    <w:p w:rsidR="00A72BD8" w:rsidRDefault="00183C5A">
      <w:pPr>
        <w:pStyle w:val="ConsPlusTitle0"/>
        <w:ind w:firstLine="540"/>
        <w:jc w:val="both"/>
        <w:outlineLvl w:val="4"/>
      </w:pPr>
      <w:r>
        <w:t>Занятие 3 "Учимся самоконтролю"</w:t>
      </w:r>
    </w:p>
    <w:p w:rsidR="00A72BD8" w:rsidRDefault="00A72BD8">
      <w:pPr>
        <w:pStyle w:val="ConsPlusNormal0"/>
        <w:jc w:val="both"/>
      </w:pPr>
    </w:p>
    <w:p w:rsidR="00A72BD8" w:rsidRDefault="00183C5A">
      <w:pPr>
        <w:pStyle w:val="ConsPlusTitle0"/>
        <w:ind w:firstLine="540"/>
        <w:jc w:val="both"/>
        <w:outlineLvl w:val="5"/>
      </w:pPr>
      <w:r>
        <w:t>Упражнение 1 "Преодоление раздражительности"</w:t>
      </w:r>
    </w:p>
    <w:p w:rsidR="00A72BD8" w:rsidRDefault="00183C5A">
      <w:pPr>
        <w:pStyle w:val="ConsPlusNormal0"/>
        <w:spacing w:before="240"/>
        <w:ind w:firstLine="540"/>
        <w:jc w:val="both"/>
      </w:pPr>
      <w:r>
        <w:t>Цель упражнения: развитие умения управлять собственным раздражением, повышение эмоциональной устойчивости, формирование навыка спокойного реагирования на трудные ситуации.</w:t>
      </w:r>
    </w:p>
    <w:p w:rsidR="00A72BD8" w:rsidRDefault="00183C5A">
      <w:pPr>
        <w:pStyle w:val="ConsPlusNormal0"/>
        <w:spacing w:before="240"/>
        <w:ind w:firstLine="540"/>
        <w:jc w:val="both"/>
      </w:pPr>
      <w:r>
        <w:t>Ве</w:t>
      </w:r>
      <w:r>
        <w:t>дущий: "Сядьте удобно, закройте глаза и сосредоточьтесь на своих ощущениях. Сделайте несколько спокойных вдохов. Постарайтесь прислушаться к своим переживаниям".</w:t>
      </w:r>
    </w:p>
    <w:p w:rsidR="00A72BD8" w:rsidRDefault="00183C5A">
      <w:pPr>
        <w:pStyle w:val="ConsPlusNormal0"/>
        <w:spacing w:before="240"/>
        <w:ind w:firstLine="540"/>
        <w:jc w:val="both"/>
      </w:pPr>
      <w:r>
        <w:t>Участники выполняют инструкцию.</w:t>
      </w:r>
    </w:p>
    <w:p w:rsidR="00A72BD8" w:rsidRDefault="00183C5A">
      <w:pPr>
        <w:pStyle w:val="ConsPlusNormal0"/>
        <w:spacing w:before="240"/>
        <w:ind w:firstLine="540"/>
        <w:jc w:val="both"/>
      </w:pPr>
      <w:r>
        <w:t>Ведущий: "Вспомните ситуацию, в которой вы обычно сильнее всег</w:t>
      </w:r>
      <w:r>
        <w:t xml:space="preserve">о раздражаетесь. Это может быть конкретный человек или повседневная ситуация. Потихоньку вызовите этот образ так же, как мы делали в предыдущем упражнении. Представьте его максимально ясно. Постарайтесь увидеть, услышать или почувствовать все так, как это </w:t>
      </w:r>
      <w:r>
        <w:t>бывает в реальности, до той степени, когда раздражение начинает усиливаться. А теперь мягко перенесите внимание на свое тело. Расслабьте лицо, руки, плечи. Дайте себе внутреннюю команду успокоиться... И представьте, что внутри вас появляется спокойная, тер</w:t>
      </w:r>
      <w:r>
        <w:t>пеливая сила. В вашем воображении вы абсолютно уравновешены и не реагируете ни на один вызов. Что бы ни происходило в мысленной ситуации, что бы ни делал человек, который обычно вызывает раздражение, вы сохраняете терпение. Вам это удается. Почувствуйте, к</w:t>
      </w:r>
      <w:r>
        <w:t>ак приятно быть спокойным. Похвалите себя мысленно. Зафиксируйте, что вам нравится ваше новое поведение зрелое, выдержанное, уверенное. Улыбнитесь. А теперь позвольте образу, который вы вызвали, постепенно раствориться. Пусть он мягко исчезнет. Еще раз ска</w:t>
      </w:r>
      <w:r>
        <w:t>жите себе что-то доброе и поддерживающее".</w:t>
      </w:r>
    </w:p>
    <w:p w:rsidR="00A72BD8" w:rsidRDefault="00183C5A">
      <w:pPr>
        <w:pStyle w:val="ConsPlusNormal0"/>
        <w:spacing w:before="240"/>
        <w:ind w:firstLine="540"/>
        <w:jc w:val="both"/>
      </w:pPr>
      <w:r>
        <w:t>Ведущий подводит итог упражнения:</w:t>
      </w:r>
    </w:p>
    <w:p w:rsidR="00A72BD8" w:rsidRDefault="00183C5A">
      <w:pPr>
        <w:pStyle w:val="ConsPlusNormal0"/>
        <w:spacing w:before="240"/>
        <w:ind w:firstLine="540"/>
        <w:jc w:val="both"/>
      </w:pPr>
      <w:r>
        <w:t>Ведущий: "</w:t>
      </w:r>
      <w:r>
        <w:t>Это упражнение можно повторять с разными людьми и в разных воображаемых ситуациях до тех пор, пока вы не заметите, что мелкие неприятности больше не вызывают прежнего раздражения. Так шаг за шагом вы сможете менять свои реакции и становиться спокойнее".</w:t>
      </w:r>
    </w:p>
    <w:p w:rsidR="00A72BD8" w:rsidRDefault="00A72BD8">
      <w:pPr>
        <w:pStyle w:val="ConsPlusNormal0"/>
        <w:jc w:val="both"/>
      </w:pPr>
    </w:p>
    <w:p w:rsidR="00A72BD8" w:rsidRDefault="00183C5A">
      <w:pPr>
        <w:pStyle w:val="ConsPlusTitle0"/>
        <w:ind w:firstLine="540"/>
        <w:jc w:val="both"/>
        <w:outlineLvl w:val="5"/>
      </w:pPr>
      <w:r>
        <w:t>У</w:t>
      </w:r>
      <w:r>
        <w:t>пражнение 2 "Объятия бабочки"&lt;10&gt;</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&lt;10&gt; Неделя психологии в образовательных организациях: методические рекомендации/О.Л. Юрчук, Е.А. Никифорова, О.М. Хазимуллин, Е.В. Вершинкина, И.В. Новгородцева, М.О. Аганина, Ю.В. Березян</w:t>
      </w:r>
      <w:r>
        <w:t>ская, А.В. Громова,</w:t>
      </w:r>
    </w:p>
    <w:p w:rsidR="00A72BD8" w:rsidRDefault="00183C5A">
      <w:pPr>
        <w:pStyle w:val="ConsPlusNormal0"/>
        <w:spacing w:before="240"/>
        <w:ind w:firstLine="540"/>
        <w:jc w:val="both"/>
      </w:pPr>
      <w:r>
        <w:t>С.О. Дмитриева, Т.П. Кнышева, А.М. Кононенко, О.Ю. Леденева, Я.А. Онкамо, О.Е. Панич, О.А. Тараненко; под общей редакцией Л.П. Фальковской; научный редактор О.А. Ульянина; Министерство просвещения Российской Федерации; Московский госуда</w:t>
      </w:r>
      <w:r>
        <w:t>рственный психолого-педагогический университет. - Москва: МГППУ, 2025. - 303 с.</w:t>
      </w:r>
    </w:p>
    <w:p w:rsidR="00A72BD8" w:rsidRDefault="00A72BD8">
      <w:pPr>
        <w:pStyle w:val="ConsPlusNormal0"/>
        <w:jc w:val="both"/>
      </w:pPr>
    </w:p>
    <w:p w:rsidR="00A72BD8" w:rsidRDefault="00183C5A">
      <w:pPr>
        <w:pStyle w:val="ConsPlusNormal0"/>
        <w:ind w:firstLine="540"/>
        <w:jc w:val="both"/>
      </w:pPr>
      <w:r>
        <w:t>Цель упражнения: развитие умения анализировать и стабилизировать свое состояние.</w:t>
      </w:r>
    </w:p>
    <w:p w:rsidR="00A72BD8" w:rsidRDefault="00183C5A">
      <w:pPr>
        <w:pStyle w:val="ConsPlusNormal0"/>
        <w:spacing w:before="240"/>
        <w:ind w:firstLine="540"/>
        <w:jc w:val="both"/>
      </w:pPr>
      <w:r>
        <w:t>Ведущий: "Давайте попробуем выполнить упражнение, которое поможет нам стабилизировать свое эмо</w:t>
      </w:r>
      <w:r>
        <w:t>циональное состояние, когда мы в этом нуждаемся.</w:t>
      </w:r>
    </w:p>
    <w:p w:rsidR="00A72BD8" w:rsidRDefault="00183C5A">
      <w:pPr>
        <w:pStyle w:val="ConsPlusNormal0"/>
        <w:spacing w:before="240"/>
        <w:ind w:firstLine="540"/>
        <w:jc w:val="both"/>
      </w:pPr>
      <w:r>
        <w:t xml:space="preserve">1. Найдите комфортное положение в пространстве (сидя на стуле, стоя). Прикройте глаза или оставьте их открытыми. Сделайте несколько глубоких вдохов и выдохов, старайтесь дышать глубоко и медленно. Вспомните </w:t>
      </w:r>
      <w:r>
        <w:t>ситуацию за последнюю неделю, которая немного беспокоит вас. По шкале от 0 (полное безразличие) до 10 (максимальная степень дискомфорта) эта ситуация должна вызывать беспокойство не более, чем на 4 - 5. Например, это может быть неприятная поездка в транспо</w:t>
      </w:r>
      <w:r>
        <w:t>рте или небольшое разногласие с друзьями.</w:t>
      </w:r>
    </w:p>
    <w:p w:rsidR="00A72BD8" w:rsidRDefault="00183C5A">
      <w:pPr>
        <w:pStyle w:val="ConsPlusNormal0"/>
        <w:spacing w:before="240"/>
        <w:ind w:firstLine="540"/>
        <w:jc w:val="both"/>
      </w:pPr>
      <w:r>
        <w:t>2. Представьте, какая какой образ у вас возникает, когда вы думаете об этой ситуации. Вспомните, какие мысли и чувства вы испытывали, какие ощущения были в теле.</w:t>
      </w:r>
    </w:p>
    <w:p w:rsidR="00A72BD8" w:rsidRDefault="00183C5A">
      <w:pPr>
        <w:pStyle w:val="ConsPlusNormal0"/>
        <w:spacing w:before="240"/>
        <w:ind w:firstLine="540"/>
        <w:jc w:val="both"/>
      </w:pPr>
      <w:r>
        <w:t>3. Обнимите себя руками, скрестив руки у себя на гру</w:t>
      </w:r>
      <w:r>
        <w:t>ди так, чтобы каждая рука касалась противоположного плеча, и начните попеременно левой и правой рукой слегка похлопывать себя по плечам с комфортной для вас скоростью. Продолжайте примерно 30 - 40 секунд. Затем сделайте глубокий вдох и выдох.</w:t>
      </w:r>
    </w:p>
    <w:p w:rsidR="00A72BD8" w:rsidRDefault="00183C5A">
      <w:pPr>
        <w:pStyle w:val="ConsPlusNormal0"/>
        <w:spacing w:before="240"/>
        <w:ind w:firstLine="540"/>
        <w:jc w:val="both"/>
      </w:pPr>
      <w:r>
        <w:t>4. Обратите в</w:t>
      </w:r>
      <w:r>
        <w:t>нимание на то, какие чувства, мысли и телесные ощущения у вас появились. Запомните их.</w:t>
      </w:r>
    </w:p>
    <w:p w:rsidR="00A72BD8" w:rsidRDefault="00183C5A">
      <w:pPr>
        <w:pStyle w:val="ConsPlusNormal0"/>
        <w:spacing w:before="240"/>
        <w:ind w:firstLine="540"/>
        <w:jc w:val="both"/>
      </w:pPr>
      <w:r>
        <w:t>5. Повторите действия из шага три. Похлопайте себя по плечам в течение 50 - 60 секунд. Сделайте спокойный глубокий вдох и выдох.</w:t>
      </w:r>
    </w:p>
    <w:p w:rsidR="00A72BD8" w:rsidRDefault="00183C5A">
      <w:pPr>
        <w:pStyle w:val="ConsPlusNormal0"/>
        <w:spacing w:before="240"/>
        <w:ind w:firstLine="540"/>
        <w:jc w:val="both"/>
      </w:pPr>
      <w:r>
        <w:t>6. Отметьте, что изменилось. Возможно, у</w:t>
      </w:r>
      <w:r>
        <w:t xml:space="preserve"> вас появляются другие мысли, новые ощущения в теле или вы чувствуете изменения в эмоциональном состоянии. Обратите на это внимание.</w:t>
      </w:r>
    </w:p>
    <w:p w:rsidR="00A72BD8" w:rsidRDefault="00183C5A">
      <w:pPr>
        <w:pStyle w:val="ConsPlusNormal0"/>
        <w:spacing w:before="240"/>
        <w:ind w:firstLine="540"/>
        <w:jc w:val="both"/>
      </w:pPr>
      <w:r>
        <w:t>7. Снова начните попеременно похлопывать себя по плечам. Выполняйте это около 1 минуты. Затем сделайте глубокий вдох и выдо</w:t>
      </w:r>
      <w:r>
        <w:t>х.</w:t>
      </w:r>
    </w:p>
    <w:p w:rsidR="00A72BD8" w:rsidRDefault="00183C5A">
      <w:pPr>
        <w:pStyle w:val="ConsPlusNormal0"/>
        <w:spacing w:before="240"/>
        <w:ind w:firstLine="540"/>
        <w:jc w:val="both"/>
      </w:pPr>
      <w:r>
        <w:t>8. Заметьте, что изменилось на этот раз на уровне эмоций, мыслей и телесных ощущений.</w:t>
      </w:r>
    </w:p>
    <w:p w:rsidR="00A72BD8" w:rsidRDefault="00183C5A">
      <w:pPr>
        <w:pStyle w:val="ConsPlusNormal0"/>
        <w:spacing w:before="240"/>
        <w:ind w:firstLine="540"/>
        <w:jc w:val="both"/>
      </w:pPr>
      <w:r>
        <w:t>9. Вернитесь к стрессовой ситуации, которую вы вспоминали в самом начале упражнения. Подумайте, насколько изменилось ваше восприятие этой ситуации. Кажется ли она мене</w:t>
      </w:r>
      <w:r>
        <w:t>е беспокойной, менее яркой? Возможно, она отдалилась? Заметьте этот эффект.</w:t>
      </w:r>
    </w:p>
    <w:p w:rsidR="00A72BD8" w:rsidRDefault="00183C5A">
      <w:pPr>
        <w:pStyle w:val="ConsPlusNormal0"/>
        <w:spacing w:before="240"/>
        <w:ind w:firstLine="540"/>
        <w:jc w:val="both"/>
      </w:pPr>
      <w:r>
        <w:t>10. В заключительный раз повторите похлопывание по плечам. Сделайте глубокий вдох и выдох.</w:t>
      </w:r>
    </w:p>
    <w:p w:rsidR="00A72BD8" w:rsidRDefault="00183C5A">
      <w:pPr>
        <w:pStyle w:val="ConsPlusNormal0"/>
        <w:spacing w:before="240"/>
        <w:ind w:firstLine="540"/>
        <w:jc w:val="both"/>
      </w:pPr>
      <w:r>
        <w:t>11. Вернитесь к выбранной ситуации. Обратите внимание на то, как изменилось ваше состояни</w:t>
      </w:r>
      <w:r>
        <w:t>е в целом, когда вы ее вспоминаете. Для кого-то она могла стать дальше, а для кого-то - менее беспокойной".</w:t>
      </w:r>
    </w:p>
    <w:p w:rsidR="00A72BD8" w:rsidRDefault="00183C5A">
      <w:pPr>
        <w:pStyle w:val="ConsPlusNormal0"/>
        <w:spacing w:before="240"/>
        <w:ind w:firstLine="540"/>
        <w:jc w:val="both"/>
      </w:pPr>
      <w:r>
        <w:t>Ведущий подводит итог упражнения.</w:t>
      </w:r>
    </w:p>
    <w:p w:rsidR="00A72BD8" w:rsidRDefault="00183C5A">
      <w:pPr>
        <w:pStyle w:val="ConsPlusNormal0"/>
        <w:spacing w:before="240"/>
        <w:ind w:firstLine="540"/>
        <w:jc w:val="both"/>
      </w:pPr>
      <w:r>
        <w:t>Ведущий: "</w:t>
      </w:r>
      <w:r>
        <w:t xml:space="preserve">Мы с вами сейчас применили один из приемов стабилизации своего </w:t>
      </w:r>
      <w:r>
        <w:lastRenderedPageBreak/>
        <w:t>эмоционального состояния в ситуации. Получилось ли у вас справиться с вашим состоянием? В каких обстоятельствах вы будете пользоваться этим приемом?"</w:t>
      </w:r>
    </w:p>
    <w:p w:rsidR="00A72BD8" w:rsidRDefault="00A72BD8">
      <w:pPr>
        <w:pStyle w:val="ConsPlusNormal0"/>
        <w:jc w:val="both"/>
      </w:pPr>
    </w:p>
    <w:p w:rsidR="00A72BD8" w:rsidRDefault="00183C5A">
      <w:pPr>
        <w:pStyle w:val="ConsPlusTitle0"/>
        <w:ind w:firstLine="540"/>
        <w:jc w:val="both"/>
        <w:outlineLvl w:val="5"/>
      </w:pPr>
      <w:r>
        <w:t>Упражнение 3 "Релаксация с помощью дыхания</w:t>
      </w:r>
      <w:r>
        <w:t>"&lt;11&gt;</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&lt;11&gt; Федоренко, П. Без стресса. Техники и упражнения для преодоления негативных эмоций/П. Федоренко, И. Качай. - Екатеринбург: Ridero, 2021. - 304 с.</w:t>
      </w:r>
    </w:p>
    <w:p w:rsidR="00A72BD8" w:rsidRDefault="00A72BD8">
      <w:pPr>
        <w:pStyle w:val="ConsPlusNormal0"/>
        <w:jc w:val="both"/>
      </w:pPr>
    </w:p>
    <w:p w:rsidR="00A72BD8" w:rsidRDefault="00183C5A">
      <w:pPr>
        <w:pStyle w:val="ConsPlusNormal0"/>
        <w:ind w:firstLine="540"/>
        <w:jc w:val="both"/>
      </w:pPr>
      <w:r>
        <w:t>Цель упражнения: освоение приемов саморегуляции и снижения чувства напряженности и тревожности в стрессогенных ситуациях как основы для принятия решений</w:t>
      </w:r>
    </w:p>
    <w:p w:rsidR="00A72BD8" w:rsidRDefault="00183C5A">
      <w:pPr>
        <w:pStyle w:val="ConsPlusNormal0"/>
        <w:spacing w:before="240"/>
        <w:ind w:firstLine="540"/>
        <w:jc w:val="both"/>
      </w:pPr>
      <w:r>
        <w:t>Ведущий: "Важным фактором при принятии решения является эмоциональное состояние человека. В нестандартн</w:t>
      </w:r>
      <w:r>
        <w:t>ой ситуации сложно сохранять спокойствие и выдержку. Что мы можем сделать быстро и в любом месте, если нас захватили эмоции? Всегда есть возможность повлиять на них с помощью дыхания. Давайте понаблюдаем за нашим дыханием в течение минуты. Удобно расположи</w:t>
      </w:r>
      <w:r>
        <w:t>тесь на стуле, примите естественное положение, избегая скрещивания рук и ног. Закройте глаза и сфокусируйтесь на своем дыхании. Не пытайтесь дышать как-то по-особенному - просто дышите так, как вам удобно. Все свое внимание концентрируйте именно на дыхании</w:t>
      </w:r>
      <w:r>
        <w:t xml:space="preserve">: на движении живота и грудной клетки, на проходящих через дыхательные пути потоках воздуха, на звуках дыхания. Если вы отвлечетесь на какие-то внешние раздражители или внутренние образы, просто отметьте это про себя и снова направьте внимание на дыхание. </w:t>
      </w:r>
      <w:r>
        <w:t>Станьте своим дыханием. Фокусируйтесь на дыхании, не пытаясь его контролировать или оценивать, хотя бы одну минуту".</w:t>
      </w:r>
    </w:p>
    <w:p w:rsidR="00A72BD8" w:rsidRDefault="00183C5A">
      <w:pPr>
        <w:pStyle w:val="ConsPlusNormal0"/>
        <w:spacing w:before="240"/>
        <w:ind w:firstLine="540"/>
        <w:jc w:val="both"/>
      </w:pPr>
      <w:r>
        <w:t>Участники выполняют упражнение.</w:t>
      </w:r>
    </w:p>
    <w:p w:rsidR="00A72BD8" w:rsidRDefault="00183C5A">
      <w:pPr>
        <w:pStyle w:val="ConsPlusNormal0"/>
        <w:spacing w:before="240"/>
        <w:ind w:firstLine="540"/>
        <w:jc w:val="both"/>
      </w:pPr>
      <w:r>
        <w:t>Ведущий: "Теперь совершите серию из трех глубоких вдохов-выдохов. На каждом выдохе старайтесь максимально в</w:t>
      </w:r>
      <w:r>
        <w:t>ыдохнуть весь воздух, но делайте это плавно и до тех пор, пока не почувствуете, что воздуха больше не осталось и не возникла необходимость сделать новый вдох".</w:t>
      </w:r>
    </w:p>
    <w:p w:rsidR="00A72BD8" w:rsidRDefault="00183C5A">
      <w:pPr>
        <w:pStyle w:val="ConsPlusNormal0"/>
        <w:spacing w:before="240"/>
        <w:ind w:firstLine="540"/>
        <w:jc w:val="both"/>
      </w:pPr>
      <w:r>
        <w:t>Участники выполняют инструкцию.</w:t>
      </w:r>
    </w:p>
    <w:p w:rsidR="00A72BD8" w:rsidRDefault="00183C5A">
      <w:pPr>
        <w:pStyle w:val="ConsPlusNormal0"/>
        <w:spacing w:before="240"/>
        <w:ind w:firstLine="540"/>
        <w:jc w:val="both"/>
      </w:pPr>
      <w:r>
        <w:t>Ведущий: "После того как вы выдохнули весь воздух, начинайте дыш</w:t>
      </w:r>
      <w:r>
        <w:t>ать животом. Для этого положите одну руку на живот, а другую - на грудь. Дышите так, чтобы при вдохе и выдохе поднималась и опускалась только та рука, которая находится на животе, и чтобы рука, расположенная на груди, оставалась неподвижной. При необходимо</w:t>
      </w:r>
      <w:r>
        <w:t>сти немного надавите рукой на живот, чтобы лучше ощутить его сопротивление руке. Важно, чтобы выдох был длиннее, чем вдох. Во время каждого вдоха представляйте, что направляете поток воздуха в глубину тела. При дыхании ощущайте движение воздуха - холодного</w:t>
      </w:r>
      <w:r>
        <w:t xml:space="preserve"> на вдохе через нос и уже согретого на выдохе через рот. Вы также можете представлять, что при вдохе в животе словно надувается шарик, а при выдохе он медленно сдувается. Можете подключить и цвета: вы вдыхаете голубой цвет и спокойствие, а выдыхаете красны</w:t>
      </w:r>
      <w:r>
        <w:t>й цвет и напряжение. В любом случае вашей задачей является фокусировка на дыхании и, особенно, на медленном и плавном выдохе. Подышите животом, не вдыхая слишком много воздуха и удерживая все свое внимание на дыхании и движении руки".</w:t>
      </w:r>
    </w:p>
    <w:p w:rsidR="00A72BD8" w:rsidRDefault="00A72BD8">
      <w:pPr>
        <w:pStyle w:val="ConsPlusNormal0"/>
        <w:ind w:firstLine="540"/>
        <w:jc w:val="both"/>
      </w:pPr>
    </w:p>
    <w:p w:rsidR="00A72BD8" w:rsidRDefault="00183C5A">
      <w:pPr>
        <w:pStyle w:val="ConsPlusTitle0"/>
        <w:ind w:firstLine="540"/>
        <w:jc w:val="both"/>
        <w:outlineLvl w:val="5"/>
      </w:pPr>
      <w:r>
        <w:t>Рефлексия по окончан</w:t>
      </w:r>
      <w:r>
        <w:t>ии занятия:</w:t>
      </w:r>
    </w:p>
    <w:p w:rsidR="00A72BD8" w:rsidRDefault="00183C5A">
      <w:pPr>
        <w:pStyle w:val="ConsPlusNormal0"/>
        <w:spacing w:before="240"/>
        <w:ind w:firstLine="540"/>
        <w:jc w:val="both"/>
      </w:pPr>
      <w:r>
        <w:lastRenderedPageBreak/>
        <w:t>Ведущий: "Сегодня мы научились методам управления своим состояниям. Понаблюдайте в ближайшие дни за своим дыханием перед сном, и попробуйте приобретенные навыки на практике, в повседневной жизни".</w:t>
      </w:r>
    </w:p>
    <w:p w:rsidR="00A72BD8" w:rsidRDefault="00A72BD8">
      <w:pPr>
        <w:pStyle w:val="ConsPlusNormal0"/>
        <w:jc w:val="both"/>
      </w:pPr>
    </w:p>
    <w:p w:rsidR="00A72BD8" w:rsidRDefault="00183C5A">
      <w:pPr>
        <w:pStyle w:val="ConsPlusTitle0"/>
        <w:ind w:firstLine="540"/>
        <w:jc w:val="both"/>
        <w:outlineLvl w:val="3"/>
      </w:pPr>
      <w:r>
        <w:t>Направление 5. Развитие коммуникативных и соци</w:t>
      </w:r>
      <w:r>
        <w:t>альных навыков. Формирование позитивной самооценки и уверенности.</w:t>
      </w:r>
    </w:p>
    <w:p w:rsidR="00A72BD8" w:rsidRDefault="00183C5A">
      <w:pPr>
        <w:pStyle w:val="ConsPlusNormal0"/>
        <w:spacing w:before="240"/>
        <w:ind w:firstLine="540"/>
        <w:jc w:val="both"/>
      </w:pPr>
      <w:r>
        <w:t>Цель занятий: обучение навыкам выстраивания устойчивых дружеских взаимоотношений, взаимоуважительного отстаивания своего мнения.</w:t>
      </w:r>
    </w:p>
    <w:p w:rsidR="00A72BD8" w:rsidRDefault="00A72BD8">
      <w:pPr>
        <w:pStyle w:val="ConsPlusNormal0"/>
        <w:jc w:val="both"/>
      </w:pPr>
    </w:p>
    <w:p w:rsidR="00A72BD8" w:rsidRDefault="00183C5A">
      <w:pPr>
        <w:pStyle w:val="ConsPlusTitle0"/>
        <w:ind w:firstLine="540"/>
        <w:jc w:val="both"/>
        <w:outlineLvl w:val="4"/>
      </w:pPr>
      <w:r>
        <w:t>Занятие 1: "Ищем свои сильные стороны"</w:t>
      </w:r>
    </w:p>
    <w:p w:rsidR="00A72BD8" w:rsidRDefault="00A72BD8">
      <w:pPr>
        <w:pStyle w:val="ConsPlusNormal0"/>
        <w:jc w:val="both"/>
      </w:pPr>
    </w:p>
    <w:p w:rsidR="00A72BD8" w:rsidRDefault="00183C5A">
      <w:pPr>
        <w:pStyle w:val="ConsPlusTitle0"/>
        <w:ind w:firstLine="540"/>
        <w:jc w:val="both"/>
        <w:outlineLvl w:val="5"/>
      </w:pPr>
      <w:r>
        <w:t>Упражнение 1 "Силуэт</w:t>
      </w:r>
      <w:r>
        <w:t xml:space="preserve"> моих сильных сторон"</w:t>
      </w:r>
    </w:p>
    <w:p w:rsidR="00A72BD8" w:rsidRDefault="00183C5A">
      <w:pPr>
        <w:pStyle w:val="ConsPlusNormal0"/>
        <w:spacing w:before="240"/>
        <w:ind w:firstLine="540"/>
        <w:jc w:val="both"/>
      </w:pPr>
      <w:r>
        <w:t>Цель упражнения: активизация ресурсных, сильных сторон личности, повышение самооценки и уверенности в себе.</w:t>
      </w:r>
    </w:p>
    <w:p w:rsidR="00A72BD8" w:rsidRDefault="00183C5A">
      <w:pPr>
        <w:pStyle w:val="ConsPlusNormal0"/>
        <w:spacing w:before="240"/>
        <w:ind w:firstLine="540"/>
        <w:jc w:val="both"/>
      </w:pPr>
      <w:r>
        <w:t>Ведущий: "Вам предстоит прояснить для себя, что вы умеете делать хорошо, какими сильными качествами и способностями обладаете.</w:t>
      </w:r>
      <w:r>
        <w:t xml:space="preserve"> Нарисуйте для начала контур вашего тела большого размера. Теперь нарисуйте лицо и обозначьте символически грудь и сердце. А сейчас подумайте о том, что вы можете делать при помощи разных частей вашего тела, какие способности, умения и черты вашего характе</w:t>
      </w:r>
      <w:r>
        <w:t>ра зафиксированы в них. Выберите мелок подходящего цвета и перечислите все свои способности и сильные стороны. Например, на ногах вы можете разместить надписи, относящиеся к ним: "Я могу быстро бегать", или на правой ступне: "Я могу пробить отличный одинна</w:t>
      </w:r>
      <w:r>
        <w:t>дцатиметровый", а на сердце вы можете написать:</w:t>
      </w:r>
    </w:p>
    <w:p w:rsidR="00A72BD8" w:rsidRDefault="00183C5A">
      <w:pPr>
        <w:pStyle w:val="ConsPlusNormal0"/>
        <w:spacing w:before="240"/>
        <w:jc w:val="both"/>
      </w:pPr>
      <w:r>
        <w:t>"Я защищаю слабых". На это задание вам отводится 5 минут.</w:t>
      </w:r>
    </w:p>
    <w:p w:rsidR="00A72BD8" w:rsidRDefault="00183C5A">
      <w:pPr>
        <w:pStyle w:val="ConsPlusNormal0"/>
        <w:spacing w:before="240"/>
        <w:ind w:firstLine="540"/>
        <w:jc w:val="both"/>
      </w:pPr>
      <w:r>
        <w:t>Теперь выберите мелок другого цвета и перечислите на соответствующих частях тела те способности и сильные стороны, которые вы хотите приобрести в ближ</w:t>
      </w:r>
      <w:r>
        <w:t>айшем будущем. Например, на сердце вы можете написать: "Я хотел бы научиться не злиться так сильно, когда меня кто-то критикует", на голове: "Я хочу научиться как следует запоминать новые слова, которые мы проходим на уроке иностранного языка" и т.п. У вас</w:t>
      </w:r>
      <w:r>
        <w:t xml:space="preserve"> есть на это 5 минут. Теперь ищите партнера, с которым вы хотите обсудить ваши картинки... На обсуждение вам предоставляется 10 минут".</w:t>
      </w:r>
    </w:p>
    <w:p w:rsidR="00A72BD8" w:rsidRDefault="00183C5A">
      <w:pPr>
        <w:pStyle w:val="ConsPlusNormal0"/>
        <w:spacing w:before="240"/>
        <w:ind w:firstLine="540"/>
        <w:jc w:val="both"/>
      </w:pPr>
      <w:r>
        <w:t>Вернитесь в большой круг. Попросите добровольцев показать картинку группе и, если это возможно, предложите им повесить свои картины на стену".</w:t>
      </w:r>
    </w:p>
    <w:p w:rsidR="00A72BD8" w:rsidRDefault="00183C5A">
      <w:pPr>
        <w:pStyle w:val="ConsPlusNormal0"/>
        <w:spacing w:before="240"/>
        <w:ind w:firstLine="540"/>
        <w:jc w:val="both"/>
      </w:pPr>
      <w:r>
        <w:t>Участники выполняют упражнение.</w:t>
      </w:r>
    </w:p>
    <w:p w:rsidR="00A72BD8" w:rsidRDefault="00183C5A">
      <w:pPr>
        <w:pStyle w:val="ConsPlusNormal0"/>
        <w:spacing w:before="240"/>
        <w:ind w:firstLine="540"/>
        <w:jc w:val="both"/>
      </w:pPr>
      <w:r>
        <w:t>Ведущий: "Ребята, давайте теперь обсудим, что может вам помочь развивать желаемые</w:t>
      </w:r>
      <w:r>
        <w:t xml:space="preserve"> качества? Как Вы думаете, что может этому помочь?"</w:t>
      </w:r>
    </w:p>
    <w:p w:rsidR="00A72BD8" w:rsidRDefault="00A72BD8">
      <w:pPr>
        <w:pStyle w:val="ConsPlusNormal0"/>
        <w:jc w:val="both"/>
      </w:pPr>
    </w:p>
    <w:p w:rsidR="00A72BD8" w:rsidRDefault="00183C5A">
      <w:pPr>
        <w:pStyle w:val="ConsPlusTitle0"/>
        <w:ind w:firstLine="540"/>
        <w:jc w:val="both"/>
        <w:outlineLvl w:val="5"/>
      </w:pPr>
      <w:r>
        <w:t>Упражнение 2 "Что во мне от этого предмета"</w:t>
      </w:r>
    </w:p>
    <w:p w:rsidR="00A72BD8" w:rsidRDefault="00183C5A">
      <w:pPr>
        <w:pStyle w:val="ConsPlusNormal0"/>
        <w:spacing w:before="240"/>
        <w:ind w:firstLine="540"/>
        <w:jc w:val="both"/>
      </w:pPr>
      <w:r>
        <w:t>Цель упражнения: активизация ресурсных, сильных сторон личности, повышение самооценки и уверенности в себе, развитие креативного мышления, рефлексия своих внут</w:t>
      </w:r>
      <w:r>
        <w:t xml:space="preserve">ренних </w:t>
      </w:r>
      <w:r>
        <w:lastRenderedPageBreak/>
        <w:t>качеств.</w:t>
      </w:r>
    </w:p>
    <w:p w:rsidR="00A72BD8" w:rsidRDefault="00183C5A">
      <w:pPr>
        <w:pStyle w:val="ConsPlusNormal0"/>
        <w:spacing w:before="240"/>
        <w:ind w:firstLine="540"/>
        <w:jc w:val="both"/>
      </w:pPr>
      <w:r>
        <w:t>Необходимый инструментарий: 5 изображений на отдельных листах бумаги леса, горы, солнца, тигра, океана</w:t>
      </w:r>
    </w:p>
    <w:p w:rsidR="00A72BD8" w:rsidRDefault="00183C5A">
      <w:pPr>
        <w:pStyle w:val="ConsPlusNormal0"/>
        <w:spacing w:before="240"/>
        <w:ind w:firstLine="540"/>
        <w:jc w:val="both"/>
      </w:pPr>
      <w:r>
        <w:t>Ведущий: "Ребята, мы с вами сейчас с помощью различных частей тела искали в себе свои способности и те качества, которые хотели бы развит</w:t>
      </w:r>
      <w:r>
        <w:t>ь в себе. Сейчас я предлагаю вам упражнение, которое позволит вам найти в себе ваши сильные стороны, но делать мы это будем необычным способом: я буду показывать вам картинку, а каждый из вас, по очереди, постарается в себе найти качества, сходные с этим и</w:t>
      </w:r>
      <w:r>
        <w:t>зображением. Если кто-то будет затрудняться, мы попросим группу ему помочь. Итак, первый рисунок - лес"</w:t>
      </w:r>
    </w:p>
    <w:p w:rsidR="00A72BD8" w:rsidRDefault="00183C5A">
      <w:pPr>
        <w:pStyle w:val="ConsPlusNormal0"/>
        <w:spacing w:before="240"/>
        <w:ind w:firstLine="540"/>
        <w:jc w:val="both"/>
      </w:pPr>
      <w:r>
        <w:t>Участники по очереди называют свои качества, которые ассоциируются у них с этим изображением. После того как каждый ответил, достается следующее изображ</w:t>
      </w:r>
      <w:r>
        <w:t>ение.</w:t>
      </w:r>
    </w:p>
    <w:p w:rsidR="00A72BD8" w:rsidRDefault="00A72BD8">
      <w:pPr>
        <w:pStyle w:val="ConsPlusNormal0"/>
        <w:jc w:val="both"/>
      </w:pPr>
    </w:p>
    <w:p w:rsidR="00A72BD8" w:rsidRDefault="00183C5A">
      <w:pPr>
        <w:pStyle w:val="ConsPlusTitle0"/>
        <w:ind w:firstLine="540"/>
        <w:jc w:val="both"/>
        <w:outlineLvl w:val="5"/>
      </w:pPr>
      <w:r>
        <w:t>Упражнение 3 "Наша история"</w:t>
      </w:r>
    </w:p>
    <w:p w:rsidR="00A72BD8" w:rsidRDefault="00183C5A">
      <w:pPr>
        <w:pStyle w:val="ConsPlusNormal0"/>
        <w:spacing w:before="240"/>
        <w:ind w:firstLine="540"/>
        <w:jc w:val="both"/>
      </w:pPr>
      <w:r>
        <w:t>Цель упражнения: развитие навыка умения слушать, поддержать беседу, креативно мыслить.</w:t>
      </w:r>
    </w:p>
    <w:p w:rsidR="00A72BD8" w:rsidRDefault="00183C5A">
      <w:pPr>
        <w:pStyle w:val="ConsPlusNormal0"/>
        <w:spacing w:before="240"/>
        <w:ind w:firstLine="540"/>
        <w:jc w:val="both"/>
      </w:pPr>
      <w:r>
        <w:t>Необходимый инструментарий: лист бумаги A3, карандаши</w:t>
      </w:r>
    </w:p>
    <w:p w:rsidR="00A72BD8" w:rsidRDefault="00183C5A">
      <w:pPr>
        <w:pStyle w:val="ConsPlusNormal0"/>
        <w:spacing w:before="240"/>
        <w:ind w:firstLine="540"/>
        <w:jc w:val="both"/>
      </w:pPr>
      <w:r>
        <w:t xml:space="preserve">Ведущий: "Ребята, в конце нашего первого занятия я предлагаю вам придумать свою </w:t>
      </w:r>
      <w:r>
        <w:t>уникальную историю, которая включала бы в себя каждого из вас. В составлении истории будет участвовать каждый. Первому участнику необходимо начать рассказ, нарисовав схематически на листе бумаги начало истории. Затем лист бумаги передается второму участник</w:t>
      </w:r>
      <w:r>
        <w:t>у, он продолжает мысль первого и также отражает ее на бумаге, продолжая рисунок первого, затем передает следующему. Каждый должен сказать по три предложения. Последний участник завершает историю и рисунок".</w:t>
      </w:r>
    </w:p>
    <w:p w:rsidR="00A72BD8" w:rsidRDefault="00183C5A">
      <w:pPr>
        <w:pStyle w:val="ConsPlusNormal0"/>
        <w:spacing w:before="240"/>
        <w:ind w:firstLine="540"/>
        <w:jc w:val="both"/>
      </w:pPr>
      <w:r>
        <w:t>Участники рассказывают по очереди свою часть исто</w:t>
      </w:r>
      <w:r>
        <w:t>рии и зарисовывают ее на листе бумаги. После того, как история будет рассказана и нарисована ведущий дает обратную связь.</w:t>
      </w:r>
    </w:p>
    <w:p w:rsidR="00A72BD8" w:rsidRDefault="00183C5A">
      <w:pPr>
        <w:pStyle w:val="ConsPlusNormal0"/>
        <w:spacing w:before="240"/>
        <w:ind w:firstLine="540"/>
        <w:jc w:val="both"/>
      </w:pPr>
      <w:r>
        <w:t>Ведущий: "Ребята, вы большие молодцы, у вас получилась отличная история! Скажите, удалось ли вам почувствовать замысел одногруппников,</w:t>
      </w:r>
      <w:r>
        <w:t xml:space="preserve"> сохранить тенденцию рассказа, обозначенную предыдущими участниками? Понравился ли вам результат, который получился?"</w:t>
      </w:r>
    </w:p>
    <w:p w:rsidR="00A72BD8" w:rsidRDefault="00A72BD8">
      <w:pPr>
        <w:pStyle w:val="ConsPlusNormal0"/>
        <w:ind w:firstLine="540"/>
        <w:jc w:val="both"/>
      </w:pPr>
    </w:p>
    <w:p w:rsidR="00A72BD8" w:rsidRDefault="00183C5A">
      <w:pPr>
        <w:pStyle w:val="ConsPlusTitle0"/>
        <w:ind w:firstLine="540"/>
        <w:jc w:val="both"/>
        <w:outlineLvl w:val="5"/>
      </w:pPr>
      <w:r>
        <w:t>Рефлексия по окончании занятия:</w:t>
      </w:r>
    </w:p>
    <w:p w:rsidR="00A72BD8" w:rsidRDefault="00183C5A">
      <w:pPr>
        <w:pStyle w:val="ConsPlusNormal0"/>
        <w:spacing w:before="240"/>
        <w:ind w:firstLine="540"/>
        <w:jc w:val="both"/>
      </w:pPr>
      <w:r>
        <w:t>Ведущий: "Расскажите, что было для вас полезным сегодня? Какие качества вы смогли сегодня в себе открыть?</w:t>
      </w:r>
      <w:r>
        <w:t xml:space="preserve"> Как вы себя чувствуете после выполнения упражнений?"</w:t>
      </w:r>
    </w:p>
    <w:p w:rsidR="00A72BD8" w:rsidRDefault="00A72BD8">
      <w:pPr>
        <w:pStyle w:val="ConsPlusNormal0"/>
        <w:jc w:val="both"/>
      </w:pPr>
    </w:p>
    <w:p w:rsidR="00A72BD8" w:rsidRDefault="00183C5A">
      <w:pPr>
        <w:pStyle w:val="ConsPlusTitle0"/>
        <w:ind w:firstLine="540"/>
        <w:jc w:val="both"/>
        <w:outlineLvl w:val="4"/>
      </w:pPr>
      <w:r>
        <w:t>Занятие 2: "Развиваем навыки вербального и невербального общения"</w:t>
      </w:r>
    </w:p>
    <w:p w:rsidR="00A72BD8" w:rsidRDefault="00A72BD8">
      <w:pPr>
        <w:pStyle w:val="ConsPlusNormal0"/>
        <w:jc w:val="both"/>
      </w:pPr>
    </w:p>
    <w:p w:rsidR="00A72BD8" w:rsidRDefault="00183C5A">
      <w:pPr>
        <w:pStyle w:val="ConsPlusTitle0"/>
        <w:ind w:firstLine="540"/>
        <w:jc w:val="both"/>
        <w:outlineLvl w:val="5"/>
      </w:pPr>
      <w:r>
        <w:t>Упражнение 1 "Спина к спине"</w:t>
      </w:r>
    </w:p>
    <w:p w:rsidR="00A72BD8" w:rsidRDefault="00183C5A">
      <w:pPr>
        <w:pStyle w:val="ConsPlusNormal0"/>
        <w:spacing w:before="240"/>
        <w:ind w:firstLine="540"/>
        <w:jc w:val="both"/>
      </w:pPr>
      <w:r>
        <w:t>Цель упражнения: развитие коммуникативной сферы.</w:t>
      </w:r>
    </w:p>
    <w:p w:rsidR="00A72BD8" w:rsidRDefault="00183C5A">
      <w:pPr>
        <w:pStyle w:val="ConsPlusNormal0"/>
        <w:spacing w:before="240"/>
        <w:ind w:firstLine="540"/>
        <w:jc w:val="both"/>
      </w:pPr>
      <w:r>
        <w:t>Двое участников садятся спинами друг к другу.</w:t>
      </w:r>
    </w:p>
    <w:p w:rsidR="00A72BD8" w:rsidRDefault="00183C5A">
      <w:pPr>
        <w:pStyle w:val="ConsPlusNormal0"/>
        <w:spacing w:before="240"/>
        <w:ind w:firstLine="540"/>
        <w:jc w:val="both"/>
      </w:pPr>
      <w:r>
        <w:lastRenderedPageBreak/>
        <w:t>Ведущий обращается к сидящим спинами друг другу участникам.</w:t>
      </w:r>
    </w:p>
    <w:p w:rsidR="00A72BD8" w:rsidRDefault="00183C5A">
      <w:pPr>
        <w:pStyle w:val="ConsPlusNormal0"/>
        <w:spacing w:before="240"/>
        <w:ind w:firstLine="540"/>
        <w:jc w:val="both"/>
      </w:pPr>
      <w:r>
        <w:t>Ведущий: "Ваша задача - вести диалог в течение 2 - 3 минут. Тему для диалога вы выбираете самостоятельно. Важно оставаться спиной к друг другу на протяжении всего диалога".</w:t>
      </w:r>
    </w:p>
    <w:p w:rsidR="00A72BD8" w:rsidRDefault="00183C5A">
      <w:pPr>
        <w:pStyle w:val="ConsPlusNormal0"/>
        <w:spacing w:before="240"/>
        <w:ind w:firstLine="540"/>
        <w:jc w:val="both"/>
      </w:pPr>
      <w:r>
        <w:t>Участники выполняют зад</w:t>
      </w:r>
      <w:r>
        <w:t>ание. Упражнение повторяется еще с 2 - 3 парами участников.</w:t>
      </w:r>
    </w:p>
    <w:p w:rsidR="00A72BD8" w:rsidRDefault="00183C5A">
      <w:pPr>
        <w:pStyle w:val="ConsPlusNormal0"/>
        <w:spacing w:before="240"/>
        <w:ind w:firstLine="540"/>
        <w:jc w:val="both"/>
      </w:pPr>
      <w:r>
        <w:t>Ведущий задает вопросы для рефлексии.</w:t>
      </w:r>
    </w:p>
    <w:p w:rsidR="00A72BD8" w:rsidRDefault="00183C5A">
      <w:pPr>
        <w:pStyle w:val="ConsPlusNormal0"/>
        <w:spacing w:before="240"/>
        <w:ind w:firstLine="540"/>
        <w:jc w:val="both"/>
      </w:pPr>
      <w:r>
        <w:t>Ведущий: "Поделитесь своими ощущениями! Насколько такой диалог похож на знакомые житейские ситуации (например, телефонный разговор)?</w:t>
      </w:r>
    </w:p>
    <w:p w:rsidR="00A72BD8" w:rsidRDefault="00183C5A">
      <w:pPr>
        <w:pStyle w:val="ConsPlusNormal0"/>
        <w:spacing w:before="240"/>
        <w:ind w:firstLine="540"/>
        <w:jc w:val="both"/>
      </w:pPr>
      <w:r>
        <w:t>В чем отличия? Легко ли б</w:t>
      </w:r>
      <w:r>
        <w:t>ыло вести разговор? Какой получается беседа: искренней или нет?"</w:t>
      </w:r>
    </w:p>
    <w:p w:rsidR="00A72BD8" w:rsidRDefault="00A72BD8">
      <w:pPr>
        <w:pStyle w:val="ConsPlusNormal0"/>
        <w:jc w:val="both"/>
      </w:pPr>
    </w:p>
    <w:p w:rsidR="00A72BD8" w:rsidRDefault="00183C5A">
      <w:pPr>
        <w:pStyle w:val="ConsPlusTitle0"/>
        <w:ind w:firstLine="540"/>
        <w:jc w:val="both"/>
        <w:outlineLvl w:val="5"/>
      </w:pPr>
      <w:r>
        <w:t>Упражнение 2 "Я могу тебя понять"</w:t>
      </w:r>
    </w:p>
    <w:p w:rsidR="00A72BD8" w:rsidRDefault="00183C5A">
      <w:pPr>
        <w:pStyle w:val="ConsPlusNormal0"/>
        <w:spacing w:before="240"/>
        <w:ind w:firstLine="540"/>
        <w:jc w:val="both"/>
      </w:pPr>
      <w:r>
        <w:t>Цель упражнения: развитие навыков эмпатии, понимания невербальных механизмов общения.</w:t>
      </w:r>
    </w:p>
    <w:p w:rsidR="00A72BD8" w:rsidRDefault="00183C5A">
      <w:pPr>
        <w:pStyle w:val="ConsPlusNormal0"/>
        <w:spacing w:before="240"/>
        <w:ind w:firstLine="540"/>
        <w:jc w:val="both"/>
      </w:pPr>
      <w:r>
        <w:t>Ведущий: "Ребята, когда мы пытаемся что-то сказать другому человеку, т</w:t>
      </w:r>
      <w:r>
        <w:t xml:space="preserve">о мы думаем, что он воспринимает только то, что мы говорим вслух. Но при межличностном общении важную роль играет и невербальная сторона общения - это мимика, выражение глаз, жесты, поза тела. Сейчас мы попробуем научиться их распознавать и понять другого </w:t>
      </w:r>
      <w:r>
        <w:t>человека без употребления слов. Вам нужно разделиться на пары, один будет мимикой, жестами передавать информацию о своем самочувствии и его причинах, но без использования речи, а второй участник группы должен понять, о чем ему говорит его собеседник, вы мо</w:t>
      </w:r>
      <w:r>
        <w:t>жете задавать уточняющие вопросы, важно в этом диалоге понять состояние вашего собеседника, правильно определить переживаемые им чувства. На выполнение задания вам выделяется 15 минут".</w:t>
      </w:r>
    </w:p>
    <w:p w:rsidR="00A72BD8" w:rsidRDefault="00183C5A">
      <w:pPr>
        <w:pStyle w:val="ConsPlusNormal0"/>
        <w:spacing w:before="240"/>
        <w:ind w:firstLine="540"/>
        <w:jc w:val="both"/>
      </w:pPr>
      <w:r>
        <w:t>Участники выполняют задание. Затем меняются в парах ролями.</w:t>
      </w:r>
    </w:p>
    <w:p w:rsidR="00A72BD8" w:rsidRDefault="00183C5A">
      <w:pPr>
        <w:pStyle w:val="ConsPlusNormal0"/>
        <w:spacing w:before="240"/>
        <w:ind w:firstLine="540"/>
        <w:jc w:val="both"/>
      </w:pPr>
      <w:r>
        <w:t>После выполнения ведущий проводит рефлексию.</w:t>
      </w:r>
    </w:p>
    <w:p w:rsidR="00A72BD8" w:rsidRDefault="00183C5A">
      <w:pPr>
        <w:pStyle w:val="ConsPlusNormal0"/>
        <w:spacing w:before="240"/>
        <w:ind w:firstLine="540"/>
        <w:jc w:val="both"/>
      </w:pPr>
      <w:r>
        <w:t>Ведущий: "Ребята, скажите, удалось ли вам понять чувства и мысли по мимике и жестам. Легко ли проинтерпретировать сообщение собеседника без слов? Какую роль играет невербальное общение при взаимодействии?"</w:t>
      </w:r>
    </w:p>
    <w:p w:rsidR="00A72BD8" w:rsidRDefault="00A72BD8">
      <w:pPr>
        <w:pStyle w:val="ConsPlusNormal0"/>
        <w:jc w:val="both"/>
      </w:pPr>
    </w:p>
    <w:p w:rsidR="00A72BD8" w:rsidRDefault="00183C5A">
      <w:pPr>
        <w:pStyle w:val="ConsPlusTitle0"/>
        <w:ind w:firstLine="540"/>
        <w:jc w:val="both"/>
        <w:outlineLvl w:val="5"/>
      </w:pPr>
      <w:r>
        <w:t>Упра</w:t>
      </w:r>
      <w:r>
        <w:t>жнение 3 "В магазине"</w:t>
      </w:r>
    </w:p>
    <w:p w:rsidR="00A72BD8" w:rsidRDefault="00183C5A">
      <w:pPr>
        <w:pStyle w:val="ConsPlusNormal0"/>
        <w:spacing w:before="240"/>
        <w:ind w:firstLine="540"/>
        <w:jc w:val="both"/>
      </w:pPr>
      <w:r>
        <w:t>Цель упражнения: развитие навыков вежливости и тактичности при ведении диалога.</w:t>
      </w:r>
    </w:p>
    <w:p w:rsidR="00A72BD8" w:rsidRDefault="00183C5A">
      <w:pPr>
        <w:pStyle w:val="ConsPlusNormal0"/>
        <w:spacing w:before="240"/>
        <w:ind w:firstLine="540"/>
        <w:jc w:val="both"/>
      </w:pPr>
      <w:r>
        <w:t>Ведущий: "Ребята, вам сейчас нужно разбиться на пары. В каждой паре вам нужно выбрать, кто будет исполнять роль продавца, а кто покупателя какого-либо тов</w:t>
      </w:r>
      <w:r>
        <w:t>ара в магазине. Задача продавца придумать товар, который ему нужно продать покупателю, задача покупателя - не соглашаться на покупку. Вы будете вести диалог, аргументированно отстаивая свою позицию: продавец убеждает, что данная вещь необходима покупателю,</w:t>
      </w:r>
      <w:r>
        <w:t xml:space="preserve"> а покупатель должен обоснованно сомневаться в необходимости приобретения товара. Важное правило при выполнении упражнения </w:t>
      </w:r>
      <w:r>
        <w:lastRenderedPageBreak/>
        <w:t>- быть вежливыми, убедительными и внимательными к аргументам друг друга. На выполнение задания дается 15 минут".</w:t>
      </w:r>
    </w:p>
    <w:p w:rsidR="00A72BD8" w:rsidRDefault="00183C5A">
      <w:pPr>
        <w:pStyle w:val="ConsPlusNormal0"/>
        <w:spacing w:before="240"/>
        <w:ind w:firstLine="540"/>
        <w:jc w:val="both"/>
      </w:pPr>
      <w:r>
        <w:t>Участники ведут диал</w:t>
      </w:r>
      <w:r>
        <w:t>ог в парах.</w:t>
      </w:r>
    </w:p>
    <w:p w:rsidR="00A72BD8" w:rsidRDefault="00183C5A">
      <w:pPr>
        <w:pStyle w:val="ConsPlusNormal0"/>
        <w:spacing w:before="240"/>
        <w:ind w:firstLine="540"/>
        <w:jc w:val="both"/>
      </w:pPr>
      <w:r>
        <w:t>После выполнения упражнения ведущий задает вопросы для обсуждения.</w:t>
      </w:r>
    </w:p>
    <w:p w:rsidR="00A72BD8" w:rsidRDefault="00183C5A">
      <w:pPr>
        <w:pStyle w:val="ConsPlusNormal0"/>
        <w:spacing w:before="240"/>
        <w:ind w:firstLine="540"/>
        <w:jc w:val="both"/>
      </w:pPr>
      <w:r>
        <w:t>Ведущий: "Продавцы, расскажите, удалось ли вам продать свой товар? К каким аргументам вы прибегали, чтобы убедить покупателя? Какие аргументы продавцов были наиболее эффективным</w:t>
      </w:r>
      <w:r>
        <w:t>и для принятия решения покупателями? Удалось ли каждому из вас не проявить давления и раздражительности в ходе диалога? Как вы считаете, какое значение в межличностном общении играет вежливость, тактичность и уважение к другому?"</w:t>
      </w:r>
    </w:p>
    <w:p w:rsidR="00A72BD8" w:rsidRDefault="00A72BD8">
      <w:pPr>
        <w:pStyle w:val="ConsPlusNormal0"/>
        <w:ind w:firstLine="540"/>
        <w:jc w:val="both"/>
      </w:pPr>
    </w:p>
    <w:p w:rsidR="00A72BD8" w:rsidRDefault="00183C5A">
      <w:pPr>
        <w:pStyle w:val="ConsPlusTitle0"/>
        <w:ind w:firstLine="540"/>
        <w:jc w:val="both"/>
        <w:outlineLvl w:val="5"/>
      </w:pPr>
      <w:r>
        <w:t>Рефлексия по окончании за</w:t>
      </w:r>
      <w:r>
        <w:t>нятия:</w:t>
      </w:r>
    </w:p>
    <w:p w:rsidR="00A72BD8" w:rsidRDefault="00183C5A">
      <w:pPr>
        <w:pStyle w:val="ConsPlusNormal0"/>
        <w:spacing w:before="240"/>
        <w:ind w:firstLine="540"/>
        <w:jc w:val="both"/>
      </w:pPr>
      <w:r>
        <w:t>Ведущий: "Расскажите, чем сегодняшнее занятие было для вас полезным? При выполнении заданий на преодоление конфликтных ситуаций, пользовались ли вы навыком невербального общения? Будете ли обращать внимание на чувства и переживания людей, которые вы</w:t>
      </w:r>
      <w:r>
        <w:t>ражаются мимикой, телом, позой, жестами?"</w:t>
      </w:r>
    </w:p>
    <w:p w:rsidR="00A72BD8" w:rsidRDefault="00A72BD8">
      <w:pPr>
        <w:pStyle w:val="ConsPlusNormal0"/>
        <w:jc w:val="both"/>
      </w:pPr>
    </w:p>
    <w:p w:rsidR="00A72BD8" w:rsidRDefault="00183C5A">
      <w:pPr>
        <w:pStyle w:val="ConsPlusTitle0"/>
        <w:ind w:firstLine="540"/>
        <w:jc w:val="both"/>
        <w:outlineLvl w:val="4"/>
      </w:pPr>
      <w:r>
        <w:t>Занятие 3: "Учимся работать в команде"</w:t>
      </w:r>
    </w:p>
    <w:p w:rsidR="00A72BD8" w:rsidRDefault="00A72BD8">
      <w:pPr>
        <w:pStyle w:val="ConsPlusNormal0"/>
        <w:jc w:val="both"/>
      </w:pPr>
    </w:p>
    <w:p w:rsidR="00A72BD8" w:rsidRDefault="00183C5A">
      <w:pPr>
        <w:pStyle w:val="ConsPlusTitle0"/>
        <w:ind w:firstLine="540"/>
        <w:jc w:val="both"/>
        <w:outlineLvl w:val="5"/>
      </w:pPr>
      <w:r>
        <w:t>Упражнение 1 "Благодарность"</w:t>
      </w:r>
    </w:p>
    <w:p w:rsidR="00A72BD8" w:rsidRDefault="00183C5A">
      <w:pPr>
        <w:pStyle w:val="ConsPlusNormal0"/>
        <w:spacing w:before="240"/>
        <w:ind w:firstLine="540"/>
        <w:jc w:val="both"/>
      </w:pPr>
      <w:r>
        <w:t>Цель упражнения: развитие эмпатии и благодарности к окружающим.</w:t>
      </w:r>
    </w:p>
    <w:p w:rsidR="00A72BD8" w:rsidRDefault="00183C5A">
      <w:pPr>
        <w:pStyle w:val="ConsPlusNormal0"/>
        <w:spacing w:before="240"/>
        <w:ind w:firstLine="540"/>
        <w:jc w:val="both"/>
      </w:pPr>
      <w:r>
        <w:t>Ведущий: "</w:t>
      </w:r>
      <w:r>
        <w:t>Чтобы ладить с людьми, важно уметь высказывать им свои теплые чувства, хотя бы раз в день кого-то благодарить, говорить комплименты или слова любви. Скажите сейчас слова благодарности кому-нибудь по желанию (Я благодарна/благодарен)".</w:t>
      </w:r>
    </w:p>
    <w:p w:rsidR="00A72BD8" w:rsidRDefault="00183C5A">
      <w:pPr>
        <w:pStyle w:val="ConsPlusNormal0"/>
        <w:spacing w:before="240"/>
        <w:ind w:firstLine="540"/>
        <w:jc w:val="both"/>
      </w:pPr>
      <w:r>
        <w:t>После того, как желаю</w:t>
      </w:r>
      <w:r>
        <w:t>щие выскажутся, ведущий благодарит всех.</w:t>
      </w:r>
    </w:p>
    <w:p w:rsidR="00A72BD8" w:rsidRDefault="00A72BD8">
      <w:pPr>
        <w:pStyle w:val="ConsPlusNormal0"/>
        <w:jc w:val="both"/>
      </w:pPr>
    </w:p>
    <w:p w:rsidR="00A72BD8" w:rsidRDefault="00183C5A">
      <w:pPr>
        <w:pStyle w:val="ConsPlusTitle0"/>
        <w:ind w:firstLine="540"/>
        <w:jc w:val="both"/>
        <w:outlineLvl w:val="5"/>
      </w:pPr>
      <w:r>
        <w:t>Упражнение 2 "Подготовка к празднику"</w:t>
      </w:r>
    </w:p>
    <w:p w:rsidR="00A72BD8" w:rsidRDefault="00183C5A">
      <w:pPr>
        <w:pStyle w:val="ConsPlusNormal0"/>
        <w:spacing w:before="240"/>
        <w:ind w:firstLine="540"/>
        <w:jc w:val="both"/>
      </w:pPr>
      <w:r>
        <w:t>Цель упражнения: развитие навыков общения в группе, преодоления конфликтных ситуаций.</w:t>
      </w:r>
    </w:p>
    <w:p w:rsidR="00A72BD8" w:rsidRDefault="00183C5A">
      <w:pPr>
        <w:pStyle w:val="ConsPlusNormal0"/>
        <w:spacing w:before="240"/>
        <w:ind w:firstLine="540"/>
        <w:jc w:val="both"/>
      </w:pPr>
      <w:r>
        <w:t>Ведущий: "Ребята, ваша задача всем вместе в течение 20 минут решить, как вы будете совмест</w:t>
      </w:r>
      <w:r>
        <w:t>но праздновать Новый год. Вам нужно договориться о месте и времени проведения праздника, распределить обязанности между собой, принять решения так, чтобы довольными остались все и каждый из вас выполнял определенную функцию в подготовке и проведении меропр</w:t>
      </w:r>
      <w:r>
        <w:t>иятия".</w:t>
      </w:r>
    </w:p>
    <w:p w:rsidR="00A72BD8" w:rsidRDefault="00183C5A">
      <w:pPr>
        <w:pStyle w:val="ConsPlusNormal0"/>
        <w:spacing w:before="240"/>
        <w:ind w:firstLine="540"/>
        <w:jc w:val="both"/>
      </w:pPr>
      <w:r>
        <w:t>Участники выполняют задание.</w:t>
      </w:r>
    </w:p>
    <w:p w:rsidR="00A72BD8" w:rsidRDefault="00183C5A">
      <w:pPr>
        <w:pStyle w:val="ConsPlusNormal0"/>
        <w:spacing w:before="240"/>
        <w:ind w:firstLine="540"/>
        <w:jc w:val="both"/>
      </w:pPr>
      <w:r>
        <w:t>После выполнения упражнения ведущий задает вопросы для обсуждения.</w:t>
      </w:r>
    </w:p>
    <w:p w:rsidR="00A72BD8" w:rsidRDefault="00183C5A">
      <w:pPr>
        <w:pStyle w:val="ConsPlusNormal0"/>
        <w:spacing w:before="240"/>
        <w:ind w:firstLine="540"/>
        <w:jc w:val="both"/>
      </w:pPr>
      <w:r>
        <w:t>Ведущий: "Как вы считаете, можно ли вас назвать командой? Все ли согласны с той ролью, которая им досталась в подготовке и проведении праздника? По како</w:t>
      </w:r>
      <w:r>
        <w:t xml:space="preserve">й причине возникали </w:t>
      </w:r>
      <w:r>
        <w:lastRenderedPageBreak/>
        <w:t>сложности и какие механизмы вам помогали приходить к компромиссам в конфликтных ситуациях?"</w:t>
      </w:r>
    </w:p>
    <w:p w:rsidR="00A72BD8" w:rsidRDefault="00A72BD8">
      <w:pPr>
        <w:pStyle w:val="ConsPlusNormal0"/>
        <w:jc w:val="both"/>
      </w:pPr>
    </w:p>
    <w:p w:rsidR="00A72BD8" w:rsidRDefault="00183C5A">
      <w:pPr>
        <w:pStyle w:val="ConsPlusTitle0"/>
        <w:ind w:firstLine="540"/>
        <w:jc w:val="both"/>
        <w:outlineLvl w:val="5"/>
      </w:pPr>
      <w:r>
        <w:t>Упражнение 3 "Кораблекрушение"&lt;12&gt;</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&lt;12&gt; Иванова, О.А. Игры и упражнения для развития коммуникативных навыков/О</w:t>
      </w:r>
      <w:r>
        <w:t>.А. Иванова, В.Н. Петров. - Москва: Просвещение, 2018. - 192 с.</w:t>
      </w:r>
    </w:p>
    <w:p w:rsidR="00A72BD8" w:rsidRDefault="00A72BD8">
      <w:pPr>
        <w:pStyle w:val="ConsPlusNormal0"/>
        <w:jc w:val="both"/>
      </w:pPr>
    </w:p>
    <w:p w:rsidR="00A72BD8" w:rsidRDefault="00183C5A">
      <w:pPr>
        <w:pStyle w:val="ConsPlusNormal0"/>
        <w:ind w:firstLine="540"/>
        <w:jc w:val="both"/>
      </w:pPr>
      <w:r>
        <w:t>Цель упражнения: развитие навыков коммуникации, командной работы и принятия решения в стрессовой ситуации, умение слышать других, находить компромиссные решения при конфликтных ситуациях.</w:t>
      </w:r>
    </w:p>
    <w:p w:rsidR="00A72BD8" w:rsidRDefault="00183C5A">
      <w:pPr>
        <w:pStyle w:val="ConsPlusNormal0"/>
        <w:spacing w:before="240"/>
        <w:ind w:firstLine="540"/>
        <w:jc w:val="both"/>
      </w:pPr>
      <w:r>
        <w:t>Нео</w:t>
      </w:r>
      <w:r>
        <w:t>бходимый инструментарий: список предметов на листе A4 для каждого участника и еще один для группового выбора:</w:t>
      </w:r>
    </w:p>
    <w:p w:rsidR="00A72BD8" w:rsidRDefault="00183C5A">
      <w:pPr>
        <w:pStyle w:val="ConsPlusNormal0"/>
        <w:spacing w:before="240"/>
        <w:ind w:firstLine="540"/>
        <w:jc w:val="both"/>
      </w:pPr>
      <w:r>
        <w:t>1. Зеркало для бритья - для сигнализации спасателям</w:t>
      </w:r>
    </w:p>
    <w:p w:rsidR="00A72BD8" w:rsidRDefault="00183C5A">
      <w:pPr>
        <w:pStyle w:val="ConsPlusNormal0"/>
        <w:spacing w:before="240"/>
        <w:ind w:firstLine="540"/>
        <w:jc w:val="both"/>
      </w:pPr>
      <w:r>
        <w:t>2. Канистра с 25 литрами воды - питьевая вода</w:t>
      </w:r>
    </w:p>
    <w:p w:rsidR="00A72BD8" w:rsidRDefault="00183C5A">
      <w:pPr>
        <w:pStyle w:val="ConsPlusNormal0"/>
        <w:spacing w:before="240"/>
        <w:ind w:firstLine="540"/>
        <w:jc w:val="both"/>
      </w:pPr>
      <w:r>
        <w:t>3. Противомоскитная сетка - защита от насекомых</w:t>
      </w:r>
    </w:p>
    <w:p w:rsidR="00A72BD8" w:rsidRDefault="00183C5A">
      <w:pPr>
        <w:pStyle w:val="ConsPlusNormal0"/>
        <w:spacing w:before="240"/>
        <w:ind w:firstLine="540"/>
        <w:jc w:val="both"/>
      </w:pPr>
      <w:r>
        <w:t>4. Одна коробка с армейским рационом - еда</w:t>
      </w:r>
    </w:p>
    <w:p w:rsidR="00A72BD8" w:rsidRDefault="00183C5A">
      <w:pPr>
        <w:pStyle w:val="ConsPlusNormal0"/>
        <w:spacing w:before="240"/>
        <w:ind w:firstLine="540"/>
        <w:jc w:val="both"/>
      </w:pPr>
      <w:r>
        <w:t>5. Карта Тихого океана - навигация</w:t>
      </w:r>
    </w:p>
    <w:p w:rsidR="00A72BD8" w:rsidRDefault="00183C5A">
      <w:pPr>
        <w:pStyle w:val="ConsPlusNormal0"/>
        <w:spacing w:before="240"/>
        <w:ind w:firstLine="540"/>
        <w:jc w:val="both"/>
      </w:pPr>
      <w:r>
        <w:t>6. Надувная плавательная подушка - спасательное средство</w:t>
      </w:r>
    </w:p>
    <w:p w:rsidR="00A72BD8" w:rsidRDefault="00183C5A">
      <w:pPr>
        <w:pStyle w:val="ConsPlusNormal0"/>
        <w:spacing w:before="240"/>
        <w:ind w:firstLine="540"/>
        <w:jc w:val="both"/>
      </w:pPr>
      <w:r>
        <w:t>7. Канистра с 10 литрами нефтегазовой смеси - для сигнализации огнем</w:t>
      </w:r>
    </w:p>
    <w:p w:rsidR="00A72BD8" w:rsidRDefault="00183C5A">
      <w:pPr>
        <w:pStyle w:val="ConsPlusNormal0"/>
        <w:spacing w:before="240"/>
        <w:ind w:firstLine="540"/>
        <w:jc w:val="both"/>
      </w:pPr>
      <w:r>
        <w:t>8. Маленький транзисторный радиоприемник - получение информации</w:t>
      </w:r>
    </w:p>
    <w:p w:rsidR="00A72BD8" w:rsidRDefault="00183C5A">
      <w:pPr>
        <w:pStyle w:val="ConsPlusNormal0"/>
        <w:spacing w:before="240"/>
        <w:ind w:firstLine="540"/>
        <w:jc w:val="both"/>
      </w:pPr>
      <w:r>
        <w:t>9. Репеллент от акул - защита от морских хищников</w:t>
      </w:r>
    </w:p>
    <w:p w:rsidR="00A72BD8" w:rsidRDefault="00183C5A">
      <w:pPr>
        <w:pStyle w:val="ConsPlusNormal0"/>
        <w:spacing w:before="240"/>
        <w:ind w:firstLine="540"/>
        <w:jc w:val="both"/>
      </w:pPr>
      <w:r>
        <w:t>10. Два квадратных метра непрозрачной пленки - для сбора дождевой воды или укрытия</w:t>
      </w:r>
    </w:p>
    <w:p w:rsidR="00A72BD8" w:rsidRDefault="00183C5A">
      <w:pPr>
        <w:pStyle w:val="ConsPlusNormal0"/>
        <w:spacing w:before="240"/>
        <w:ind w:firstLine="540"/>
        <w:jc w:val="both"/>
      </w:pPr>
      <w:r>
        <w:t>11. Один литр рома крепостью 80% - антисептик</w:t>
      </w:r>
    </w:p>
    <w:p w:rsidR="00A72BD8" w:rsidRDefault="00183C5A">
      <w:pPr>
        <w:pStyle w:val="ConsPlusNormal0"/>
        <w:spacing w:before="240"/>
        <w:ind w:firstLine="540"/>
        <w:jc w:val="both"/>
      </w:pPr>
      <w:r>
        <w:t>12. Нейлоновы</w:t>
      </w:r>
      <w:r>
        <w:t>й канат (примерно 15 футов) - связывание предметов, помощь</w:t>
      </w:r>
    </w:p>
    <w:p w:rsidR="00A72BD8" w:rsidRDefault="00183C5A">
      <w:pPr>
        <w:pStyle w:val="ConsPlusNormal0"/>
        <w:spacing w:before="240"/>
        <w:ind w:firstLine="540"/>
        <w:jc w:val="both"/>
      </w:pPr>
      <w:r>
        <w:t>13. Две коробки шоколада - дополнительная еда</w:t>
      </w:r>
    </w:p>
    <w:p w:rsidR="00A72BD8" w:rsidRDefault="00183C5A">
      <w:pPr>
        <w:pStyle w:val="ConsPlusNormal0"/>
        <w:spacing w:before="240"/>
        <w:ind w:firstLine="540"/>
        <w:jc w:val="both"/>
      </w:pPr>
      <w:r>
        <w:t>14. Рыболовная снасть - возможность ловли рыбы</w:t>
      </w:r>
    </w:p>
    <w:p w:rsidR="00A72BD8" w:rsidRDefault="00183C5A">
      <w:pPr>
        <w:pStyle w:val="ConsPlusNormal0"/>
        <w:spacing w:before="240"/>
        <w:ind w:firstLine="540"/>
        <w:jc w:val="both"/>
      </w:pPr>
      <w:r>
        <w:t>15. Топорик - инструмент</w:t>
      </w:r>
    </w:p>
    <w:p w:rsidR="00A72BD8" w:rsidRDefault="00183C5A">
      <w:pPr>
        <w:pStyle w:val="ConsPlusNormal0"/>
        <w:spacing w:before="240"/>
        <w:ind w:firstLine="540"/>
        <w:jc w:val="both"/>
      </w:pPr>
      <w:r>
        <w:t>Ведущий: "Ребята, вы отлично справились с подготовкой праздника, это всегда вес</w:t>
      </w:r>
      <w:r>
        <w:t xml:space="preserve">елое и увлекательное времяпрепровождение, хотя, как вы заметили, его организация и подготовка не </w:t>
      </w:r>
      <w:r>
        <w:lastRenderedPageBreak/>
        <w:t>всегда проходит гладко. А теперь ваша задача будет усложнена. Представьте, что вы находитесь на спасательной шлюпке в Тихом океане после кораблекрушения. У вас</w:t>
      </w:r>
      <w:r>
        <w:t xml:space="preserve"> есть предметы, которые необходимо классифицировать по степени важности для выживания. Сейчас я дам каждому этот список, и вы проранжируете его, ставя цифру 1 тому предмету, которые самый необходимый, 2 - предмету, который важен во вторую очередь и так дал</w:t>
      </w:r>
      <w:r>
        <w:t>ее, цифрой 15 будет отмечен тот предмет, который наименее важен в сложившихся условиях".</w:t>
      </w:r>
    </w:p>
    <w:p w:rsidR="00A72BD8" w:rsidRDefault="00183C5A">
      <w:pPr>
        <w:pStyle w:val="ConsPlusNormal0"/>
        <w:spacing w:before="240"/>
        <w:ind w:firstLine="540"/>
        <w:jc w:val="both"/>
      </w:pPr>
      <w:r>
        <w:t>Участники выполняют задание.</w:t>
      </w:r>
    </w:p>
    <w:p w:rsidR="00A72BD8" w:rsidRDefault="00183C5A">
      <w:pPr>
        <w:pStyle w:val="ConsPlusNormal0"/>
        <w:spacing w:before="240"/>
        <w:ind w:firstLine="540"/>
        <w:jc w:val="both"/>
      </w:pPr>
      <w:r>
        <w:t>Ведущий: "А теперь вам необходимо обсудить в группе ваш выбор и составить общий список для группы, чтобы с рангом каждого предмета были со</w:t>
      </w:r>
      <w:r>
        <w:t>гласны остальные. Важно обсудить значимость каждого предмета и прийти к общему мнению. Вот чистый список, на котором вам нужно проставить ранги, с которыми будут согласны все, приступайте".</w:t>
      </w:r>
    </w:p>
    <w:p w:rsidR="00A72BD8" w:rsidRDefault="00183C5A">
      <w:pPr>
        <w:pStyle w:val="ConsPlusNormal0"/>
        <w:spacing w:before="240"/>
        <w:ind w:firstLine="540"/>
        <w:jc w:val="both"/>
      </w:pPr>
      <w:r>
        <w:t>Участники выполняют задание.</w:t>
      </w:r>
    </w:p>
    <w:p w:rsidR="00A72BD8" w:rsidRDefault="00183C5A">
      <w:pPr>
        <w:pStyle w:val="ConsPlusNormal0"/>
        <w:spacing w:before="240"/>
        <w:ind w:firstLine="540"/>
        <w:jc w:val="both"/>
      </w:pPr>
      <w:r>
        <w:t>После выполнения упражнения ведущий з</w:t>
      </w:r>
      <w:r>
        <w:t>адает вопросы для обсуждения.</w:t>
      </w:r>
    </w:p>
    <w:p w:rsidR="00A72BD8" w:rsidRDefault="00183C5A">
      <w:pPr>
        <w:pStyle w:val="ConsPlusNormal0"/>
        <w:spacing w:before="240"/>
        <w:ind w:firstLine="540"/>
        <w:jc w:val="both"/>
      </w:pPr>
      <w:r>
        <w:t>Ведущий: "Легко ли вам было прийти к общему решению? Что мешало в согласовании мнений? Оцените каждый себя, смогли ли вы удержаться от спора и давления на несогласных с вами участников группы? Помогло ли это выработать совмест</w:t>
      </w:r>
      <w:r>
        <w:t>ной решение?"</w:t>
      </w:r>
    </w:p>
    <w:p w:rsidR="00A72BD8" w:rsidRDefault="00A72BD8">
      <w:pPr>
        <w:pStyle w:val="ConsPlusNormal0"/>
        <w:ind w:firstLine="540"/>
        <w:jc w:val="both"/>
      </w:pPr>
    </w:p>
    <w:p w:rsidR="00A72BD8" w:rsidRDefault="00183C5A">
      <w:pPr>
        <w:pStyle w:val="ConsPlusTitle0"/>
        <w:ind w:firstLine="540"/>
        <w:jc w:val="both"/>
        <w:outlineLvl w:val="5"/>
      </w:pPr>
      <w:r>
        <w:t>Рефлексия по окончании занятия:</w:t>
      </w:r>
    </w:p>
    <w:p w:rsidR="00A72BD8" w:rsidRDefault="00183C5A">
      <w:pPr>
        <w:pStyle w:val="ConsPlusNormal0"/>
        <w:spacing w:before="240"/>
        <w:ind w:firstLine="540"/>
        <w:jc w:val="both"/>
      </w:pPr>
      <w:r>
        <w:t>Ведущий: "</w:t>
      </w:r>
      <w:r>
        <w:t>Каждый из нас в обществе, своем коллективе, семье играет определенную роль, его вклад является в одной ситуации более значительным, в другой, возможно, менее. И все-таки каждый из нас важен и нужен! На сегодняшнем занятии какой вклад каждый из вас внес в п</w:t>
      </w:r>
      <w:r>
        <w:t>одготовке праздника и выживании при кораблекрушении. Какие выводы из сегодняшних упражнений вы сделали для себя?"</w:t>
      </w:r>
    </w:p>
    <w:p w:rsidR="00A72BD8" w:rsidRDefault="00A72BD8">
      <w:pPr>
        <w:pStyle w:val="ConsPlusNormal0"/>
        <w:jc w:val="both"/>
      </w:pPr>
    </w:p>
    <w:p w:rsidR="00A72BD8" w:rsidRDefault="00183C5A">
      <w:pPr>
        <w:pStyle w:val="ConsPlusTitle0"/>
        <w:ind w:firstLine="540"/>
        <w:jc w:val="both"/>
        <w:outlineLvl w:val="3"/>
      </w:pPr>
      <w:r>
        <w:t>Направление 6. Развитие адаптивных копинг-стратегий.</w:t>
      </w:r>
    </w:p>
    <w:p w:rsidR="00A72BD8" w:rsidRDefault="00183C5A">
      <w:pPr>
        <w:pStyle w:val="ConsPlusNormal0"/>
        <w:spacing w:before="240"/>
        <w:ind w:firstLine="540"/>
        <w:jc w:val="both"/>
      </w:pPr>
      <w:r>
        <w:t>Цель занятий: сформировать навыки поиска решений, уверенности в собственных силах, опред</w:t>
      </w:r>
      <w:r>
        <w:t>елить ресурсы, на которые можно опираться в трудных ситуациях.</w:t>
      </w:r>
    </w:p>
    <w:p w:rsidR="00A72BD8" w:rsidRDefault="00A72BD8">
      <w:pPr>
        <w:pStyle w:val="ConsPlusNormal0"/>
        <w:jc w:val="both"/>
      </w:pPr>
    </w:p>
    <w:p w:rsidR="00A72BD8" w:rsidRDefault="00183C5A">
      <w:pPr>
        <w:pStyle w:val="ConsPlusTitle0"/>
        <w:ind w:firstLine="540"/>
        <w:jc w:val="both"/>
        <w:outlineLvl w:val="4"/>
      </w:pPr>
      <w:r>
        <w:t>Занятие 1: "Как я помогаю себе"</w:t>
      </w:r>
    </w:p>
    <w:p w:rsidR="00A72BD8" w:rsidRDefault="00A72BD8">
      <w:pPr>
        <w:pStyle w:val="ConsPlusNormal0"/>
        <w:jc w:val="both"/>
      </w:pPr>
    </w:p>
    <w:p w:rsidR="00A72BD8" w:rsidRDefault="00183C5A">
      <w:pPr>
        <w:pStyle w:val="ConsPlusTitle0"/>
        <w:ind w:firstLine="540"/>
        <w:jc w:val="both"/>
        <w:outlineLvl w:val="5"/>
      </w:pPr>
      <w:r>
        <w:t>Упражнение 1 "Мост через трудность"</w:t>
      </w:r>
    </w:p>
    <w:p w:rsidR="00A72BD8" w:rsidRDefault="00183C5A">
      <w:pPr>
        <w:pStyle w:val="ConsPlusNormal0"/>
        <w:spacing w:before="240"/>
        <w:ind w:firstLine="540"/>
        <w:jc w:val="both"/>
      </w:pPr>
      <w:r>
        <w:t>Цель упражнения: осознание своих стратегий совладания и обучение новым эффективным стратегиями.</w:t>
      </w:r>
    </w:p>
    <w:p w:rsidR="00A72BD8" w:rsidRDefault="00183C5A">
      <w:pPr>
        <w:pStyle w:val="ConsPlusNormal0"/>
        <w:spacing w:before="240"/>
        <w:ind w:firstLine="540"/>
        <w:jc w:val="both"/>
      </w:pPr>
      <w:r>
        <w:t>Ведущий предлагает участникам визуализировать ситуацию через метафору.</w:t>
      </w:r>
    </w:p>
    <w:p w:rsidR="00A72BD8" w:rsidRDefault="00183C5A">
      <w:pPr>
        <w:pStyle w:val="ConsPlusNormal0"/>
        <w:spacing w:before="240"/>
        <w:ind w:firstLine="540"/>
        <w:jc w:val="both"/>
      </w:pPr>
      <w:r>
        <w:t>Ведущий: "Представьте, что перед вами река и это трудность, с которой вы сейчас сталкиваетесь. На другом берегу есть решение, спокойствие, ваша цель. Чтобы туда добраться, нужно построи</w:t>
      </w:r>
      <w:r>
        <w:t xml:space="preserve">ть мост. Нарисуйте эту реку и два берега. Теперь начните "строить мост" и нарисуйте доски, камни или ступени. На каждой доске напишите, что поможет вам перейти: </w:t>
      </w:r>
      <w:r>
        <w:lastRenderedPageBreak/>
        <w:t>"поддержка друзей", "вера в себя", "просить помощи", "пробовать снова", "отдыхать, когда устаю"</w:t>
      </w:r>
      <w:r>
        <w:t>, "искать новые способы".</w:t>
      </w:r>
    </w:p>
    <w:p w:rsidR="00A72BD8" w:rsidRDefault="00183C5A">
      <w:pPr>
        <w:pStyle w:val="ConsPlusNormal0"/>
        <w:spacing w:before="240"/>
        <w:ind w:firstLine="540"/>
        <w:jc w:val="both"/>
      </w:pPr>
      <w:r>
        <w:t>Ведущий сопровождает работу словами: "Мост можно строить не сразу, главное - начать. Каждый шаг, каждая доска делает вас ближе к другому берегу".</w:t>
      </w:r>
    </w:p>
    <w:p w:rsidR="00A72BD8" w:rsidRDefault="00183C5A">
      <w:pPr>
        <w:pStyle w:val="ConsPlusNormal0"/>
        <w:spacing w:before="240"/>
        <w:ind w:firstLine="540"/>
        <w:jc w:val="both"/>
      </w:pPr>
      <w:r>
        <w:t>После выполнения упражнения проводится рефлексия.</w:t>
      </w:r>
    </w:p>
    <w:p w:rsidR="00A72BD8" w:rsidRDefault="00183C5A">
      <w:pPr>
        <w:pStyle w:val="ConsPlusNormal0"/>
        <w:spacing w:before="240"/>
        <w:ind w:firstLine="540"/>
        <w:jc w:val="both"/>
      </w:pPr>
      <w:r>
        <w:t>Ведущий: "Что оказалось самым проч</w:t>
      </w:r>
      <w:r>
        <w:t>ным в вашем мосту? Какие качества помогают вам не останавливаться? Кто или что рядом поддерживает вас, когда трудно?"</w:t>
      </w:r>
    </w:p>
    <w:p w:rsidR="00A72BD8" w:rsidRDefault="00A72BD8">
      <w:pPr>
        <w:pStyle w:val="ConsPlusNormal0"/>
        <w:jc w:val="both"/>
      </w:pPr>
    </w:p>
    <w:p w:rsidR="00A72BD8" w:rsidRDefault="00183C5A">
      <w:pPr>
        <w:pStyle w:val="ConsPlusTitle0"/>
        <w:ind w:firstLine="540"/>
        <w:jc w:val="both"/>
        <w:outlineLvl w:val="5"/>
      </w:pPr>
      <w:r>
        <w:t>Упражнение 2 "Корзина"</w:t>
      </w:r>
    </w:p>
    <w:p w:rsidR="00A72BD8" w:rsidRDefault="00183C5A">
      <w:pPr>
        <w:pStyle w:val="ConsPlusNormal0"/>
        <w:spacing w:before="240"/>
        <w:ind w:firstLine="540"/>
        <w:jc w:val="both"/>
      </w:pPr>
      <w:r>
        <w:t>Цель упражнения: развитие навыков совладания с негативными мыслями и тревожностью.</w:t>
      </w:r>
    </w:p>
    <w:p w:rsidR="00A72BD8" w:rsidRDefault="00183C5A">
      <w:pPr>
        <w:pStyle w:val="ConsPlusNormal0"/>
        <w:spacing w:before="240"/>
        <w:ind w:firstLine="540"/>
        <w:jc w:val="both"/>
      </w:pPr>
      <w:r>
        <w:t>Ведущий: "Сейчас каждому из вас</w:t>
      </w:r>
      <w:r>
        <w:t xml:space="preserve"> нужно взять лист бумаги и в течение нескольких минут честно выписать все негативные мысли, которые приходят в голову. Не оценивайте их, не фильтруйте, не смягчайте, а просто перенесите на бумагу все, что мешает, тревожит, раздражает или тяготит.</w:t>
      </w:r>
    </w:p>
    <w:p w:rsidR="00A72BD8" w:rsidRDefault="00183C5A">
      <w:pPr>
        <w:pStyle w:val="ConsPlusNormal0"/>
        <w:spacing w:before="240"/>
        <w:ind w:firstLine="540"/>
        <w:jc w:val="both"/>
      </w:pPr>
      <w:r>
        <w:t xml:space="preserve">Когда вы </w:t>
      </w:r>
      <w:r>
        <w:t>закончите, прочитайте написанное про себя и осознайте, что все эти мысли существуют лишь в вашей голове и находятся под вашим контролем. Теперь ваша задача, символически избавиться от них. Разорвите лист на части, так мелко, как сочтете нужным, и выбросьте</w:t>
      </w:r>
      <w:r>
        <w:t xml:space="preserve"> его в мусорную корзину. Вы можете сделать это резко, быстро, или медленно и осознанно, выберите тот способ, который поможет почувствовать освобождение".</w:t>
      </w:r>
    </w:p>
    <w:p w:rsidR="00A72BD8" w:rsidRDefault="00A72BD8">
      <w:pPr>
        <w:pStyle w:val="ConsPlusNormal0"/>
        <w:jc w:val="both"/>
      </w:pPr>
    </w:p>
    <w:p w:rsidR="00A72BD8" w:rsidRDefault="00183C5A">
      <w:pPr>
        <w:pStyle w:val="ConsPlusTitle0"/>
        <w:ind w:firstLine="540"/>
        <w:jc w:val="both"/>
        <w:outlineLvl w:val="5"/>
      </w:pPr>
      <w:r>
        <w:t>Упражнение 3 "Все получится"</w:t>
      </w:r>
    </w:p>
    <w:p w:rsidR="00A72BD8" w:rsidRDefault="00183C5A">
      <w:pPr>
        <w:pStyle w:val="ConsPlusNormal0"/>
        <w:spacing w:before="240"/>
        <w:ind w:firstLine="540"/>
        <w:jc w:val="both"/>
      </w:pPr>
      <w:r>
        <w:t>Цель упражнения: развитие ресурсов для преодоления стрессовой ситуации.</w:t>
      </w:r>
    </w:p>
    <w:p w:rsidR="00A72BD8" w:rsidRDefault="00183C5A">
      <w:pPr>
        <w:pStyle w:val="ConsPlusNormal0"/>
        <w:spacing w:before="240"/>
        <w:ind w:firstLine="540"/>
        <w:jc w:val="both"/>
      </w:pPr>
      <w:r>
        <w:t>Ведущий: "Возьмите лист бумаги и разделите его на две колонки. В первой колонке запишите все отрицательные, тяжелые или неприятные чувства и мысли, которые появляются у вас в последнее время. Во вторую колонку впишите приятные, легкие и положительные мысли</w:t>
      </w:r>
      <w:r>
        <w:t>, светлые переживания и все то, что приносит вам радость или поддерживает.</w:t>
      </w:r>
    </w:p>
    <w:p w:rsidR="00A72BD8" w:rsidRDefault="00183C5A">
      <w:pPr>
        <w:pStyle w:val="ConsPlusNormal0"/>
        <w:spacing w:before="240"/>
        <w:ind w:firstLine="540"/>
        <w:jc w:val="both"/>
      </w:pPr>
      <w:r>
        <w:t>Когда вы заполните обе колонки, встаньте и приподнимите руки ладонями вверх. Мысленно поместите в правую ладонь все негативное, а в левую - все положительное. Позвольте себе почувст</w:t>
      </w:r>
      <w:r>
        <w:t>вовать вес этих эмоций.</w:t>
      </w:r>
    </w:p>
    <w:p w:rsidR="00A72BD8" w:rsidRDefault="00183C5A">
      <w:pPr>
        <w:pStyle w:val="ConsPlusNormal0"/>
        <w:spacing w:before="240"/>
        <w:ind w:firstLine="540"/>
        <w:jc w:val="both"/>
      </w:pPr>
      <w:r>
        <w:t>Теперь представьте, как из правой ладони постепенно улетают все неприятные чувства: раздражение, сомнения, тревога, тяжелые мысли о себе. С каждой улетающей эмоцией рука становится легче, свободнее.</w:t>
      </w:r>
    </w:p>
    <w:p w:rsidR="00A72BD8" w:rsidRDefault="00183C5A">
      <w:pPr>
        <w:pStyle w:val="ConsPlusNormal0"/>
        <w:spacing w:before="240"/>
        <w:ind w:firstLine="540"/>
        <w:jc w:val="both"/>
      </w:pPr>
      <w:r>
        <w:t>Когда почувствуете, что правая ру</w:t>
      </w:r>
      <w:r>
        <w:t>ка освободилась, мысленно перенесите часть положительных эмоций из левой ладони в правую, чтобы они засияли в обеих руках, создавая ощущение гармонии и внутреннего равновесия.</w:t>
      </w:r>
    </w:p>
    <w:p w:rsidR="00A72BD8" w:rsidRDefault="00183C5A">
      <w:pPr>
        <w:pStyle w:val="ConsPlusNormal0"/>
        <w:spacing w:before="240"/>
        <w:ind w:firstLine="540"/>
        <w:jc w:val="both"/>
      </w:pPr>
      <w:r>
        <w:t>Сделайте глубокий вдох. Представьте, что вместе с ним ваша голова наполняется св</w:t>
      </w:r>
      <w:r>
        <w:t xml:space="preserve">етлыми, </w:t>
      </w:r>
      <w:r>
        <w:lastRenderedPageBreak/>
        <w:t>ясными, добрыми мыслями. Вы ощущаете уверенность, спокойствие и внутреннюю устойчивость. Ваш организм вновь обрел равновесие".</w:t>
      </w:r>
    </w:p>
    <w:p w:rsidR="00A72BD8" w:rsidRDefault="00A72BD8">
      <w:pPr>
        <w:pStyle w:val="ConsPlusNormal0"/>
        <w:ind w:firstLine="540"/>
        <w:jc w:val="both"/>
      </w:pPr>
    </w:p>
    <w:p w:rsidR="00A72BD8" w:rsidRDefault="00183C5A">
      <w:pPr>
        <w:pStyle w:val="ConsPlusTitle0"/>
        <w:ind w:firstLine="540"/>
        <w:jc w:val="both"/>
        <w:outlineLvl w:val="5"/>
      </w:pPr>
      <w:r>
        <w:t>Рефлексия по окончании занятия:</w:t>
      </w:r>
    </w:p>
    <w:p w:rsidR="00A72BD8" w:rsidRDefault="00183C5A">
      <w:pPr>
        <w:pStyle w:val="ConsPlusNormal0"/>
        <w:spacing w:before="240"/>
        <w:ind w:firstLine="540"/>
        <w:jc w:val="both"/>
      </w:pPr>
      <w:r>
        <w:t>Ведущий: "Какие упражнения запомнились вам больше всего? Что было полезным?"</w:t>
      </w:r>
    </w:p>
    <w:p w:rsidR="00A72BD8" w:rsidRDefault="00A72BD8">
      <w:pPr>
        <w:pStyle w:val="ConsPlusNormal0"/>
        <w:jc w:val="both"/>
      </w:pPr>
    </w:p>
    <w:p w:rsidR="00A72BD8" w:rsidRDefault="00183C5A">
      <w:pPr>
        <w:pStyle w:val="ConsPlusTitle0"/>
        <w:ind w:firstLine="540"/>
        <w:jc w:val="both"/>
        <w:outlineLvl w:val="4"/>
      </w:pPr>
      <w:r>
        <w:t>Занятие 2: "Развитие ресурсов"</w:t>
      </w:r>
    </w:p>
    <w:p w:rsidR="00A72BD8" w:rsidRDefault="00A72BD8">
      <w:pPr>
        <w:pStyle w:val="ConsPlusNormal0"/>
        <w:jc w:val="both"/>
      </w:pPr>
    </w:p>
    <w:p w:rsidR="00A72BD8" w:rsidRDefault="00183C5A">
      <w:pPr>
        <w:pStyle w:val="ConsPlusTitle0"/>
        <w:ind w:firstLine="540"/>
        <w:jc w:val="both"/>
        <w:outlineLvl w:val="5"/>
      </w:pPr>
      <w:r>
        <w:t>Упражнение 1 "Мои три опоры"</w:t>
      </w:r>
    </w:p>
    <w:p w:rsidR="00A72BD8" w:rsidRDefault="00183C5A">
      <w:pPr>
        <w:pStyle w:val="ConsPlusNormal0"/>
        <w:spacing w:before="240"/>
        <w:ind w:firstLine="540"/>
        <w:jc w:val="both"/>
      </w:pPr>
      <w:r>
        <w:t>Цель упражнения: развитие и осознание внутренних и внешних ресурсов для преодоления стрессовой ситуации.</w:t>
      </w:r>
    </w:p>
    <w:p w:rsidR="00A72BD8" w:rsidRDefault="00183C5A">
      <w:pPr>
        <w:pStyle w:val="ConsPlusNormal0"/>
        <w:spacing w:before="240"/>
        <w:ind w:firstLine="540"/>
        <w:jc w:val="both"/>
      </w:pPr>
      <w:r>
        <w:t>Ведущий: "Представьте, что у вас есть три опоры, которые помогают вам держаться, когда тру</w:t>
      </w:r>
      <w:r>
        <w:t>дно. Нарисуйте три столба или три камня и подпишите их:</w:t>
      </w:r>
    </w:p>
    <w:p w:rsidR="00A72BD8" w:rsidRDefault="00183C5A">
      <w:pPr>
        <w:pStyle w:val="ConsPlusNormal0"/>
        <w:spacing w:before="240"/>
        <w:ind w:firstLine="540"/>
        <w:jc w:val="both"/>
      </w:pPr>
      <w:r>
        <w:t>- первый - люди, которые вас поддерживают;</w:t>
      </w:r>
    </w:p>
    <w:p w:rsidR="00A72BD8" w:rsidRDefault="00183C5A">
      <w:pPr>
        <w:pStyle w:val="ConsPlusNormal0"/>
        <w:spacing w:before="240"/>
        <w:ind w:firstLine="540"/>
        <w:jc w:val="both"/>
      </w:pPr>
      <w:r>
        <w:t>- второй - то, что помогает вам самим (ваши качества и умения);</w:t>
      </w:r>
    </w:p>
    <w:p w:rsidR="00A72BD8" w:rsidRDefault="00183C5A">
      <w:pPr>
        <w:pStyle w:val="ConsPlusNormal0"/>
        <w:spacing w:before="240"/>
        <w:ind w:firstLine="540"/>
        <w:jc w:val="both"/>
      </w:pPr>
      <w:r>
        <w:t>- третий - то, что приносит радость и силы (любимые занятия, отдых, мечты)".</w:t>
      </w:r>
    </w:p>
    <w:p w:rsidR="00A72BD8" w:rsidRDefault="00183C5A">
      <w:pPr>
        <w:pStyle w:val="ConsPlusNormal0"/>
        <w:spacing w:before="240"/>
        <w:ind w:firstLine="540"/>
        <w:jc w:val="both"/>
      </w:pPr>
      <w:r>
        <w:t>Обсуждение:</w:t>
      </w:r>
    </w:p>
    <w:p w:rsidR="00A72BD8" w:rsidRDefault="00183C5A">
      <w:pPr>
        <w:pStyle w:val="ConsPlusNormal0"/>
        <w:spacing w:before="240"/>
        <w:ind w:firstLine="540"/>
        <w:jc w:val="both"/>
      </w:pPr>
      <w:r>
        <w:t>Веду</w:t>
      </w:r>
      <w:r>
        <w:t>щий: "Какая из опор сейчас самая сильная? Что вы можете сделать, чтобы укрепить остальные? Что помогает вам чувствовать уверенность, даже если одна опора немного пошатнулась?"</w:t>
      </w:r>
    </w:p>
    <w:p w:rsidR="00A72BD8" w:rsidRDefault="00A72BD8">
      <w:pPr>
        <w:pStyle w:val="ConsPlusNormal0"/>
        <w:jc w:val="both"/>
      </w:pPr>
    </w:p>
    <w:p w:rsidR="00A72BD8" w:rsidRDefault="00183C5A">
      <w:pPr>
        <w:pStyle w:val="ConsPlusTitle0"/>
        <w:ind w:firstLine="540"/>
        <w:jc w:val="both"/>
        <w:outlineLvl w:val="5"/>
      </w:pPr>
      <w:r>
        <w:t>Упражнение 2 "Шаги к успеху"</w:t>
      </w:r>
    </w:p>
    <w:p w:rsidR="00A72BD8" w:rsidRDefault="00183C5A">
      <w:pPr>
        <w:pStyle w:val="ConsPlusNormal0"/>
        <w:spacing w:before="240"/>
        <w:ind w:firstLine="540"/>
        <w:jc w:val="both"/>
      </w:pPr>
      <w:r>
        <w:t>Цель упражнения: развитие навыка создания определе</w:t>
      </w:r>
      <w:r>
        <w:t>нности, обучению навыка снижения тревожности в неопределенности.</w:t>
      </w:r>
    </w:p>
    <w:p w:rsidR="00A72BD8" w:rsidRDefault="00183C5A">
      <w:pPr>
        <w:pStyle w:val="ConsPlusNormal0"/>
        <w:spacing w:before="240"/>
        <w:ind w:firstLine="540"/>
        <w:jc w:val="both"/>
      </w:pPr>
      <w:r>
        <w:t>Ведущий: "Возьмите лист бумаги и на его левой стороне нарисуйте лестницу. Представьте свою цель - любую, к которой вы стремитесь в данный момент. Теперь на каждой ступеньке запишите одно дейс</w:t>
      </w:r>
      <w:r>
        <w:t>твие, один шаг, который поможет вам приблизиться к этой цели. Шагов может быть столько, сколько вы сочтете нужным, главное, чтобы каждый из них был конкретным и выполнимым.</w:t>
      </w:r>
    </w:p>
    <w:p w:rsidR="00A72BD8" w:rsidRDefault="00183C5A">
      <w:pPr>
        <w:pStyle w:val="ConsPlusNormal0"/>
        <w:spacing w:before="240"/>
        <w:ind w:firstLine="540"/>
        <w:jc w:val="both"/>
      </w:pPr>
      <w:r>
        <w:t>Когда лестница заполнена, закройте глаза и мысленно пройдите по каждому шагу. Предс</w:t>
      </w:r>
      <w:r>
        <w:t>тавляйте не только слова, но и образы, которые сопровождают эти действия: как вы что-то делаете, куда-то идете, как выглядят необходимые материалы, что происходит вокруг. Не открывайте глаза, пока каждый шаг не станет четким и наглядным, словно вы смотрите</w:t>
      </w:r>
      <w:r>
        <w:t xml:space="preserve"> короткий фильм о собственном успехе.</w:t>
      </w:r>
    </w:p>
    <w:p w:rsidR="00A72BD8" w:rsidRDefault="00183C5A">
      <w:pPr>
        <w:pStyle w:val="ConsPlusNormal0"/>
        <w:spacing w:before="240"/>
        <w:ind w:firstLine="540"/>
        <w:jc w:val="both"/>
      </w:pPr>
      <w:r>
        <w:t xml:space="preserve">Теперь составьте список всего, что может вам мешать двигаться по этой лестнице. Это могут быть отвлекающие мысли, навязчивые переживания, сомнения, страхи, внешние раздражители, </w:t>
      </w:r>
      <w:r>
        <w:lastRenderedPageBreak/>
        <w:t>усталость, все, что сбивает фокус и энер</w:t>
      </w:r>
      <w:r>
        <w:t>гию".</w:t>
      </w:r>
    </w:p>
    <w:p w:rsidR="00A72BD8" w:rsidRDefault="00A72BD8">
      <w:pPr>
        <w:pStyle w:val="ConsPlusNormal0"/>
        <w:jc w:val="both"/>
      </w:pPr>
    </w:p>
    <w:p w:rsidR="00A72BD8" w:rsidRDefault="00183C5A">
      <w:pPr>
        <w:pStyle w:val="ConsPlusTitle0"/>
        <w:ind w:firstLine="540"/>
        <w:jc w:val="both"/>
        <w:outlineLvl w:val="5"/>
      </w:pPr>
      <w:r>
        <w:t>Упражнение 3 "Два на два, или Новый Юлий Цезарь"</w:t>
      </w:r>
    </w:p>
    <w:p w:rsidR="00A72BD8" w:rsidRDefault="00183C5A">
      <w:pPr>
        <w:pStyle w:val="ConsPlusNormal0"/>
        <w:spacing w:before="240"/>
        <w:ind w:firstLine="540"/>
        <w:jc w:val="both"/>
      </w:pPr>
      <w:r>
        <w:t>Цель упражнения: Обучение действовать в условиях стресса, не теряя способности концентрировать внимание на проблеме.</w:t>
      </w:r>
    </w:p>
    <w:p w:rsidR="00A72BD8" w:rsidRDefault="00183C5A">
      <w:pPr>
        <w:pStyle w:val="ConsPlusNormal0"/>
        <w:spacing w:before="240"/>
        <w:ind w:firstLine="540"/>
        <w:jc w:val="both"/>
      </w:pPr>
      <w:r>
        <w:t>Ведущий: "В каждом раунде игры участвует четверо игроков и двое судей. Первый и вто</w:t>
      </w:r>
      <w:r>
        <w:t>рой игроки садятся на стулья напротив друг друга на расстоянии 2 - 2,5 м. Третий и четвертый игроки вначале располагаются за стулом второго участника. Это их стартовая позиция, потом по ходу игры они могут свободно передвигаться по комнате.</w:t>
      </w:r>
    </w:p>
    <w:p w:rsidR="00A72BD8" w:rsidRDefault="00183C5A">
      <w:pPr>
        <w:pStyle w:val="ConsPlusNormal0"/>
        <w:spacing w:before="240"/>
        <w:ind w:firstLine="540"/>
        <w:jc w:val="both"/>
      </w:pPr>
      <w:r>
        <w:t>В течение 2 - 3</w:t>
      </w:r>
      <w:r>
        <w:t xml:space="preserve"> минут второй участник выполняет любые движения - сидя, стоя, наклоняясь, поворачиваясь, перемещаясь по комнате. Первый участник должен внимательно отслеживать все эти движения и полностью их повторять, не пропуская ни одного.</w:t>
      </w:r>
    </w:p>
    <w:p w:rsidR="00A72BD8" w:rsidRDefault="00183C5A">
      <w:pPr>
        <w:pStyle w:val="ConsPlusNormal0"/>
        <w:spacing w:before="240"/>
        <w:ind w:firstLine="540"/>
        <w:jc w:val="both"/>
      </w:pPr>
      <w:r>
        <w:t>Одновременно с этим первый уч</w:t>
      </w:r>
      <w:r>
        <w:t>астник должен непрерывно отвечать на вопросы третьего и четвертого участников. Вопросы можно задавать любые, главное, не допускать длинных пауз между ними. Отвечать можно творчески, с юмором, нелогично, фантазируя, однако запрещено использовать ответы "да"</w:t>
      </w:r>
      <w:r>
        <w:t>, "нет" и "не знаю". Любые другие варианты допускаются.</w:t>
      </w:r>
    </w:p>
    <w:p w:rsidR="00A72BD8" w:rsidRDefault="00183C5A">
      <w:pPr>
        <w:pStyle w:val="ConsPlusNormal0"/>
        <w:spacing w:before="240"/>
        <w:ind w:firstLine="540"/>
        <w:jc w:val="both"/>
      </w:pPr>
      <w:r>
        <w:t>Судьи также принимают участие: первый судья следит, чтобы ни одно движение не было пропущено. За каждое упущение начисляется одно штрафное очко. Второй судья фиксирует использование запрещенных ответо</w:t>
      </w:r>
      <w:r>
        <w:t>в. За каждый такой ответ также добавляется одно штрафное очко".</w:t>
      </w:r>
    </w:p>
    <w:p w:rsidR="00A72BD8" w:rsidRDefault="00183C5A">
      <w:pPr>
        <w:pStyle w:val="ConsPlusNormal0"/>
        <w:spacing w:before="240"/>
        <w:ind w:firstLine="540"/>
        <w:jc w:val="both"/>
      </w:pPr>
      <w:r>
        <w:t>После завершения времени ведущий подводит итоги и предлагает участникам обсудить, что было сложнее: отслеживать движение, отвечать на вопросы или совмещать оба процесса одновременно.</w:t>
      </w:r>
    </w:p>
    <w:p w:rsidR="00A72BD8" w:rsidRDefault="00183C5A">
      <w:pPr>
        <w:pStyle w:val="ConsPlusNormal0"/>
        <w:spacing w:before="240"/>
        <w:ind w:firstLine="540"/>
        <w:jc w:val="both"/>
      </w:pPr>
      <w:r>
        <w:t xml:space="preserve">Ведущий: </w:t>
      </w:r>
      <w:r>
        <w:t>"Какие действия было сложнее выполнять: повторять движения партнера или отвечать на вопросы? Были ли во время игры ситуации, когда вам казалось, что вы теряете контроль над ситуацией? Что помогло собраться и продолжить выполнение упражнения? Что вы вынесли</w:t>
      </w:r>
      <w:r>
        <w:t xml:space="preserve"> для себя из игры?"</w:t>
      </w:r>
    </w:p>
    <w:p w:rsidR="00A72BD8" w:rsidRDefault="00A72BD8">
      <w:pPr>
        <w:pStyle w:val="ConsPlusNormal0"/>
        <w:ind w:firstLine="540"/>
        <w:jc w:val="both"/>
      </w:pPr>
    </w:p>
    <w:p w:rsidR="00A72BD8" w:rsidRDefault="00183C5A">
      <w:pPr>
        <w:pStyle w:val="ConsPlusTitle0"/>
        <w:ind w:firstLine="540"/>
        <w:jc w:val="both"/>
        <w:outlineLvl w:val="5"/>
      </w:pPr>
      <w:r>
        <w:t>Рефлексия по окончании занятия:</w:t>
      </w:r>
    </w:p>
    <w:p w:rsidR="00A72BD8" w:rsidRDefault="00183C5A">
      <w:pPr>
        <w:pStyle w:val="ConsPlusNormal0"/>
        <w:spacing w:before="240"/>
        <w:ind w:firstLine="540"/>
        <w:jc w:val="both"/>
      </w:pPr>
      <w:r>
        <w:t>Ведущий: "Расскажите, как у вас впечатления после сегодняшнего занятия? Что было полезным? Были ли какие-то трудные моменты при выполнении того или иного упражнения?"</w:t>
      </w:r>
    </w:p>
    <w:p w:rsidR="00A72BD8" w:rsidRDefault="00A72BD8">
      <w:pPr>
        <w:pStyle w:val="ConsPlusNormal0"/>
        <w:jc w:val="both"/>
      </w:pPr>
    </w:p>
    <w:p w:rsidR="00A72BD8" w:rsidRDefault="00183C5A">
      <w:pPr>
        <w:pStyle w:val="ConsPlusTitle0"/>
        <w:ind w:firstLine="540"/>
        <w:jc w:val="both"/>
        <w:outlineLvl w:val="4"/>
      </w:pPr>
      <w:r>
        <w:t>Занятие 3: "Я справляюсь с трудност</w:t>
      </w:r>
      <w:r>
        <w:t>ями"</w:t>
      </w:r>
    </w:p>
    <w:p w:rsidR="00A72BD8" w:rsidRDefault="00A72BD8">
      <w:pPr>
        <w:pStyle w:val="ConsPlusNormal0"/>
        <w:jc w:val="both"/>
      </w:pPr>
    </w:p>
    <w:p w:rsidR="00A72BD8" w:rsidRDefault="00183C5A">
      <w:pPr>
        <w:pStyle w:val="ConsPlusTitle0"/>
        <w:ind w:firstLine="540"/>
        <w:jc w:val="both"/>
        <w:outlineLvl w:val="5"/>
      </w:pPr>
      <w:r>
        <w:t>Упражнение 1 "Сегодня я такой"</w:t>
      </w:r>
    </w:p>
    <w:p w:rsidR="00A72BD8" w:rsidRDefault="00183C5A">
      <w:pPr>
        <w:pStyle w:val="ConsPlusNormal0"/>
        <w:spacing w:before="240"/>
        <w:ind w:firstLine="540"/>
        <w:jc w:val="both"/>
      </w:pPr>
      <w:r>
        <w:t>Цель упражнения: осознание и вербализация своих эмоций, повышение эмоциональной грамотности.</w:t>
      </w:r>
    </w:p>
    <w:p w:rsidR="00A72BD8" w:rsidRDefault="00183C5A">
      <w:pPr>
        <w:pStyle w:val="ConsPlusNormal0"/>
        <w:spacing w:before="240"/>
        <w:ind w:firstLine="540"/>
        <w:jc w:val="both"/>
      </w:pPr>
      <w:r>
        <w:t>Ведущий: "</w:t>
      </w:r>
      <w:r>
        <w:t xml:space="preserve">Уважаемые ребята, сейчас мы с вами поприветствуем друг друга на </w:t>
      </w:r>
      <w:r>
        <w:lastRenderedPageBreak/>
        <w:t>эмоциональном уровне. Нам нужно встать в круг и каждому по очереди представиться частично словами, частично жестами. Первый участник говорит: "Здравствуйте, меня зовут.... И сегодня я такой...</w:t>
      </w:r>
      <w:r>
        <w:t>" и жестом или мимикой показывает свое состояние. После этого вся группа повторяет его слова и жест. Затем переходим к следующему участнику"</w:t>
      </w:r>
    </w:p>
    <w:p w:rsidR="00A72BD8" w:rsidRDefault="00A72BD8">
      <w:pPr>
        <w:pStyle w:val="ConsPlusNormal0"/>
        <w:jc w:val="both"/>
      </w:pPr>
    </w:p>
    <w:p w:rsidR="00A72BD8" w:rsidRDefault="00183C5A">
      <w:pPr>
        <w:pStyle w:val="ConsPlusTitle0"/>
        <w:ind w:firstLine="540"/>
        <w:jc w:val="both"/>
        <w:outlineLvl w:val="5"/>
      </w:pPr>
      <w:r>
        <w:t>Упражнение 2 "Мои внутренние силы"</w:t>
      </w:r>
    </w:p>
    <w:p w:rsidR="00A72BD8" w:rsidRDefault="00183C5A">
      <w:pPr>
        <w:pStyle w:val="ConsPlusNormal0"/>
        <w:spacing w:before="240"/>
        <w:ind w:firstLine="540"/>
        <w:jc w:val="both"/>
      </w:pPr>
      <w:r>
        <w:t>Цель упражнения: развитие внутренних ресурсов для преодоления стрессовых ситуац</w:t>
      </w:r>
      <w:r>
        <w:t>ий.</w:t>
      </w:r>
    </w:p>
    <w:p w:rsidR="00A72BD8" w:rsidRDefault="00183C5A">
      <w:pPr>
        <w:pStyle w:val="ConsPlusNormal0"/>
        <w:spacing w:before="240"/>
        <w:ind w:firstLine="540"/>
        <w:jc w:val="both"/>
      </w:pPr>
      <w:r>
        <w:t>Ведущий: "Представьте, что у вас есть рюкзак силы. В него можно положить все, что помогает вам идти вперед, даже когда трудно. Нарисуйте этот рюкзак и нарисуйте или подпишите, что в нем лежит: ваша смелость, доброта, чувство юмора, поддержка друзей, ве</w:t>
      </w:r>
      <w:r>
        <w:t>ра в себя, терпение, настойчивость".</w:t>
      </w:r>
    </w:p>
    <w:p w:rsidR="00A72BD8" w:rsidRDefault="00183C5A">
      <w:pPr>
        <w:pStyle w:val="ConsPlusNormal0"/>
        <w:spacing w:before="240"/>
        <w:ind w:firstLine="540"/>
        <w:jc w:val="both"/>
      </w:pPr>
      <w:r>
        <w:t>После выполнения можно обсудить.</w:t>
      </w:r>
    </w:p>
    <w:p w:rsidR="00A72BD8" w:rsidRDefault="00183C5A">
      <w:pPr>
        <w:pStyle w:val="ConsPlusNormal0"/>
        <w:spacing w:before="240"/>
        <w:ind w:firstLine="540"/>
        <w:jc w:val="both"/>
      </w:pPr>
      <w:r>
        <w:t>Ведущий: "Какие силы у вас самые важные? Когда вы ими пользуетесь? Что помогает вам не опускать руки?"</w:t>
      </w:r>
    </w:p>
    <w:p w:rsidR="00A72BD8" w:rsidRDefault="00A72BD8">
      <w:pPr>
        <w:pStyle w:val="ConsPlusNormal0"/>
        <w:jc w:val="both"/>
      </w:pPr>
    </w:p>
    <w:p w:rsidR="00A72BD8" w:rsidRDefault="00183C5A">
      <w:pPr>
        <w:pStyle w:val="ConsPlusTitle0"/>
        <w:ind w:firstLine="540"/>
        <w:jc w:val="both"/>
        <w:outlineLvl w:val="5"/>
      </w:pPr>
      <w:r>
        <w:t>Упражнение 3 "Мяч"</w:t>
      </w:r>
    </w:p>
    <w:p w:rsidR="00A72BD8" w:rsidRDefault="00183C5A">
      <w:pPr>
        <w:pStyle w:val="ConsPlusNormal0"/>
        <w:spacing w:before="240"/>
        <w:ind w:firstLine="540"/>
        <w:jc w:val="both"/>
      </w:pPr>
      <w:r>
        <w:t>Цель упражнения: развитие навыков конструктивного мышления, раз</w:t>
      </w:r>
      <w:r>
        <w:t>витие копинг-стратегий совладания.</w:t>
      </w:r>
    </w:p>
    <w:p w:rsidR="00A72BD8" w:rsidRDefault="00183C5A">
      <w:pPr>
        <w:pStyle w:val="ConsPlusNormal0"/>
        <w:spacing w:before="240"/>
        <w:ind w:firstLine="540"/>
        <w:jc w:val="both"/>
      </w:pPr>
      <w:r>
        <w:t>Ведущий: "Сейчас мы потренируемся находить позитивные решения в различных жизненных ситуациях. Я буду бросать мяч одному из участников и формулировать конкретную ситуацию. Ваша задача - предложить способ, как можно справи</w:t>
      </w:r>
      <w:r>
        <w:t>ться с этой ситуацией положительно, найти выход, который принесет радость, облегчение или чувство удовлетворения. Если в этот момент вам трудно сразу найти решение, подключается вся группа: вместе обсуждаем варианты, пока не определим подходящий и вдохновл</w:t>
      </w:r>
      <w:r>
        <w:t>яющий способ разрешения проблемы".</w:t>
      </w:r>
    </w:p>
    <w:p w:rsidR="00A72BD8" w:rsidRDefault="00183C5A">
      <w:pPr>
        <w:pStyle w:val="ConsPlusNormal0"/>
        <w:spacing w:before="240"/>
        <w:ind w:firstLine="540"/>
        <w:jc w:val="both"/>
      </w:pPr>
      <w:r>
        <w:t>Примеры ситуаций, с которыми можно работать: получил плохую оценку; родители не соглашаются купить вещь, о которой мечтали; хочется пойти на мероприятие, но нужно помочь младшему брату или сестре; возник конфликт с учител</w:t>
      </w:r>
      <w:r>
        <w:t>ем; дали кличку; поссорился с другом или подругой; проблемы со здоровьем; конфликт с одноклассниками или старшими ребятами; потеря денег или дорогой вещи, другие жизненные сложности.</w:t>
      </w:r>
    </w:p>
    <w:p w:rsidR="00A72BD8" w:rsidRDefault="00183C5A">
      <w:pPr>
        <w:pStyle w:val="ConsPlusNormal0"/>
        <w:spacing w:before="240"/>
        <w:ind w:firstLine="540"/>
        <w:jc w:val="both"/>
      </w:pPr>
      <w:r>
        <w:t>Ведущий делает вывод.</w:t>
      </w:r>
    </w:p>
    <w:p w:rsidR="00A72BD8" w:rsidRDefault="00183C5A">
      <w:pPr>
        <w:pStyle w:val="ConsPlusNormal0"/>
        <w:spacing w:before="240"/>
        <w:ind w:firstLine="540"/>
        <w:jc w:val="both"/>
      </w:pPr>
      <w:r>
        <w:t>Ведущий: "Главная мысль упражнения: не нужно боятьс</w:t>
      </w:r>
      <w:r>
        <w:t>я трудностей. У каждого человека всегда есть выбор - сделать то, что легко, или то, что сложнее. Главное, чтобы выбранное решение воодушевляло, а не тянуло вниз, чтобы после его реализации вы чувствовали радость и удовлетворение от победы над собой".</w:t>
      </w:r>
    </w:p>
    <w:p w:rsidR="00A72BD8" w:rsidRDefault="00A72BD8">
      <w:pPr>
        <w:pStyle w:val="ConsPlusNormal0"/>
        <w:ind w:firstLine="540"/>
        <w:jc w:val="both"/>
      </w:pPr>
    </w:p>
    <w:p w:rsidR="00A72BD8" w:rsidRDefault="00183C5A">
      <w:pPr>
        <w:pStyle w:val="ConsPlusTitle0"/>
        <w:ind w:firstLine="540"/>
        <w:jc w:val="both"/>
        <w:outlineLvl w:val="5"/>
      </w:pPr>
      <w:r>
        <w:t>Рефлексия по окончании занятия:</w:t>
      </w:r>
    </w:p>
    <w:p w:rsidR="00A72BD8" w:rsidRDefault="00183C5A">
      <w:pPr>
        <w:pStyle w:val="ConsPlusNormal0"/>
        <w:spacing w:before="240"/>
        <w:ind w:firstLine="540"/>
        <w:jc w:val="both"/>
      </w:pPr>
      <w:r>
        <w:t xml:space="preserve">Ведущий: "Сегодня мы выполнили много новых упражнений. Как вы чувствуете себя сейчас после всех пройденных упражнений? Поделитесь, какие выводы вы для себя сделали и что </w:t>
      </w:r>
      <w:r>
        <w:lastRenderedPageBreak/>
        <w:t>получили от сегодняшнего занятия?"</w:t>
      </w:r>
    </w:p>
    <w:p w:rsidR="00A72BD8" w:rsidRDefault="00A72BD8">
      <w:pPr>
        <w:pStyle w:val="ConsPlusNormal0"/>
        <w:jc w:val="both"/>
      </w:pPr>
    </w:p>
    <w:p w:rsidR="00A72BD8" w:rsidRDefault="00183C5A">
      <w:pPr>
        <w:pStyle w:val="ConsPlusTitle0"/>
        <w:ind w:firstLine="540"/>
        <w:jc w:val="both"/>
        <w:outlineLvl w:val="3"/>
      </w:pPr>
      <w:r>
        <w:t>Направление 7. Фор</w:t>
      </w:r>
      <w:r>
        <w:t>мирование образа будущего, самоопределение и самореализация. Развитие рефлексии, осознанного и ответственного отношения к собственным поступкам.</w:t>
      </w:r>
    </w:p>
    <w:p w:rsidR="00A72BD8" w:rsidRDefault="00183C5A">
      <w:pPr>
        <w:pStyle w:val="ConsPlusNormal0"/>
        <w:spacing w:before="240"/>
        <w:ind w:firstLine="540"/>
        <w:jc w:val="both"/>
      </w:pPr>
      <w:r>
        <w:t>Цель занятий: развитие внутренней опоры и временной перспективы будущего, поиск внутренних ресурсов для преодол</w:t>
      </w:r>
      <w:r>
        <w:t>ения трудной жизненной ситуации.</w:t>
      </w:r>
    </w:p>
    <w:p w:rsidR="00A72BD8" w:rsidRDefault="00A72BD8">
      <w:pPr>
        <w:pStyle w:val="ConsPlusNormal0"/>
        <w:jc w:val="both"/>
      </w:pPr>
    </w:p>
    <w:p w:rsidR="00A72BD8" w:rsidRDefault="00183C5A">
      <w:pPr>
        <w:pStyle w:val="ConsPlusTitle0"/>
        <w:ind w:firstLine="540"/>
        <w:jc w:val="both"/>
        <w:outlineLvl w:val="4"/>
      </w:pPr>
      <w:r>
        <w:t>Занятие 1: "Развитие саморефлексии"</w:t>
      </w:r>
    </w:p>
    <w:p w:rsidR="00A72BD8" w:rsidRDefault="00A72BD8">
      <w:pPr>
        <w:pStyle w:val="ConsPlusNormal0"/>
        <w:jc w:val="both"/>
      </w:pPr>
    </w:p>
    <w:p w:rsidR="00A72BD8" w:rsidRDefault="00183C5A">
      <w:pPr>
        <w:pStyle w:val="ConsPlusTitle0"/>
        <w:ind w:firstLine="540"/>
        <w:jc w:val="both"/>
        <w:outlineLvl w:val="5"/>
      </w:pPr>
      <w:r>
        <w:t>Упражнение 1 "Мой источник сил"</w:t>
      </w:r>
    </w:p>
    <w:p w:rsidR="00A72BD8" w:rsidRDefault="00183C5A">
      <w:pPr>
        <w:pStyle w:val="ConsPlusNormal0"/>
        <w:spacing w:before="240"/>
        <w:ind w:firstLine="540"/>
        <w:jc w:val="both"/>
      </w:pPr>
      <w:r>
        <w:t>Цель упражнения: развитие внутренних ресурсов, формирование устойчивого самоопределения.</w:t>
      </w:r>
    </w:p>
    <w:p w:rsidR="00A72BD8" w:rsidRDefault="00183C5A">
      <w:pPr>
        <w:pStyle w:val="ConsPlusNormal0"/>
        <w:spacing w:before="240"/>
        <w:ind w:firstLine="540"/>
        <w:jc w:val="both"/>
      </w:pPr>
      <w:r>
        <w:t xml:space="preserve">Ведущий: "На листе бумаги нарисуйте себя в центре. Вокруг вас - </w:t>
      </w:r>
      <w:r>
        <w:t>все, что помогает вам чувствовать себя лучше: люди, места, занятия, воспоминания, мечты, вещи. Это могут быть слова, символы или рисунки. Можно использовать цвета: синий - спокойствие, желтый - радость, зеленый - поддержка, розовый - любовь".</w:t>
      </w:r>
    </w:p>
    <w:p w:rsidR="00A72BD8" w:rsidRDefault="00183C5A">
      <w:pPr>
        <w:pStyle w:val="ConsPlusNormal0"/>
        <w:spacing w:before="240"/>
        <w:ind w:firstLine="540"/>
        <w:jc w:val="both"/>
      </w:pPr>
      <w:r>
        <w:t>Далее обсужда</w:t>
      </w:r>
      <w:r>
        <w:t>ют вопросы, которые могут помочь в рефлексии.</w:t>
      </w:r>
    </w:p>
    <w:p w:rsidR="00A72BD8" w:rsidRDefault="00183C5A">
      <w:pPr>
        <w:pStyle w:val="ConsPlusNormal0"/>
        <w:spacing w:before="240"/>
        <w:ind w:firstLine="540"/>
        <w:jc w:val="both"/>
      </w:pPr>
      <w:r>
        <w:t>Ведущий: "Что вы заметили? Кто или что помогает вам чувствовать себя сильнее? Есть ли что-то, что можно добавить в вашу жизнь, чтобы становилось легче?"</w:t>
      </w:r>
    </w:p>
    <w:p w:rsidR="00A72BD8" w:rsidRDefault="00A72BD8">
      <w:pPr>
        <w:pStyle w:val="ConsPlusNormal0"/>
        <w:jc w:val="both"/>
      </w:pPr>
    </w:p>
    <w:p w:rsidR="00A72BD8" w:rsidRDefault="00183C5A">
      <w:pPr>
        <w:pStyle w:val="ConsPlusTitle0"/>
        <w:ind w:firstLine="540"/>
        <w:jc w:val="both"/>
        <w:outlineLvl w:val="5"/>
      </w:pPr>
      <w:r>
        <w:t>Упражнение 2 "Мяч достоинств"</w:t>
      </w:r>
    </w:p>
    <w:p w:rsidR="00A72BD8" w:rsidRDefault="00183C5A">
      <w:pPr>
        <w:pStyle w:val="ConsPlusNormal0"/>
        <w:spacing w:before="240"/>
        <w:ind w:firstLine="540"/>
        <w:jc w:val="both"/>
      </w:pPr>
      <w:r>
        <w:t>Цель упражнения: Укреплени</w:t>
      </w:r>
      <w:r>
        <w:t>е самооценки, повышение осознанного отношения к себе, развитие саморефлексии.</w:t>
      </w:r>
    </w:p>
    <w:p w:rsidR="00A72BD8" w:rsidRDefault="00183C5A">
      <w:pPr>
        <w:pStyle w:val="ConsPlusNormal0"/>
        <w:spacing w:before="240"/>
        <w:ind w:firstLine="540"/>
        <w:jc w:val="both"/>
      </w:pPr>
      <w:r>
        <w:t>Ведущий "У меня в руках мяч. Сейчас мы встанем в круг будем перекидывать его друг другу, и каждый, кто поймает мяч, называет три своих достоинства - свои сильные стороны, качеств</w:t>
      </w:r>
      <w:r>
        <w:t xml:space="preserve">а, которыми он может гордиться. После того как вы назвали три своих достоинства, перекиньте мяч любому участнику, у которого он еще не был. Тот тоже называет свои три качества и передает мяч дальше. Мы продолжаем, пока мяч не побывает в руках у каждого из </w:t>
      </w:r>
      <w:r>
        <w:t>вас".</w:t>
      </w:r>
    </w:p>
    <w:p w:rsidR="00A72BD8" w:rsidRDefault="00183C5A">
      <w:pPr>
        <w:pStyle w:val="ConsPlusNormal0"/>
        <w:spacing w:before="240"/>
        <w:ind w:firstLine="540"/>
        <w:jc w:val="both"/>
      </w:pPr>
      <w:r>
        <w:t>Участники выполняют первую часть задания.</w:t>
      </w:r>
    </w:p>
    <w:p w:rsidR="00A72BD8" w:rsidRDefault="00183C5A">
      <w:pPr>
        <w:pStyle w:val="ConsPlusNormal0"/>
        <w:spacing w:before="240"/>
        <w:ind w:firstLine="540"/>
        <w:jc w:val="both"/>
      </w:pPr>
      <w:r>
        <w:t xml:space="preserve">Ведущий: "Когда первый круг завершен, мы выполним вторую часть. Во второй части мы будем перекидывать мяч в обратном порядке: каждый бросает его тому, от кого получал в первый раз. Но теперь ваша задача - по </w:t>
      </w:r>
      <w:r>
        <w:t>памяти повторить три достоинства того участника, чей мяч вы сейчас поймали. Если вы затрудняетесь, можно попросить подсказку, но желательно, чтобы подсказывали другие участники, а не сам человек, чьи качества вы пытаетесь вспомнить".</w:t>
      </w:r>
    </w:p>
    <w:p w:rsidR="00A72BD8" w:rsidRDefault="00A72BD8">
      <w:pPr>
        <w:pStyle w:val="ConsPlusNormal0"/>
        <w:jc w:val="both"/>
      </w:pPr>
    </w:p>
    <w:p w:rsidR="00A72BD8" w:rsidRDefault="00183C5A">
      <w:pPr>
        <w:pStyle w:val="ConsPlusTitle0"/>
        <w:ind w:firstLine="540"/>
        <w:jc w:val="both"/>
        <w:outlineLvl w:val="5"/>
      </w:pPr>
      <w:r>
        <w:t>Упражнение 3 "Маленьк</w:t>
      </w:r>
      <w:r>
        <w:t>ие успехи"</w:t>
      </w:r>
    </w:p>
    <w:p w:rsidR="00A72BD8" w:rsidRDefault="00183C5A">
      <w:pPr>
        <w:pStyle w:val="ConsPlusNormal0"/>
        <w:spacing w:before="240"/>
        <w:ind w:firstLine="540"/>
        <w:jc w:val="both"/>
      </w:pPr>
      <w:r>
        <w:t xml:space="preserve">Цель упражнения: Обучение "самоподкреплению" (отслеживанию собственных успехов и </w:t>
      </w:r>
      <w:r>
        <w:lastRenderedPageBreak/>
        <w:t>награждении самого себя за них)</w:t>
      </w:r>
    </w:p>
    <w:p w:rsidR="00A72BD8" w:rsidRDefault="00183C5A">
      <w:pPr>
        <w:pStyle w:val="ConsPlusNormal0"/>
        <w:spacing w:before="240"/>
        <w:ind w:firstLine="540"/>
        <w:jc w:val="both"/>
      </w:pPr>
      <w:r>
        <w:t>Ведущий: "</w:t>
      </w:r>
      <w:r>
        <w:t>Сейчас я попрошу вас вспомнить любые, даже самые небольшие успехи, которые вы достигли за последние три дня. Это может быть что угодно: выполненная задача, преодоленная трудность, маленькая радость, шаг вперед в любом деле. Постарайтесь в течение двух-трех</w:t>
      </w:r>
      <w:r>
        <w:t xml:space="preserve"> минут зафиксировать эти успехи - запишите их или просто продумайте.</w:t>
      </w:r>
    </w:p>
    <w:p w:rsidR="00A72BD8" w:rsidRDefault="00183C5A">
      <w:pPr>
        <w:pStyle w:val="ConsPlusNormal0"/>
        <w:spacing w:before="240"/>
        <w:ind w:firstLine="540"/>
        <w:jc w:val="both"/>
      </w:pPr>
      <w:r>
        <w:t>Когда вы будете готовы, мы поделимся этим опытом. Если группа небольшая - до десяти-двенадцати человек, каждый из вас по очереди расскажет о своих успехах в общем кругу. Если же нас много</w:t>
      </w:r>
      <w:r>
        <w:t>, мы разделимся на две-три подгруппы. Внутри подгрупп вы сможете более подробно рассказать о своих достижениях, а затем от каждой группы выступит один участник-спикер - и озвучит самые яркие и интересные примеры".</w:t>
      </w:r>
    </w:p>
    <w:p w:rsidR="00A72BD8" w:rsidRDefault="00183C5A">
      <w:pPr>
        <w:pStyle w:val="ConsPlusNormal0"/>
        <w:spacing w:before="240"/>
        <w:ind w:firstLine="540"/>
        <w:jc w:val="both"/>
      </w:pPr>
      <w:r>
        <w:t>Участники выполняют упражнение и ведущий в</w:t>
      </w:r>
      <w:r>
        <w:t xml:space="preserve"> конце дает обратную связь.</w:t>
      </w:r>
    </w:p>
    <w:p w:rsidR="00A72BD8" w:rsidRDefault="00183C5A">
      <w:pPr>
        <w:pStyle w:val="ConsPlusNormal0"/>
        <w:spacing w:before="240"/>
        <w:ind w:firstLine="540"/>
        <w:jc w:val="both"/>
      </w:pPr>
      <w:r>
        <w:t>Ведущий: "После обсуждения я предлагаю вам подумать, как вы могли бы поощрить себя за эти достижения. Продумайте небольшой личный "приз", награду, которая даст вам ощущение завершенности и поддержки. А дома выполните то, что зад</w:t>
      </w:r>
      <w:r>
        <w:t>умали - наградите себя за свои успехи. Это поможет вам закрепить практику замечать хорошее в собственной жизни и ценить свои усилия".</w:t>
      </w:r>
    </w:p>
    <w:p w:rsidR="00A72BD8" w:rsidRDefault="00A72BD8">
      <w:pPr>
        <w:pStyle w:val="ConsPlusNormal0"/>
        <w:jc w:val="both"/>
      </w:pPr>
    </w:p>
    <w:p w:rsidR="00A72BD8" w:rsidRDefault="00183C5A">
      <w:pPr>
        <w:pStyle w:val="ConsPlusTitle0"/>
        <w:ind w:firstLine="540"/>
        <w:jc w:val="both"/>
        <w:outlineLvl w:val="4"/>
      </w:pPr>
      <w:r>
        <w:t>Занятие 2: "Мои самые лучшие качества"</w:t>
      </w:r>
    </w:p>
    <w:p w:rsidR="00A72BD8" w:rsidRDefault="00A72BD8">
      <w:pPr>
        <w:pStyle w:val="ConsPlusNormal0"/>
        <w:jc w:val="both"/>
      </w:pPr>
    </w:p>
    <w:p w:rsidR="00A72BD8" w:rsidRDefault="00183C5A">
      <w:pPr>
        <w:pStyle w:val="ConsPlusTitle0"/>
        <w:ind w:firstLine="540"/>
        <w:jc w:val="both"/>
        <w:outlineLvl w:val="5"/>
      </w:pPr>
      <w:r>
        <w:t>Упражнение 1 "Мост к будущему"</w:t>
      </w:r>
    </w:p>
    <w:p w:rsidR="00A72BD8" w:rsidRDefault="00183C5A">
      <w:pPr>
        <w:pStyle w:val="ConsPlusNormal0"/>
        <w:spacing w:before="240"/>
        <w:ind w:firstLine="540"/>
        <w:jc w:val="both"/>
      </w:pPr>
      <w:r>
        <w:t>Ведущий: "Представьте себя стоящими на мосту. С од</w:t>
      </w:r>
      <w:r>
        <w:t>ной стороны - то, что вы уже пережили: грусть, боль, воспоминания. С другой стороны - будущее: новые дни, встречи, интересы. Нарисуйте этот мост и подпишите на нем шаги, которые помогут вам двигаться вперед: "помнить с добротой", "заниматься тем, что люблю</w:t>
      </w:r>
      <w:r>
        <w:t>", "проводить время с друзьями", "радоваться мелочам".</w:t>
      </w:r>
    </w:p>
    <w:p w:rsidR="00A72BD8" w:rsidRDefault="00183C5A">
      <w:pPr>
        <w:pStyle w:val="ConsPlusNormal0"/>
        <w:spacing w:before="240"/>
        <w:ind w:firstLine="540"/>
        <w:jc w:val="both"/>
      </w:pPr>
      <w:r>
        <w:t>На протяжении выполнения упражнения ведущий предлагает обсудить: "Что вы видите на другой стороне моста? Что вам помогает сделать шаг вперед? Что бы вы хотели, чтобы там было?"</w:t>
      </w:r>
    </w:p>
    <w:p w:rsidR="00A72BD8" w:rsidRDefault="00A72BD8">
      <w:pPr>
        <w:pStyle w:val="ConsPlusNormal0"/>
        <w:jc w:val="both"/>
      </w:pPr>
    </w:p>
    <w:p w:rsidR="00A72BD8" w:rsidRDefault="00183C5A">
      <w:pPr>
        <w:pStyle w:val="ConsPlusTitle0"/>
        <w:ind w:firstLine="540"/>
        <w:jc w:val="both"/>
        <w:outlineLvl w:val="5"/>
      </w:pPr>
      <w:r>
        <w:t>Упражнение 2 "Рекоменда</w:t>
      </w:r>
      <w:r>
        <w:t>ция"</w:t>
      </w:r>
    </w:p>
    <w:p w:rsidR="00A72BD8" w:rsidRDefault="00183C5A">
      <w:pPr>
        <w:pStyle w:val="ConsPlusNormal0"/>
        <w:spacing w:before="240"/>
        <w:ind w:firstLine="540"/>
        <w:jc w:val="both"/>
      </w:pPr>
      <w:r>
        <w:t>Цель упражнения: Создание условий для поиска своих сильных сторон, тренировка уверенного поведения в ситуации публичной презентации.</w:t>
      </w:r>
    </w:p>
    <w:p w:rsidR="00A72BD8" w:rsidRDefault="00183C5A">
      <w:pPr>
        <w:pStyle w:val="ConsPlusNormal0"/>
        <w:spacing w:before="240"/>
        <w:ind w:firstLine="540"/>
        <w:jc w:val="both"/>
      </w:pPr>
      <w:r>
        <w:t>Ведущий: "Сейчас вам предстоит подготовить рекомендацию, которая позволит вам быть принятыми в закрытый элитарный клуб</w:t>
      </w:r>
      <w:r>
        <w:t>. Представьте, что это действительно важный документ, и ваша задача - убедительно, честно и ясно показать, почему кандидат достоин членства. Вы готовите рекомендацию на самого себя. Подумайте о своих главных достоинствах, сильных сторонах, качествах, котор</w:t>
      </w:r>
      <w:r>
        <w:t>ые делают вас достойным членства в элитарном клубе. Вы сами выбираете, на что обратить внимание, но важно, чтобы вы описывали реальные, а не придуманные факты. Представьте, что служба безопасности клуба тщательно проверит все, что вы скажете, поэтому говор</w:t>
      </w:r>
      <w:r>
        <w:t>ите о том, что действительно есть".</w:t>
      </w:r>
    </w:p>
    <w:p w:rsidR="00A72BD8" w:rsidRDefault="00A72BD8">
      <w:pPr>
        <w:pStyle w:val="ConsPlusNormal0"/>
        <w:jc w:val="both"/>
      </w:pPr>
    </w:p>
    <w:p w:rsidR="00A72BD8" w:rsidRDefault="00183C5A">
      <w:pPr>
        <w:pStyle w:val="ConsPlusTitle0"/>
        <w:ind w:firstLine="540"/>
        <w:jc w:val="both"/>
        <w:outlineLvl w:val="5"/>
      </w:pPr>
      <w:r>
        <w:lastRenderedPageBreak/>
        <w:t>Упражнение 3 "Лучшее о себе"</w:t>
      </w:r>
    </w:p>
    <w:p w:rsidR="00A72BD8" w:rsidRDefault="00183C5A">
      <w:pPr>
        <w:pStyle w:val="ConsPlusNormal0"/>
        <w:spacing w:before="240"/>
        <w:ind w:firstLine="540"/>
        <w:jc w:val="both"/>
      </w:pPr>
      <w:r>
        <w:t>Цель упражнения: Возможность для позитивного самораскрытия, фиксация внимания участников на сильных сторонах, достоинствах самих себя и окружающих людей.</w:t>
      </w:r>
    </w:p>
    <w:p w:rsidR="00A72BD8" w:rsidRDefault="00183C5A">
      <w:pPr>
        <w:pStyle w:val="ConsPlusNormal0"/>
        <w:spacing w:before="240"/>
        <w:ind w:firstLine="540"/>
        <w:jc w:val="both"/>
      </w:pPr>
      <w:r>
        <w:t>Ведущий: "Сейчас я попрошу каждого и</w:t>
      </w:r>
      <w:r>
        <w:t>з вас немного поработать индивидуально. Вспомните и запишите два пункта. Первый - это три ваших сильных качества, ваши достоинства. Второй - три хороших поступка, которые вы совершили в течение последней недели. Это могут быть даже небольшие действия, глав</w:t>
      </w:r>
      <w:r>
        <w:t>ное, чтобы вы считали их позитивными и значимыми.</w:t>
      </w:r>
    </w:p>
    <w:p w:rsidR="00A72BD8" w:rsidRDefault="00183C5A">
      <w:pPr>
        <w:pStyle w:val="ConsPlusNormal0"/>
        <w:spacing w:before="240"/>
        <w:ind w:firstLine="540"/>
        <w:jc w:val="both"/>
      </w:pPr>
      <w:r>
        <w:t>Когда все будут готовы, мы перейдем ко второй части. Каждый участник по очереди выйдет и громко, уверенно, с чувством собственного достоинства озвучит свои сильные качества и хорошие поступки. Говорите об э</w:t>
      </w:r>
      <w:r>
        <w:t>том открыто и гордо - важно научиться признавать свои успехи и ценить себя".</w:t>
      </w:r>
    </w:p>
    <w:p w:rsidR="00A72BD8" w:rsidRDefault="00183C5A">
      <w:pPr>
        <w:pStyle w:val="ConsPlusNormal0"/>
        <w:spacing w:before="240"/>
        <w:ind w:firstLine="540"/>
        <w:jc w:val="both"/>
      </w:pPr>
      <w:r>
        <w:t>После выступления каждого участника группа обязательно награждает его аплодисментами. Это способ подчеркнуть ценность того, что было сказано.</w:t>
      </w:r>
    </w:p>
    <w:p w:rsidR="00A72BD8" w:rsidRDefault="00A72BD8">
      <w:pPr>
        <w:pStyle w:val="ConsPlusNormal0"/>
        <w:jc w:val="both"/>
      </w:pPr>
    </w:p>
    <w:p w:rsidR="00A72BD8" w:rsidRDefault="00183C5A">
      <w:pPr>
        <w:pStyle w:val="ConsPlusTitle0"/>
        <w:ind w:firstLine="540"/>
        <w:jc w:val="both"/>
        <w:outlineLvl w:val="4"/>
      </w:pPr>
      <w:r>
        <w:t>Занятие 3: "Сила во мне"</w:t>
      </w:r>
    </w:p>
    <w:p w:rsidR="00A72BD8" w:rsidRDefault="00A72BD8">
      <w:pPr>
        <w:pStyle w:val="ConsPlusNormal0"/>
        <w:jc w:val="both"/>
      </w:pPr>
    </w:p>
    <w:p w:rsidR="00A72BD8" w:rsidRDefault="00183C5A">
      <w:pPr>
        <w:pStyle w:val="ConsPlusTitle0"/>
        <w:ind w:firstLine="540"/>
        <w:jc w:val="both"/>
        <w:outlineLvl w:val="5"/>
      </w:pPr>
      <w:r>
        <w:t>Упражнение</w:t>
      </w:r>
      <w:r>
        <w:t xml:space="preserve"> 1 "Письмо в будущее"</w:t>
      </w:r>
    </w:p>
    <w:p w:rsidR="00A72BD8" w:rsidRDefault="00183C5A">
      <w:pPr>
        <w:pStyle w:val="ConsPlusNormal0"/>
        <w:spacing w:before="240"/>
        <w:ind w:firstLine="540"/>
        <w:jc w:val="both"/>
      </w:pPr>
      <w:r>
        <w:t>Ведущий: "Представьте, что вы можете написать письмо себе, только вы уже старше на год. Что бы вы хотели себе пожелать? Что бы посоветовали не забывать? Какие мечты и цели хотите сохранить?"</w:t>
      </w:r>
    </w:p>
    <w:p w:rsidR="00A72BD8" w:rsidRDefault="00183C5A">
      <w:pPr>
        <w:pStyle w:val="ConsPlusNormal0"/>
        <w:spacing w:before="240"/>
        <w:ind w:firstLine="540"/>
        <w:jc w:val="both"/>
      </w:pPr>
      <w:r>
        <w:t>Во время обсуждения ведущий уточняет: "</w:t>
      </w:r>
      <w:r>
        <w:t>Что поможет вам сделать так, чтобы все, о чем вы написали, сбылось? Что вы можете начать делать уже сейчас?"</w:t>
      </w:r>
    </w:p>
    <w:p w:rsidR="00A72BD8" w:rsidRDefault="00A72BD8">
      <w:pPr>
        <w:pStyle w:val="ConsPlusNormal0"/>
        <w:jc w:val="both"/>
      </w:pPr>
    </w:p>
    <w:p w:rsidR="00A72BD8" w:rsidRDefault="00183C5A">
      <w:pPr>
        <w:pStyle w:val="ConsPlusTitle0"/>
        <w:ind w:firstLine="540"/>
        <w:jc w:val="both"/>
        <w:outlineLvl w:val="5"/>
      </w:pPr>
      <w:r>
        <w:t>Упражнение 2 "Многие боятся, а я не боюсь..."</w:t>
      </w:r>
    </w:p>
    <w:p w:rsidR="00A72BD8" w:rsidRDefault="00183C5A">
      <w:pPr>
        <w:pStyle w:val="ConsPlusNormal0"/>
        <w:spacing w:before="240"/>
        <w:ind w:firstLine="540"/>
        <w:jc w:val="both"/>
      </w:pPr>
      <w:r>
        <w:t>Цель упражнения: осознание собственных ресурсов, развитие уверенности, анализ способов преодоления с</w:t>
      </w:r>
      <w:r>
        <w:t>траха.</w:t>
      </w:r>
    </w:p>
    <w:p w:rsidR="00A72BD8" w:rsidRDefault="00183C5A">
      <w:pPr>
        <w:pStyle w:val="ConsPlusNormal0"/>
        <w:spacing w:before="240"/>
        <w:ind w:firstLine="540"/>
        <w:jc w:val="both"/>
      </w:pPr>
      <w:r>
        <w:t>Ведущий: "Сейчас я попрошу каждого из вас поработать индивидуально. В течение трех-пяти минут придумайте как можно больше вариантов завершения фразы: "Многие боятся, а я не боюсь...". Запишите все идеи, которые придут в голову. Это могут быть как се</w:t>
      </w:r>
      <w:r>
        <w:t>рьезные, так и легкие, шуточные варианты, главное, чтобы они отражали вашу позицию.</w:t>
      </w:r>
    </w:p>
    <w:p w:rsidR="00A72BD8" w:rsidRDefault="00183C5A">
      <w:pPr>
        <w:pStyle w:val="ConsPlusNormal0"/>
        <w:spacing w:before="240"/>
        <w:ind w:firstLine="540"/>
        <w:jc w:val="both"/>
      </w:pPr>
      <w:r>
        <w:t>Когда время закончится, объединитесь в подгруппы по четыре-пять человек. Внутри подгруппы расскажите друг другу о своих вариантах: почему, на ваш взгляд, многие люди боятся</w:t>
      </w:r>
      <w:r>
        <w:t xml:space="preserve"> этого, а вы - нет; что помогает вам преодолевать страх; какие личные качества или жизненный опыт дают вам уверенность. В каждой подгруппе выберите одного участника, который будет фиксировать названные способы преодоления страха. На обсуждение у вас будет </w:t>
      </w:r>
      <w:r>
        <w:t>8 - 12 минут".</w:t>
      </w:r>
    </w:p>
    <w:p w:rsidR="00A72BD8" w:rsidRDefault="00183C5A">
      <w:pPr>
        <w:pStyle w:val="ConsPlusNormal0"/>
        <w:spacing w:before="240"/>
        <w:ind w:firstLine="540"/>
        <w:jc w:val="both"/>
      </w:pPr>
      <w:r>
        <w:t>После завершения работы представители подгрупп по очереди выходят и озвучивают, какие способы преодоления страха были названы.</w:t>
      </w:r>
    </w:p>
    <w:p w:rsidR="00A72BD8" w:rsidRDefault="00183C5A">
      <w:pPr>
        <w:pStyle w:val="ConsPlusNormal0"/>
        <w:spacing w:before="240"/>
        <w:ind w:firstLine="540"/>
        <w:jc w:val="both"/>
      </w:pPr>
      <w:r>
        <w:lastRenderedPageBreak/>
        <w:t>Ведущий завершает упражнение.</w:t>
      </w:r>
    </w:p>
    <w:p w:rsidR="00A72BD8" w:rsidRDefault="00183C5A">
      <w:pPr>
        <w:pStyle w:val="ConsPlusNormal0"/>
        <w:spacing w:before="240"/>
        <w:ind w:firstLine="540"/>
        <w:jc w:val="both"/>
      </w:pPr>
      <w:r>
        <w:t>Ведущий: "Обратите внимание на то, как много разных стратегий и ресурсов мы имеем, и</w:t>
      </w:r>
      <w:r>
        <w:t>ногда даже не замечая этого".</w:t>
      </w:r>
    </w:p>
    <w:p w:rsidR="00A72BD8" w:rsidRDefault="00A72BD8">
      <w:pPr>
        <w:pStyle w:val="ConsPlusNormal0"/>
        <w:jc w:val="both"/>
      </w:pPr>
    </w:p>
    <w:p w:rsidR="00A72BD8" w:rsidRDefault="00183C5A">
      <w:pPr>
        <w:pStyle w:val="ConsPlusTitle0"/>
        <w:ind w:firstLine="540"/>
        <w:jc w:val="both"/>
        <w:outlineLvl w:val="5"/>
      </w:pPr>
      <w:r>
        <w:t>Упражнение 3 "Симпатия группы"</w:t>
      </w:r>
    </w:p>
    <w:p w:rsidR="00A72BD8" w:rsidRDefault="00183C5A">
      <w:pPr>
        <w:pStyle w:val="ConsPlusNormal0"/>
        <w:spacing w:before="240"/>
        <w:ind w:firstLine="540"/>
        <w:jc w:val="both"/>
      </w:pPr>
      <w:r>
        <w:t>Цель упражнения: тренировка уверенного поведения в ситуациях самопрезентации.</w:t>
      </w:r>
    </w:p>
    <w:p w:rsidR="00A72BD8" w:rsidRDefault="00183C5A">
      <w:pPr>
        <w:pStyle w:val="ConsPlusNormal0"/>
        <w:spacing w:before="240"/>
        <w:ind w:firstLine="540"/>
        <w:jc w:val="both"/>
      </w:pPr>
      <w:r>
        <w:t xml:space="preserve">Ведущий: "Сейчас каждый из вас получит ровно одну минуту для выступления перед группой. Форма выступления абсолютно </w:t>
      </w:r>
      <w:r>
        <w:t xml:space="preserve">свободная: это может быть короткая речь, миниатюрная актерская сценка, демонстрация какого-либо умения: спортивного, художественного или любого другого. У вас есть только одна задача: вызвать симпатию у группы. Постарайтесь выбрать такой формат, в котором </w:t>
      </w:r>
      <w:r>
        <w:t>вы сможете проявить себя максимально естественно и привлекательно.</w:t>
      </w:r>
    </w:p>
    <w:p w:rsidR="00A72BD8" w:rsidRDefault="00183C5A">
      <w:pPr>
        <w:pStyle w:val="ConsPlusNormal0"/>
        <w:spacing w:before="240"/>
        <w:ind w:firstLine="540"/>
        <w:jc w:val="both"/>
      </w:pPr>
      <w:r>
        <w:t xml:space="preserve">Когда участник завершает свое выступление, остальные оценивают его по пятибалльной шкале - от 1 до 5 - исходя из того, насколько ему удалось вызвать симпатию. Оценки ставятся письменно, на </w:t>
      </w:r>
      <w:r>
        <w:t>небольших листочках, чтобы никто не чувствовал себя скованно или обязанным объяснять свой выбор.</w:t>
      </w:r>
    </w:p>
    <w:p w:rsidR="00A72BD8" w:rsidRDefault="00183C5A">
      <w:pPr>
        <w:pStyle w:val="ConsPlusNormal0"/>
        <w:spacing w:before="240"/>
        <w:ind w:firstLine="540"/>
        <w:jc w:val="both"/>
      </w:pPr>
      <w:r>
        <w:t>После того как все участники выступят, я соберу листочки, подсчитаю результаты и назову трех-пяти человек, набравших наибольшее количество баллов. Полный списо</w:t>
      </w:r>
      <w:r>
        <w:t>к оглашать не будем - это важно для сохранения комфортной атмосферы и предотвращения лишних переживаний у тех, чьи оценки могли оказаться ниже".</w:t>
      </w:r>
    </w:p>
    <w:p w:rsidR="00A72BD8" w:rsidRDefault="00183C5A">
      <w:pPr>
        <w:pStyle w:val="ConsPlusNormal0"/>
        <w:spacing w:before="240"/>
        <w:ind w:firstLine="540"/>
        <w:jc w:val="both"/>
      </w:pPr>
      <w:r>
        <w:t>Ведущий задает вопросы группе для рефлексии.</w:t>
      </w:r>
    </w:p>
    <w:p w:rsidR="00A72BD8" w:rsidRDefault="00183C5A">
      <w:pPr>
        <w:pStyle w:val="ConsPlusNormal0"/>
        <w:spacing w:before="240"/>
        <w:ind w:firstLine="540"/>
        <w:jc w:val="both"/>
      </w:pPr>
      <w:r>
        <w:t>Ведущий: "Какой смысл мы вкладываем в слово "симпатия"? Что общего</w:t>
      </w:r>
      <w:r>
        <w:t xml:space="preserve"> между выступлениями, оцененными наиболее высоко, какие способы расположить к себе публику были в них использованы? Что оказалось эффективнее - рассказывать о себе или демонстрировать свои возможности? Какие психологические качества, с точки зрения участни</w:t>
      </w:r>
      <w:r>
        <w:t>ков, способствуют тому, что человек вызывает к себе симпатию, а какие препятствуют этому?"</w:t>
      </w:r>
    </w:p>
    <w:p w:rsidR="00A72BD8" w:rsidRDefault="00A72BD8">
      <w:pPr>
        <w:pStyle w:val="ConsPlusNormal0"/>
        <w:ind w:firstLine="540"/>
        <w:jc w:val="both"/>
      </w:pPr>
    </w:p>
    <w:p w:rsidR="00A72BD8" w:rsidRDefault="00183C5A">
      <w:pPr>
        <w:pStyle w:val="ConsPlusTitle0"/>
        <w:ind w:firstLine="540"/>
        <w:jc w:val="both"/>
        <w:outlineLvl w:val="5"/>
      </w:pPr>
      <w:r>
        <w:t>Рефлексия по окончании занятия:</w:t>
      </w:r>
    </w:p>
    <w:p w:rsidR="00A72BD8" w:rsidRDefault="00183C5A">
      <w:pPr>
        <w:pStyle w:val="ConsPlusNormal0"/>
        <w:spacing w:before="240"/>
        <w:ind w:firstLine="540"/>
        <w:jc w:val="both"/>
      </w:pPr>
      <w:r>
        <w:t>Ведущий: "Сегодня мы с вами узнали очень много нового о себе и других, поделитесь своими впечатлениями о занятии? Расскажите, были л</w:t>
      </w:r>
      <w:r>
        <w:t>и моменты, в которых вы чувствовали себя неуверенно? Как думаете, вы стали лучше понимать себя и свои качества?"</w:t>
      </w:r>
    </w:p>
    <w:p w:rsidR="00A72BD8" w:rsidRDefault="00A72BD8">
      <w:pPr>
        <w:pStyle w:val="ConsPlusNormal0"/>
        <w:jc w:val="both"/>
      </w:pPr>
    </w:p>
    <w:p w:rsidR="00A72BD8" w:rsidRDefault="00183C5A">
      <w:pPr>
        <w:pStyle w:val="ConsPlusTitle0"/>
        <w:jc w:val="center"/>
        <w:outlineLvl w:val="1"/>
      </w:pPr>
      <w:r>
        <w:t>5. Коррекционно-развивающая работа с несовершеннолетними,</w:t>
      </w:r>
    </w:p>
    <w:p w:rsidR="00A72BD8" w:rsidRDefault="00183C5A">
      <w:pPr>
        <w:pStyle w:val="ConsPlusTitle0"/>
        <w:jc w:val="center"/>
      </w:pPr>
      <w:r>
        <w:t>проживающими в Донецкой Народной Республике, Луганской</w:t>
      </w:r>
    </w:p>
    <w:p w:rsidR="00A72BD8" w:rsidRDefault="00183C5A">
      <w:pPr>
        <w:pStyle w:val="ConsPlusTitle0"/>
        <w:jc w:val="center"/>
      </w:pPr>
      <w:r>
        <w:t>Народной Республике, Запорожс</w:t>
      </w:r>
      <w:r>
        <w:t>кой и Херсонской областях</w:t>
      </w:r>
    </w:p>
    <w:p w:rsidR="00A72BD8" w:rsidRDefault="00183C5A">
      <w:pPr>
        <w:pStyle w:val="ConsPlusTitle0"/>
        <w:jc w:val="center"/>
      </w:pPr>
      <w:r>
        <w:t>и иных субъектах Российской Федерации, прилегающих</w:t>
      </w:r>
    </w:p>
    <w:p w:rsidR="00A72BD8" w:rsidRDefault="00183C5A">
      <w:pPr>
        <w:pStyle w:val="ConsPlusTitle0"/>
        <w:jc w:val="center"/>
      </w:pPr>
      <w:r>
        <w:t>к районам проведения специальной военной операции</w:t>
      </w:r>
    </w:p>
    <w:p w:rsidR="00A72BD8" w:rsidRDefault="00A72BD8">
      <w:pPr>
        <w:pStyle w:val="ConsPlusNormal0"/>
        <w:jc w:val="both"/>
      </w:pPr>
    </w:p>
    <w:p w:rsidR="00A72BD8" w:rsidRDefault="00183C5A">
      <w:pPr>
        <w:pStyle w:val="ConsPlusNormal0"/>
        <w:ind w:firstLine="540"/>
        <w:jc w:val="both"/>
      </w:pPr>
      <w:r>
        <w:t>Индивидуальная работа с несовершеннолетними, проявляющие признаки дезадаптации различной степени выраженности с учетом результатов психодиагностики.</w:t>
      </w:r>
    </w:p>
    <w:p w:rsidR="00A72BD8" w:rsidRDefault="00183C5A">
      <w:pPr>
        <w:pStyle w:val="ConsPlusNormal0"/>
        <w:spacing w:before="240"/>
        <w:ind w:firstLine="540"/>
        <w:jc w:val="both"/>
      </w:pPr>
      <w:r>
        <w:lastRenderedPageBreak/>
        <w:t>Разработка индивидуальных коррекционно-развивающих мероприятий представляет собой важный этап психологическ</w:t>
      </w:r>
      <w:r>
        <w:t>ой поддержки несовершеннолетних, испытывающих затруднения в процессе адаптации к социальным условиям. Данные мероприятия направлены на преодоление трудностей, устранение поведенческих нарушений и формирование устойчивых социальных навыков у целевых групп о</w:t>
      </w:r>
      <w:r>
        <w:t>бучающихся.</w:t>
      </w:r>
    </w:p>
    <w:p w:rsidR="00A72BD8" w:rsidRDefault="00183C5A">
      <w:pPr>
        <w:pStyle w:val="ConsPlusNormal0"/>
        <w:spacing w:before="240"/>
        <w:ind w:firstLine="540"/>
        <w:jc w:val="both"/>
      </w:pPr>
      <w:r>
        <w:t>При реализации индивидуальной коррекционно-развивающей работы необходимо учитывать ряд принципов:</w:t>
      </w:r>
    </w:p>
    <w:p w:rsidR="00A72BD8" w:rsidRDefault="00183C5A">
      <w:pPr>
        <w:pStyle w:val="ConsPlusNormal0"/>
        <w:spacing w:before="240"/>
        <w:ind w:firstLine="540"/>
        <w:jc w:val="both"/>
      </w:pPr>
      <w:r>
        <w:t>1. Индивидуальный подход - каждая личность уникальна, поэтому важно учитывать индивидуальные особенности несовершеннолетнего, его потребности и во</w:t>
      </w:r>
      <w:r>
        <w:t>зможности.</w:t>
      </w:r>
    </w:p>
    <w:p w:rsidR="00A72BD8" w:rsidRDefault="00183C5A">
      <w:pPr>
        <w:pStyle w:val="ConsPlusNormal0"/>
        <w:spacing w:before="240"/>
        <w:ind w:firstLine="540"/>
        <w:jc w:val="both"/>
      </w:pPr>
      <w:r>
        <w:t>2. Эмоциональная поддержка - дезадаптированные несовершеннолетние часто испытывают эмоциональные трудности, связанные с недостатком уверенности в себе, тревогой и стрессом. Педагог-психолог оказывает помощь в преодолении этих трудностей, предлаг</w:t>
      </w:r>
      <w:r>
        <w:t>ая методы релаксации, тренинги по развитию эмоциональности и поддерживающие беседы.</w:t>
      </w:r>
    </w:p>
    <w:p w:rsidR="00A72BD8" w:rsidRDefault="00183C5A">
      <w:pPr>
        <w:pStyle w:val="ConsPlusNormal0"/>
        <w:spacing w:before="240"/>
        <w:ind w:firstLine="540"/>
        <w:jc w:val="both"/>
      </w:pPr>
      <w:r>
        <w:t>3. Социальная поддержка - важным аспектом сопровождения является помощь несовершеннолетним во взаимодействии со сверстниками и представителями вожатско-педагогического колл</w:t>
      </w:r>
      <w:r>
        <w:t>ектива. Педагог-психолог проводит групповые занятия, тренинги по развитию социальных навыков, помогает разрешить конфликты и создать безопасную атмосферу в группе.</w:t>
      </w:r>
    </w:p>
    <w:p w:rsidR="00A72BD8" w:rsidRDefault="00183C5A">
      <w:pPr>
        <w:pStyle w:val="ConsPlusNormal0"/>
        <w:spacing w:before="240"/>
        <w:ind w:firstLine="540"/>
        <w:jc w:val="both"/>
      </w:pPr>
      <w:r>
        <w:t>4. Сотрудничество с родителями (законными представителями) - успешное сопровождение дезадапт</w:t>
      </w:r>
      <w:r>
        <w:t>ированных несовершеннолетних включает в себя активное взаимодействие с их родителями (законными представителями). В условиях лагерной смены педагог-психолог, при наличии такой возможности, проводит индивидуальные консультации с родителями (законными предст</w:t>
      </w:r>
      <w:r>
        <w:t>авителями) несовершеннолетних, предлагает рекомендации по поддержке несовершеннолетнего, а также информирует их о его прогрессе.</w:t>
      </w:r>
    </w:p>
    <w:p w:rsidR="00A72BD8" w:rsidRDefault="00183C5A">
      <w:pPr>
        <w:pStyle w:val="ConsPlusNormal0"/>
        <w:spacing w:before="240"/>
        <w:ind w:firstLine="540"/>
        <w:jc w:val="both"/>
      </w:pPr>
      <w:r>
        <w:t xml:space="preserve">5. Мониторинг и оценка прогресса - важно постоянно отслеживать прогресс дезадаптированного несовершеннолетнего и оценивать его </w:t>
      </w:r>
      <w:r>
        <w:t>достижения.</w:t>
      </w:r>
    </w:p>
    <w:p w:rsidR="00A72BD8" w:rsidRDefault="00183C5A">
      <w:pPr>
        <w:pStyle w:val="ConsPlusNormal0"/>
        <w:spacing w:before="240"/>
        <w:ind w:firstLine="540"/>
        <w:jc w:val="both"/>
      </w:pPr>
      <w:r>
        <w:t>6. Работа в команде - педагоги-психологи, представители вожатско-педагогического коллектива, родители (законные представители) и другие специалисты взаимодействуют и координируют свои действия для достижения максимального эффекта в сопровождени</w:t>
      </w:r>
      <w:r>
        <w:t>и дезадаптированных несовершеннолетних. Такое взаимодействие позволяет обмениваться опытом, объединять усилия и разрабатывать комплексные подходы к работе с каждым несовершеннолетним &lt;13&gt;.</w:t>
      </w:r>
    </w:p>
    <w:p w:rsidR="00A72BD8" w:rsidRDefault="00183C5A">
      <w:pPr>
        <w:pStyle w:val="ConsPlusNormal0"/>
        <w:spacing w:before="240"/>
        <w:ind w:firstLine="540"/>
        <w:jc w:val="both"/>
      </w:pPr>
      <w:r>
        <w:t>--------------------------------</w:t>
      </w:r>
    </w:p>
    <w:p w:rsidR="00A72BD8" w:rsidRDefault="00183C5A">
      <w:pPr>
        <w:pStyle w:val="ConsPlusNormal0"/>
        <w:spacing w:before="240"/>
        <w:ind w:firstLine="540"/>
        <w:jc w:val="both"/>
      </w:pPr>
      <w:r>
        <w:t>&lt;13&gt; Цевелева, Т.А. Психолого-педа</w:t>
      </w:r>
      <w:r>
        <w:t>гогическое сопровождение дезадаптированных детей в образовательном пространстве/Т.А. Цевелева//Молодой ученый. - 2024. - N 7 (506). - С. 161 - 163.</w:t>
      </w:r>
    </w:p>
    <w:p w:rsidR="00A72BD8" w:rsidRDefault="00A72BD8">
      <w:pPr>
        <w:pStyle w:val="ConsPlusNormal0"/>
        <w:jc w:val="both"/>
      </w:pPr>
    </w:p>
    <w:p w:rsidR="00A72BD8" w:rsidRDefault="00183C5A">
      <w:pPr>
        <w:pStyle w:val="ConsPlusNormal0"/>
        <w:ind w:firstLine="540"/>
        <w:jc w:val="both"/>
      </w:pPr>
      <w:r>
        <w:t>Одной из важнейших составляющих успешной коррекционно-развивающей работы является развитие навыков саморегу</w:t>
      </w:r>
      <w:r>
        <w:t xml:space="preserve">ляции, механизмов самоконтроля и осознанности. Саморегуляция подразумевает способность управлять своими эмоциями, мыслями и действиями, обеспечивая </w:t>
      </w:r>
      <w:r>
        <w:lastRenderedPageBreak/>
        <w:t>эффективное функционирование в повседневной жизни.</w:t>
      </w:r>
    </w:p>
    <w:p w:rsidR="00A72BD8" w:rsidRDefault="00183C5A">
      <w:pPr>
        <w:pStyle w:val="ConsPlusNormal0"/>
        <w:spacing w:before="240"/>
        <w:ind w:firstLine="540"/>
        <w:jc w:val="both"/>
      </w:pPr>
      <w:r>
        <w:t>На индивидуальных занятиях создаются условия, позволяющие</w:t>
      </w:r>
      <w:r>
        <w:t xml:space="preserve"> опираться на уникальные потребности каждого несовершеннолетнего, раскрывать потенциальные возможности обучающихся целевых групп, помогающие несовершеннолетним поверить в собственные силы и научиться достигать успеха в любой деятельности.</w:t>
      </w:r>
    </w:p>
    <w:p w:rsidR="00A72BD8" w:rsidRDefault="00A72BD8">
      <w:pPr>
        <w:pStyle w:val="ConsPlusNormal0"/>
        <w:jc w:val="both"/>
      </w:pPr>
    </w:p>
    <w:p w:rsidR="00A72BD8" w:rsidRDefault="00183C5A">
      <w:pPr>
        <w:pStyle w:val="ConsPlusTitle0"/>
        <w:ind w:firstLine="540"/>
        <w:jc w:val="both"/>
        <w:outlineLvl w:val="2"/>
      </w:pPr>
      <w:r>
        <w:t>Программы, напра</w:t>
      </w:r>
      <w:r>
        <w:t>вленные на коррекцию агрессивного, аутоагрессивного, девиантного и деструктивного поведения, восстановление и развитие познавательной деятельности.</w:t>
      </w:r>
    </w:p>
    <w:p w:rsidR="00A72BD8" w:rsidRDefault="00183C5A">
      <w:pPr>
        <w:pStyle w:val="ConsPlusNormal0"/>
        <w:spacing w:before="240"/>
        <w:ind w:firstLine="540"/>
        <w:jc w:val="both"/>
      </w:pPr>
      <w:r>
        <w:t>Исходя из предложенных направлений предлагаются к реализации мероприятия, представленные в следующих методич</w:t>
      </w:r>
      <w:r>
        <w:t>еских материалах:</w:t>
      </w:r>
    </w:p>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2381"/>
        <w:gridCol w:w="907"/>
        <w:gridCol w:w="5783"/>
      </w:tblGrid>
      <w:tr w:rsidR="00A72BD8">
        <w:tc>
          <w:tcPr>
            <w:tcW w:w="2381" w:type="dxa"/>
            <w:tcBorders>
              <w:top w:val="nil"/>
              <w:left w:val="nil"/>
              <w:bottom w:val="nil"/>
              <w:right w:val="nil"/>
            </w:tcBorders>
          </w:tcPr>
          <w:p w:rsidR="00A72BD8" w:rsidRDefault="00183C5A">
            <w:pPr>
              <w:pStyle w:val="ConsPlusNormal0"/>
            </w:pPr>
            <w:r>
              <w:rPr>
                <w:noProof/>
                <w:position w:val="-92"/>
              </w:rPr>
              <w:drawing>
                <wp:inline distT="0" distB="0" distL="0" distR="0">
                  <wp:extent cx="1433195" cy="133159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3195" cy="1331595"/>
                          </a:xfrm>
                          <a:prstGeom prst="rect">
                            <a:avLst/>
                          </a:prstGeom>
                          <a:noFill/>
                          <a:ln>
                            <a:noFill/>
                          </a:ln>
                        </pic:spPr>
                      </pic:pic>
                    </a:graphicData>
                  </a:graphic>
                </wp:inline>
              </w:drawing>
            </w:r>
          </w:p>
        </w:tc>
        <w:tc>
          <w:tcPr>
            <w:tcW w:w="907" w:type="dxa"/>
            <w:tcBorders>
              <w:top w:val="nil"/>
              <w:left w:val="nil"/>
              <w:bottom w:val="nil"/>
              <w:right w:val="nil"/>
            </w:tcBorders>
          </w:tcPr>
          <w:p w:rsidR="00A72BD8" w:rsidRDefault="00A72BD8">
            <w:pPr>
              <w:pStyle w:val="ConsPlusNormal0"/>
            </w:pPr>
          </w:p>
        </w:tc>
        <w:tc>
          <w:tcPr>
            <w:tcW w:w="5783" w:type="dxa"/>
            <w:tcBorders>
              <w:top w:val="nil"/>
              <w:left w:val="nil"/>
              <w:bottom w:val="nil"/>
              <w:right w:val="nil"/>
            </w:tcBorders>
          </w:tcPr>
          <w:p w:rsidR="00A72BD8" w:rsidRDefault="00183C5A">
            <w:pPr>
              <w:pStyle w:val="ConsPlusNormal0"/>
              <w:jc w:val="both"/>
            </w:pPr>
            <w:r>
              <w:t>Программа психологической коррекции поведения и индивидуальных коррекционно-развивающих занятий "Проживание - преодоление подростком кризисной психотравмирующей ситуации"</w:t>
            </w:r>
          </w:p>
          <w:p w:rsidR="00A72BD8" w:rsidRDefault="00183C5A">
            <w:pPr>
              <w:pStyle w:val="ConsPlusNormal0"/>
              <w:jc w:val="both"/>
            </w:pPr>
            <w:r>
              <w:t>Авторы: Кузьмина А.А., Карташова А.С., Зенина О.Д., Мосягина М.А.</w:t>
            </w:r>
          </w:p>
        </w:tc>
      </w:tr>
      <w:tr w:rsidR="00A72BD8">
        <w:tc>
          <w:tcPr>
            <w:tcW w:w="2381" w:type="dxa"/>
            <w:tcBorders>
              <w:top w:val="nil"/>
              <w:left w:val="nil"/>
              <w:bottom w:val="nil"/>
              <w:right w:val="nil"/>
            </w:tcBorders>
          </w:tcPr>
          <w:p w:rsidR="00A72BD8" w:rsidRDefault="00183C5A">
            <w:pPr>
              <w:pStyle w:val="ConsPlusNormal0"/>
            </w:pPr>
            <w:r>
              <w:rPr>
                <w:noProof/>
                <w:position w:val="-100"/>
              </w:rPr>
              <w:drawing>
                <wp:inline distT="0" distB="0" distL="0" distR="0">
                  <wp:extent cx="1433195" cy="143319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3195" cy="1433195"/>
                          </a:xfrm>
                          <a:prstGeom prst="rect">
                            <a:avLst/>
                          </a:prstGeom>
                          <a:noFill/>
                          <a:ln>
                            <a:noFill/>
                          </a:ln>
                        </pic:spPr>
                      </pic:pic>
                    </a:graphicData>
                  </a:graphic>
                </wp:inline>
              </w:drawing>
            </w:r>
          </w:p>
        </w:tc>
        <w:tc>
          <w:tcPr>
            <w:tcW w:w="907" w:type="dxa"/>
            <w:tcBorders>
              <w:top w:val="nil"/>
              <w:left w:val="nil"/>
              <w:bottom w:val="nil"/>
              <w:right w:val="nil"/>
            </w:tcBorders>
          </w:tcPr>
          <w:p w:rsidR="00A72BD8" w:rsidRDefault="00A72BD8">
            <w:pPr>
              <w:pStyle w:val="ConsPlusNormal0"/>
            </w:pPr>
          </w:p>
        </w:tc>
        <w:tc>
          <w:tcPr>
            <w:tcW w:w="5783" w:type="dxa"/>
            <w:tcBorders>
              <w:top w:val="nil"/>
              <w:left w:val="nil"/>
              <w:bottom w:val="nil"/>
              <w:right w:val="nil"/>
            </w:tcBorders>
          </w:tcPr>
          <w:p w:rsidR="00A72BD8" w:rsidRDefault="00183C5A">
            <w:pPr>
              <w:pStyle w:val="ConsPlusNormal0"/>
              <w:jc w:val="both"/>
            </w:pPr>
            <w:r>
              <w:t>Рабочая программа индивидуальных и групповых коррекционных занятий для обучающихся 5 - 9 классов с задержкой психологического развития "Ступени развития".</w:t>
            </w:r>
          </w:p>
          <w:p w:rsidR="00A72BD8" w:rsidRDefault="00183C5A">
            <w:pPr>
              <w:pStyle w:val="ConsPlusNormal0"/>
              <w:jc w:val="both"/>
            </w:pPr>
            <w:r>
              <w:t>Автор: Бекмухамбетова А.А.</w:t>
            </w:r>
          </w:p>
        </w:tc>
      </w:tr>
      <w:tr w:rsidR="00A72BD8">
        <w:tc>
          <w:tcPr>
            <w:tcW w:w="2381" w:type="dxa"/>
            <w:tcBorders>
              <w:top w:val="nil"/>
              <w:left w:val="nil"/>
              <w:bottom w:val="nil"/>
              <w:right w:val="nil"/>
            </w:tcBorders>
          </w:tcPr>
          <w:p w:rsidR="00A72BD8" w:rsidRDefault="00183C5A">
            <w:pPr>
              <w:pStyle w:val="ConsPlusNormal0"/>
            </w:pPr>
            <w:r>
              <w:rPr>
                <w:noProof/>
                <w:position w:val="-101"/>
              </w:rPr>
              <w:drawing>
                <wp:inline distT="0" distB="0" distL="0" distR="0">
                  <wp:extent cx="1433195" cy="144589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3195" cy="1445895"/>
                          </a:xfrm>
                          <a:prstGeom prst="rect">
                            <a:avLst/>
                          </a:prstGeom>
                          <a:noFill/>
                          <a:ln>
                            <a:noFill/>
                          </a:ln>
                        </pic:spPr>
                      </pic:pic>
                    </a:graphicData>
                  </a:graphic>
                </wp:inline>
              </w:drawing>
            </w:r>
          </w:p>
        </w:tc>
        <w:tc>
          <w:tcPr>
            <w:tcW w:w="907" w:type="dxa"/>
            <w:tcBorders>
              <w:top w:val="nil"/>
              <w:left w:val="nil"/>
              <w:bottom w:val="nil"/>
              <w:right w:val="nil"/>
            </w:tcBorders>
          </w:tcPr>
          <w:p w:rsidR="00A72BD8" w:rsidRDefault="00A72BD8">
            <w:pPr>
              <w:pStyle w:val="ConsPlusNormal0"/>
            </w:pPr>
          </w:p>
        </w:tc>
        <w:tc>
          <w:tcPr>
            <w:tcW w:w="5783" w:type="dxa"/>
            <w:tcBorders>
              <w:top w:val="nil"/>
              <w:left w:val="nil"/>
              <w:bottom w:val="nil"/>
              <w:right w:val="nil"/>
            </w:tcBorders>
          </w:tcPr>
          <w:p w:rsidR="00A72BD8" w:rsidRDefault="00183C5A">
            <w:pPr>
              <w:pStyle w:val="ConsPlusNormal0"/>
              <w:jc w:val="both"/>
            </w:pPr>
            <w:r>
              <w:t>Программа психологической коррекции поведения и нарушений в развитии обучающихся 1 - 2 курсов системы среднего профессионального образования.</w:t>
            </w:r>
          </w:p>
          <w:p w:rsidR="00A72BD8" w:rsidRDefault="00183C5A">
            <w:pPr>
              <w:pStyle w:val="ConsPlusNormal0"/>
              <w:jc w:val="both"/>
            </w:pPr>
            <w:r>
              <w:t>Автор: Красильникова Ю.Д.</w:t>
            </w:r>
          </w:p>
        </w:tc>
      </w:tr>
    </w:tbl>
    <w:p w:rsidR="00A72BD8" w:rsidRDefault="00A72BD8">
      <w:pPr>
        <w:pStyle w:val="ConsPlusNormal0"/>
        <w:jc w:val="both"/>
      </w:pPr>
    </w:p>
    <w:p w:rsidR="00A72BD8" w:rsidRDefault="00183C5A">
      <w:pPr>
        <w:pStyle w:val="ConsPlusTitle0"/>
        <w:jc w:val="center"/>
        <w:outlineLvl w:val="1"/>
      </w:pPr>
      <w:r>
        <w:t>6. Ожидаемые результаты Программы сопровождения</w:t>
      </w:r>
    </w:p>
    <w:p w:rsidR="00A72BD8" w:rsidRDefault="00183C5A">
      <w:pPr>
        <w:pStyle w:val="ConsPlusTitle0"/>
        <w:jc w:val="center"/>
      </w:pPr>
      <w:r>
        <w:t>несовершеннолетних, проживающих в Доне</w:t>
      </w:r>
      <w:r>
        <w:t>цкой Народной</w:t>
      </w:r>
    </w:p>
    <w:p w:rsidR="00A72BD8" w:rsidRDefault="00183C5A">
      <w:pPr>
        <w:pStyle w:val="ConsPlusTitle0"/>
        <w:jc w:val="center"/>
      </w:pPr>
      <w:r>
        <w:t>Республике, Луганской Народной Республике, Запорожской</w:t>
      </w:r>
    </w:p>
    <w:p w:rsidR="00A72BD8" w:rsidRDefault="00183C5A">
      <w:pPr>
        <w:pStyle w:val="ConsPlusTitle0"/>
        <w:jc w:val="center"/>
      </w:pPr>
      <w:r>
        <w:t>и Херсонской областях и иных субъектах Российской</w:t>
      </w:r>
    </w:p>
    <w:p w:rsidR="00A72BD8" w:rsidRDefault="00183C5A">
      <w:pPr>
        <w:pStyle w:val="ConsPlusTitle0"/>
        <w:jc w:val="center"/>
      </w:pPr>
      <w:r>
        <w:t>Федерации, прилегающих к районам проведения</w:t>
      </w:r>
    </w:p>
    <w:p w:rsidR="00A72BD8" w:rsidRDefault="00183C5A">
      <w:pPr>
        <w:pStyle w:val="ConsPlusTitle0"/>
        <w:jc w:val="center"/>
      </w:pPr>
      <w:r>
        <w:t>специальной военной операции</w:t>
      </w:r>
    </w:p>
    <w:p w:rsidR="00A72BD8" w:rsidRDefault="00A72BD8">
      <w:pPr>
        <w:pStyle w:val="ConsPlusNormal0"/>
        <w:jc w:val="both"/>
      </w:pPr>
    </w:p>
    <w:p w:rsidR="00A72BD8" w:rsidRDefault="00183C5A">
      <w:pPr>
        <w:pStyle w:val="ConsPlusNormal0"/>
        <w:ind w:firstLine="540"/>
        <w:jc w:val="both"/>
      </w:pPr>
      <w:r>
        <w:t>Ожидаемые результаты от настоящей программы ориентированы на краткосрочный и долгосрочный периоды.</w:t>
      </w:r>
    </w:p>
    <w:p w:rsidR="00A72BD8" w:rsidRDefault="00183C5A">
      <w:pPr>
        <w:pStyle w:val="ConsPlusNormal0"/>
        <w:spacing w:before="240"/>
        <w:ind w:firstLine="540"/>
        <w:jc w:val="both"/>
      </w:pPr>
      <w:r>
        <w:t>В краткосрочной перспективе у целевых групп обучающихся ожидается снижение интенсивности таких негативных состояний, как тревожность, раздражительность и апа</w:t>
      </w:r>
      <w:r>
        <w:t>тия, нарушения психофизиологического состояния после психологической травмы. Обучающиеся целевых групп освоят навыки саморегуляции, которые помогут им обрести чувство контроля над эмоциями и сформировать внутреннюю опору.</w:t>
      </w:r>
    </w:p>
    <w:p w:rsidR="00A72BD8" w:rsidRDefault="00183C5A">
      <w:pPr>
        <w:pStyle w:val="ConsPlusNormal0"/>
        <w:spacing w:before="240"/>
        <w:ind w:firstLine="540"/>
        <w:jc w:val="both"/>
      </w:pPr>
      <w:r>
        <w:t>При пролонгированной работе педаго</w:t>
      </w:r>
      <w:r>
        <w:t>гов-психологов после лагерной смены с обучающимися целевых групп, а также с их родителями (законными представителями) ожидается: стабилизация эмоционального состояния, повышение стрессоустойчивости, способность успешно справляться с новыми ситуациями.</w:t>
      </w:r>
    </w:p>
    <w:p w:rsidR="00A72BD8" w:rsidRDefault="00183C5A">
      <w:pPr>
        <w:pStyle w:val="ConsPlusNormal0"/>
        <w:spacing w:before="240"/>
        <w:ind w:firstLine="540"/>
        <w:jc w:val="both"/>
      </w:pPr>
      <w:r>
        <w:t>Така</w:t>
      </w:r>
      <w:r>
        <w:t>я комплексная работа в детском лагере для несовершеннолетних, проживающих в новых субъектах Российской Федерации и иных субъектах Российской Федерации, прилегающих к районам проведения специальной военной операции, направлена на развитие адаптивных копинг-</w:t>
      </w:r>
      <w:r>
        <w:t>механизмов, восстановление и укрепление социальных связей, развитие эмпатии, снижение повышенной тревожности, поможет обучающимся целевых групп повысить уровень социальной адаптации, стабилизировать внутреннее состояние, повысить уровень мотивации и жизнес</w:t>
      </w:r>
      <w:r>
        <w:t>тойкости.</w:t>
      </w:r>
    </w:p>
    <w:p w:rsidR="00A72BD8" w:rsidRDefault="00A72BD8">
      <w:pPr>
        <w:pStyle w:val="ConsPlusNormal0"/>
        <w:jc w:val="both"/>
      </w:pPr>
    </w:p>
    <w:p w:rsidR="00A72BD8" w:rsidRDefault="00183C5A">
      <w:pPr>
        <w:pStyle w:val="ConsPlusTitle0"/>
        <w:ind w:firstLine="540"/>
        <w:jc w:val="both"/>
        <w:outlineLvl w:val="1"/>
      </w:pPr>
      <w:r>
        <w:t>Список ресурсов</w:t>
      </w:r>
    </w:p>
    <w:p w:rsidR="00A72BD8" w:rsidRDefault="00183C5A">
      <w:pPr>
        <w:pStyle w:val="ConsPlusNormal0"/>
        <w:spacing w:before="240"/>
        <w:ind w:firstLine="540"/>
        <w:jc w:val="both"/>
      </w:pPr>
      <w:r>
        <w:t>1. 18 программ тренингов. Руководство для профессионалов./Под ред. В.А. Чикер. - Санкт-Петербург: Речь, 2008. - 368 с.</w:t>
      </w:r>
    </w:p>
    <w:p w:rsidR="00A72BD8" w:rsidRDefault="00183C5A">
      <w:pPr>
        <w:pStyle w:val="ConsPlusNormal0"/>
        <w:spacing w:before="240"/>
        <w:ind w:firstLine="540"/>
        <w:jc w:val="both"/>
      </w:pPr>
      <w:r>
        <w:t xml:space="preserve">2. Березина, Т.Н. Личностные ресурсы продолжительности жизни взрослых людей/Т.Н. Березина//Биопсихологический </w:t>
      </w:r>
      <w:r>
        <w:t>возраст и здоровье профессионалов: Перспективы антистарения: международная коллективная монография/под ред. Т.Н. Березиной. - Москва: Издательский дом Академии им. Н.Е. Жуковского, 2021. - С. 190 - 210.</w:t>
      </w:r>
    </w:p>
    <w:p w:rsidR="00A72BD8" w:rsidRDefault="00183C5A">
      <w:pPr>
        <w:pStyle w:val="ConsPlusNormal0"/>
        <w:spacing w:before="240"/>
        <w:ind w:firstLine="540"/>
        <w:jc w:val="both"/>
      </w:pPr>
      <w:r>
        <w:t>3. Битянова, М.Р. Как вы яхту назовете.../М.Р. Битяно</w:t>
      </w:r>
      <w:r>
        <w:t>ва//Вестник практической психологии образования. - 2006. - Том 3, N 1. - С. 82 - 88.</w:t>
      </w:r>
    </w:p>
    <w:p w:rsidR="00A72BD8" w:rsidRDefault="00183C5A">
      <w:pPr>
        <w:pStyle w:val="ConsPlusNormal0"/>
        <w:spacing w:before="240"/>
        <w:ind w:firstLine="540"/>
        <w:jc w:val="both"/>
      </w:pPr>
      <w:r>
        <w:t>4. Вачков, В.И. Я и мой внутренний мир. Психология для старшеклассников/В.И. Вачков, М.Р. Битянова. - Санкт-Петербург: Питер, 2009. - 192 с.</w:t>
      </w:r>
    </w:p>
    <w:p w:rsidR="00A72BD8" w:rsidRDefault="00183C5A">
      <w:pPr>
        <w:pStyle w:val="ConsPlusNormal0"/>
        <w:spacing w:before="240"/>
        <w:ind w:firstLine="540"/>
        <w:jc w:val="both"/>
      </w:pPr>
      <w:r>
        <w:t>5. Вачков, И.В. Психология тре</w:t>
      </w:r>
      <w:r>
        <w:t>нинговой работы/И.В. Вачков. - Москва: Эксмо, 2007. - 279 с.</w:t>
      </w:r>
    </w:p>
    <w:p w:rsidR="00A72BD8" w:rsidRDefault="00183C5A">
      <w:pPr>
        <w:pStyle w:val="ConsPlusNormal0"/>
        <w:spacing w:before="240"/>
        <w:ind w:firstLine="540"/>
        <w:jc w:val="both"/>
      </w:pPr>
      <w:r>
        <w:t>6. Вачков, И.В. Сказки о самой душевной науке: Королевство Внутреннего Мира. Королевство Разорванных Связей/И.В. Вачков. - Москва: Интермедиатор, 2012. - 214 с.</w:t>
      </w:r>
    </w:p>
    <w:p w:rsidR="00A72BD8" w:rsidRDefault="00183C5A">
      <w:pPr>
        <w:pStyle w:val="ConsPlusNormal0"/>
        <w:spacing w:before="240"/>
        <w:ind w:firstLine="540"/>
        <w:jc w:val="both"/>
      </w:pPr>
      <w:r>
        <w:t>7. Давыдов, Д.Г. Методика диагност</w:t>
      </w:r>
      <w:r>
        <w:t>ики диспозиций насильственного экстремизма/Д.Г. Давыдов, К.Д. Хлопов//Психологическая диагностика. - 2017. - Т. 14, N 1. - С. 78 - 97.</w:t>
      </w:r>
    </w:p>
    <w:p w:rsidR="00A72BD8" w:rsidRDefault="00183C5A">
      <w:pPr>
        <w:pStyle w:val="ConsPlusNormal0"/>
        <w:spacing w:before="240"/>
        <w:ind w:firstLine="540"/>
        <w:jc w:val="both"/>
      </w:pPr>
      <w:r>
        <w:t xml:space="preserve">8. Данилина, Т.А. В мире детских эмоций: Пособие для практических работников ДОУ/Т.А. </w:t>
      </w:r>
      <w:r>
        <w:lastRenderedPageBreak/>
        <w:t>Данилина, В.Я. Зедгенидзе, Н.М. Сте</w:t>
      </w:r>
      <w:r>
        <w:t>пина. - Москва: Айрис-пресс, 2004. - 160 с.</w:t>
      </w:r>
    </w:p>
    <w:p w:rsidR="00A72BD8" w:rsidRDefault="00183C5A">
      <w:pPr>
        <w:pStyle w:val="ConsPlusNormal0"/>
        <w:spacing w:before="240"/>
        <w:ind w:firstLine="540"/>
        <w:jc w:val="both"/>
      </w:pPr>
      <w:r>
        <w:t>9. Дубина, Л.А. Коммуникативная компетентность дошкольников: Сборник игр и упражнений/Л.А. Дубина. - Москва: Книголюб, 2006. - 64 с.</w:t>
      </w:r>
    </w:p>
    <w:p w:rsidR="00A72BD8" w:rsidRDefault="00183C5A">
      <w:pPr>
        <w:pStyle w:val="ConsPlusNormal0"/>
        <w:spacing w:before="240"/>
        <w:ind w:firstLine="540"/>
        <w:jc w:val="both"/>
      </w:pPr>
      <w:r>
        <w:t>10. Емельянова, Е.В. Психологические проблемы современных подростков и их решен</w:t>
      </w:r>
      <w:r>
        <w:t>ие в тренинге/Е.В. Емельянова. - Москва: Генезис, 2020. - 376 с.</w:t>
      </w:r>
    </w:p>
    <w:p w:rsidR="00A72BD8" w:rsidRDefault="00183C5A">
      <w:pPr>
        <w:pStyle w:val="ConsPlusNormal0"/>
        <w:spacing w:before="240"/>
        <w:ind w:firstLine="540"/>
        <w:jc w:val="both"/>
      </w:pPr>
      <w:r>
        <w:t>11. Загорная, Е.В. Основы патопсихологии. Учебное пособие/Е.В. Загорская; под ред. профессора С.Л. Соловьевой. - Москва: Мир науки, 2018. - 209 с. - ISBN 978-5-9500229-1-3.</w:t>
      </w:r>
    </w:p>
    <w:p w:rsidR="00A72BD8" w:rsidRDefault="00183C5A">
      <w:pPr>
        <w:pStyle w:val="ConsPlusNormal0"/>
        <w:spacing w:before="240"/>
        <w:ind w:firstLine="540"/>
        <w:jc w:val="both"/>
      </w:pPr>
      <w:r>
        <w:t xml:space="preserve">12. Иванова, О.А. </w:t>
      </w:r>
      <w:r>
        <w:t>Игры и упражнения для развития коммуникативных навыков/О.А. Иванова, В.Н. Петров. - Москва: Просвещение, 2018. - 192 с.</w:t>
      </w:r>
    </w:p>
    <w:p w:rsidR="00A72BD8" w:rsidRDefault="00183C5A">
      <w:pPr>
        <w:pStyle w:val="ConsPlusNormal0"/>
        <w:spacing w:before="240"/>
        <w:ind w:firstLine="540"/>
        <w:jc w:val="both"/>
      </w:pPr>
      <w:r>
        <w:t>13. Казанцев, А.К. Практический менеджмент в деловых играх, хозяйственных ситуациях, задачах и тестах/А.К. Казанцев, В.И. Подлесных, Л.С</w:t>
      </w:r>
      <w:r>
        <w:t>. Серова. - Москва: ИНФРА-М, 1998. - 367 с.</w:t>
      </w:r>
    </w:p>
    <w:p w:rsidR="00A72BD8" w:rsidRDefault="00183C5A">
      <w:pPr>
        <w:pStyle w:val="ConsPlusNormal0"/>
        <w:spacing w:before="240"/>
        <w:ind w:firstLine="540"/>
        <w:jc w:val="both"/>
      </w:pPr>
      <w:r>
        <w:t>14. Как тренировать силу воли: практические рекомендации психологов//Общероссийский детский телефон доверия: сайт. - URL: https://telefon-doveria.ru/kak-trenirovat-silu-voli/ (дата общанения: 25.11.2025).</w:t>
      </w:r>
    </w:p>
    <w:p w:rsidR="00A72BD8" w:rsidRDefault="00183C5A">
      <w:pPr>
        <w:pStyle w:val="ConsPlusNormal0"/>
        <w:spacing w:before="240"/>
        <w:ind w:firstLine="540"/>
        <w:jc w:val="both"/>
      </w:pPr>
      <w:r>
        <w:t>15. Комплексная нейропсихологическая коррекция и абилитация отклоняющегося развития. Часть 2/под ред. А.В. Семенович. - Москва: МГПУ, 2001. - 46 с.</w:t>
      </w:r>
    </w:p>
    <w:p w:rsidR="00A72BD8" w:rsidRDefault="00183C5A">
      <w:pPr>
        <w:pStyle w:val="ConsPlusNormal0"/>
        <w:spacing w:before="240"/>
        <w:ind w:firstLine="540"/>
        <w:jc w:val="both"/>
      </w:pPr>
      <w:r>
        <w:t>16. Кряжева, Н.Л. Развитие эмоционального мира детей. Популярное пособие для родителей и педагогов/Н.Л. Кряж</w:t>
      </w:r>
      <w:r>
        <w:t>ева. - Ярославль: Академия развития, 1996. - 208 с.</w:t>
      </w:r>
    </w:p>
    <w:p w:rsidR="00A72BD8" w:rsidRDefault="00183C5A">
      <w:pPr>
        <w:pStyle w:val="ConsPlusNormal0"/>
        <w:spacing w:before="240"/>
        <w:ind w:firstLine="540"/>
        <w:jc w:val="both"/>
      </w:pPr>
      <w:r>
        <w:t>17. Куртикова, И. Тренинг: руководство к действию. Теория и практика/И. Крутикова, К. Лаврова, В. Ли. - Москва, 2005. - 240 с.</w:t>
      </w:r>
    </w:p>
    <w:p w:rsidR="00A72BD8" w:rsidRDefault="00183C5A">
      <w:pPr>
        <w:pStyle w:val="ConsPlusNormal0"/>
        <w:spacing w:before="240"/>
        <w:ind w:firstLine="540"/>
        <w:jc w:val="both"/>
      </w:pPr>
      <w:r>
        <w:t>18. Лебедева, Н.В. Неуспешность младших школьников: психологический аспект/Н.</w:t>
      </w:r>
      <w:r>
        <w:t>В. Лебедева//Альманах мировой науки. - 2016. - N 9-2(12). - С. 27 - 30.</w:t>
      </w:r>
    </w:p>
    <w:p w:rsidR="00A72BD8" w:rsidRDefault="00183C5A">
      <w:pPr>
        <w:pStyle w:val="ConsPlusNormal0"/>
        <w:spacing w:before="240"/>
        <w:ind w:firstLine="540"/>
        <w:jc w:val="both"/>
      </w:pPr>
      <w:r>
        <w:t>19. Леонтьев, Д.А. Очерк психологии личности/Д.А. Леонтьев. - 2 изд. - Москва: Смысл, 1997. - 64 с.</w:t>
      </w:r>
    </w:p>
    <w:p w:rsidR="00A72BD8" w:rsidRDefault="00183C5A">
      <w:pPr>
        <w:pStyle w:val="ConsPlusNormal0"/>
        <w:spacing w:before="240"/>
        <w:ind w:firstLine="540"/>
        <w:jc w:val="both"/>
      </w:pPr>
      <w:r>
        <w:t>20. Леонтьев, Д.А. Тест жизнестойкости/Д.А. Леонтьев, Е.И. Рассказова. - Москва: Смы</w:t>
      </w:r>
      <w:r>
        <w:t>сл, 2006. - 63 с.</w:t>
      </w:r>
    </w:p>
    <w:p w:rsidR="00A72BD8" w:rsidRDefault="00183C5A">
      <w:pPr>
        <w:pStyle w:val="ConsPlusNormal0"/>
        <w:spacing w:before="240"/>
        <w:ind w:firstLine="540"/>
        <w:jc w:val="both"/>
      </w:pPr>
      <w:r>
        <w:t>21. Леус, Э.В. Диагностика девиантого поведения несовершеннолетних/Э.В. Леус, А.Г. Соловьев, П.И. Сидоров//Вестник ЧГПУ. - 2012. - N 9. - С. 268 - 278.</w:t>
      </w:r>
    </w:p>
    <w:p w:rsidR="00A72BD8" w:rsidRDefault="00183C5A">
      <w:pPr>
        <w:pStyle w:val="ConsPlusNormal0"/>
        <w:spacing w:before="240"/>
        <w:ind w:firstLine="540"/>
        <w:jc w:val="both"/>
      </w:pPr>
      <w:r>
        <w:t>22. Лихи, Р. Лекарство от нервов/Р. Лихи. - Санкт-Петербург: Питер, 2022. - 480 с.</w:t>
      </w:r>
    </w:p>
    <w:p w:rsidR="00A72BD8" w:rsidRDefault="00183C5A">
      <w:pPr>
        <w:pStyle w:val="ConsPlusNormal0"/>
        <w:spacing w:before="240"/>
        <w:ind w:firstLine="540"/>
        <w:jc w:val="both"/>
      </w:pPr>
      <w:r>
        <w:t>23.</w:t>
      </w:r>
      <w:r>
        <w:t xml:space="preserve"> Лихи, Р. Техники когнитивной психотерапии/Р. Лихи. - Санкт-Петербург: Питер, 2022. - 656 с.</w:t>
      </w:r>
    </w:p>
    <w:p w:rsidR="00A72BD8" w:rsidRDefault="00183C5A">
      <w:pPr>
        <w:pStyle w:val="ConsPlusNormal0"/>
        <w:spacing w:before="240"/>
        <w:ind w:firstLine="540"/>
        <w:jc w:val="both"/>
      </w:pPr>
      <w:r>
        <w:t>24. Лютова, Е.К. Шпаргалка для родителей: Психокоррекционная работа с гиперактивными, агрессивными, тревожными и аутичными детьми/Е.К. Лютова, Г.Б. Монина. - Санкт</w:t>
      </w:r>
      <w:r>
        <w:t xml:space="preserve">-Петербург: </w:t>
      </w:r>
      <w:r>
        <w:lastRenderedPageBreak/>
        <w:t>Издательство "Речь", 2007. - 136 с.</w:t>
      </w:r>
    </w:p>
    <w:p w:rsidR="00A72BD8" w:rsidRDefault="00183C5A">
      <w:pPr>
        <w:pStyle w:val="ConsPlusNormal0"/>
        <w:spacing w:before="240"/>
        <w:ind w:firstLine="540"/>
        <w:jc w:val="both"/>
      </w:pPr>
      <w:r>
        <w:t>25. Могучий, А. Советский тренажер для ума. Высокоэффективные тренировки памяти и внимания, как у разведчика/А. Могучий. - Москва: АСТ, 2024. - 288 с.</w:t>
      </w:r>
    </w:p>
    <w:p w:rsidR="00A72BD8" w:rsidRDefault="00183C5A">
      <w:pPr>
        <w:pStyle w:val="ConsPlusNormal0"/>
        <w:spacing w:before="240"/>
        <w:ind w:firstLine="540"/>
        <w:jc w:val="both"/>
      </w:pPr>
      <w:r>
        <w:t>26. Морозова, Т.Ю. Адаптационный тренинг для первокурсник</w:t>
      </w:r>
      <w:r>
        <w:t>ов психологических и педагогических факультетов/Т.Ю. Морозова, М.А. Ступницкая//Образовательные технологии (г. Москва). - 2018. - N 2. - С. 117 - 143.</w:t>
      </w:r>
    </w:p>
    <w:p w:rsidR="00A72BD8" w:rsidRDefault="00183C5A">
      <w:pPr>
        <w:pStyle w:val="ConsPlusNormal0"/>
        <w:spacing w:before="240"/>
        <w:ind w:firstLine="540"/>
        <w:jc w:val="both"/>
      </w:pPr>
      <w:r>
        <w:t>27. Навигатор профилактики девиантного поведения - 2022/Н.В. Богданович, О.В. Вихристюк, Н.В. Дворянчиков</w:t>
      </w:r>
      <w:r>
        <w:t>, М.Г. Сорокова, В.В. Делибалт, Е.Г. Дозорцева. - Москва: ФГБОУ ВО МГППУ, 2022. - 25 с. - URL: https://mgppu.ru/about/publications/deviant_behaviour (дата обращения: 28.07.2025).</w:t>
      </w:r>
    </w:p>
    <w:p w:rsidR="00A72BD8" w:rsidRDefault="00183C5A">
      <w:pPr>
        <w:pStyle w:val="ConsPlusNormal0"/>
        <w:spacing w:before="240"/>
        <w:ind w:firstLine="540"/>
        <w:jc w:val="both"/>
      </w:pPr>
      <w:r>
        <w:t>28. Неделя психологии в образовательных организациях: методические рекомендац</w:t>
      </w:r>
      <w:r>
        <w:t>ии/О.Л. Юрчук, Е.А. Никифорова, О.М. Хазимуллин, Е.В. Вершинкина, И.В. Новгородцева, М.О. Аганина, Ю.В. Березянская, А.В. Громова, С.О. Дмитриева, Т.П. Кнышева, А.М. Кононенко, О.Ю. Леденева, Я.А. Онкамо, О.Е. Панич, О.А. Тараненко; под общей редакцией Л.П</w:t>
      </w:r>
      <w:r>
        <w:t>. Фальковской; научный редактор О.А. Ульянина; Министерство просвещения Российской Федерации; Московский государственный психолого-педагогический университет. - Москва: МГППУ, 2025. - 303 с.</w:t>
      </w:r>
    </w:p>
    <w:p w:rsidR="00A72BD8" w:rsidRDefault="00183C5A">
      <w:pPr>
        <w:pStyle w:val="ConsPlusNormal0"/>
        <w:spacing w:before="240"/>
        <w:ind w:firstLine="540"/>
        <w:jc w:val="both"/>
      </w:pPr>
      <w:r>
        <w:t>29. Неделя психологии в общеобразовательных организациях субъекто</w:t>
      </w:r>
      <w:r>
        <w:t>в Российской Федерации: методические рекомендации/О.Л. Юрчук, З.Р. Хайрова, Е.А. Никифорова [и др.]; под общей редакцией Л.П. Фальковской; научный редактор О.А. Ульянина; Министерство просвещения Российской Федерации; Московский государственный психолого-п</w:t>
      </w:r>
      <w:r>
        <w:t>едагогический университет. - Москва: МГППУ, 2023. - 96 с.</w:t>
      </w:r>
    </w:p>
    <w:p w:rsidR="00A72BD8" w:rsidRDefault="00183C5A">
      <w:pPr>
        <w:pStyle w:val="ConsPlusNormal0"/>
        <w:spacing w:before="240"/>
        <w:ind w:firstLine="540"/>
        <w:jc w:val="both"/>
      </w:pPr>
      <w:r>
        <w:t xml:space="preserve">30. Никифорова, Е.А. Программа психолого-педагогического сопровождения обучающихся по программам среднего профессионального образования, направленная на развитие профессиональных ценностей будущего </w:t>
      </w:r>
      <w:r>
        <w:t>педагога/Е.А. Никифорова. - Москва, 2024. - 105 с.</w:t>
      </w:r>
    </w:p>
    <w:p w:rsidR="00A72BD8" w:rsidRDefault="00183C5A">
      <w:pPr>
        <w:pStyle w:val="ConsPlusNormal0"/>
        <w:spacing w:before="240"/>
        <w:ind w:firstLine="540"/>
        <w:jc w:val="both"/>
      </w:pPr>
      <w:r>
        <w:t xml:space="preserve">31. Пакет инструментария программы психолого-педагогического сопровождения процессов обучения, социальной, языковой и культурной адаптации детей иностранных граждан/Под ред. О.Е. Хухлаева, М.Ю. Чибисовой, </w:t>
      </w:r>
      <w:r>
        <w:t>Н.В. Ткаченко. - Москва: ФГБОУ ВО МГППУ, 2023. - 179 с.</w:t>
      </w:r>
    </w:p>
    <w:p w:rsidR="00A72BD8" w:rsidRDefault="00183C5A">
      <w:pPr>
        <w:pStyle w:val="ConsPlusNormal0"/>
        <w:spacing w:before="240"/>
        <w:ind w:firstLine="540"/>
        <w:jc w:val="both"/>
      </w:pPr>
      <w:r>
        <w:t>32. Панфилова, М.А. Игротерапия общения: тесты и коррекционные игры. Практическое пособие для психологов, педагогов и родителей/М.А. Панфилова. - Москва: Издательство ГНОМиД, 2001. - 160 с.</w:t>
      </w:r>
    </w:p>
    <w:p w:rsidR="00A72BD8" w:rsidRDefault="00183C5A">
      <w:pPr>
        <w:pStyle w:val="ConsPlusNormal0"/>
        <w:spacing w:before="240"/>
        <w:ind w:firstLine="540"/>
        <w:jc w:val="both"/>
      </w:pPr>
      <w:r>
        <w:t>33. Педаго</w:t>
      </w:r>
      <w:r>
        <w:t>гические игротехники: копилка методов и упражнений/Л.С. Кожуховская, И.И. Губаревич, Н.В. Масюкевич, И.В. Познякова; под общ. ред. Л.С. Кожуховской. - Минск: Изд. центр БГУ, 2010. - 233 с.</w:t>
      </w:r>
    </w:p>
    <w:p w:rsidR="00A72BD8" w:rsidRDefault="00183C5A">
      <w:pPr>
        <w:pStyle w:val="ConsPlusNormal0"/>
        <w:spacing w:before="240"/>
        <w:ind w:firstLine="540"/>
        <w:jc w:val="both"/>
      </w:pPr>
      <w:r>
        <w:t>34. Руководство практического психолога: Психологические программы развития личности в подростковом и старшем школьном возрасте/Под ред. И.В. Дубровиной. - 3-е изд., стереотип. - Москва: Издательский центр "Академия", 1998. - 128 с.</w:t>
      </w:r>
    </w:p>
    <w:p w:rsidR="00A72BD8" w:rsidRDefault="00183C5A">
      <w:pPr>
        <w:pStyle w:val="ConsPlusNormal0"/>
        <w:spacing w:before="240"/>
        <w:ind w:firstLine="540"/>
        <w:jc w:val="both"/>
      </w:pPr>
      <w:r>
        <w:lastRenderedPageBreak/>
        <w:t>35. Сборник методически</w:t>
      </w:r>
      <w:r>
        <w:t>х разработок по формированию жизнестойкости обучающихся: методическое пособие/Сост.: Е.Г. Вдовина, Т.А. Моисеева. - Барнаул, 2015. - 146 с.</w:t>
      </w:r>
    </w:p>
    <w:p w:rsidR="00A72BD8" w:rsidRDefault="00183C5A">
      <w:pPr>
        <w:pStyle w:val="ConsPlusNormal0"/>
        <w:spacing w:before="240"/>
        <w:ind w:firstLine="540"/>
        <w:jc w:val="both"/>
      </w:pPr>
      <w:r>
        <w:t>36. Семенович, А.В. Нейропсихологическая коррекция в детском возрасте. Метод замещающего онтогенеза: учебное пособие</w:t>
      </w:r>
      <w:r>
        <w:t>/А.В. Семенович. - Москва: Генезис, 2007. - 474 с.</w:t>
      </w:r>
    </w:p>
    <w:p w:rsidR="00A72BD8" w:rsidRDefault="00183C5A">
      <w:pPr>
        <w:pStyle w:val="ConsPlusNormal0"/>
        <w:spacing w:before="240"/>
        <w:ind w:firstLine="540"/>
        <w:jc w:val="both"/>
      </w:pPr>
      <w:r>
        <w:t>37. Сорокина, А.И. Дидактические игры в детском саду: (старшие группы). Пособие для воспитателей детского сада/А.И. Сорокина. - Москва: Просвещение, 1982. - 96 с.</w:t>
      </w:r>
    </w:p>
    <w:p w:rsidR="00A72BD8" w:rsidRDefault="00183C5A">
      <w:pPr>
        <w:pStyle w:val="ConsPlusNormal0"/>
        <w:spacing w:before="240"/>
        <w:ind w:firstLine="540"/>
        <w:jc w:val="both"/>
      </w:pPr>
      <w:r>
        <w:t xml:space="preserve">38. Стишенок, И.В. Из гусеницы в бабочку. </w:t>
      </w:r>
      <w:r>
        <w:t>Психологические сказки, притчи, метафоры в индивидуальной и групповой работе/И.В. Стишенок. - Москва: Генезис, 2016. - 368 с.</w:t>
      </w:r>
    </w:p>
    <w:p w:rsidR="00A72BD8" w:rsidRDefault="00183C5A">
      <w:pPr>
        <w:pStyle w:val="ConsPlusNormal0"/>
        <w:spacing w:before="240"/>
        <w:ind w:firstLine="540"/>
        <w:jc w:val="both"/>
      </w:pPr>
      <w:r>
        <w:t>39. Тихомирова, Л.Ф. Я открываю мир: Развитие познавательных способностей детей/Л.Ф. Тихомирова. - Екатеринбург: У-Фактория, 2006.</w:t>
      </w:r>
      <w:r>
        <w:t xml:space="preserve"> - 240 с.</w:t>
      </w:r>
    </w:p>
    <w:p w:rsidR="00A72BD8" w:rsidRDefault="00183C5A">
      <w:pPr>
        <w:pStyle w:val="ConsPlusNormal0"/>
        <w:spacing w:before="240"/>
        <w:ind w:firstLine="540"/>
        <w:jc w:val="both"/>
      </w:pPr>
      <w:r>
        <w:t>40. Федоренко, П. Без стресса. Техники и упражнения для преодоления негативных эмоций/П. Федоренко, И. Качай. - Екатеринбург: Ridero, 2021. - 304 с.</w:t>
      </w:r>
    </w:p>
    <w:p w:rsidR="00A72BD8" w:rsidRDefault="00183C5A">
      <w:pPr>
        <w:pStyle w:val="ConsPlusNormal0"/>
        <w:spacing w:before="240"/>
        <w:ind w:firstLine="540"/>
        <w:jc w:val="both"/>
      </w:pPr>
      <w:r>
        <w:t>41. Фопель, К. Барьеры, блокады и кризисы в групповой работе. Сборник упражнений/К. Фопель. - Мос</w:t>
      </w:r>
      <w:r>
        <w:t>ква: Генезис, 2003. - 160 с.</w:t>
      </w:r>
    </w:p>
    <w:p w:rsidR="00A72BD8" w:rsidRDefault="00183C5A">
      <w:pPr>
        <w:pStyle w:val="ConsPlusNormal0"/>
        <w:spacing w:before="240"/>
        <w:ind w:firstLine="540"/>
        <w:jc w:val="both"/>
      </w:pPr>
      <w:r>
        <w:t>42. Фопель, К. Личность. Способность и сильные стороны. Отношение к телу/К. Фопель. - Москва: Генезис, 2003. - 165 с.</w:t>
      </w:r>
    </w:p>
    <w:p w:rsidR="00A72BD8" w:rsidRDefault="00183C5A">
      <w:pPr>
        <w:pStyle w:val="ConsPlusNormal0"/>
        <w:spacing w:before="240"/>
        <w:ind w:firstLine="540"/>
        <w:jc w:val="both"/>
      </w:pPr>
      <w:r>
        <w:t>43. Фришман, И.И. Нормативно-правовой статус сферы детского отдыха и оздоровления в Российской Федерации//Народное образование. - 2019. - N 2. - С. 15 - 20.</w:t>
      </w:r>
    </w:p>
    <w:p w:rsidR="00A72BD8" w:rsidRDefault="00183C5A">
      <w:pPr>
        <w:pStyle w:val="ConsPlusNormal0"/>
        <w:spacing w:before="240"/>
        <w:ind w:firstLine="540"/>
        <w:jc w:val="both"/>
      </w:pPr>
      <w:r>
        <w:t>44. Цевелева, Т.А. Психолого-педагогическое сопровождение дезадаптированных детей в образовательном</w:t>
      </w:r>
      <w:r>
        <w:t xml:space="preserve"> пространстве/Т.А. Цевелева//Молодой ученый. - 2024. - N 7 (506). - С. 161 - 163.</w:t>
      </w:r>
    </w:p>
    <w:p w:rsidR="00A72BD8" w:rsidRDefault="00183C5A">
      <w:pPr>
        <w:pStyle w:val="ConsPlusNormal0"/>
        <w:spacing w:before="240"/>
        <w:ind w:firstLine="540"/>
        <w:jc w:val="both"/>
      </w:pPr>
      <w:r>
        <w:t>45. Чернецкая, Л.В. Психологические игры и тренинги в детском саду/Л.В. Чернецкая. - Ростов-на-Дону: Феникс", 2005. - 128 с.</w:t>
      </w:r>
    </w:p>
    <w:p w:rsidR="00A72BD8" w:rsidRPr="00114812" w:rsidRDefault="00183C5A">
      <w:pPr>
        <w:pStyle w:val="ConsPlusNormal0"/>
        <w:spacing w:before="240"/>
        <w:ind w:firstLine="540"/>
        <w:jc w:val="both"/>
        <w:rPr>
          <w:lang w:val="en-US"/>
        </w:rPr>
      </w:pPr>
      <w:r w:rsidRPr="00114812">
        <w:rPr>
          <w:lang w:val="en-US"/>
        </w:rPr>
        <w:t>46. Posttraumatic Growth. Theory, Research, and A</w:t>
      </w:r>
      <w:r w:rsidRPr="00114812">
        <w:rPr>
          <w:lang w:val="en-US"/>
        </w:rPr>
        <w:t>pplications/R.G. Tedeschi, L.G. Calhoun, J. Shakespeare-Finch et al. - New York: Routledge, 2018. - 264 p. - DOI 10.4324/9781315527451.</w:t>
      </w:r>
    </w:p>
    <w:p w:rsidR="00A72BD8" w:rsidRPr="00114812" w:rsidRDefault="00A72BD8">
      <w:pPr>
        <w:pStyle w:val="ConsPlusNormal0"/>
        <w:jc w:val="both"/>
        <w:rPr>
          <w:lang w:val="en-US"/>
        </w:rPr>
      </w:pPr>
    </w:p>
    <w:p w:rsidR="00A72BD8" w:rsidRPr="00114812" w:rsidRDefault="00A72BD8">
      <w:pPr>
        <w:pStyle w:val="ConsPlusNormal0"/>
        <w:jc w:val="both"/>
        <w:rPr>
          <w:lang w:val="en-US"/>
        </w:rPr>
      </w:pPr>
    </w:p>
    <w:p w:rsidR="00A72BD8" w:rsidRPr="00114812" w:rsidRDefault="00A72BD8">
      <w:pPr>
        <w:pStyle w:val="ConsPlusNormal0"/>
        <w:jc w:val="both"/>
        <w:rPr>
          <w:lang w:val="en-US"/>
        </w:rPr>
      </w:pPr>
    </w:p>
    <w:p w:rsidR="00A72BD8" w:rsidRPr="00114812" w:rsidRDefault="00A72BD8">
      <w:pPr>
        <w:pStyle w:val="ConsPlusNormal0"/>
        <w:jc w:val="both"/>
        <w:rPr>
          <w:lang w:val="en-US"/>
        </w:rPr>
      </w:pPr>
    </w:p>
    <w:p w:rsidR="00A72BD8" w:rsidRPr="00114812" w:rsidRDefault="00A72BD8">
      <w:pPr>
        <w:pStyle w:val="ConsPlusNormal0"/>
        <w:jc w:val="both"/>
        <w:rPr>
          <w:lang w:val="en-US"/>
        </w:rPr>
      </w:pPr>
    </w:p>
    <w:p w:rsidR="00A72BD8" w:rsidRDefault="00183C5A">
      <w:pPr>
        <w:pStyle w:val="ConsPlusNormal0"/>
        <w:jc w:val="right"/>
        <w:outlineLvl w:val="1"/>
      </w:pPr>
      <w:r>
        <w:t>Приложения</w:t>
      </w:r>
    </w:p>
    <w:p w:rsidR="00A72BD8" w:rsidRDefault="00A72BD8">
      <w:pPr>
        <w:pStyle w:val="ConsPlusNormal0"/>
        <w:jc w:val="both"/>
      </w:pPr>
    </w:p>
    <w:p w:rsidR="00A72BD8" w:rsidRDefault="00183C5A">
      <w:pPr>
        <w:pStyle w:val="ConsPlusNormal0"/>
        <w:jc w:val="right"/>
        <w:outlineLvl w:val="2"/>
      </w:pPr>
      <w:r>
        <w:t>Приложение М1</w:t>
      </w:r>
    </w:p>
    <w:p w:rsidR="00A72BD8" w:rsidRDefault="00A72BD8">
      <w:pPr>
        <w:pStyle w:val="ConsPlusNormal0"/>
        <w:jc w:val="both"/>
      </w:pPr>
    </w:p>
    <w:p w:rsidR="00A72BD8" w:rsidRDefault="00183C5A">
      <w:pPr>
        <w:pStyle w:val="ConsPlusNormal0"/>
        <w:jc w:val="center"/>
      </w:pPr>
      <w:bookmarkStart w:id="5" w:name="P2625"/>
      <w:bookmarkEnd w:id="5"/>
      <w:r>
        <w:t>Базовая/Первичная рефлексивная анкета (коллектив</w:t>
      </w:r>
    </w:p>
    <w:p w:rsidR="00A72BD8" w:rsidRDefault="00183C5A">
      <w:pPr>
        <w:pStyle w:val="ConsPlusNormal0"/>
        <w:jc w:val="center"/>
      </w:pPr>
      <w:r>
        <w:t>авторов ФКЦ)</w:t>
      </w:r>
    </w:p>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ind w:firstLine="283"/>
              <w:jc w:val="both"/>
            </w:pPr>
            <w:r>
              <w:t>Участнику необходимо отме</w:t>
            </w:r>
            <w:r>
              <w:t xml:space="preserve">тить галочкой те пункты, которые относятся к нему. </w:t>
            </w:r>
            <w:r>
              <w:lastRenderedPageBreak/>
              <w:t>Открытые вопросы позволяют оценить особенности личности несовершеннолетнего.</w:t>
            </w:r>
          </w:p>
        </w:tc>
      </w:tr>
    </w:tbl>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jc w:val="center"/>
            </w:pPr>
            <w:r>
              <w:t>Дорогой друг, мы рады твоему участию в смене!</w:t>
            </w:r>
          </w:p>
          <w:p w:rsidR="00A72BD8" w:rsidRDefault="00183C5A">
            <w:pPr>
              <w:pStyle w:val="ConsPlusNormal0"/>
              <w:jc w:val="center"/>
            </w:pPr>
            <w:r>
              <w:t>Для того чтобы нам понимать твои интересы и увлечения, сделать эту смену максимально яркой и интересной, мы предлагаем ответить тебе на следующие вопросы:</w:t>
            </w:r>
          </w:p>
        </w:tc>
      </w:tr>
    </w:tbl>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ind w:firstLine="283"/>
              <w:jc w:val="both"/>
            </w:pPr>
            <w:r>
              <w:t>1. Фамилия, имя, отчество ________________________________________</w:t>
            </w:r>
          </w:p>
        </w:tc>
      </w:tr>
      <w:tr w:rsidR="00A72BD8">
        <w:tc>
          <w:tcPr>
            <w:tcW w:w="9071" w:type="dxa"/>
            <w:tcBorders>
              <w:top w:val="nil"/>
              <w:left w:val="nil"/>
              <w:bottom w:val="nil"/>
              <w:right w:val="nil"/>
            </w:tcBorders>
          </w:tcPr>
          <w:p w:rsidR="00A72BD8" w:rsidRDefault="00183C5A">
            <w:pPr>
              <w:pStyle w:val="ConsPlusNormal0"/>
              <w:ind w:firstLine="283"/>
              <w:jc w:val="both"/>
            </w:pPr>
            <w:r>
              <w:t>2. Сколько тебе полных лет ____</w:t>
            </w:r>
            <w:r>
              <w:t>___________________________________</w:t>
            </w:r>
          </w:p>
        </w:tc>
      </w:tr>
      <w:tr w:rsidR="00A72BD8">
        <w:tc>
          <w:tcPr>
            <w:tcW w:w="9071" w:type="dxa"/>
            <w:tcBorders>
              <w:top w:val="nil"/>
              <w:left w:val="nil"/>
              <w:bottom w:val="nil"/>
              <w:right w:val="nil"/>
            </w:tcBorders>
          </w:tcPr>
          <w:p w:rsidR="00A72BD8" w:rsidRDefault="00183C5A">
            <w:pPr>
              <w:pStyle w:val="ConsPlusNormal0"/>
              <w:ind w:firstLine="283"/>
              <w:jc w:val="both"/>
            </w:pPr>
            <w:r>
              <w:t>3. Пол: М Ж (обведи верный ответ)</w:t>
            </w:r>
          </w:p>
        </w:tc>
      </w:tr>
      <w:tr w:rsidR="00A72BD8">
        <w:tc>
          <w:tcPr>
            <w:tcW w:w="9071" w:type="dxa"/>
            <w:tcBorders>
              <w:top w:val="nil"/>
              <w:left w:val="nil"/>
              <w:bottom w:val="nil"/>
              <w:right w:val="nil"/>
            </w:tcBorders>
          </w:tcPr>
          <w:p w:rsidR="00A72BD8" w:rsidRDefault="00183C5A">
            <w:pPr>
              <w:pStyle w:val="ConsPlusNormal0"/>
              <w:ind w:firstLine="283"/>
              <w:jc w:val="both"/>
            </w:pPr>
            <w:r>
              <w:t>4. Откуда ты приехал (город/поселок, регион) _________________________</w:t>
            </w:r>
          </w:p>
        </w:tc>
      </w:tr>
      <w:tr w:rsidR="00A72BD8">
        <w:tc>
          <w:tcPr>
            <w:tcW w:w="9071" w:type="dxa"/>
            <w:tcBorders>
              <w:top w:val="nil"/>
              <w:left w:val="nil"/>
              <w:bottom w:val="nil"/>
              <w:right w:val="nil"/>
            </w:tcBorders>
          </w:tcPr>
          <w:p w:rsidR="00A72BD8" w:rsidRDefault="00183C5A">
            <w:pPr>
              <w:pStyle w:val="ConsPlusNormal0"/>
              <w:ind w:left="283"/>
            </w:pPr>
            <w:r>
              <w:t>5. Какие твои ожидания от смены? Можешь выбрать несколько вариантов ответов</w:t>
            </w:r>
          </w:p>
        </w:tc>
      </w:tr>
    </w:tbl>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2131"/>
        <w:gridCol w:w="2154"/>
        <w:gridCol w:w="2154"/>
        <w:gridCol w:w="2608"/>
      </w:tblGrid>
      <w:tr w:rsidR="00A72BD8">
        <w:tc>
          <w:tcPr>
            <w:tcW w:w="2131" w:type="dxa"/>
            <w:tcBorders>
              <w:top w:val="single" w:sz="4" w:space="0" w:color="auto"/>
              <w:bottom w:val="single" w:sz="4" w:space="0" w:color="auto"/>
            </w:tcBorders>
          </w:tcPr>
          <w:p w:rsidR="00A72BD8" w:rsidRDefault="00183C5A">
            <w:pPr>
              <w:pStyle w:val="ConsPlusNormal0"/>
            </w:pPr>
            <w:r>
              <w:t>1) получить новые знания</w:t>
            </w:r>
          </w:p>
        </w:tc>
        <w:tc>
          <w:tcPr>
            <w:tcW w:w="2154" w:type="dxa"/>
            <w:tcBorders>
              <w:top w:val="single" w:sz="4" w:space="0" w:color="auto"/>
              <w:bottom w:val="single" w:sz="4" w:space="0" w:color="auto"/>
            </w:tcBorders>
          </w:tcPr>
          <w:p w:rsidR="00A72BD8" w:rsidRDefault="00183C5A">
            <w:pPr>
              <w:pStyle w:val="ConsPlusNormal0"/>
            </w:pPr>
            <w:r>
              <w:t>2) лучше понять и узнать себя</w:t>
            </w:r>
          </w:p>
        </w:tc>
        <w:tc>
          <w:tcPr>
            <w:tcW w:w="2154" w:type="dxa"/>
            <w:tcBorders>
              <w:top w:val="single" w:sz="4" w:space="0" w:color="auto"/>
              <w:bottom w:val="single" w:sz="4" w:space="0" w:color="auto"/>
            </w:tcBorders>
          </w:tcPr>
          <w:p w:rsidR="00A72BD8" w:rsidRDefault="00183C5A">
            <w:pPr>
              <w:pStyle w:val="ConsPlusNormal0"/>
            </w:pPr>
            <w:r>
              <w:t>3) завести новые знакомства</w:t>
            </w:r>
          </w:p>
        </w:tc>
        <w:tc>
          <w:tcPr>
            <w:tcW w:w="2608" w:type="dxa"/>
            <w:tcBorders>
              <w:top w:val="single" w:sz="4" w:space="0" w:color="auto"/>
              <w:bottom w:val="single" w:sz="4" w:space="0" w:color="auto"/>
            </w:tcBorders>
          </w:tcPr>
          <w:p w:rsidR="00A72BD8" w:rsidRDefault="00183C5A">
            <w:pPr>
              <w:pStyle w:val="ConsPlusNormal0"/>
            </w:pPr>
            <w:r>
              <w:t>4) отдохнуть и хорошо провести время</w:t>
            </w:r>
          </w:p>
        </w:tc>
      </w:tr>
    </w:tbl>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pPr>
            <w:r>
              <w:t>Другое (напиши, что) ________________________________________________</w:t>
            </w:r>
          </w:p>
        </w:tc>
      </w:tr>
    </w:tbl>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ind w:firstLine="283"/>
              <w:jc w:val="both"/>
            </w:pPr>
            <w:r>
              <w:t>6. Насколько позитивны твои ожидания от пребывания в смене?</w:t>
            </w:r>
          </w:p>
        </w:tc>
      </w:tr>
    </w:tbl>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2150"/>
        <w:gridCol w:w="1587"/>
        <w:gridCol w:w="1871"/>
        <w:gridCol w:w="2098"/>
        <w:gridCol w:w="1361"/>
      </w:tblGrid>
      <w:tr w:rsidR="00A72BD8">
        <w:tc>
          <w:tcPr>
            <w:tcW w:w="2150" w:type="dxa"/>
            <w:tcBorders>
              <w:top w:val="single" w:sz="4" w:space="0" w:color="auto"/>
              <w:bottom w:val="single" w:sz="4" w:space="0" w:color="auto"/>
            </w:tcBorders>
          </w:tcPr>
          <w:p w:rsidR="00A72BD8" w:rsidRDefault="00183C5A">
            <w:pPr>
              <w:pStyle w:val="ConsPlusNormal0"/>
            </w:pPr>
            <w:r>
              <w:t>1) позитивны</w:t>
            </w:r>
          </w:p>
        </w:tc>
        <w:tc>
          <w:tcPr>
            <w:tcW w:w="1587" w:type="dxa"/>
            <w:tcBorders>
              <w:top w:val="single" w:sz="4" w:space="0" w:color="auto"/>
              <w:bottom w:val="single" w:sz="4" w:space="0" w:color="auto"/>
            </w:tcBorders>
          </w:tcPr>
          <w:p w:rsidR="00A72BD8" w:rsidRDefault="00183C5A">
            <w:pPr>
              <w:pStyle w:val="ConsPlusNormal0"/>
            </w:pPr>
            <w:r>
              <w:t>2) скорее позитивны</w:t>
            </w:r>
          </w:p>
        </w:tc>
        <w:tc>
          <w:tcPr>
            <w:tcW w:w="1871" w:type="dxa"/>
            <w:tcBorders>
              <w:top w:val="single" w:sz="4" w:space="0" w:color="auto"/>
              <w:bottom w:val="single" w:sz="4" w:space="0" w:color="auto"/>
            </w:tcBorders>
          </w:tcPr>
          <w:p w:rsidR="00A72BD8" w:rsidRDefault="00183C5A">
            <w:pPr>
              <w:pStyle w:val="ConsPlusNormal0"/>
              <w:jc w:val="right"/>
            </w:pPr>
            <w:r>
              <w:t>3) нейтральные</w:t>
            </w:r>
          </w:p>
        </w:tc>
        <w:tc>
          <w:tcPr>
            <w:tcW w:w="2098" w:type="dxa"/>
            <w:tcBorders>
              <w:top w:val="single" w:sz="4" w:space="0" w:color="auto"/>
              <w:bottom w:val="single" w:sz="4" w:space="0" w:color="auto"/>
            </w:tcBorders>
          </w:tcPr>
          <w:p w:rsidR="00A72BD8" w:rsidRDefault="00183C5A">
            <w:pPr>
              <w:pStyle w:val="ConsPlusNormal0"/>
            </w:pPr>
            <w:r>
              <w:t>4) скорее негативные</w:t>
            </w:r>
          </w:p>
        </w:tc>
        <w:tc>
          <w:tcPr>
            <w:tcW w:w="1361" w:type="dxa"/>
            <w:tcBorders>
              <w:top w:val="single" w:sz="4" w:space="0" w:color="auto"/>
              <w:bottom w:val="single" w:sz="4" w:space="0" w:color="auto"/>
            </w:tcBorders>
          </w:tcPr>
          <w:p w:rsidR="00A72BD8" w:rsidRDefault="00183C5A">
            <w:pPr>
              <w:pStyle w:val="ConsPlusNormal0"/>
            </w:pPr>
            <w:r>
              <w:t>5)</w:t>
            </w:r>
          </w:p>
          <w:p w:rsidR="00A72BD8" w:rsidRDefault="00183C5A">
            <w:pPr>
              <w:pStyle w:val="ConsPlusNormal0"/>
            </w:pPr>
            <w:r>
              <w:t>негативные</w:t>
            </w:r>
          </w:p>
        </w:tc>
      </w:tr>
    </w:tbl>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ind w:left="283"/>
            </w:pPr>
            <w:r>
              <w:t>7. Хотел бы ты приобрести новых друзей в течение смены?</w:t>
            </w:r>
          </w:p>
        </w:tc>
      </w:tr>
    </w:tbl>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450"/>
        <w:gridCol w:w="4592"/>
      </w:tblGrid>
      <w:tr w:rsidR="00A72BD8">
        <w:tc>
          <w:tcPr>
            <w:tcW w:w="4450" w:type="dxa"/>
            <w:tcBorders>
              <w:top w:val="single" w:sz="4" w:space="0" w:color="auto"/>
              <w:bottom w:val="single" w:sz="4" w:space="0" w:color="auto"/>
            </w:tcBorders>
          </w:tcPr>
          <w:p w:rsidR="00A72BD8" w:rsidRDefault="00183C5A">
            <w:pPr>
              <w:pStyle w:val="ConsPlusNormal0"/>
              <w:ind w:left="283"/>
            </w:pPr>
            <w:r>
              <w:t>1) да</w:t>
            </w:r>
          </w:p>
        </w:tc>
        <w:tc>
          <w:tcPr>
            <w:tcW w:w="4592" w:type="dxa"/>
            <w:tcBorders>
              <w:top w:val="single" w:sz="4" w:space="0" w:color="auto"/>
              <w:bottom w:val="single" w:sz="4" w:space="0" w:color="auto"/>
            </w:tcBorders>
          </w:tcPr>
          <w:p w:rsidR="00A72BD8" w:rsidRDefault="00183C5A">
            <w:pPr>
              <w:pStyle w:val="ConsPlusNormal0"/>
              <w:ind w:left="283"/>
            </w:pPr>
            <w:r>
              <w:t>2) нет</w:t>
            </w:r>
          </w:p>
        </w:tc>
      </w:tr>
    </w:tbl>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ind w:left="283"/>
            </w:pPr>
            <w:r>
              <w:t>8. Оцени по 5-балльной шкале, насколько у тебя легко получается устанавливать контакт с новыми людьми?</w:t>
            </w:r>
          </w:p>
        </w:tc>
      </w:tr>
    </w:tbl>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814"/>
        <w:gridCol w:w="1757"/>
        <w:gridCol w:w="1915"/>
        <w:gridCol w:w="1915"/>
        <w:gridCol w:w="1644"/>
      </w:tblGrid>
      <w:tr w:rsidR="00A72BD8">
        <w:tc>
          <w:tcPr>
            <w:tcW w:w="1814" w:type="dxa"/>
            <w:tcBorders>
              <w:top w:val="single" w:sz="4" w:space="0" w:color="auto"/>
              <w:bottom w:val="single" w:sz="4" w:space="0" w:color="auto"/>
            </w:tcBorders>
          </w:tcPr>
          <w:p w:rsidR="00A72BD8" w:rsidRDefault="00183C5A">
            <w:pPr>
              <w:pStyle w:val="ConsPlusNormal0"/>
            </w:pPr>
            <w:r>
              <w:t>1) сложно</w:t>
            </w:r>
          </w:p>
        </w:tc>
        <w:tc>
          <w:tcPr>
            <w:tcW w:w="1757" w:type="dxa"/>
            <w:tcBorders>
              <w:top w:val="single" w:sz="4" w:space="0" w:color="auto"/>
              <w:bottom w:val="single" w:sz="4" w:space="0" w:color="auto"/>
            </w:tcBorders>
          </w:tcPr>
          <w:p w:rsidR="00A72BD8" w:rsidRDefault="00183C5A">
            <w:pPr>
              <w:pStyle w:val="ConsPlusNormal0"/>
            </w:pPr>
            <w:r>
              <w:t>2) скорее сложно</w:t>
            </w:r>
          </w:p>
        </w:tc>
        <w:tc>
          <w:tcPr>
            <w:tcW w:w="1915" w:type="dxa"/>
            <w:tcBorders>
              <w:top w:val="single" w:sz="4" w:space="0" w:color="auto"/>
              <w:bottom w:val="single" w:sz="4" w:space="0" w:color="auto"/>
            </w:tcBorders>
          </w:tcPr>
          <w:p w:rsidR="00A72BD8" w:rsidRDefault="00183C5A">
            <w:pPr>
              <w:pStyle w:val="ConsPlusNormal0"/>
            </w:pPr>
            <w:r>
              <w:t>3) затрудняюсь ответить</w:t>
            </w:r>
          </w:p>
        </w:tc>
        <w:tc>
          <w:tcPr>
            <w:tcW w:w="1915" w:type="dxa"/>
            <w:tcBorders>
              <w:top w:val="single" w:sz="4" w:space="0" w:color="auto"/>
              <w:bottom w:val="single" w:sz="4" w:space="0" w:color="auto"/>
            </w:tcBorders>
          </w:tcPr>
          <w:p w:rsidR="00A72BD8" w:rsidRDefault="00183C5A">
            <w:pPr>
              <w:pStyle w:val="ConsPlusNormal0"/>
            </w:pPr>
            <w:r>
              <w:t>4) скорее легко</w:t>
            </w:r>
          </w:p>
        </w:tc>
        <w:tc>
          <w:tcPr>
            <w:tcW w:w="1644" w:type="dxa"/>
            <w:tcBorders>
              <w:top w:val="single" w:sz="4" w:space="0" w:color="auto"/>
              <w:bottom w:val="single" w:sz="4" w:space="0" w:color="auto"/>
            </w:tcBorders>
          </w:tcPr>
          <w:p w:rsidR="00A72BD8" w:rsidRDefault="00183C5A">
            <w:pPr>
              <w:pStyle w:val="ConsPlusNormal0"/>
            </w:pPr>
            <w:r>
              <w:t>5) легко</w:t>
            </w:r>
          </w:p>
        </w:tc>
      </w:tr>
    </w:tbl>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ind w:left="283"/>
            </w:pPr>
            <w:r>
              <w:t>9. Что ты чувствуешь в данный момент времени в начале смены? Можешь выбрать несколько вариантов ответов</w:t>
            </w:r>
          </w:p>
        </w:tc>
      </w:tr>
    </w:tbl>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190"/>
        <w:gridCol w:w="984"/>
        <w:gridCol w:w="878"/>
        <w:gridCol w:w="1469"/>
        <w:gridCol w:w="1819"/>
        <w:gridCol w:w="1361"/>
        <w:gridCol w:w="1361"/>
      </w:tblGrid>
      <w:tr w:rsidR="00A72BD8">
        <w:tc>
          <w:tcPr>
            <w:tcW w:w="1190" w:type="dxa"/>
            <w:tcBorders>
              <w:top w:val="single" w:sz="4" w:space="0" w:color="auto"/>
              <w:bottom w:val="single" w:sz="4" w:space="0" w:color="auto"/>
            </w:tcBorders>
          </w:tcPr>
          <w:p w:rsidR="00A72BD8" w:rsidRDefault="00183C5A">
            <w:pPr>
              <w:pStyle w:val="ConsPlusNormal0"/>
            </w:pPr>
            <w:r>
              <w:t>1) волнение</w:t>
            </w:r>
          </w:p>
        </w:tc>
        <w:tc>
          <w:tcPr>
            <w:tcW w:w="984" w:type="dxa"/>
            <w:tcBorders>
              <w:top w:val="single" w:sz="4" w:space="0" w:color="auto"/>
              <w:bottom w:val="single" w:sz="4" w:space="0" w:color="auto"/>
            </w:tcBorders>
          </w:tcPr>
          <w:p w:rsidR="00A72BD8" w:rsidRDefault="00183C5A">
            <w:pPr>
              <w:pStyle w:val="ConsPlusNormal0"/>
            </w:pPr>
            <w:r>
              <w:t>2) тревога</w:t>
            </w:r>
          </w:p>
        </w:tc>
        <w:tc>
          <w:tcPr>
            <w:tcW w:w="878" w:type="dxa"/>
            <w:tcBorders>
              <w:top w:val="single" w:sz="4" w:space="0" w:color="auto"/>
              <w:bottom w:val="single" w:sz="4" w:space="0" w:color="auto"/>
            </w:tcBorders>
          </w:tcPr>
          <w:p w:rsidR="00A72BD8" w:rsidRDefault="00183C5A">
            <w:pPr>
              <w:pStyle w:val="ConsPlusNormal0"/>
            </w:pPr>
            <w:r>
              <w:t>3) грусть</w:t>
            </w:r>
          </w:p>
        </w:tc>
        <w:tc>
          <w:tcPr>
            <w:tcW w:w="1469" w:type="dxa"/>
            <w:tcBorders>
              <w:top w:val="single" w:sz="4" w:space="0" w:color="auto"/>
              <w:bottom w:val="single" w:sz="4" w:space="0" w:color="auto"/>
            </w:tcBorders>
          </w:tcPr>
          <w:p w:rsidR="00A72BD8" w:rsidRDefault="00183C5A">
            <w:pPr>
              <w:pStyle w:val="ConsPlusNormal0"/>
            </w:pPr>
            <w:r>
              <w:t>4) равнодушие</w:t>
            </w:r>
          </w:p>
        </w:tc>
        <w:tc>
          <w:tcPr>
            <w:tcW w:w="1819" w:type="dxa"/>
            <w:tcBorders>
              <w:top w:val="single" w:sz="4" w:space="0" w:color="auto"/>
              <w:bottom w:val="single" w:sz="4" w:space="0" w:color="auto"/>
            </w:tcBorders>
          </w:tcPr>
          <w:p w:rsidR="00A72BD8" w:rsidRDefault="00183C5A">
            <w:pPr>
              <w:pStyle w:val="ConsPlusNormal0"/>
            </w:pPr>
            <w:r>
              <w:t>5)</w:t>
            </w:r>
          </w:p>
          <w:p w:rsidR="00A72BD8" w:rsidRDefault="00183C5A">
            <w:pPr>
              <w:pStyle w:val="ConsPlusNormal0"/>
            </w:pPr>
            <w:r>
              <w:t>воодушевление</w:t>
            </w:r>
          </w:p>
        </w:tc>
        <w:tc>
          <w:tcPr>
            <w:tcW w:w="1361" w:type="dxa"/>
            <w:tcBorders>
              <w:top w:val="single" w:sz="4" w:space="0" w:color="auto"/>
              <w:bottom w:val="single" w:sz="4" w:space="0" w:color="auto"/>
            </w:tcBorders>
          </w:tcPr>
          <w:p w:rsidR="00A72BD8" w:rsidRDefault="00183C5A">
            <w:pPr>
              <w:pStyle w:val="ConsPlusNormal0"/>
            </w:pPr>
            <w:r>
              <w:t>6) радость</w:t>
            </w:r>
          </w:p>
        </w:tc>
        <w:tc>
          <w:tcPr>
            <w:tcW w:w="1361" w:type="dxa"/>
            <w:tcBorders>
              <w:top w:val="single" w:sz="4" w:space="0" w:color="auto"/>
              <w:bottom w:val="single" w:sz="4" w:space="0" w:color="auto"/>
            </w:tcBorders>
          </w:tcPr>
          <w:p w:rsidR="00A72BD8" w:rsidRDefault="00183C5A">
            <w:pPr>
              <w:pStyle w:val="ConsPlusNormal0"/>
            </w:pPr>
            <w:r>
              <w:t>7) интерес</w:t>
            </w:r>
          </w:p>
        </w:tc>
      </w:tr>
    </w:tbl>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ind w:left="283"/>
            </w:pPr>
            <w:r>
              <w:t>10. Обычно с утра ты просыпаешься с хорошим настроением?</w:t>
            </w:r>
          </w:p>
        </w:tc>
      </w:tr>
    </w:tbl>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872"/>
        <w:gridCol w:w="1872"/>
        <w:gridCol w:w="1644"/>
        <w:gridCol w:w="1954"/>
        <w:gridCol w:w="1701"/>
      </w:tblGrid>
      <w:tr w:rsidR="00A72BD8">
        <w:tc>
          <w:tcPr>
            <w:tcW w:w="1872" w:type="dxa"/>
            <w:tcBorders>
              <w:top w:val="single" w:sz="4" w:space="0" w:color="auto"/>
              <w:bottom w:val="single" w:sz="4" w:space="0" w:color="auto"/>
            </w:tcBorders>
          </w:tcPr>
          <w:p w:rsidR="00A72BD8" w:rsidRDefault="00183C5A">
            <w:pPr>
              <w:pStyle w:val="ConsPlusNormal0"/>
            </w:pPr>
            <w:r>
              <w:t>1) да</w:t>
            </w:r>
          </w:p>
        </w:tc>
        <w:tc>
          <w:tcPr>
            <w:tcW w:w="1872" w:type="dxa"/>
            <w:tcBorders>
              <w:top w:val="single" w:sz="4" w:space="0" w:color="auto"/>
              <w:bottom w:val="single" w:sz="4" w:space="0" w:color="auto"/>
            </w:tcBorders>
          </w:tcPr>
          <w:p w:rsidR="00A72BD8" w:rsidRDefault="00183C5A">
            <w:pPr>
              <w:pStyle w:val="ConsPlusNormal0"/>
            </w:pPr>
            <w:r>
              <w:t>2) почти всегда</w:t>
            </w:r>
          </w:p>
        </w:tc>
        <w:tc>
          <w:tcPr>
            <w:tcW w:w="1644" w:type="dxa"/>
            <w:tcBorders>
              <w:top w:val="single" w:sz="4" w:space="0" w:color="auto"/>
              <w:bottom w:val="single" w:sz="4" w:space="0" w:color="auto"/>
            </w:tcBorders>
          </w:tcPr>
          <w:p w:rsidR="00A72BD8" w:rsidRDefault="00183C5A">
            <w:pPr>
              <w:pStyle w:val="ConsPlusNormal0"/>
            </w:pPr>
            <w:r>
              <w:t>3) редко</w:t>
            </w:r>
          </w:p>
        </w:tc>
        <w:tc>
          <w:tcPr>
            <w:tcW w:w="1954" w:type="dxa"/>
            <w:tcBorders>
              <w:top w:val="single" w:sz="4" w:space="0" w:color="auto"/>
              <w:bottom w:val="single" w:sz="4" w:space="0" w:color="auto"/>
            </w:tcBorders>
          </w:tcPr>
          <w:p w:rsidR="00A72BD8" w:rsidRDefault="00183C5A">
            <w:pPr>
              <w:pStyle w:val="ConsPlusNormal0"/>
            </w:pPr>
            <w:r>
              <w:t>4) почти никогда</w:t>
            </w:r>
          </w:p>
        </w:tc>
        <w:tc>
          <w:tcPr>
            <w:tcW w:w="1701" w:type="dxa"/>
            <w:tcBorders>
              <w:top w:val="single" w:sz="4" w:space="0" w:color="auto"/>
              <w:bottom w:val="single" w:sz="4" w:space="0" w:color="auto"/>
            </w:tcBorders>
          </w:tcPr>
          <w:p w:rsidR="00A72BD8" w:rsidRDefault="00183C5A">
            <w:pPr>
              <w:pStyle w:val="ConsPlusNormal0"/>
            </w:pPr>
            <w:r>
              <w:t>6) нет</w:t>
            </w:r>
          </w:p>
        </w:tc>
      </w:tr>
    </w:tbl>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ind w:left="283"/>
            </w:pPr>
            <w:r>
              <w:t>11. Хотелось бы тебе в течение смены обсудить важные для тебя вопросы с психологом?</w:t>
            </w:r>
          </w:p>
        </w:tc>
      </w:tr>
    </w:tbl>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872"/>
        <w:gridCol w:w="1872"/>
        <w:gridCol w:w="1786"/>
        <w:gridCol w:w="1757"/>
        <w:gridCol w:w="1757"/>
      </w:tblGrid>
      <w:tr w:rsidR="00A72BD8">
        <w:tc>
          <w:tcPr>
            <w:tcW w:w="1872" w:type="dxa"/>
            <w:tcBorders>
              <w:top w:val="single" w:sz="4" w:space="0" w:color="auto"/>
              <w:bottom w:val="single" w:sz="4" w:space="0" w:color="auto"/>
            </w:tcBorders>
          </w:tcPr>
          <w:p w:rsidR="00A72BD8" w:rsidRDefault="00183C5A">
            <w:pPr>
              <w:pStyle w:val="ConsPlusNormal0"/>
            </w:pPr>
            <w:r>
              <w:t>1) хочу</w:t>
            </w:r>
          </w:p>
        </w:tc>
        <w:tc>
          <w:tcPr>
            <w:tcW w:w="1872" w:type="dxa"/>
            <w:tcBorders>
              <w:top w:val="single" w:sz="4" w:space="0" w:color="auto"/>
              <w:bottom w:val="single" w:sz="4" w:space="0" w:color="auto"/>
            </w:tcBorders>
          </w:tcPr>
          <w:p w:rsidR="00A72BD8" w:rsidRDefault="00183C5A">
            <w:pPr>
              <w:pStyle w:val="ConsPlusNormal0"/>
            </w:pPr>
            <w:r>
              <w:t>2) скорее хочу</w:t>
            </w:r>
          </w:p>
        </w:tc>
        <w:tc>
          <w:tcPr>
            <w:tcW w:w="1786" w:type="dxa"/>
            <w:tcBorders>
              <w:top w:val="single" w:sz="4" w:space="0" w:color="auto"/>
              <w:bottom w:val="single" w:sz="4" w:space="0" w:color="auto"/>
            </w:tcBorders>
          </w:tcPr>
          <w:p w:rsidR="00A72BD8" w:rsidRDefault="00183C5A">
            <w:pPr>
              <w:pStyle w:val="ConsPlusNormal0"/>
            </w:pPr>
            <w:r>
              <w:t>3) затрудняюсь ответить</w:t>
            </w:r>
          </w:p>
        </w:tc>
        <w:tc>
          <w:tcPr>
            <w:tcW w:w="1757" w:type="dxa"/>
            <w:tcBorders>
              <w:top w:val="single" w:sz="4" w:space="0" w:color="auto"/>
              <w:bottom w:val="single" w:sz="4" w:space="0" w:color="auto"/>
            </w:tcBorders>
          </w:tcPr>
          <w:p w:rsidR="00A72BD8" w:rsidRDefault="00183C5A">
            <w:pPr>
              <w:pStyle w:val="ConsPlusNormal0"/>
            </w:pPr>
            <w:r>
              <w:t>4) скорее не хочу</w:t>
            </w:r>
          </w:p>
        </w:tc>
        <w:tc>
          <w:tcPr>
            <w:tcW w:w="1757" w:type="dxa"/>
            <w:tcBorders>
              <w:top w:val="single" w:sz="4" w:space="0" w:color="auto"/>
              <w:bottom w:val="single" w:sz="4" w:space="0" w:color="auto"/>
            </w:tcBorders>
          </w:tcPr>
          <w:p w:rsidR="00A72BD8" w:rsidRDefault="00183C5A">
            <w:pPr>
              <w:pStyle w:val="ConsPlusNormal0"/>
            </w:pPr>
            <w:r>
              <w:t>5) не хочу</w:t>
            </w:r>
          </w:p>
        </w:tc>
      </w:tr>
    </w:tbl>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ind w:left="283"/>
            </w:pPr>
            <w:r>
              <w:t>12. Насколько тебе важно, чтобы сложились доброжелательные отношения с детьми и взрослыми на смене?</w:t>
            </w:r>
          </w:p>
        </w:tc>
      </w:tr>
    </w:tbl>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872"/>
        <w:gridCol w:w="1872"/>
        <w:gridCol w:w="1790"/>
        <w:gridCol w:w="1757"/>
        <w:gridCol w:w="1757"/>
      </w:tblGrid>
      <w:tr w:rsidR="00A72BD8">
        <w:tc>
          <w:tcPr>
            <w:tcW w:w="1872" w:type="dxa"/>
            <w:tcBorders>
              <w:top w:val="single" w:sz="4" w:space="0" w:color="auto"/>
              <w:bottom w:val="single" w:sz="4" w:space="0" w:color="auto"/>
            </w:tcBorders>
          </w:tcPr>
          <w:p w:rsidR="00A72BD8" w:rsidRDefault="00183C5A">
            <w:pPr>
              <w:pStyle w:val="ConsPlusNormal0"/>
            </w:pPr>
            <w:r>
              <w:t>1) важно</w:t>
            </w:r>
          </w:p>
        </w:tc>
        <w:tc>
          <w:tcPr>
            <w:tcW w:w="1872" w:type="dxa"/>
            <w:tcBorders>
              <w:top w:val="single" w:sz="4" w:space="0" w:color="auto"/>
              <w:bottom w:val="single" w:sz="4" w:space="0" w:color="auto"/>
            </w:tcBorders>
          </w:tcPr>
          <w:p w:rsidR="00A72BD8" w:rsidRDefault="00183C5A">
            <w:pPr>
              <w:pStyle w:val="ConsPlusNormal0"/>
            </w:pPr>
            <w:r>
              <w:t>2) скорее важно</w:t>
            </w:r>
          </w:p>
        </w:tc>
        <w:tc>
          <w:tcPr>
            <w:tcW w:w="1790" w:type="dxa"/>
            <w:tcBorders>
              <w:top w:val="single" w:sz="4" w:space="0" w:color="auto"/>
              <w:bottom w:val="single" w:sz="4" w:space="0" w:color="auto"/>
            </w:tcBorders>
          </w:tcPr>
          <w:p w:rsidR="00A72BD8" w:rsidRDefault="00183C5A">
            <w:pPr>
              <w:pStyle w:val="ConsPlusNormal0"/>
            </w:pPr>
            <w:r>
              <w:t>3) затрудняюсь ответить</w:t>
            </w:r>
          </w:p>
        </w:tc>
        <w:tc>
          <w:tcPr>
            <w:tcW w:w="1757" w:type="dxa"/>
            <w:tcBorders>
              <w:top w:val="single" w:sz="4" w:space="0" w:color="auto"/>
              <w:bottom w:val="single" w:sz="4" w:space="0" w:color="auto"/>
            </w:tcBorders>
          </w:tcPr>
          <w:p w:rsidR="00A72BD8" w:rsidRDefault="00183C5A">
            <w:pPr>
              <w:pStyle w:val="ConsPlusNormal0"/>
            </w:pPr>
            <w:r>
              <w:t>4) скорее не важно</w:t>
            </w:r>
          </w:p>
        </w:tc>
        <w:tc>
          <w:tcPr>
            <w:tcW w:w="1757" w:type="dxa"/>
            <w:tcBorders>
              <w:top w:val="single" w:sz="4" w:space="0" w:color="auto"/>
              <w:bottom w:val="single" w:sz="4" w:space="0" w:color="auto"/>
            </w:tcBorders>
          </w:tcPr>
          <w:p w:rsidR="00A72BD8" w:rsidRDefault="00183C5A">
            <w:pPr>
              <w:pStyle w:val="ConsPlusNormal0"/>
            </w:pPr>
            <w:r>
              <w:t>5) не важно</w:t>
            </w:r>
          </w:p>
        </w:tc>
      </w:tr>
    </w:tbl>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ind w:left="283"/>
            </w:pPr>
            <w:r>
              <w:t>13. Можешь ли ты назвать себя увлекающимся человеком?</w:t>
            </w:r>
          </w:p>
        </w:tc>
      </w:tr>
    </w:tbl>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3120"/>
        <w:gridCol w:w="2778"/>
        <w:gridCol w:w="3125"/>
      </w:tblGrid>
      <w:tr w:rsidR="00A72BD8">
        <w:tc>
          <w:tcPr>
            <w:tcW w:w="3120" w:type="dxa"/>
            <w:tcBorders>
              <w:top w:val="single" w:sz="4" w:space="0" w:color="auto"/>
              <w:bottom w:val="single" w:sz="4" w:space="0" w:color="auto"/>
            </w:tcBorders>
            <w:vAlign w:val="bottom"/>
          </w:tcPr>
          <w:p w:rsidR="00A72BD8" w:rsidRDefault="00183C5A">
            <w:pPr>
              <w:pStyle w:val="ConsPlusNormal0"/>
            </w:pPr>
            <w:r>
              <w:t>1) да</w:t>
            </w:r>
          </w:p>
        </w:tc>
        <w:tc>
          <w:tcPr>
            <w:tcW w:w="2778" w:type="dxa"/>
            <w:tcBorders>
              <w:top w:val="single" w:sz="4" w:space="0" w:color="auto"/>
              <w:bottom w:val="single" w:sz="4" w:space="0" w:color="auto"/>
            </w:tcBorders>
            <w:vAlign w:val="bottom"/>
          </w:tcPr>
          <w:p w:rsidR="00A72BD8" w:rsidRDefault="00183C5A">
            <w:pPr>
              <w:pStyle w:val="ConsPlusNormal0"/>
            </w:pPr>
            <w:r>
              <w:t>2) не знаю</w:t>
            </w:r>
          </w:p>
        </w:tc>
        <w:tc>
          <w:tcPr>
            <w:tcW w:w="3125" w:type="dxa"/>
            <w:tcBorders>
              <w:top w:val="single" w:sz="4" w:space="0" w:color="auto"/>
              <w:bottom w:val="single" w:sz="4" w:space="0" w:color="auto"/>
            </w:tcBorders>
            <w:vAlign w:val="bottom"/>
          </w:tcPr>
          <w:p w:rsidR="00A72BD8" w:rsidRDefault="00183C5A">
            <w:pPr>
              <w:pStyle w:val="ConsPlusNormal0"/>
            </w:pPr>
            <w:r>
              <w:t>3) нет</w:t>
            </w:r>
          </w:p>
        </w:tc>
      </w:tr>
    </w:tbl>
    <w:p w:rsidR="00A72BD8" w:rsidRDefault="00A72B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A72B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BD8" w:rsidRDefault="00A72B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72BD8" w:rsidRDefault="00A72B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72BD8" w:rsidRDefault="00183C5A">
            <w:pPr>
              <w:pStyle w:val="ConsPlusNormal0"/>
              <w:jc w:val="both"/>
            </w:pPr>
            <w:r>
              <w:rPr>
                <w:color w:val="392C69"/>
              </w:rPr>
              <w:t>КонсультантПлюс: примечание.</w:t>
            </w:r>
          </w:p>
          <w:p w:rsidR="00A72BD8" w:rsidRDefault="00183C5A">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72BD8" w:rsidRDefault="00A72BD8">
            <w:pPr>
              <w:pStyle w:val="ConsPlusNormal0"/>
            </w:pPr>
          </w:p>
        </w:tc>
      </w:tr>
    </w:tbl>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94"/>
      </w:tblGrid>
      <w:tr w:rsidR="00A72BD8">
        <w:tc>
          <w:tcPr>
            <w:tcW w:w="9094" w:type="dxa"/>
            <w:tcBorders>
              <w:top w:val="nil"/>
              <w:left w:val="nil"/>
              <w:bottom w:val="nil"/>
              <w:right w:val="nil"/>
            </w:tcBorders>
          </w:tcPr>
          <w:p w:rsidR="00A72BD8" w:rsidRDefault="00183C5A">
            <w:pPr>
              <w:pStyle w:val="ConsPlusNormal0"/>
              <w:ind w:left="283"/>
            </w:pPr>
            <w:r>
              <w:t>6. Что для тебя значит быть патриотом? Можешь выбрать несколько вариантов ответов</w:t>
            </w:r>
          </w:p>
        </w:tc>
      </w:tr>
    </w:tbl>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872"/>
        <w:gridCol w:w="1872"/>
        <w:gridCol w:w="1587"/>
        <w:gridCol w:w="1871"/>
        <w:gridCol w:w="1871"/>
      </w:tblGrid>
      <w:tr w:rsidR="00A72BD8">
        <w:tc>
          <w:tcPr>
            <w:tcW w:w="1872" w:type="dxa"/>
            <w:tcBorders>
              <w:top w:val="single" w:sz="4" w:space="0" w:color="auto"/>
              <w:bottom w:val="single" w:sz="4" w:space="0" w:color="auto"/>
            </w:tcBorders>
          </w:tcPr>
          <w:p w:rsidR="00A72BD8" w:rsidRDefault="00183C5A">
            <w:pPr>
              <w:pStyle w:val="ConsPlusNormal0"/>
            </w:pPr>
            <w:r>
              <w:t>1) любить Родину и гордиться ей</w:t>
            </w:r>
          </w:p>
        </w:tc>
        <w:tc>
          <w:tcPr>
            <w:tcW w:w="1872" w:type="dxa"/>
            <w:tcBorders>
              <w:top w:val="single" w:sz="4" w:space="0" w:color="auto"/>
              <w:bottom w:val="single" w:sz="4" w:space="0" w:color="auto"/>
            </w:tcBorders>
            <w:vAlign w:val="bottom"/>
          </w:tcPr>
          <w:p w:rsidR="00A72BD8" w:rsidRDefault="00183C5A">
            <w:pPr>
              <w:pStyle w:val="ConsPlusNormal0"/>
            </w:pPr>
            <w:r>
              <w:t>2) уважать традиции и культуру нашей страны</w:t>
            </w:r>
          </w:p>
        </w:tc>
        <w:tc>
          <w:tcPr>
            <w:tcW w:w="1587" w:type="dxa"/>
            <w:tcBorders>
              <w:top w:val="single" w:sz="4" w:space="0" w:color="auto"/>
              <w:bottom w:val="single" w:sz="4" w:space="0" w:color="auto"/>
            </w:tcBorders>
          </w:tcPr>
          <w:p w:rsidR="00A72BD8" w:rsidRDefault="00183C5A">
            <w:pPr>
              <w:pStyle w:val="ConsPlusNormal0"/>
            </w:pPr>
            <w:r>
              <w:t>3) быть готовым защищать Отечество</w:t>
            </w:r>
          </w:p>
        </w:tc>
        <w:tc>
          <w:tcPr>
            <w:tcW w:w="1871" w:type="dxa"/>
            <w:tcBorders>
              <w:top w:val="single" w:sz="4" w:space="0" w:color="auto"/>
              <w:bottom w:val="single" w:sz="4" w:space="0" w:color="auto"/>
            </w:tcBorders>
          </w:tcPr>
          <w:p w:rsidR="00A72BD8" w:rsidRDefault="00183C5A">
            <w:pPr>
              <w:pStyle w:val="ConsPlusNormal0"/>
            </w:pPr>
            <w:r>
              <w:t>4) всегда защищать и обеспечивать свою семью</w:t>
            </w:r>
          </w:p>
        </w:tc>
        <w:tc>
          <w:tcPr>
            <w:tcW w:w="1871" w:type="dxa"/>
            <w:tcBorders>
              <w:top w:val="single" w:sz="4" w:space="0" w:color="auto"/>
              <w:bottom w:val="single" w:sz="4" w:space="0" w:color="auto"/>
            </w:tcBorders>
            <w:vAlign w:val="bottom"/>
          </w:tcPr>
          <w:p w:rsidR="00A72BD8" w:rsidRDefault="00183C5A">
            <w:pPr>
              <w:pStyle w:val="ConsPlusNormal0"/>
            </w:pPr>
            <w:r>
              <w:t>5) принципиально отстаивать свою позицию</w:t>
            </w:r>
          </w:p>
        </w:tc>
      </w:tr>
    </w:tbl>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ind w:left="283"/>
            </w:pPr>
            <w:r>
              <w:t>7. Как ты думаешь, в чем главное преимущество многонациональной страны?</w:t>
            </w:r>
          </w:p>
        </w:tc>
      </w:tr>
    </w:tbl>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1814"/>
        <w:gridCol w:w="1987"/>
        <w:gridCol w:w="2698"/>
      </w:tblGrid>
      <w:tr w:rsidR="00A72BD8">
        <w:tc>
          <w:tcPr>
            <w:tcW w:w="2551" w:type="dxa"/>
            <w:tcBorders>
              <w:top w:val="single" w:sz="4" w:space="0" w:color="auto"/>
              <w:bottom w:val="single" w:sz="4" w:space="0" w:color="auto"/>
            </w:tcBorders>
            <w:vAlign w:val="bottom"/>
          </w:tcPr>
          <w:p w:rsidR="00A72BD8" w:rsidRDefault="00183C5A">
            <w:pPr>
              <w:pStyle w:val="ConsPlusNormal0"/>
            </w:pPr>
            <w:r>
              <w:lastRenderedPageBreak/>
              <w:t>1) единство народов страны</w:t>
            </w:r>
          </w:p>
        </w:tc>
        <w:tc>
          <w:tcPr>
            <w:tcW w:w="1814" w:type="dxa"/>
            <w:tcBorders>
              <w:top w:val="single" w:sz="4" w:space="0" w:color="auto"/>
              <w:bottom w:val="single" w:sz="4" w:space="0" w:color="auto"/>
            </w:tcBorders>
          </w:tcPr>
          <w:p w:rsidR="00A72BD8" w:rsidRDefault="00183C5A">
            <w:pPr>
              <w:pStyle w:val="ConsPlusNormal0"/>
            </w:pPr>
            <w:r>
              <w:t>2) сплочение</w:t>
            </w:r>
          </w:p>
        </w:tc>
        <w:tc>
          <w:tcPr>
            <w:tcW w:w="1987" w:type="dxa"/>
            <w:tcBorders>
              <w:top w:val="single" w:sz="4" w:space="0" w:color="auto"/>
              <w:bottom w:val="single" w:sz="4" w:space="0" w:color="auto"/>
            </w:tcBorders>
          </w:tcPr>
          <w:p w:rsidR="00A72BD8" w:rsidRDefault="00183C5A">
            <w:pPr>
              <w:pStyle w:val="ConsPlusNormal0"/>
            </w:pPr>
            <w:r>
              <w:t>3) взаимопомощь</w:t>
            </w:r>
          </w:p>
        </w:tc>
        <w:tc>
          <w:tcPr>
            <w:tcW w:w="2698" w:type="dxa"/>
            <w:tcBorders>
              <w:top w:val="single" w:sz="4" w:space="0" w:color="auto"/>
              <w:bottom w:val="single" w:sz="4" w:space="0" w:color="auto"/>
            </w:tcBorders>
            <w:vAlign w:val="bottom"/>
          </w:tcPr>
          <w:p w:rsidR="00A72BD8" w:rsidRDefault="00183C5A">
            <w:pPr>
              <w:pStyle w:val="ConsPlusNormal0"/>
            </w:pPr>
            <w:r>
              <w:t>4) принятие культурных ценностей</w:t>
            </w:r>
          </w:p>
        </w:tc>
      </w:tr>
    </w:tbl>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ind w:left="283"/>
            </w:pPr>
            <w:r>
              <w:t>8. Как ты считаешь, что позволяет лучше познакомиться с культурой и традициями России? Можешь выбрать несколько вариантов ответов</w:t>
            </w:r>
          </w:p>
        </w:tc>
      </w:tr>
    </w:tbl>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560"/>
        <w:gridCol w:w="1560"/>
        <w:gridCol w:w="1608"/>
        <w:gridCol w:w="1555"/>
        <w:gridCol w:w="1560"/>
        <w:gridCol w:w="1191"/>
      </w:tblGrid>
      <w:tr w:rsidR="00A72BD8">
        <w:tc>
          <w:tcPr>
            <w:tcW w:w="1560" w:type="dxa"/>
            <w:tcBorders>
              <w:top w:val="single" w:sz="4" w:space="0" w:color="auto"/>
              <w:bottom w:val="single" w:sz="4" w:space="0" w:color="auto"/>
            </w:tcBorders>
            <w:vAlign w:val="bottom"/>
          </w:tcPr>
          <w:p w:rsidR="00A72BD8" w:rsidRDefault="00183C5A">
            <w:pPr>
              <w:pStyle w:val="ConsPlusNormal0"/>
            </w:pPr>
            <w:r>
              <w:t>1) спортивные мероприятия</w:t>
            </w:r>
          </w:p>
        </w:tc>
        <w:tc>
          <w:tcPr>
            <w:tcW w:w="1560" w:type="dxa"/>
            <w:tcBorders>
              <w:top w:val="single" w:sz="4" w:space="0" w:color="auto"/>
              <w:bottom w:val="single" w:sz="4" w:space="0" w:color="auto"/>
            </w:tcBorders>
          </w:tcPr>
          <w:p w:rsidR="00A72BD8" w:rsidRDefault="00183C5A">
            <w:pPr>
              <w:pStyle w:val="ConsPlusNormal0"/>
            </w:pPr>
            <w:r>
              <w:t>2) экскурсии</w:t>
            </w:r>
          </w:p>
        </w:tc>
        <w:tc>
          <w:tcPr>
            <w:tcW w:w="1608" w:type="dxa"/>
            <w:tcBorders>
              <w:top w:val="single" w:sz="4" w:space="0" w:color="auto"/>
              <w:bottom w:val="single" w:sz="4" w:space="0" w:color="auto"/>
            </w:tcBorders>
            <w:vAlign w:val="bottom"/>
          </w:tcPr>
          <w:p w:rsidR="00A72BD8" w:rsidRDefault="00183C5A">
            <w:pPr>
              <w:pStyle w:val="ConsPlusNormal0"/>
            </w:pPr>
            <w:r>
              <w:t>3)</w:t>
            </w:r>
          </w:p>
          <w:p w:rsidR="00A72BD8" w:rsidRDefault="00183C5A">
            <w:pPr>
              <w:pStyle w:val="ConsPlusNormal0"/>
            </w:pPr>
            <w:r>
              <w:t>тематические игры</w:t>
            </w:r>
          </w:p>
        </w:tc>
        <w:tc>
          <w:tcPr>
            <w:tcW w:w="1555" w:type="dxa"/>
            <w:tcBorders>
              <w:top w:val="single" w:sz="4" w:space="0" w:color="auto"/>
              <w:bottom w:val="single" w:sz="4" w:space="0" w:color="auto"/>
            </w:tcBorders>
            <w:vAlign w:val="bottom"/>
          </w:tcPr>
          <w:p w:rsidR="00A72BD8" w:rsidRDefault="00183C5A">
            <w:pPr>
              <w:pStyle w:val="ConsPlusNormal0"/>
            </w:pPr>
            <w:r>
              <w:t>4) беседы о традициях страны</w:t>
            </w:r>
          </w:p>
        </w:tc>
        <w:tc>
          <w:tcPr>
            <w:tcW w:w="1560" w:type="dxa"/>
            <w:tcBorders>
              <w:top w:val="single" w:sz="4" w:space="0" w:color="auto"/>
              <w:bottom w:val="single" w:sz="4" w:space="0" w:color="auto"/>
            </w:tcBorders>
          </w:tcPr>
          <w:p w:rsidR="00A72BD8" w:rsidRDefault="00183C5A">
            <w:pPr>
              <w:pStyle w:val="ConsPlusNormal0"/>
            </w:pPr>
            <w:r>
              <w:t>5) общение с россиянами</w:t>
            </w:r>
          </w:p>
        </w:tc>
        <w:tc>
          <w:tcPr>
            <w:tcW w:w="1191" w:type="dxa"/>
            <w:tcBorders>
              <w:top w:val="single" w:sz="4" w:space="0" w:color="auto"/>
              <w:bottom w:val="single" w:sz="4" w:space="0" w:color="auto"/>
            </w:tcBorders>
          </w:tcPr>
          <w:p w:rsidR="00A72BD8" w:rsidRDefault="00183C5A">
            <w:pPr>
              <w:pStyle w:val="ConsPlusNormal0"/>
            </w:pPr>
            <w:r>
              <w:t>6) все варианты</w:t>
            </w:r>
          </w:p>
        </w:tc>
      </w:tr>
    </w:tbl>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pPr>
            <w:r>
              <w:t>Другое (напиши, что) ________________________________________________</w:t>
            </w:r>
          </w:p>
        </w:tc>
      </w:tr>
    </w:tbl>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ind w:left="283"/>
            </w:pPr>
            <w:r>
              <w:t>9. Выбери, в какой форме тебе хотелось бы участвовать в мероприятиях смены</w:t>
            </w:r>
          </w:p>
        </w:tc>
      </w:tr>
    </w:tbl>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2693"/>
        <w:gridCol w:w="1987"/>
        <w:gridCol w:w="2338"/>
        <w:gridCol w:w="2041"/>
      </w:tblGrid>
      <w:tr w:rsidR="00A72BD8">
        <w:tc>
          <w:tcPr>
            <w:tcW w:w="2693" w:type="dxa"/>
            <w:tcBorders>
              <w:top w:val="single" w:sz="4" w:space="0" w:color="auto"/>
              <w:bottom w:val="single" w:sz="4" w:space="0" w:color="auto"/>
            </w:tcBorders>
          </w:tcPr>
          <w:p w:rsidR="00A72BD8" w:rsidRDefault="00183C5A">
            <w:pPr>
              <w:pStyle w:val="ConsPlusNormal0"/>
            </w:pPr>
            <w:r>
              <w:t>1) в коллективе детей (больше 5 человек)</w:t>
            </w:r>
          </w:p>
        </w:tc>
        <w:tc>
          <w:tcPr>
            <w:tcW w:w="1987" w:type="dxa"/>
            <w:tcBorders>
              <w:top w:val="single" w:sz="4" w:space="0" w:color="auto"/>
              <w:bottom w:val="single" w:sz="4" w:space="0" w:color="auto"/>
            </w:tcBorders>
            <w:vAlign w:val="bottom"/>
          </w:tcPr>
          <w:p w:rsidR="00A72BD8" w:rsidRDefault="00183C5A">
            <w:pPr>
              <w:pStyle w:val="ConsPlusNormal0"/>
            </w:pPr>
            <w:r>
              <w:t>2) в малой группе детей (3 - 5 человек)</w:t>
            </w:r>
          </w:p>
        </w:tc>
        <w:tc>
          <w:tcPr>
            <w:tcW w:w="2338" w:type="dxa"/>
            <w:tcBorders>
              <w:top w:val="single" w:sz="4" w:space="0" w:color="auto"/>
              <w:bottom w:val="single" w:sz="4" w:space="0" w:color="auto"/>
            </w:tcBorders>
          </w:tcPr>
          <w:p w:rsidR="00A72BD8" w:rsidRDefault="00183C5A">
            <w:pPr>
              <w:pStyle w:val="ConsPlusNormal0"/>
            </w:pPr>
            <w:r>
              <w:t>3) индивидуально (самостоятельно)</w:t>
            </w:r>
          </w:p>
        </w:tc>
        <w:tc>
          <w:tcPr>
            <w:tcW w:w="2041" w:type="dxa"/>
            <w:tcBorders>
              <w:top w:val="single" w:sz="4" w:space="0" w:color="auto"/>
              <w:bottom w:val="single" w:sz="4" w:space="0" w:color="auto"/>
            </w:tcBorders>
          </w:tcPr>
          <w:p w:rsidR="00A72BD8" w:rsidRDefault="00183C5A">
            <w:pPr>
              <w:pStyle w:val="ConsPlusNormal0"/>
            </w:pPr>
            <w:r>
              <w:t>4) все варианты</w:t>
            </w:r>
          </w:p>
        </w:tc>
      </w:tr>
    </w:tbl>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ind w:left="283"/>
            </w:pPr>
            <w:r>
              <w:t>10. Пожалуйста, закончи предложения (фразы):</w:t>
            </w:r>
          </w:p>
        </w:tc>
      </w:tr>
      <w:tr w:rsidR="00A72BD8">
        <w:tc>
          <w:tcPr>
            <w:tcW w:w="9071" w:type="dxa"/>
            <w:tcBorders>
              <w:top w:val="nil"/>
              <w:left w:val="nil"/>
              <w:bottom w:val="nil"/>
              <w:right w:val="nil"/>
            </w:tcBorders>
          </w:tcPr>
          <w:p w:rsidR="00A72BD8" w:rsidRDefault="00183C5A">
            <w:pPr>
              <w:pStyle w:val="ConsPlusNormal0"/>
            </w:pPr>
            <w:r>
              <w:t>Я хочу, чтобы ____________________________________________________</w:t>
            </w:r>
          </w:p>
        </w:tc>
      </w:tr>
      <w:tr w:rsidR="00A72BD8">
        <w:tc>
          <w:tcPr>
            <w:tcW w:w="9071" w:type="dxa"/>
            <w:tcBorders>
              <w:top w:val="nil"/>
              <w:left w:val="nil"/>
              <w:bottom w:val="nil"/>
              <w:right w:val="nil"/>
            </w:tcBorders>
          </w:tcPr>
          <w:p w:rsidR="00A72BD8" w:rsidRDefault="00183C5A">
            <w:pPr>
              <w:pStyle w:val="ConsPlusNormal0"/>
            </w:pPr>
            <w:r>
              <w:t>Я не хочу, чтобы ___________________________________________________</w:t>
            </w:r>
          </w:p>
        </w:tc>
      </w:tr>
      <w:tr w:rsidR="00A72BD8">
        <w:tc>
          <w:tcPr>
            <w:tcW w:w="9071" w:type="dxa"/>
            <w:tcBorders>
              <w:top w:val="nil"/>
              <w:left w:val="nil"/>
              <w:bottom w:val="nil"/>
              <w:right w:val="nil"/>
            </w:tcBorders>
          </w:tcPr>
          <w:p w:rsidR="00A72BD8" w:rsidRDefault="00183C5A">
            <w:pPr>
              <w:pStyle w:val="ConsPlusNormal0"/>
            </w:pPr>
            <w:r>
              <w:t>Я боюсь, что _____________________________________________________</w:t>
            </w:r>
          </w:p>
        </w:tc>
      </w:tr>
    </w:tbl>
    <w:p w:rsidR="00A72BD8" w:rsidRDefault="00A72B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A72B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BD8" w:rsidRDefault="00A72B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72BD8" w:rsidRDefault="00A72B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72BD8" w:rsidRDefault="00183C5A">
            <w:pPr>
              <w:pStyle w:val="ConsPlusNormal0"/>
              <w:jc w:val="both"/>
            </w:pPr>
            <w:r>
              <w:rPr>
                <w:color w:val="392C69"/>
              </w:rPr>
              <w:t>КонсультантПлюс: примечание.</w:t>
            </w:r>
          </w:p>
          <w:p w:rsidR="00A72BD8" w:rsidRDefault="00183C5A">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72BD8" w:rsidRDefault="00A72BD8">
            <w:pPr>
              <w:pStyle w:val="ConsPlusNormal0"/>
            </w:pPr>
          </w:p>
        </w:tc>
      </w:tr>
    </w:tbl>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ind w:left="283"/>
            </w:pPr>
            <w:r>
              <w:t>19. Что из перечисленного удается тебе без особых затруднений? Можешь выбрать несколько вариантов ответов</w:t>
            </w:r>
          </w:p>
        </w:tc>
      </w:tr>
      <w:tr w:rsidR="00A72BD8">
        <w:tc>
          <w:tcPr>
            <w:tcW w:w="9071" w:type="dxa"/>
            <w:tcBorders>
              <w:top w:val="nil"/>
              <w:left w:val="nil"/>
              <w:bottom w:val="nil"/>
              <w:right w:val="nil"/>
            </w:tcBorders>
          </w:tcPr>
          <w:p w:rsidR="00A72BD8" w:rsidRDefault="00183C5A">
            <w:pPr>
              <w:pStyle w:val="ConsPlusNormal0"/>
            </w:pPr>
            <w:r>
              <w:t>1) познакомиться с новыми людьми, вступить с ними в разговор</w:t>
            </w:r>
          </w:p>
        </w:tc>
      </w:tr>
      <w:tr w:rsidR="00A72BD8">
        <w:tc>
          <w:tcPr>
            <w:tcW w:w="9071" w:type="dxa"/>
            <w:tcBorders>
              <w:top w:val="nil"/>
              <w:left w:val="nil"/>
              <w:bottom w:val="nil"/>
              <w:right w:val="nil"/>
            </w:tcBorders>
          </w:tcPr>
          <w:p w:rsidR="00A72BD8" w:rsidRDefault="00183C5A">
            <w:pPr>
              <w:pStyle w:val="ConsPlusNormal0"/>
            </w:pPr>
            <w:r>
              <w:t>2) найти интересное для себя дело</w:t>
            </w:r>
          </w:p>
        </w:tc>
      </w:tr>
      <w:tr w:rsidR="00A72BD8">
        <w:tc>
          <w:tcPr>
            <w:tcW w:w="9071" w:type="dxa"/>
            <w:tcBorders>
              <w:top w:val="nil"/>
              <w:left w:val="nil"/>
              <w:bottom w:val="nil"/>
              <w:right w:val="nil"/>
            </w:tcBorders>
          </w:tcPr>
          <w:p w:rsidR="00A72BD8" w:rsidRDefault="00183C5A">
            <w:pPr>
              <w:pStyle w:val="ConsPlusNormal0"/>
            </w:pPr>
            <w:r>
              <w:t>3) организовать коллективные мероприятия</w:t>
            </w:r>
          </w:p>
        </w:tc>
      </w:tr>
      <w:tr w:rsidR="00A72BD8">
        <w:tc>
          <w:tcPr>
            <w:tcW w:w="9071" w:type="dxa"/>
            <w:tcBorders>
              <w:top w:val="nil"/>
              <w:left w:val="nil"/>
              <w:bottom w:val="nil"/>
              <w:right w:val="nil"/>
            </w:tcBorders>
          </w:tcPr>
          <w:p w:rsidR="00A72BD8" w:rsidRDefault="00183C5A">
            <w:pPr>
              <w:pStyle w:val="ConsPlusNormal0"/>
            </w:pPr>
            <w:r>
              <w:t>4) справиться с возникающими трудностями</w:t>
            </w:r>
          </w:p>
        </w:tc>
      </w:tr>
      <w:tr w:rsidR="00A72BD8">
        <w:tc>
          <w:tcPr>
            <w:tcW w:w="9071" w:type="dxa"/>
            <w:tcBorders>
              <w:top w:val="nil"/>
              <w:left w:val="nil"/>
              <w:bottom w:val="nil"/>
              <w:right w:val="nil"/>
            </w:tcBorders>
          </w:tcPr>
          <w:p w:rsidR="00A72BD8" w:rsidRDefault="00183C5A">
            <w:pPr>
              <w:pStyle w:val="ConsPlusNormal0"/>
            </w:pPr>
            <w:r>
              <w:t>5) довести задуманное дело до конца</w:t>
            </w:r>
          </w:p>
        </w:tc>
      </w:tr>
      <w:tr w:rsidR="00A72BD8">
        <w:tc>
          <w:tcPr>
            <w:tcW w:w="9071" w:type="dxa"/>
            <w:tcBorders>
              <w:top w:val="nil"/>
              <w:left w:val="nil"/>
              <w:bottom w:val="nil"/>
              <w:right w:val="nil"/>
            </w:tcBorders>
          </w:tcPr>
          <w:p w:rsidR="00A72BD8" w:rsidRDefault="00183C5A">
            <w:pPr>
              <w:pStyle w:val="ConsPlusNormal0"/>
            </w:pPr>
            <w:r>
              <w:lastRenderedPageBreak/>
              <w:t>6) прийти другим на помощь в случае необходимости</w:t>
            </w:r>
          </w:p>
        </w:tc>
      </w:tr>
      <w:tr w:rsidR="00A72BD8">
        <w:tc>
          <w:tcPr>
            <w:tcW w:w="9071" w:type="dxa"/>
            <w:tcBorders>
              <w:top w:val="nil"/>
              <w:left w:val="nil"/>
              <w:bottom w:val="nil"/>
              <w:right w:val="nil"/>
            </w:tcBorders>
          </w:tcPr>
          <w:p w:rsidR="00A72BD8" w:rsidRDefault="00183C5A">
            <w:pPr>
              <w:pStyle w:val="ConsPlusNormal0"/>
            </w:pPr>
            <w:r>
              <w:t>7) выступить с каким-либо инициативной</w:t>
            </w:r>
          </w:p>
        </w:tc>
      </w:tr>
      <w:tr w:rsidR="00A72BD8">
        <w:tc>
          <w:tcPr>
            <w:tcW w:w="9071" w:type="dxa"/>
            <w:tcBorders>
              <w:top w:val="nil"/>
              <w:left w:val="nil"/>
              <w:bottom w:val="nil"/>
              <w:right w:val="nil"/>
            </w:tcBorders>
          </w:tcPr>
          <w:p w:rsidR="00A72BD8" w:rsidRDefault="00183C5A">
            <w:pPr>
              <w:pStyle w:val="ConsPlusNormal0"/>
            </w:pPr>
            <w:r>
              <w:t>8) самостоятельно решать вопросы, важные для окружающих</w:t>
            </w:r>
          </w:p>
        </w:tc>
      </w:tr>
    </w:tbl>
    <w:p w:rsidR="00A72BD8" w:rsidRDefault="00A72BD8">
      <w:pPr>
        <w:pStyle w:val="ConsPlusNormal0"/>
        <w:jc w:val="both"/>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ind w:left="283"/>
            </w:pPr>
            <w:r>
              <w:t>20. Напиши 3 прилагательных,</w:t>
            </w:r>
            <w:r>
              <w:t xml:space="preserve"> характеризующих тебя:</w:t>
            </w:r>
          </w:p>
        </w:tc>
      </w:tr>
      <w:tr w:rsidR="00A72BD8">
        <w:tc>
          <w:tcPr>
            <w:tcW w:w="9071" w:type="dxa"/>
            <w:tcBorders>
              <w:top w:val="nil"/>
              <w:left w:val="nil"/>
              <w:bottom w:val="single" w:sz="4" w:space="0" w:color="auto"/>
              <w:right w:val="nil"/>
            </w:tcBorders>
          </w:tcPr>
          <w:p w:rsidR="00A72BD8" w:rsidRDefault="00A72BD8">
            <w:pPr>
              <w:pStyle w:val="ConsPlusNormal0"/>
            </w:pPr>
          </w:p>
        </w:tc>
      </w:tr>
      <w:tr w:rsidR="00A72BD8">
        <w:tblPrEx>
          <w:tblBorders>
            <w:insideH w:val="single" w:sz="4" w:space="0" w:color="auto"/>
          </w:tblBorders>
        </w:tblPrEx>
        <w:tc>
          <w:tcPr>
            <w:tcW w:w="9071" w:type="dxa"/>
            <w:tcBorders>
              <w:top w:val="single" w:sz="4" w:space="0" w:color="auto"/>
              <w:left w:val="nil"/>
              <w:bottom w:val="single" w:sz="4" w:space="0" w:color="auto"/>
              <w:right w:val="nil"/>
            </w:tcBorders>
          </w:tcPr>
          <w:p w:rsidR="00A72BD8" w:rsidRDefault="00A72BD8">
            <w:pPr>
              <w:pStyle w:val="ConsPlusNormal0"/>
            </w:pPr>
          </w:p>
        </w:tc>
      </w:tr>
    </w:tbl>
    <w:p w:rsidR="00A72BD8" w:rsidRDefault="00A72BD8">
      <w:pPr>
        <w:pStyle w:val="ConsPlusNormal0"/>
        <w:jc w:val="both"/>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ind w:left="283"/>
            </w:pPr>
            <w:r>
              <w:t>21. Что бы ты хотел пожелать себе?</w:t>
            </w:r>
          </w:p>
        </w:tc>
      </w:tr>
      <w:tr w:rsidR="00A72BD8">
        <w:tc>
          <w:tcPr>
            <w:tcW w:w="9071" w:type="dxa"/>
            <w:tcBorders>
              <w:top w:val="nil"/>
              <w:left w:val="nil"/>
              <w:bottom w:val="single" w:sz="4" w:space="0" w:color="auto"/>
              <w:right w:val="nil"/>
            </w:tcBorders>
          </w:tcPr>
          <w:p w:rsidR="00A72BD8" w:rsidRDefault="00A72BD8">
            <w:pPr>
              <w:pStyle w:val="ConsPlusNormal0"/>
            </w:pPr>
          </w:p>
        </w:tc>
      </w:tr>
      <w:tr w:rsidR="00A72BD8">
        <w:tblPrEx>
          <w:tblBorders>
            <w:insideH w:val="single" w:sz="4" w:space="0" w:color="auto"/>
          </w:tblBorders>
        </w:tblPrEx>
        <w:tc>
          <w:tcPr>
            <w:tcW w:w="9071" w:type="dxa"/>
            <w:tcBorders>
              <w:top w:val="single" w:sz="4" w:space="0" w:color="auto"/>
              <w:left w:val="nil"/>
              <w:bottom w:val="single" w:sz="4" w:space="0" w:color="auto"/>
              <w:right w:val="nil"/>
            </w:tcBorders>
          </w:tcPr>
          <w:p w:rsidR="00A72BD8" w:rsidRDefault="00A72BD8">
            <w:pPr>
              <w:pStyle w:val="ConsPlusNormal0"/>
            </w:pPr>
          </w:p>
        </w:tc>
      </w:tr>
    </w:tbl>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jc w:val="center"/>
            </w:pPr>
            <w:r>
              <w:t>Спасибо большое за твои ответы!</w:t>
            </w:r>
          </w:p>
        </w:tc>
      </w:tr>
    </w:tbl>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183C5A">
      <w:pPr>
        <w:pStyle w:val="ConsPlusNormal0"/>
        <w:jc w:val="right"/>
        <w:outlineLvl w:val="2"/>
      </w:pPr>
      <w:r>
        <w:t>Приложение У1</w:t>
      </w:r>
    </w:p>
    <w:p w:rsidR="00A72BD8" w:rsidRDefault="00A72BD8">
      <w:pPr>
        <w:pStyle w:val="ConsPlusNormal0"/>
        <w:jc w:val="both"/>
      </w:pPr>
    </w:p>
    <w:p w:rsidR="00A72BD8" w:rsidRDefault="00183C5A">
      <w:pPr>
        <w:pStyle w:val="ConsPlusTitle0"/>
        <w:jc w:val="center"/>
      </w:pPr>
      <w:bookmarkStart w:id="6" w:name="P2780"/>
      <w:bookmarkEnd w:id="6"/>
      <w:r>
        <w:t>АЛГОРИТМ</w:t>
      </w:r>
    </w:p>
    <w:p w:rsidR="00A72BD8" w:rsidRDefault="00183C5A">
      <w:pPr>
        <w:pStyle w:val="ConsPlusTitle0"/>
        <w:jc w:val="center"/>
      </w:pPr>
      <w:r>
        <w:t>ПРОВЕДЕНИЯ ИНДИВИДУАЛЬНОЙ БЕСЕДЫ (КОЛЛЕКТИВ АВТОРОВ ФКЦ)</w:t>
      </w:r>
    </w:p>
    <w:p w:rsidR="00A72BD8" w:rsidRDefault="00A72BD8">
      <w:pPr>
        <w:pStyle w:val="ConsPlusNormal0"/>
        <w:jc w:val="both"/>
      </w:pPr>
    </w:p>
    <w:p w:rsidR="00A72BD8" w:rsidRDefault="00183C5A">
      <w:pPr>
        <w:pStyle w:val="ConsPlusNormal0"/>
        <w:jc w:val="center"/>
        <w:outlineLvl w:val="3"/>
      </w:pPr>
      <w:r>
        <w:t>ПРОТОКОЛ</w:t>
      </w:r>
    </w:p>
    <w:p w:rsidR="00A72BD8" w:rsidRDefault="00183C5A">
      <w:pPr>
        <w:pStyle w:val="ConsPlusNormal0"/>
        <w:jc w:val="center"/>
      </w:pPr>
      <w:r>
        <w:t>результата психологического консультирования подростка</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A72BD8">
        <w:tc>
          <w:tcPr>
            <w:tcW w:w="9070" w:type="dxa"/>
            <w:gridSpan w:val="2"/>
            <w:tcBorders>
              <w:top w:val="single" w:sz="4" w:space="0" w:color="auto"/>
              <w:bottom w:val="single" w:sz="4" w:space="0" w:color="auto"/>
            </w:tcBorders>
          </w:tcPr>
          <w:p w:rsidR="00A72BD8" w:rsidRDefault="00183C5A">
            <w:pPr>
              <w:pStyle w:val="ConsPlusNormal0"/>
              <w:jc w:val="center"/>
              <w:outlineLvl w:val="4"/>
            </w:pPr>
            <w:r>
              <w:t>1. Общие сведения</w:t>
            </w:r>
          </w:p>
        </w:tc>
      </w:tr>
      <w:tr w:rsidR="00A72BD8">
        <w:tblPrEx>
          <w:tblBorders>
            <w:insideH w:val="none" w:sz="0" w:space="0" w:color="auto"/>
          </w:tblBorders>
        </w:tblPrEx>
        <w:tc>
          <w:tcPr>
            <w:tcW w:w="4535" w:type="dxa"/>
            <w:tcBorders>
              <w:top w:val="single" w:sz="4" w:space="0" w:color="auto"/>
              <w:bottom w:val="nil"/>
            </w:tcBorders>
          </w:tcPr>
          <w:p w:rsidR="00A72BD8" w:rsidRDefault="00183C5A">
            <w:pPr>
              <w:pStyle w:val="ConsPlusNormal0"/>
            </w:pPr>
            <w:r>
              <w:t>Сведения об обучающемся</w:t>
            </w:r>
          </w:p>
          <w:p w:rsidR="00A72BD8" w:rsidRDefault="00183C5A">
            <w:pPr>
              <w:pStyle w:val="ConsPlusNormal0"/>
            </w:pPr>
            <w:r>
              <w:t>1. ФИО</w:t>
            </w:r>
          </w:p>
          <w:p w:rsidR="00A72BD8" w:rsidRDefault="00183C5A">
            <w:pPr>
              <w:pStyle w:val="ConsPlusNormal0"/>
            </w:pPr>
            <w:r>
              <w:t>_______________________________</w:t>
            </w:r>
          </w:p>
          <w:p w:rsidR="00A72BD8" w:rsidRDefault="00183C5A">
            <w:pPr>
              <w:pStyle w:val="ConsPlusNormal0"/>
            </w:pPr>
            <w:r>
              <w:t>_______________________________</w:t>
            </w:r>
          </w:p>
          <w:p w:rsidR="00A72BD8" w:rsidRDefault="00183C5A">
            <w:pPr>
              <w:pStyle w:val="ConsPlusNormal0"/>
            </w:pPr>
            <w:r>
              <w:t xml:space="preserve">2. Пол: </w:t>
            </w:r>
            <w:r>
              <w:rPr>
                <w:noProof/>
                <w:position w:val="-10"/>
              </w:rPr>
              <w:drawing>
                <wp:inline distT="0" distB="0" distL="0" distR="0">
                  <wp:extent cx="217170" cy="28575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мужской; </w:t>
            </w:r>
            <w:r>
              <w:rPr>
                <w:noProof/>
                <w:position w:val="-10"/>
              </w:rPr>
              <w:drawing>
                <wp:inline distT="0" distB="0" distL="0" distR="0">
                  <wp:extent cx="217170" cy="2857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женский</w:t>
            </w:r>
          </w:p>
          <w:p w:rsidR="00A72BD8" w:rsidRDefault="00183C5A">
            <w:pPr>
              <w:pStyle w:val="ConsPlusNormal0"/>
            </w:pPr>
            <w:r>
              <w:t>3. Возраст: ______________________</w:t>
            </w:r>
          </w:p>
          <w:p w:rsidR="00A72BD8" w:rsidRDefault="00183C5A">
            <w:pPr>
              <w:pStyle w:val="ConsPlusNormal0"/>
            </w:pPr>
            <w:r>
              <w:t>4. Класс: ____________ "__"</w:t>
            </w:r>
          </w:p>
          <w:p w:rsidR="00A72BD8" w:rsidRDefault="00183C5A">
            <w:pPr>
              <w:pStyle w:val="ConsPlusNormal0"/>
            </w:pPr>
            <w:r>
              <w:t xml:space="preserve">5. Гражданство: </w:t>
            </w:r>
            <w:r>
              <w:rPr>
                <w:noProof/>
                <w:position w:val="-10"/>
              </w:rPr>
              <w:drawing>
                <wp:inline distT="0" distB="0" distL="0" distR="0">
                  <wp:extent cx="217170" cy="2857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РФ; </w:t>
            </w:r>
            <w:r>
              <w:rPr>
                <w:noProof/>
                <w:position w:val="-10"/>
              </w:rPr>
              <w:drawing>
                <wp:inline distT="0" distB="0" distL="0" distR="0">
                  <wp:extent cx="217170" cy="28575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Иное</w:t>
            </w:r>
          </w:p>
          <w:p w:rsidR="00A72BD8" w:rsidRDefault="00183C5A">
            <w:pPr>
              <w:pStyle w:val="ConsPlusNormal0"/>
            </w:pPr>
            <w:r>
              <w:t>6. Сведения о семье и условиях проживания</w:t>
            </w:r>
          </w:p>
          <w:p w:rsidR="00A72BD8" w:rsidRDefault="00183C5A">
            <w:pPr>
              <w:pStyle w:val="ConsPlusNormal0"/>
            </w:pPr>
            <w:r>
              <w:lastRenderedPageBreak/>
              <w:t>_______________________________</w:t>
            </w:r>
          </w:p>
          <w:p w:rsidR="00A72BD8" w:rsidRDefault="00183C5A">
            <w:pPr>
              <w:pStyle w:val="ConsPlusNormal0"/>
            </w:pPr>
            <w:r>
              <w:t>_______________________________</w:t>
            </w:r>
          </w:p>
          <w:p w:rsidR="00A72BD8" w:rsidRDefault="00183C5A">
            <w:pPr>
              <w:pStyle w:val="ConsPlusNormal0"/>
            </w:pPr>
            <w:r>
              <w:t>_______________________________</w:t>
            </w:r>
          </w:p>
        </w:tc>
        <w:tc>
          <w:tcPr>
            <w:tcW w:w="4535" w:type="dxa"/>
            <w:tcBorders>
              <w:top w:val="single" w:sz="4" w:space="0" w:color="auto"/>
              <w:bottom w:val="nil"/>
            </w:tcBorders>
          </w:tcPr>
          <w:p w:rsidR="00A72BD8" w:rsidRDefault="00183C5A">
            <w:pPr>
              <w:pStyle w:val="ConsPlusNormal0"/>
              <w:jc w:val="both"/>
            </w:pPr>
            <w:r>
              <w:lastRenderedPageBreak/>
              <w:t>&lt;*&gt;</w:t>
            </w:r>
            <w:r>
              <w:t xml:space="preserve"> Педагог-психолог, при наличии возможности, перед началом консультации собирает информацию о ребенке от классного руководителя, социального педагога, иных специалистов:</w:t>
            </w:r>
          </w:p>
          <w:p w:rsidR="00A72BD8" w:rsidRDefault="00183C5A">
            <w:pPr>
              <w:pStyle w:val="ConsPlusNormal0"/>
              <w:jc w:val="both"/>
            </w:pPr>
            <w:r>
              <w:t>- о статусе семьи;</w:t>
            </w:r>
          </w:p>
          <w:p w:rsidR="00A72BD8" w:rsidRDefault="00183C5A">
            <w:pPr>
              <w:pStyle w:val="ConsPlusNormal0"/>
              <w:jc w:val="both"/>
            </w:pPr>
            <w:r>
              <w:t>- о наличии среди родителей и близких родственников участников СВО и</w:t>
            </w:r>
            <w:r>
              <w:t xml:space="preserve"> стороне, на которой он(-и) принимает(-ют) участие в СВО (ВСУ или российские </w:t>
            </w:r>
            <w:r>
              <w:lastRenderedPageBreak/>
              <w:t>войска)</w:t>
            </w:r>
          </w:p>
          <w:p w:rsidR="00A72BD8" w:rsidRDefault="00183C5A">
            <w:pPr>
              <w:pStyle w:val="ConsPlusNormal0"/>
              <w:jc w:val="both"/>
            </w:pPr>
            <w:r>
              <w:t>&lt;*&gt; Если у несовершеннолетнего возникает яркая эмоциональная реакция или потребность поговорить о событиях СВО, то педагог-психолог внимательно выслушивает.</w:t>
            </w:r>
          </w:p>
        </w:tc>
      </w:tr>
      <w:tr w:rsidR="00A72BD8">
        <w:tblPrEx>
          <w:tblBorders>
            <w:insideH w:val="none" w:sz="0" w:space="0" w:color="auto"/>
          </w:tblBorders>
        </w:tblPrEx>
        <w:tc>
          <w:tcPr>
            <w:tcW w:w="4535" w:type="dxa"/>
            <w:tcBorders>
              <w:top w:val="nil"/>
              <w:bottom w:val="nil"/>
            </w:tcBorders>
          </w:tcPr>
          <w:p w:rsidR="00A72BD8" w:rsidRDefault="00183C5A">
            <w:pPr>
              <w:pStyle w:val="ConsPlusNormal0"/>
            </w:pPr>
            <w:r>
              <w:lastRenderedPageBreak/>
              <w:t>Статус семьи:</w:t>
            </w:r>
          </w:p>
          <w:p w:rsidR="00A72BD8" w:rsidRDefault="00183C5A">
            <w:pPr>
              <w:pStyle w:val="ConsPlusNormal0"/>
            </w:pPr>
            <w:r>
              <w:rPr>
                <w:noProof/>
                <w:position w:val="-10"/>
              </w:rPr>
              <w:drawing>
                <wp:inline distT="0" distB="0" distL="0" distR="0">
                  <wp:extent cx="217170" cy="28575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полная семья;</w:t>
            </w:r>
          </w:p>
          <w:p w:rsidR="00A72BD8" w:rsidRDefault="00183C5A">
            <w:pPr>
              <w:pStyle w:val="ConsPlusNormal0"/>
            </w:pPr>
            <w:r>
              <w:rPr>
                <w:noProof/>
                <w:position w:val="-10"/>
              </w:rPr>
              <w:drawing>
                <wp:inline distT="0" distB="0" distL="0" distR="0">
                  <wp:extent cx="217170" cy="28575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неполная семья;</w:t>
            </w:r>
          </w:p>
          <w:p w:rsidR="00A72BD8" w:rsidRDefault="00183C5A">
            <w:pPr>
              <w:pStyle w:val="ConsPlusNormal0"/>
            </w:pPr>
            <w:r>
              <w:rPr>
                <w:noProof/>
                <w:position w:val="-10"/>
              </w:rPr>
              <w:drawing>
                <wp:inline distT="0" distB="0" distL="0" distR="0">
                  <wp:extent cx="217170" cy="28575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неполная семья в связи со смертью одного из родителей в результате СВО;</w:t>
            </w:r>
          </w:p>
          <w:p w:rsidR="00A72BD8" w:rsidRDefault="00183C5A">
            <w:pPr>
              <w:pStyle w:val="ConsPlusNormal0"/>
            </w:pPr>
            <w:r>
              <w:rPr>
                <w:noProof/>
                <w:position w:val="-10"/>
              </w:rPr>
              <w:drawing>
                <wp:inline distT="0" distB="0" distL="0" distR="0">
                  <wp:extent cx="217170" cy="28575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приемная семья;</w:t>
            </w:r>
          </w:p>
          <w:p w:rsidR="00A72BD8" w:rsidRDefault="00183C5A">
            <w:pPr>
              <w:pStyle w:val="ConsPlusNormal0"/>
            </w:pPr>
            <w:r>
              <w:rPr>
                <w:noProof/>
                <w:position w:val="-10"/>
              </w:rPr>
              <w:drawing>
                <wp:inline distT="0" distB="0" distL="0" distR="0">
                  <wp:extent cx="217170" cy="28575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приемная семья в связи со смертью родителей в результате СВО.</w:t>
            </w:r>
          </w:p>
        </w:tc>
        <w:tc>
          <w:tcPr>
            <w:tcW w:w="4535" w:type="dxa"/>
            <w:vMerge w:val="restart"/>
            <w:tcBorders>
              <w:top w:val="nil"/>
              <w:bottom w:val="nil"/>
            </w:tcBorders>
          </w:tcPr>
          <w:p w:rsidR="00A72BD8" w:rsidRDefault="00183C5A">
            <w:pPr>
              <w:pStyle w:val="ConsPlusNormal0"/>
              <w:jc w:val="both"/>
            </w:pPr>
            <w:r>
              <w:t>Здравствуй!</w:t>
            </w:r>
          </w:p>
          <w:p w:rsidR="00A72BD8" w:rsidRDefault="00183C5A">
            <w:pPr>
              <w:pStyle w:val="ConsPlusNormal0"/>
              <w:jc w:val="both"/>
            </w:pPr>
            <w:r>
              <w:t>Давай познакомимся. Меня зовут...</w:t>
            </w:r>
          </w:p>
          <w:p w:rsidR="00A72BD8" w:rsidRDefault="00183C5A">
            <w:pPr>
              <w:pStyle w:val="ConsPlusNormal0"/>
              <w:jc w:val="both"/>
            </w:pPr>
            <w:r>
              <w:t>Как зовут тебя? (На</w:t>
            </w:r>
            <w:r>
              <w:t>зови, пожалуйста, свою фамилию, имя, отчество)/Как я могу к тебе обращаться?/Как тебе нравится, когда тебя называют твои родные? Как к тебе обращаются сверстники?</w:t>
            </w:r>
          </w:p>
          <w:p w:rsidR="00A72BD8" w:rsidRDefault="00183C5A">
            <w:pPr>
              <w:pStyle w:val="ConsPlusNormal0"/>
              <w:jc w:val="both"/>
            </w:pPr>
            <w:r>
              <w:t>Сколько тебе лет?</w:t>
            </w:r>
          </w:p>
          <w:p w:rsidR="00A72BD8" w:rsidRDefault="00183C5A">
            <w:pPr>
              <w:pStyle w:val="ConsPlusNormal0"/>
              <w:jc w:val="both"/>
            </w:pPr>
            <w:r>
              <w:t>В каком классе ты учишься?</w:t>
            </w:r>
          </w:p>
          <w:p w:rsidR="00A72BD8" w:rsidRDefault="00183C5A">
            <w:pPr>
              <w:pStyle w:val="ConsPlusNormal0"/>
              <w:jc w:val="both"/>
            </w:pPr>
            <w:r>
              <w:t>Расскажи, пожалуйста, с кем ты живешь?</w:t>
            </w:r>
          </w:p>
          <w:p w:rsidR="00A72BD8" w:rsidRDefault="00183C5A">
            <w:pPr>
              <w:pStyle w:val="ConsPlusNormal0"/>
              <w:jc w:val="both"/>
            </w:pPr>
            <w:r>
              <w:t>В каком ф</w:t>
            </w:r>
            <w:r>
              <w:t>ормате ты посещал занятия в прошлом учебном году? В какой школе?</w:t>
            </w:r>
          </w:p>
          <w:p w:rsidR="00A72BD8" w:rsidRDefault="00183C5A">
            <w:pPr>
              <w:pStyle w:val="ConsPlusNormal0"/>
              <w:jc w:val="both"/>
            </w:pPr>
            <w:r>
              <w:t>(для общения с обучающимися,</w:t>
            </w:r>
          </w:p>
          <w:p w:rsidR="00A72BD8" w:rsidRDefault="00183C5A">
            <w:pPr>
              <w:pStyle w:val="ConsPlusNormal0"/>
              <w:jc w:val="both"/>
            </w:pPr>
            <w:r>
              <w:t>затрудняющимися в общении на русском языке: Скажи, пожалуйста, насколько свободно тебе удается говорить на русском языке? Чем лагерь и вожатые могли бы тебе помоч</w:t>
            </w:r>
            <w:r>
              <w:t>ь в изучении русского языка?)</w:t>
            </w:r>
          </w:p>
        </w:tc>
      </w:tr>
      <w:tr w:rsidR="00A72BD8">
        <w:tblPrEx>
          <w:tblBorders>
            <w:insideH w:val="none" w:sz="0" w:space="0" w:color="auto"/>
          </w:tblBorders>
        </w:tblPrEx>
        <w:trPr>
          <w:trHeight w:val="276"/>
        </w:trPr>
        <w:tc>
          <w:tcPr>
            <w:tcW w:w="4535" w:type="dxa"/>
            <w:vMerge w:val="restart"/>
            <w:tcBorders>
              <w:top w:val="nil"/>
              <w:bottom w:val="nil"/>
            </w:tcBorders>
          </w:tcPr>
          <w:p w:rsidR="00A72BD8" w:rsidRDefault="00183C5A">
            <w:pPr>
              <w:pStyle w:val="ConsPlusNormal0"/>
            </w:pPr>
            <w:r>
              <w:t>Родители или близкие родственники являются участниками СВО?</w:t>
            </w:r>
          </w:p>
          <w:p w:rsidR="00A72BD8" w:rsidRDefault="00183C5A">
            <w:pPr>
              <w:pStyle w:val="ConsPlusNormal0"/>
            </w:pPr>
            <w:r>
              <w:rPr>
                <w:noProof/>
                <w:position w:val="-10"/>
              </w:rPr>
              <w:drawing>
                <wp:inline distT="0" distB="0" distL="0" distR="0">
                  <wp:extent cx="217170" cy="28575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отец: на стороне ВСУ или российских войск (нужное подчеркнуть)</w:t>
            </w:r>
          </w:p>
          <w:p w:rsidR="00A72BD8" w:rsidRDefault="00183C5A">
            <w:pPr>
              <w:pStyle w:val="ConsPlusNormal0"/>
            </w:pPr>
            <w:r>
              <w:rPr>
                <w:noProof/>
                <w:position w:val="-10"/>
              </w:rPr>
              <w:drawing>
                <wp:inline distT="0" distB="0" distL="0" distR="0">
                  <wp:extent cx="217170" cy="28575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мать: на стороне ВСУ или российских войск (нужное подчеркнуть)</w:t>
            </w:r>
          </w:p>
          <w:p w:rsidR="00A72BD8" w:rsidRDefault="00183C5A">
            <w:pPr>
              <w:pStyle w:val="ConsPlusNormal0"/>
            </w:pPr>
            <w:r>
              <w:rPr>
                <w:noProof/>
                <w:position w:val="-10"/>
              </w:rPr>
              <w:drawing>
                <wp:inline distT="0" distB="0" distL="0" distR="0">
                  <wp:extent cx="217170" cy="28575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брат/сестра: на стороне ВСУ или российских войск (нужное подчеркнуть)</w:t>
            </w:r>
          </w:p>
          <w:p w:rsidR="00A72BD8" w:rsidRDefault="00183C5A">
            <w:pPr>
              <w:pStyle w:val="ConsPlusNormal0"/>
            </w:pPr>
            <w:r>
              <w:rPr>
                <w:noProof/>
                <w:position w:val="-10"/>
              </w:rPr>
              <w:drawing>
                <wp:inline distT="0" distB="0" distL="0" distR="0">
                  <wp:extent cx="217170" cy="28575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близкие родственники (уточнить, кто именно):</w:t>
            </w:r>
          </w:p>
          <w:p w:rsidR="00A72BD8" w:rsidRDefault="00183C5A">
            <w:pPr>
              <w:pStyle w:val="ConsPlusNormal0"/>
            </w:pPr>
            <w:r>
              <w:t>______________: на стороне ВСУ или российских войск (нужное подчеркнуть)</w:t>
            </w:r>
          </w:p>
          <w:p w:rsidR="00A72BD8" w:rsidRDefault="00183C5A">
            <w:pPr>
              <w:pStyle w:val="ConsPlusNormal0"/>
            </w:pPr>
            <w:r>
              <w:t>______________: на стороне ВСУ или российских войск (нужное подче</w:t>
            </w:r>
            <w:r>
              <w:t>ркнуть)</w:t>
            </w:r>
          </w:p>
        </w:tc>
        <w:tc>
          <w:tcPr>
            <w:tcW w:w="4535" w:type="dxa"/>
            <w:vMerge/>
            <w:tcBorders>
              <w:top w:val="nil"/>
              <w:bottom w:val="nil"/>
            </w:tcBorders>
          </w:tcPr>
          <w:p w:rsidR="00A72BD8" w:rsidRDefault="00A72BD8">
            <w:pPr>
              <w:pStyle w:val="ConsPlusNormal0"/>
            </w:pPr>
          </w:p>
        </w:tc>
      </w:tr>
      <w:tr w:rsidR="00A72BD8">
        <w:tblPrEx>
          <w:tblBorders>
            <w:insideH w:val="none" w:sz="0" w:space="0" w:color="auto"/>
          </w:tblBorders>
        </w:tblPrEx>
        <w:trPr>
          <w:trHeight w:val="276"/>
        </w:trPr>
        <w:tc>
          <w:tcPr>
            <w:tcW w:w="4535" w:type="dxa"/>
            <w:vMerge/>
            <w:tcBorders>
              <w:top w:val="nil"/>
              <w:bottom w:val="nil"/>
            </w:tcBorders>
          </w:tcPr>
          <w:p w:rsidR="00A72BD8" w:rsidRDefault="00A72BD8">
            <w:pPr>
              <w:pStyle w:val="ConsPlusNormal0"/>
            </w:pPr>
          </w:p>
        </w:tc>
        <w:tc>
          <w:tcPr>
            <w:tcW w:w="4535" w:type="dxa"/>
            <w:vMerge w:val="restart"/>
            <w:tcBorders>
              <w:top w:val="nil"/>
              <w:bottom w:val="nil"/>
            </w:tcBorders>
          </w:tcPr>
          <w:p w:rsidR="00A72BD8" w:rsidRDefault="00183C5A">
            <w:pPr>
              <w:pStyle w:val="ConsPlusNormal0"/>
            </w:pPr>
            <w:r>
              <w:t>Обсуждение правил и принципов</w:t>
            </w:r>
          </w:p>
          <w:p w:rsidR="00A72BD8" w:rsidRDefault="00183C5A">
            <w:pPr>
              <w:pStyle w:val="ConsPlusNormal0"/>
            </w:pPr>
            <w:r>
              <w:t>--------------------------------------</w:t>
            </w:r>
          </w:p>
          <w:p w:rsidR="00A72BD8" w:rsidRDefault="00183C5A">
            <w:pPr>
              <w:pStyle w:val="ConsPlusNormal0"/>
            </w:pPr>
            <w:r>
              <w:t>взаимодействия:</w:t>
            </w:r>
          </w:p>
          <w:p w:rsidR="00A72BD8" w:rsidRDefault="00183C5A">
            <w:pPr>
              <w:pStyle w:val="ConsPlusNormal0"/>
            </w:pPr>
            <w:r>
              <w:t>-------------------</w:t>
            </w:r>
          </w:p>
          <w:p w:rsidR="00A72BD8" w:rsidRDefault="00183C5A">
            <w:pPr>
              <w:pStyle w:val="ConsPlusNormal0"/>
            </w:pPr>
            <w:r>
              <w:t>Скажи, пожалуйста, ты знаешь кто такой психолог и чем он занимается? Может быть, ты уже обращался к психологу? У тебя есть представление о работе психолога?</w:t>
            </w:r>
          </w:p>
          <w:p w:rsidR="00A72BD8" w:rsidRDefault="00183C5A">
            <w:pPr>
              <w:pStyle w:val="ConsPlusNormal0"/>
            </w:pPr>
            <w:r>
              <w:t>Психолог не оценивает, не дает советы. Помощь психолога состоит в разговоре, мы можем с тобой увиде</w:t>
            </w:r>
            <w:r>
              <w:t>ть разные ситуации твоей жизни со стороны, с другой точки зрения, иначе</w:t>
            </w:r>
          </w:p>
          <w:p w:rsidR="00A72BD8" w:rsidRDefault="00183C5A">
            <w:pPr>
              <w:pStyle w:val="ConsPlusNormal0"/>
            </w:pPr>
            <w:r>
              <w:t>отнестись к ней и, на основании этого диалога ты примешь нужное для тебя решение.</w:t>
            </w:r>
          </w:p>
          <w:p w:rsidR="00A72BD8" w:rsidRDefault="00183C5A">
            <w:pPr>
              <w:pStyle w:val="ConsPlusNormal0"/>
            </w:pPr>
            <w:r>
              <w:t xml:space="preserve">Ты можешь говорить свободно и откровенно, наш разговор я никому </w:t>
            </w:r>
            <w:r>
              <w:lastRenderedPageBreak/>
              <w:t>передавать не буду, он конфиденциален.</w:t>
            </w:r>
            <w:r>
              <w:t xml:space="preserve"> Все останется только между нами.</w:t>
            </w:r>
          </w:p>
          <w:p w:rsidR="00A72BD8" w:rsidRDefault="00183C5A">
            <w:pPr>
              <w:pStyle w:val="ConsPlusNormal0"/>
            </w:pPr>
            <w:r>
              <w:t>У нас есть время для общения, если у тебя будет желание мы продолжим наш разговор или договоримся еще об одной встрече.</w:t>
            </w:r>
          </w:p>
        </w:tc>
      </w:tr>
      <w:tr w:rsidR="00A72BD8">
        <w:tblPrEx>
          <w:tblBorders>
            <w:insideH w:val="none" w:sz="0" w:space="0" w:color="auto"/>
          </w:tblBorders>
        </w:tblPrEx>
        <w:tc>
          <w:tcPr>
            <w:tcW w:w="4535" w:type="dxa"/>
            <w:tcBorders>
              <w:top w:val="nil"/>
              <w:bottom w:val="nil"/>
            </w:tcBorders>
          </w:tcPr>
          <w:p w:rsidR="00A72BD8" w:rsidRDefault="00183C5A">
            <w:pPr>
              <w:pStyle w:val="ConsPlusNormal0"/>
            </w:pPr>
            <w:r>
              <w:t>9. Сведения о форме обучения в школе:</w:t>
            </w:r>
          </w:p>
          <w:p w:rsidR="00A72BD8" w:rsidRDefault="00183C5A">
            <w:pPr>
              <w:pStyle w:val="ConsPlusNormal0"/>
            </w:pPr>
            <w:r>
              <w:rPr>
                <w:noProof/>
                <w:position w:val="-10"/>
              </w:rPr>
              <w:drawing>
                <wp:inline distT="0" distB="0" distL="0" distR="0">
                  <wp:extent cx="217170" cy="28575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очно присутствует на уроках;</w:t>
            </w:r>
          </w:p>
          <w:p w:rsidR="00A72BD8" w:rsidRDefault="00183C5A">
            <w:pPr>
              <w:pStyle w:val="ConsPlusNormal0"/>
            </w:pPr>
            <w:r>
              <w:rPr>
                <w:noProof/>
                <w:position w:val="-10"/>
              </w:rPr>
              <w:drawing>
                <wp:inline distT="0" distB="0" distL="0" distR="0">
                  <wp:extent cx="217170" cy="28575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очно обучается, но часто пропускает уроки (без уважительной причины);</w:t>
            </w:r>
          </w:p>
          <w:p w:rsidR="00A72BD8" w:rsidRDefault="00183C5A">
            <w:pPr>
              <w:pStyle w:val="ConsPlusNormal0"/>
            </w:pPr>
            <w:r>
              <w:rPr>
                <w:noProof/>
                <w:position w:val="-10"/>
              </w:rPr>
              <w:drawing>
                <wp:inline distT="0" distB="0" distL="0" distR="0">
                  <wp:extent cx="217170" cy="28575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дистанционно обучается в Российской школе;</w:t>
            </w:r>
          </w:p>
          <w:p w:rsidR="00A72BD8" w:rsidRDefault="00183C5A">
            <w:pPr>
              <w:pStyle w:val="ConsPlusNormal0"/>
            </w:pPr>
            <w:r>
              <w:rPr>
                <w:noProof/>
                <w:position w:val="-10"/>
              </w:rPr>
              <w:drawing>
                <wp:inline distT="0" distB="0" distL="0" distR="0">
                  <wp:extent cx="217170" cy="28575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дистанционно обучается в Украинской школе;</w:t>
            </w:r>
          </w:p>
          <w:p w:rsidR="00A72BD8" w:rsidRDefault="00183C5A">
            <w:pPr>
              <w:pStyle w:val="ConsPlusNormal0"/>
            </w:pPr>
            <w:r>
              <w:rPr>
                <w:noProof/>
                <w:position w:val="-10"/>
              </w:rPr>
              <w:lastRenderedPageBreak/>
              <w:drawing>
                <wp:inline distT="0" distB="0" distL="0" distR="0">
                  <wp:extent cx="217170" cy="28575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длительное время не учится в школе (более 3 месяцев).</w:t>
            </w:r>
          </w:p>
        </w:tc>
        <w:tc>
          <w:tcPr>
            <w:tcW w:w="4535" w:type="dxa"/>
            <w:vMerge/>
            <w:tcBorders>
              <w:top w:val="nil"/>
              <w:bottom w:val="nil"/>
            </w:tcBorders>
          </w:tcPr>
          <w:p w:rsidR="00A72BD8" w:rsidRDefault="00A72BD8">
            <w:pPr>
              <w:pStyle w:val="ConsPlusNormal0"/>
            </w:pPr>
          </w:p>
        </w:tc>
      </w:tr>
      <w:tr w:rsidR="00A72BD8">
        <w:tblPrEx>
          <w:tblBorders>
            <w:insideH w:val="none" w:sz="0" w:space="0" w:color="auto"/>
          </w:tblBorders>
        </w:tblPrEx>
        <w:trPr>
          <w:trHeight w:val="276"/>
        </w:trPr>
        <w:tc>
          <w:tcPr>
            <w:tcW w:w="4535" w:type="dxa"/>
            <w:vMerge w:val="restart"/>
            <w:tcBorders>
              <w:top w:val="nil"/>
              <w:bottom w:val="single" w:sz="4" w:space="0" w:color="auto"/>
            </w:tcBorders>
          </w:tcPr>
          <w:p w:rsidR="00A72BD8" w:rsidRDefault="00183C5A">
            <w:pPr>
              <w:pStyle w:val="ConsPlusNormal0"/>
            </w:pPr>
            <w:r>
              <w:lastRenderedPageBreak/>
              <w:t>Уровень владения русским языком:</w:t>
            </w:r>
          </w:p>
          <w:p w:rsidR="00A72BD8" w:rsidRDefault="00183C5A">
            <w:pPr>
              <w:pStyle w:val="ConsPlusNormal0"/>
            </w:pPr>
            <w:r>
              <w:rPr>
                <w:noProof/>
                <w:position w:val="-10"/>
              </w:rPr>
              <w:drawing>
                <wp:inline distT="0" distB="0" distL="0" distR="0">
                  <wp:extent cx="217170" cy="28575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 владеет, понимает отдельные слова;</w:t>
            </w:r>
          </w:p>
          <w:p w:rsidR="00A72BD8" w:rsidRDefault="00183C5A">
            <w:pPr>
              <w:pStyle w:val="ConsPlusNormal0"/>
            </w:pPr>
            <w:r>
              <w:rPr>
                <w:noProof/>
                <w:position w:val="-10"/>
              </w:rPr>
              <w:drawing>
                <wp:inline distT="0" distB="0" distL="0" distR="0">
                  <wp:extent cx="217170" cy="28575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элементарное владение, может понимать и говорить о бытовых вещах;</w:t>
            </w:r>
          </w:p>
          <w:p w:rsidR="00A72BD8" w:rsidRDefault="00183C5A">
            <w:pPr>
              <w:pStyle w:val="ConsPlusNormal0"/>
            </w:pPr>
            <w:r>
              <w:rPr>
                <w:noProof/>
                <w:position w:val="-10"/>
              </w:rPr>
              <w:drawing>
                <wp:inline distT="0" distB="0" distL="0" distR="0">
                  <wp:extent cx="217170" cy="28575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пороговое владение, может говорить, проходить обучение на русском языке, понимать специфичные термины;</w:t>
            </w:r>
          </w:p>
          <w:p w:rsidR="00A72BD8" w:rsidRDefault="00183C5A">
            <w:pPr>
              <w:pStyle w:val="ConsPlusNormal0"/>
            </w:pPr>
            <w:r>
              <w:rPr>
                <w:noProof/>
                <w:position w:val="-10"/>
              </w:rPr>
              <w:drawing>
                <wp:inline distT="0" distB="0" distL="0" distR="0">
                  <wp:extent cx="217170" cy="28575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свободное владение</w:t>
            </w:r>
          </w:p>
        </w:tc>
        <w:tc>
          <w:tcPr>
            <w:tcW w:w="4535" w:type="dxa"/>
            <w:vMerge/>
            <w:tcBorders>
              <w:top w:val="nil"/>
              <w:bottom w:val="nil"/>
            </w:tcBorders>
          </w:tcPr>
          <w:p w:rsidR="00A72BD8" w:rsidRDefault="00A72BD8">
            <w:pPr>
              <w:pStyle w:val="ConsPlusNormal0"/>
            </w:pPr>
          </w:p>
        </w:tc>
      </w:tr>
      <w:tr w:rsidR="00A72BD8">
        <w:tc>
          <w:tcPr>
            <w:tcW w:w="4535" w:type="dxa"/>
            <w:vMerge/>
            <w:tcBorders>
              <w:top w:val="nil"/>
              <w:bottom w:val="single" w:sz="4" w:space="0" w:color="auto"/>
            </w:tcBorders>
          </w:tcPr>
          <w:p w:rsidR="00A72BD8" w:rsidRDefault="00A72BD8">
            <w:pPr>
              <w:pStyle w:val="ConsPlusNormal0"/>
            </w:pPr>
          </w:p>
        </w:tc>
        <w:tc>
          <w:tcPr>
            <w:tcW w:w="4535" w:type="dxa"/>
            <w:tcBorders>
              <w:top w:val="nil"/>
              <w:bottom w:val="single" w:sz="4" w:space="0" w:color="auto"/>
            </w:tcBorders>
          </w:tcPr>
          <w:p w:rsidR="00A72BD8" w:rsidRDefault="00183C5A">
            <w:pPr>
              <w:pStyle w:val="ConsPlusNormal0"/>
            </w:pPr>
            <w:r>
              <w:t>Приглашение к разговору:</w:t>
            </w:r>
          </w:p>
          <w:p w:rsidR="00A72BD8" w:rsidRDefault="00183C5A">
            <w:pPr>
              <w:pStyle w:val="ConsPlusNormal0"/>
            </w:pPr>
            <w:r>
              <w:t>-------------------------------</w:t>
            </w:r>
          </w:p>
          <w:p w:rsidR="00A72BD8" w:rsidRDefault="00183C5A">
            <w:pPr>
              <w:pStyle w:val="ConsPlusNormal0"/>
            </w:pPr>
            <w:r>
              <w:t>Есть ли что-то, что тебя волнует или тревожит на данный момент?/Есть ли вопросы, которые ты хотел бы обсудить?/О чем бы тебе хотелось сейчас поговорить?/Что тебя волнует сейчас?/Есть ли вопросы, на к</w:t>
            </w:r>
            <w:r>
              <w:t>оторые ты не можешь найти ответ?</w:t>
            </w:r>
          </w:p>
          <w:p w:rsidR="00A72BD8" w:rsidRDefault="00183C5A">
            <w:pPr>
              <w:pStyle w:val="ConsPlusNormal0"/>
            </w:pPr>
            <w:r>
              <w:t>Сталкивался ли ты в жизни с трудными жизненными ситуациями? Если да, то с какими? Пожалуйста расскажи об этом поподробнее.</w:t>
            </w:r>
          </w:p>
          <w:p w:rsidR="00A72BD8" w:rsidRDefault="00183C5A">
            <w:pPr>
              <w:pStyle w:val="ConsPlusNormal0"/>
            </w:pPr>
            <w:r>
              <w:t>С чем ты хотел бы уйти с консультации? Каким образом можно будет узнать, что ты достиг намеченного р</w:t>
            </w:r>
            <w:r>
              <w:t>езультата?</w:t>
            </w:r>
          </w:p>
        </w:tc>
      </w:tr>
      <w:tr w:rsidR="00A72BD8">
        <w:tc>
          <w:tcPr>
            <w:tcW w:w="9070" w:type="dxa"/>
            <w:gridSpan w:val="2"/>
            <w:tcBorders>
              <w:top w:val="single" w:sz="4" w:space="0" w:color="auto"/>
              <w:bottom w:val="single" w:sz="4" w:space="0" w:color="auto"/>
            </w:tcBorders>
            <w:vAlign w:val="bottom"/>
          </w:tcPr>
          <w:p w:rsidR="00A72BD8" w:rsidRDefault="00183C5A">
            <w:pPr>
              <w:pStyle w:val="ConsPlusNormal0"/>
              <w:jc w:val="center"/>
              <w:outlineLvl w:val="4"/>
            </w:pPr>
            <w:r>
              <w:t>2. Поведенческие факторы</w:t>
            </w:r>
          </w:p>
        </w:tc>
      </w:tr>
      <w:tr w:rsidR="00A72BD8">
        <w:tc>
          <w:tcPr>
            <w:tcW w:w="4535" w:type="dxa"/>
            <w:tcBorders>
              <w:top w:val="single" w:sz="4" w:space="0" w:color="auto"/>
              <w:bottom w:val="nil"/>
            </w:tcBorders>
          </w:tcPr>
          <w:p w:rsidR="00A72BD8" w:rsidRDefault="00183C5A">
            <w:pPr>
              <w:pStyle w:val="ConsPlusNormal0"/>
            </w:pPr>
            <w:r>
              <w:t>Употребление в речи специфического сленга и новых слов, которые отличаются от ранее использованных и не характерных для окружения и семьи обучающегося, прогрессирует жаргонная и ненормативная лексика, транслируются идеи экстремистского характера</w:t>
            </w:r>
          </w:p>
        </w:tc>
        <w:tc>
          <w:tcPr>
            <w:tcW w:w="4535" w:type="dxa"/>
            <w:vMerge w:val="restart"/>
            <w:tcBorders>
              <w:top w:val="single" w:sz="4" w:space="0" w:color="auto"/>
              <w:bottom w:val="nil"/>
            </w:tcBorders>
          </w:tcPr>
          <w:p w:rsidR="00A72BD8" w:rsidRDefault="00183C5A">
            <w:pPr>
              <w:pStyle w:val="ConsPlusNormal0"/>
            </w:pPr>
            <w:r>
              <w:t xml:space="preserve">Расскажи, </w:t>
            </w:r>
            <w:r>
              <w:t>пожалуйста, чем ты сейчас увлекаешься?</w:t>
            </w:r>
          </w:p>
          <w:p w:rsidR="00A72BD8" w:rsidRDefault="00183C5A">
            <w:pPr>
              <w:pStyle w:val="ConsPlusNormal0"/>
            </w:pPr>
            <w:r>
              <w:t>Какие тебе нравятся фильмы и книги? Почему?</w:t>
            </w:r>
          </w:p>
          <w:p w:rsidR="00A72BD8" w:rsidRDefault="00183C5A">
            <w:pPr>
              <w:pStyle w:val="ConsPlusNormal0"/>
            </w:pPr>
            <w:r>
              <w:t>Что ты сейчас читаешь или какой фильм смотришь?</w:t>
            </w:r>
          </w:p>
          <w:p w:rsidR="00A72BD8" w:rsidRDefault="00183C5A">
            <w:pPr>
              <w:pStyle w:val="ConsPlusNormal0"/>
            </w:pPr>
            <w:r>
              <w:t>У тебя есть любимые блогеры или проекты в социальных сетях, идеи/видео/посты, которые тебе нравятся/интересуют/кажутся правильными?</w:t>
            </w:r>
          </w:p>
        </w:tc>
      </w:tr>
      <w:tr w:rsidR="00A72BD8">
        <w:tblPrEx>
          <w:tblBorders>
            <w:insideH w:val="none" w:sz="0" w:space="0" w:color="auto"/>
          </w:tblBorders>
        </w:tblPrEx>
        <w:trPr>
          <w:trHeight w:val="276"/>
        </w:trPr>
        <w:tc>
          <w:tcPr>
            <w:tcW w:w="4535" w:type="dxa"/>
            <w:vMerge w:val="restart"/>
            <w:tcBorders>
              <w:top w:val="nil"/>
              <w:bottom w:val="nil"/>
            </w:tcBorders>
          </w:tcPr>
          <w:p w:rsidR="00A72BD8" w:rsidRDefault="00183C5A">
            <w:pPr>
              <w:pStyle w:val="ConsPlusNormal0"/>
            </w:pPr>
            <w:r>
              <w:t>Признаки:</w:t>
            </w:r>
          </w:p>
          <w:p w:rsidR="00A72BD8" w:rsidRDefault="00183C5A">
            <w:pPr>
              <w:pStyle w:val="ConsPlusNormal0"/>
            </w:pPr>
            <w:r>
              <w:rPr>
                <w:noProof/>
                <w:position w:val="-10"/>
              </w:rPr>
              <w:drawing>
                <wp:inline distT="0" distB="0" distL="0" distR="0">
                  <wp:extent cx="217170" cy="28575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использование лексики, обозначающей определенную структуру, иерархию в военизированной системе;</w:t>
            </w:r>
          </w:p>
          <w:p w:rsidR="00A72BD8" w:rsidRDefault="00183C5A">
            <w:pPr>
              <w:pStyle w:val="ConsPlusNormal0"/>
            </w:pPr>
            <w:r>
              <w:rPr>
                <w:noProof/>
                <w:position w:val="-10"/>
              </w:rPr>
              <w:drawing>
                <wp:inline distT="0" distB="0" distL="0" distR="0">
                  <wp:extent cx="217170" cy="28575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упоминание кл</w:t>
            </w:r>
            <w:r>
              <w:t>ятвы, обязательства, присяги;</w:t>
            </w:r>
          </w:p>
          <w:p w:rsidR="00A72BD8" w:rsidRDefault="00183C5A">
            <w:pPr>
              <w:pStyle w:val="ConsPlusNormal0"/>
            </w:pPr>
            <w:r>
              <w:rPr>
                <w:noProof/>
                <w:position w:val="-10"/>
              </w:rPr>
              <w:drawing>
                <wp:inline distT="0" distB="0" distL="0" distR="0">
                  <wp:extent cx="217170" cy="28575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цитирование текстов и фраз, в которых прослеживается направленность на продвижение национального превосходства, восхваление идей радикализма и экстремизма;</w:t>
            </w:r>
          </w:p>
          <w:p w:rsidR="00A72BD8" w:rsidRDefault="00183C5A">
            <w:pPr>
              <w:pStyle w:val="ConsPlusNormal0"/>
            </w:pPr>
            <w:r>
              <w:rPr>
                <w:noProof/>
                <w:position w:val="-10"/>
              </w:rPr>
              <w:lastRenderedPageBreak/>
              <w:drawing>
                <wp:inline distT="0" distB="0" distL="0" distR="0">
                  <wp:extent cx="217170" cy="28575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частое упоминание в разговорах политических и социальных тем, выск</w:t>
            </w:r>
            <w:r>
              <w:t>азывание крайних суждений с признаками нетерпимости;</w:t>
            </w:r>
          </w:p>
          <w:p w:rsidR="00A72BD8" w:rsidRDefault="00183C5A">
            <w:pPr>
              <w:pStyle w:val="ConsPlusNormal0"/>
            </w:pPr>
            <w:r>
              <w:rPr>
                <w:noProof/>
                <w:position w:val="-10"/>
              </w:rPr>
              <w:drawing>
                <wp:inline distT="0" distB="0" distL="0" distR="0">
                  <wp:extent cx="217170" cy="28575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использование в речи фраз и идей, распространяемых в СМИ и социальных сетях;</w:t>
            </w:r>
          </w:p>
          <w:p w:rsidR="00A72BD8" w:rsidRDefault="00183C5A">
            <w:pPr>
              <w:pStyle w:val="ConsPlusNormal0"/>
            </w:pPr>
            <w:r>
              <w:rPr>
                <w:noProof/>
                <w:position w:val="-10"/>
              </w:rPr>
              <w:drawing>
                <wp:inline distT="0" distB="0" distL="0" distR="0">
                  <wp:extent cx="217170" cy="28575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использование в речи большого количества ненормативной лексики;</w:t>
            </w:r>
          </w:p>
          <w:p w:rsidR="00A72BD8" w:rsidRDefault="00183C5A">
            <w:pPr>
              <w:pStyle w:val="ConsPlusNormal0"/>
            </w:pPr>
            <w:r>
              <w:rPr>
                <w:noProof/>
                <w:position w:val="-10"/>
              </w:rPr>
              <w:drawing>
                <wp:inline distT="0" distB="0" distL="0" distR="0">
                  <wp:extent cx="217170" cy="28575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высказывание намерений совершить противоправные действия</w:t>
            </w:r>
            <w:r>
              <w:t xml:space="preserve"> в отношении определенных социальных групп.</w:t>
            </w:r>
          </w:p>
        </w:tc>
        <w:tc>
          <w:tcPr>
            <w:tcW w:w="4535" w:type="dxa"/>
            <w:vMerge/>
            <w:tcBorders>
              <w:top w:val="single" w:sz="4" w:space="0" w:color="auto"/>
              <w:bottom w:val="nil"/>
            </w:tcBorders>
          </w:tcPr>
          <w:p w:rsidR="00A72BD8" w:rsidRDefault="00A72BD8">
            <w:pPr>
              <w:pStyle w:val="ConsPlusNormal0"/>
            </w:pPr>
          </w:p>
        </w:tc>
      </w:tr>
      <w:tr w:rsidR="00A72BD8">
        <w:tblPrEx>
          <w:tblBorders>
            <w:insideH w:val="none" w:sz="0" w:space="0" w:color="auto"/>
          </w:tblBorders>
        </w:tblPrEx>
        <w:trPr>
          <w:trHeight w:val="276"/>
        </w:trPr>
        <w:tc>
          <w:tcPr>
            <w:tcW w:w="4535" w:type="dxa"/>
            <w:vMerge/>
            <w:tcBorders>
              <w:top w:val="nil"/>
              <w:bottom w:val="nil"/>
            </w:tcBorders>
          </w:tcPr>
          <w:p w:rsidR="00A72BD8" w:rsidRDefault="00A72BD8">
            <w:pPr>
              <w:pStyle w:val="ConsPlusNormal0"/>
            </w:pPr>
          </w:p>
        </w:tc>
        <w:tc>
          <w:tcPr>
            <w:tcW w:w="4535" w:type="dxa"/>
            <w:vMerge w:val="restart"/>
            <w:tcBorders>
              <w:top w:val="nil"/>
              <w:bottom w:val="single" w:sz="4" w:space="0" w:color="auto"/>
            </w:tcBorders>
          </w:tcPr>
          <w:p w:rsidR="00A72BD8" w:rsidRDefault="00183C5A">
            <w:pPr>
              <w:pStyle w:val="ConsPlusNormal0"/>
            </w:pPr>
            <w:r>
              <w:t>Какая книга/фильм/ролик/статья в социальных сетях, в последнее время произвели на тебя впечатление и, может быть, заставили поменять взгляд на некоторые вещи?</w:t>
            </w:r>
          </w:p>
          <w:p w:rsidR="00A72BD8" w:rsidRDefault="00183C5A">
            <w:pPr>
              <w:pStyle w:val="ConsPlusNormal0"/>
            </w:pPr>
            <w:r>
              <w:t>Что тебе в них показалось важным? Какие поступки героев тебе близки? Точку зрения, мысли какого героя ты разделяешь</w:t>
            </w:r>
          </w:p>
          <w:p w:rsidR="00A72BD8" w:rsidRDefault="00183C5A">
            <w:pPr>
              <w:pStyle w:val="ConsPlusNormal0"/>
            </w:pPr>
            <w:r>
              <w:lastRenderedPageBreak/>
              <w:t>Можешь поделиться любимой цитатой/фразой из фильма/книг/роликов/постов, которые тебе кажутся интересными/жизненными/повлияли на тебя?</w:t>
            </w:r>
          </w:p>
          <w:p w:rsidR="00A72BD8" w:rsidRDefault="00183C5A">
            <w:pPr>
              <w:pStyle w:val="ConsPlusNormal0"/>
            </w:pPr>
            <w:r>
              <w:t>Есть л</w:t>
            </w:r>
            <w:r>
              <w:t>и среди персонажей/ведущих те, на кого ты хотел бы быть похожим или чьими идеями хотел бы руководствоваться в обычной жизни?</w:t>
            </w:r>
          </w:p>
          <w:p w:rsidR="00A72BD8" w:rsidRDefault="00183C5A">
            <w:pPr>
              <w:pStyle w:val="ConsPlusNormal0"/>
            </w:pPr>
            <w:r>
              <w:t>Как ты считаешь, мат и нецензурные выражения могут помочь человеку выразить сильные эмоции или это неприемлемо?</w:t>
            </w:r>
          </w:p>
          <w:p w:rsidR="00A72BD8" w:rsidRDefault="00183C5A">
            <w:pPr>
              <w:pStyle w:val="ConsPlusNormal0"/>
            </w:pPr>
            <w:r>
              <w:t xml:space="preserve">Используешь ли ты, </w:t>
            </w:r>
            <w:r>
              <w:t>твои друзья нецензурные выражения в своей лексике?</w:t>
            </w:r>
          </w:p>
          <w:p w:rsidR="00A72BD8" w:rsidRDefault="00183C5A">
            <w:pPr>
              <w:pStyle w:val="ConsPlusNormal0"/>
            </w:pPr>
            <w:r>
              <w:t>Если ответ "да": насколько тебе и твоему окружению помогает усилить эмоциональный выплеск?</w:t>
            </w:r>
          </w:p>
        </w:tc>
      </w:tr>
      <w:tr w:rsidR="00A72BD8">
        <w:tblPrEx>
          <w:tblBorders>
            <w:insideH w:val="none" w:sz="0" w:space="0" w:color="auto"/>
          </w:tblBorders>
        </w:tblPrEx>
        <w:tc>
          <w:tcPr>
            <w:tcW w:w="4535" w:type="dxa"/>
            <w:tcBorders>
              <w:top w:val="nil"/>
              <w:bottom w:val="nil"/>
            </w:tcBorders>
          </w:tcPr>
          <w:p w:rsidR="00A72BD8" w:rsidRDefault="00183C5A">
            <w:pPr>
              <w:pStyle w:val="ConsPlusNormal0"/>
            </w:pPr>
            <w:r>
              <w:lastRenderedPageBreak/>
              <w:t>Период проявления:</w:t>
            </w:r>
          </w:p>
          <w:p w:rsidR="00A72BD8" w:rsidRDefault="00183C5A">
            <w:pPr>
              <w:pStyle w:val="ConsPlusNormal0"/>
            </w:pPr>
            <w:r>
              <w:rPr>
                <w:noProof/>
                <w:position w:val="-10"/>
              </w:rPr>
              <w:drawing>
                <wp:inline distT="0" distB="0" distL="0" distR="0">
                  <wp:extent cx="217170" cy="28575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несколько недель;</w:t>
            </w:r>
          </w:p>
          <w:p w:rsidR="00A72BD8" w:rsidRDefault="00183C5A">
            <w:pPr>
              <w:pStyle w:val="ConsPlusNormal0"/>
            </w:pPr>
            <w:r>
              <w:rPr>
                <w:noProof/>
                <w:position w:val="-10"/>
              </w:rPr>
              <w:drawing>
                <wp:inline distT="0" distB="0" distL="0" distR="0">
                  <wp:extent cx="217170" cy="28575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несколько месяцев;</w:t>
            </w:r>
          </w:p>
          <w:p w:rsidR="00A72BD8" w:rsidRDefault="00183C5A">
            <w:pPr>
              <w:pStyle w:val="ConsPlusNormal0"/>
            </w:pPr>
            <w:r>
              <w:rPr>
                <w:noProof/>
                <w:position w:val="-10"/>
              </w:rPr>
              <w:drawing>
                <wp:inline distT="0" distB="0" distL="0" distR="0">
                  <wp:extent cx="217170" cy="28575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более полугода;</w:t>
            </w:r>
          </w:p>
          <w:p w:rsidR="00A72BD8" w:rsidRDefault="00183C5A">
            <w:pPr>
              <w:pStyle w:val="ConsPlusNormal0"/>
            </w:pPr>
            <w:r>
              <w:rPr>
                <w:noProof/>
                <w:position w:val="-10"/>
              </w:rPr>
              <w:drawing>
                <wp:inline distT="0" distB="0" distL="0" distR="0">
                  <wp:extent cx="217170" cy="28575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более года</w:t>
            </w:r>
          </w:p>
        </w:tc>
        <w:tc>
          <w:tcPr>
            <w:tcW w:w="4535" w:type="dxa"/>
            <w:vMerge/>
            <w:tcBorders>
              <w:top w:val="nil"/>
              <w:bottom w:val="single" w:sz="4" w:space="0" w:color="auto"/>
            </w:tcBorders>
          </w:tcPr>
          <w:p w:rsidR="00A72BD8" w:rsidRDefault="00A72BD8">
            <w:pPr>
              <w:pStyle w:val="ConsPlusNormal0"/>
            </w:pPr>
          </w:p>
        </w:tc>
      </w:tr>
      <w:tr w:rsidR="00A72BD8">
        <w:tc>
          <w:tcPr>
            <w:tcW w:w="4535" w:type="dxa"/>
            <w:tcBorders>
              <w:top w:val="nil"/>
              <w:bottom w:val="single" w:sz="4" w:space="0" w:color="auto"/>
            </w:tcBorders>
          </w:tcPr>
          <w:p w:rsidR="00A72BD8" w:rsidRDefault="00183C5A">
            <w:pPr>
              <w:pStyle w:val="ConsPlusNormal0"/>
            </w:pPr>
            <w:r>
              <w:t>Источник информации:</w:t>
            </w:r>
          </w:p>
          <w:p w:rsidR="00A72BD8" w:rsidRDefault="00183C5A">
            <w:pPr>
              <w:pStyle w:val="ConsPlusNormal0"/>
            </w:pPr>
            <w:r>
              <w:rPr>
                <w:noProof/>
                <w:position w:val="-10"/>
              </w:rPr>
              <w:drawing>
                <wp:inline distT="0" distB="0" distL="0" distR="0">
                  <wp:extent cx="217170" cy="28575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самого обучающегося;</w:t>
            </w:r>
          </w:p>
          <w:p w:rsidR="00A72BD8" w:rsidRDefault="00183C5A">
            <w:pPr>
              <w:pStyle w:val="ConsPlusNormal0"/>
            </w:pPr>
            <w:r>
              <w:rPr>
                <w:noProof/>
                <w:position w:val="-10"/>
              </w:rPr>
              <w:drawing>
                <wp:inline distT="0" distB="0" distL="0" distR="0">
                  <wp:extent cx="217170" cy="28575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наблюдение педагога-психолога;</w:t>
            </w:r>
          </w:p>
          <w:p w:rsidR="00A72BD8" w:rsidRDefault="00183C5A">
            <w:pPr>
              <w:pStyle w:val="ConsPlusNormal0"/>
            </w:pPr>
            <w:r>
              <w:rPr>
                <w:noProof/>
                <w:position w:val="-10"/>
              </w:rPr>
              <w:drawing>
                <wp:inline distT="0" distB="0" distL="0" distR="0">
                  <wp:extent cx="217170" cy="28575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классного руководителя;</w:t>
            </w:r>
          </w:p>
          <w:p w:rsidR="00A72BD8" w:rsidRDefault="00183C5A">
            <w:pPr>
              <w:pStyle w:val="ConsPlusNormal0"/>
            </w:pPr>
            <w:r>
              <w:rPr>
                <w:noProof/>
                <w:position w:val="-10"/>
              </w:rPr>
              <w:drawing>
                <wp:inline distT="0" distB="0" distL="0" distR="0">
                  <wp:extent cx="217170" cy="28575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других учителей;</w:t>
            </w:r>
          </w:p>
          <w:p w:rsidR="00A72BD8" w:rsidRDefault="00183C5A">
            <w:pPr>
              <w:pStyle w:val="ConsPlusNormal0"/>
            </w:pPr>
            <w:r>
              <w:rPr>
                <w:noProof/>
                <w:position w:val="-10"/>
              </w:rPr>
              <w:drawing>
                <wp:inline distT="0" distB="0" distL="0" distR="0">
                  <wp:extent cx="217170" cy="28575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родителей (законных представителей) или иных близких родственников;</w:t>
            </w:r>
          </w:p>
          <w:p w:rsidR="00A72BD8" w:rsidRDefault="00183C5A">
            <w:pPr>
              <w:pStyle w:val="ConsPlusNormal0"/>
            </w:pPr>
            <w:r>
              <w:rPr>
                <w:noProof/>
                <w:position w:val="-10"/>
              </w:rPr>
              <w:drawing>
                <wp:inline distT="0" distB="0" distL="0" distR="0">
                  <wp:extent cx="217170" cy="28575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одноклассников/сверстников</w:t>
            </w:r>
          </w:p>
        </w:tc>
        <w:tc>
          <w:tcPr>
            <w:tcW w:w="4535" w:type="dxa"/>
            <w:vMerge/>
            <w:tcBorders>
              <w:top w:val="nil"/>
              <w:bottom w:val="single" w:sz="4" w:space="0" w:color="auto"/>
            </w:tcBorders>
          </w:tcPr>
          <w:p w:rsidR="00A72BD8" w:rsidRDefault="00A72BD8">
            <w:pPr>
              <w:pStyle w:val="ConsPlusNormal0"/>
            </w:pPr>
          </w:p>
        </w:tc>
      </w:tr>
      <w:tr w:rsidR="00A72BD8">
        <w:tc>
          <w:tcPr>
            <w:tcW w:w="4535" w:type="dxa"/>
            <w:tcBorders>
              <w:top w:val="single" w:sz="4" w:space="0" w:color="auto"/>
              <w:bottom w:val="nil"/>
            </w:tcBorders>
            <w:vAlign w:val="bottom"/>
          </w:tcPr>
          <w:p w:rsidR="00A72BD8" w:rsidRDefault="00183C5A">
            <w:pPr>
              <w:pStyle w:val="ConsPlusNormal0"/>
            </w:pPr>
            <w:r>
              <w:t>Изменение стиля одежды и внешнего вида, чтобы соответствовать требованиям определенной субкультуры</w:t>
            </w:r>
          </w:p>
        </w:tc>
        <w:tc>
          <w:tcPr>
            <w:tcW w:w="4535" w:type="dxa"/>
            <w:vMerge w:val="restart"/>
            <w:tcBorders>
              <w:top w:val="single" w:sz="4" w:space="0" w:color="auto"/>
              <w:bottom w:val="single" w:sz="4" w:space="0" w:color="auto"/>
            </w:tcBorders>
          </w:tcPr>
          <w:p w:rsidR="00A72BD8" w:rsidRDefault="00183C5A">
            <w:pPr>
              <w:pStyle w:val="ConsPlusNormal0"/>
              <w:jc w:val="both"/>
            </w:pPr>
            <w:r>
              <w:t>Как ты думаешь, одежда может выражать индивидуальность человека?</w:t>
            </w:r>
          </w:p>
          <w:p w:rsidR="00A72BD8" w:rsidRDefault="00183C5A">
            <w:pPr>
              <w:pStyle w:val="ConsPlusNormal0"/>
              <w:jc w:val="both"/>
            </w:pPr>
            <w:r>
              <w:t>Твое настроение может выражаться через одежду?</w:t>
            </w:r>
          </w:p>
          <w:p w:rsidR="00A72BD8" w:rsidRDefault="00183C5A">
            <w:pPr>
              <w:pStyle w:val="ConsPlusNormal0"/>
              <w:jc w:val="both"/>
            </w:pPr>
            <w:r>
              <w:t>Какой стиль одежды ты предпочитаешь?</w:t>
            </w:r>
          </w:p>
        </w:tc>
      </w:tr>
      <w:tr w:rsidR="00A72BD8">
        <w:tblPrEx>
          <w:tblBorders>
            <w:insideH w:val="none" w:sz="0" w:space="0" w:color="auto"/>
          </w:tblBorders>
        </w:tblPrEx>
        <w:tc>
          <w:tcPr>
            <w:tcW w:w="4535" w:type="dxa"/>
            <w:tcBorders>
              <w:top w:val="nil"/>
              <w:bottom w:val="nil"/>
            </w:tcBorders>
          </w:tcPr>
          <w:p w:rsidR="00A72BD8" w:rsidRDefault="00183C5A">
            <w:pPr>
              <w:pStyle w:val="ConsPlusNormal0"/>
            </w:pPr>
            <w:r>
              <w:t>Признаки:</w:t>
            </w:r>
          </w:p>
          <w:p w:rsidR="00A72BD8" w:rsidRDefault="00183C5A">
            <w:pPr>
              <w:pStyle w:val="ConsPlusNormal0"/>
            </w:pPr>
            <w:r>
              <w:rPr>
                <w:noProof/>
                <w:position w:val="-10"/>
              </w:rPr>
              <w:drawing>
                <wp:inline distT="0" distB="0" distL="0" distR="0">
                  <wp:extent cx="217170" cy="28575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предпочтение в одежде более темных, неярких цветов, или вещей только определенных цветов;</w:t>
            </w:r>
          </w:p>
          <w:p w:rsidR="00A72BD8" w:rsidRDefault="00183C5A">
            <w:pPr>
              <w:pStyle w:val="ConsPlusNormal0"/>
            </w:pPr>
            <w:r>
              <w:rPr>
                <w:noProof/>
                <w:position w:val="-10"/>
              </w:rPr>
              <w:lastRenderedPageBreak/>
              <w:drawing>
                <wp:inline distT="0" distB="0" distL="0" distR="0">
                  <wp:extent cx="217170" cy="28575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присутствие на одежде нацистской, экстремистской символики, специальных значков с такими знаками, нанесение татуировки с конкретными обозначениями, дающ</w:t>
            </w:r>
            <w:r>
              <w:t>ими понять свою приверженность какому-либо идеологическому течению.</w:t>
            </w:r>
          </w:p>
        </w:tc>
        <w:tc>
          <w:tcPr>
            <w:tcW w:w="4535" w:type="dxa"/>
            <w:vMerge/>
            <w:tcBorders>
              <w:top w:val="single" w:sz="4" w:space="0" w:color="auto"/>
              <w:bottom w:val="single" w:sz="4" w:space="0" w:color="auto"/>
            </w:tcBorders>
          </w:tcPr>
          <w:p w:rsidR="00A72BD8" w:rsidRDefault="00A72BD8">
            <w:pPr>
              <w:pStyle w:val="ConsPlusNormal0"/>
            </w:pPr>
          </w:p>
        </w:tc>
      </w:tr>
      <w:tr w:rsidR="00A72BD8">
        <w:tblPrEx>
          <w:tblBorders>
            <w:insideH w:val="none" w:sz="0" w:space="0" w:color="auto"/>
          </w:tblBorders>
        </w:tblPrEx>
        <w:tc>
          <w:tcPr>
            <w:tcW w:w="4535" w:type="dxa"/>
            <w:tcBorders>
              <w:top w:val="nil"/>
              <w:bottom w:val="nil"/>
            </w:tcBorders>
          </w:tcPr>
          <w:p w:rsidR="00A72BD8" w:rsidRDefault="00183C5A">
            <w:pPr>
              <w:pStyle w:val="ConsPlusNormal0"/>
            </w:pPr>
            <w:r>
              <w:lastRenderedPageBreak/>
              <w:t>Период проявления:</w:t>
            </w:r>
          </w:p>
          <w:p w:rsidR="00A72BD8" w:rsidRDefault="00183C5A">
            <w:pPr>
              <w:pStyle w:val="ConsPlusNormal0"/>
            </w:pPr>
            <w:r>
              <w:rPr>
                <w:noProof/>
                <w:position w:val="-10"/>
              </w:rPr>
              <w:drawing>
                <wp:inline distT="0" distB="0" distL="0" distR="0">
                  <wp:extent cx="217170" cy="28575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несколько недель;</w:t>
            </w:r>
          </w:p>
          <w:p w:rsidR="00A72BD8" w:rsidRDefault="00183C5A">
            <w:pPr>
              <w:pStyle w:val="ConsPlusNormal0"/>
            </w:pPr>
            <w:r>
              <w:rPr>
                <w:noProof/>
                <w:position w:val="-10"/>
              </w:rPr>
              <w:drawing>
                <wp:inline distT="0" distB="0" distL="0" distR="0">
                  <wp:extent cx="217170" cy="28575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несколько месяцев;</w:t>
            </w:r>
          </w:p>
          <w:p w:rsidR="00A72BD8" w:rsidRDefault="00183C5A">
            <w:pPr>
              <w:pStyle w:val="ConsPlusNormal0"/>
            </w:pPr>
            <w:r>
              <w:rPr>
                <w:noProof/>
                <w:position w:val="-10"/>
              </w:rPr>
              <w:drawing>
                <wp:inline distT="0" distB="0" distL="0" distR="0">
                  <wp:extent cx="217170" cy="28575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более полугода;</w:t>
            </w:r>
          </w:p>
          <w:p w:rsidR="00A72BD8" w:rsidRDefault="00183C5A">
            <w:pPr>
              <w:pStyle w:val="ConsPlusNormal0"/>
            </w:pPr>
            <w:r>
              <w:rPr>
                <w:noProof/>
                <w:position w:val="-10"/>
              </w:rPr>
              <w:drawing>
                <wp:inline distT="0" distB="0" distL="0" distR="0">
                  <wp:extent cx="217170" cy="28575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более года;</w:t>
            </w:r>
          </w:p>
        </w:tc>
        <w:tc>
          <w:tcPr>
            <w:tcW w:w="4535" w:type="dxa"/>
            <w:vMerge/>
            <w:tcBorders>
              <w:top w:val="single" w:sz="4" w:space="0" w:color="auto"/>
              <w:bottom w:val="single" w:sz="4" w:space="0" w:color="auto"/>
            </w:tcBorders>
          </w:tcPr>
          <w:p w:rsidR="00A72BD8" w:rsidRDefault="00A72BD8">
            <w:pPr>
              <w:pStyle w:val="ConsPlusNormal0"/>
            </w:pPr>
          </w:p>
        </w:tc>
      </w:tr>
      <w:tr w:rsidR="00A72BD8">
        <w:tc>
          <w:tcPr>
            <w:tcW w:w="4535" w:type="dxa"/>
            <w:tcBorders>
              <w:top w:val="nil"/>
              <w:bottom w:val="single" w:sz="4" w:space="0" w:color="auto"/>
            </w:tcBorders>
          </w:tcPr>
          <w:p w:rsidR="00A72BD8" w:rsidRDefault="00183C5A">
            <w:pPr>
              <w:pStyle w:val="ConsPlusNormal0"/>
            </w:pPr>
            <w:r>
              <w:t>Источник информации:</w:t>
            </w:r>
          </w:p>
          <w:p w:rsidR="00A72BD8" w:rsidRDefault="00183C5A">
            <w:pPr>
              <w:pStyle w:val="ConsPlusNormal0"/>
            </w:pPr>
            <w:r>
              <w:rPr>
                <w:noProof/>
                <w:position w:val="-10"/>
              </w:rPr>
              <w:drawing>
                <wp:inline distT="0" distB="0" distL="0" distR="0">
                  <wp:extent cx="217170" cy="28575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самого обучающегося;</w:t>
            </w:r>
          </w:p>
          <w:p w:rsidR="00A72BD8" w:rsidRDefault="00183C5A">
            <w:pPr>
              <w:pStyle w:val="ConsPlusNormal0"/>
            </w:pPr>
            <w:r>
              <w:rPr>
                <w:noProof/>
                <w:position w:val="-10"/>
              </w:rPr>
              <w:drawing>
                <wp:inline distT="0" distB="0" distL="0" distR="0">
                  <wp:extent cx="217170" cy="28575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наблюдение педагога-психолога;</w:t>
            </w:r>
          </w:p>
          <w:p w:rsidR="00A72BD8" w:rsidRDefault="00183C5A">
            <w:pPr>
              <w:pStyle w:val="ConsPlusNormal0"/>
            </w:pPr>
            <w:r>
              <w:rPr>
                <w:noProof/>
                <w:position w:val="-10"/>
              </w:rPr>
              <w:drawing>
                <wp:inline distT="0" distB="0" distL="0" distR="0">
                  <wp:extent cx="217170" cy="28575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классного руководителя;</w:t>
            </w:r>
          </w:p>
          <w:p w:rsidR="00A72BD8" w:rsidRDefault="00183C5A">
            <w:pPr>
              <w:pStyle w:val="ConsPlusNormal0"/>
            </w:pPr>
            <w:r>
              <w:rPr>
                <w:noProof/>
                <w:position w:val="-10"/>
              </w:rPr>
              <w:drawing>
                <wp:inline distT="0" distB="0" distL="0" distR="0">
                  <wp:extent cx="217170" cy="28575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других учителей;</w:t>
            </w:r>
          </w:p>
          <w:p w:rsidR="00A72BD8" w:rsidRDefault="00183C5A">
            <w:pPr>
              <w:pStyle w:val="ConsPlusNormal0"/>
            </w:pPr>
            <w:r>
              <w:rPr>
                <w:noProof/>
                <w:position w:val="-10"/>
              </w:rPr>
              <w:drawing>
                <wp:inline distT="0" distB="0" distL="0" distR="0">
                  <wp:extent cx="217170" cy="28575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родителей (законных представителей) или иных близких родственников;</w:t>
            </w:r>
          </w:p>
          <w:p w:rsidR="00A72BD8" w:rsidRDefault="00183C5A">
            <w:pPr>
              <w:pStyle w:val="ConsPlusNormal0"/>
            </w:pPr>
            <w:r>
              <w:rPr>
                <w:noProof/>
                <w:position w:val="-10"/>
              </w:rPr>
              <w:drawing>
                <wp:inline distT="0" distB="0" distL="0" distR="0">
                  <wp:extent cx="217170" cy="28575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одноклассников/сверстников</w:t>
            </w:r>
          </w:p>
        </w:tc>
        <w:tc>
          <w:tcPr>
            <w:tcW w:w="4535" w:type="dxa"/>
            <w:vMerge/>
            <w:tcBorders>
              <w:top w:val="single" w:sz="4" w:space="0" w:color="auto"/>
              <w:bottom w:val="single" w:sz="4" w:space="0" w:color="auto"/>
            </w:tcBorders>
          </w:tcPr>
          <w:p w:rsidR="00A72BD8" w:rsidRDefault="00A72BD8">
            <w:pPr>
              <w:pStyle w:val="ConsPlusNormal0"/>
            </w:pPr>
          </w:p>
        </w:tc>
      </w:tr>
      <w:tr w:rsidR="00A72BD8">
        <w:tc>
          <w:tcPr>
            <w:tcW w:w="4535" w:type="dxa"/>
            <w:tcBorders>
              <w:top w:val="single" w:sz="4" w:space="0" w:color="auto"/>
              <w:bottom w:val="nil"/>
            </w:tcBorders>
            <w:vAlign w:val="bottom"/>
          </w:tcPr>
          <w:p w:rsidR="00A72BD8" w:rsidRDefault="00183C5A">
            <w:pPr>
              <w:pStyle w:val="ConsPlusNormal0"/>
            </w:pPr>
            <w:r>
              <w:t>Изменение манеры поведения: внезапно стала резкой и грубой, обучающийся ведет себя новым, не характерным для него, образом</w:t>
            </w:r>
          </w:p>
        </w:tc>
        <w:tc>
          <w:tcPr>
            <w:tcW w:w="4535" w:type="dxa"/>
            <w:vMerge w:val="restart"/>
            <w:tcBorders>
              <w:top w:val="single" w:sz="4" w:space="0" w:color="auto"/>
              <w:bottom w:val="nil"/>
            </w:tcBorders>
          </w:tcPr>
          <w:p w:rsidR="00A72BD8" w:rsidRDefault="00183C5A">
            <w:pPr>
              <w:pStyle w:val="ConsPlusNormal0"/>
              <w:jc w:val="both"/>
            </w:pPr>
            <w:r>
              <w:t>Играешь ли ты в компьютерные игры? Какой жанр тебе нравится? Ты следишь за выходом популярных компьютерных игр? Тебе легко увлечься и</w:t>
            </w:r>
            <w:r>
              <w:t>грой?</w:t>
            </w:r>
          </w:p>
          <w:p w:rsidR="00A72BD8" w:rsidRDefault="00183C5A">
            <w:pPr>
              <w:pStyle w:val="ConsPlusNormal0"/>
              <w:jc w:val="both"/>
            </w:pPr>
            <w:r>
              <w:t>Сколько примерно времени ты проводишь за компьютером/телефоном?</w:t>
            </w:r>
          </w:p>
          <w:p w:rsidR="00A72BD8" w:rsidRDefault="00183C5A">
            <w:pPr>
              <w:pStyle w:val="ConsPlusNormal0"/>
              <w:jc w:val="both"/>
            </w:pPr>
            <w:r>
              <w:t>Тебе нравиться играть за какую сторону: "добрую" или "злую"?</w:t>
            </w:r>
          </w:p>
          <w:p w:rsidR="00A72BD8" w:rsidRDefault="00183C5A">
            <w:pPr>
              <w:pStyle w:val="ConsPlusNormal0"/>
              <w:jc w:val="both"/>
            </w:pPr>
            <w:r>
              <w:t>Каких персонажей ты отыгрываешь в компьютерных играх?</w:t>
            </w:r>
          </w:p>
          <w:p w:rsidR="00A72BD8" w:rsidRDefault="00183C5A">
            <w:pPr>
              <w:pStyle w:val="ConsPlusNormal0"/>
              <w:jc w:val="both"/>
            </w:pPr>
            <w:r>
              <w:t>Было ли такое, что какое-то поведение/мнение/отношение из игры тебе хот</w:t>
            </w:r>
            <w:r>
              <w:t>елось бы попробовать в реальной жизни? Или подробнее изучить какой-то вопрос, который есть в игре, например, исторические особенности,</w:t>
            </w:r>
          </w:p>
          <w:p w:rsidR="00A72BD8" w:rsidRDefault="00183C5A">
            <w:pPr>
              <w:pStyle w:val="ConsPlusNormal0"/>
              <w:jc w:val="both"/>
            </w:pPr>
            <w:r>
              <w:lastRenderedPageBreak/>
              <w:t>особенности каких-то социальных групп, религий, народов?</w:t>
            </w:r>
          </w:p>
        </w:tc>
      </w:tr>
      <w:tr w:rsidR="00A72BD8">
        <w:tblPrEx>
          <w:tblBorders>
            <w:insideH w:val="none" w:sz="0" w:space="0" w:color="auto"/>
          </w:tblBorders>
        </w:tblPrEx>
        <w:trPr>
          <w:trHeight w:val="276"/>
        </w:trPr>
        <w:tc>
          <w:tcPr>
            <w:tcW w:w="4535" w:type="dxa"/>
            <w:vMerge w:val="restart"/>
            <w:tcBorders>
              <w:top w:val="nil"/>
              <w:bottom w:val="nil"/>
            </w:tcBorders>
          </w:tcPr>
          <w:p w:rsidR="00A72BD8" w:rsidRDefault="00183C5A">
            <w:pPr>
              <w:pStyle w:val="ConsPlusNormal0"/>
            </w:pPr>
            <w:r>
              <w:t>Признаки:</w:t>
            </w:r>
          </w:p>
          <w:p w:rsidR="00A72BD8" w:rsidRDefault="00183C5A">
            <w:pPr>
              <w:pStyle w:val="ConsPlusNormal0"/>
            </w:pPr>
            <w:r>
              <w:rPr>
                <w:noProof/>
                <w:position w:val="-10"/>
              </w:rPr>
              <w:drawing>
                <wp:inline distT="0" distB="0" distL="0" distR="0">
                  <wp:extent cx="217170" cy="28575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прекращение или усиление вредных привычек (нужное подчеркнуть);</w:t>
            </w:r>
          </w:p>
          <w:p w:rsidR="00A72BD8" w:rsidRDefault="00183C5A">
            <w:pPr>
              <w:pStyle w:val="ConsPlusNormal0"/>
            </w:pPr>
            <w:r>
              <w:rPr>
                <w:noProof/>
                <w:position w:val="-10"/>
              </w:rPr>
              <w:drawing>
                <wp:inline distT="0" distB="0" distL="0" distR="0">
                  <wp:extent cx="217170" cy="28575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появление на электронных девайсах фото- и видеоматериалов, текстов экстремистского и политического и насильственного характера;</w:t>
            </w:r>
          </w:p>
          <w:p w:rsidR="00A72BD8" w:rsidRDefault="00183C5A">
            <w:pPr>
              <w:pStyle w:val="ConsPlusNormal0"/>
            </w:pPr>
            <w:r>
              <w:rPr>
                <w:noProof/>
                <w:position w:val="-10"/>
              </w:rPr>
              <w:drawing>
                <wp:inline distT="0" distB="0" distL="0" distR="0">
                  <wp:extent cx="217170" cy="28575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установка псевдонимов и паролей;</w:t>
            </w:r>
          </w:p>
          <w:p w:rsidR="00A72BD8" w:rsidRDefault="00183C5A">
            <w:pPr>
              <w:pStyle w:val="ConsPlusNormal0"/>
            </w:pPr>
            <w:r>
              <w:t xml:space="preserve">проявление заинтересованности книгами и </w:t>
            </w:r>
            <w:r>
              <w:lastRenderedPageBreak/>
              <w:t>фильмами, содержащими информацию экстремистского и политического и насильственного характера;</w:t>
            </w:r>
          </w:p>
          <w:p w:rsidR="00A72BD8" w:rsidRDefault="00183C5A">
            <w:pPr>
              <w:pStyle w:val="ConsPlusNormal0"/>
            </w:pPr>
            <w:r>
              <w:rPr>
                <w:noProof/>
                <w:position w:val="-10"/>
              </w:rPr>
              <w:drawing>
                <wp:inline distT="0" distB="0" distL="0" distR="0">
                  <wp:extent cx="217170" cy="28575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возрастание увлеченности компьютерными играми, демонстрирующими насилие, драки, борьбу и основанными на расовой, этничес</w:t>
            </w:r>
            <w:r>
              <w:t>кой, религиозной и политической дискриминации;</w:t>
            </w:r>
          </w:p>
          <w:p w:rsidR="00A72BD8" w:rsidRDefault="00183C5A">
            <w:pPr>
              <w:pStyle w:val="ConsPlusNormal0"/>
            </w:pPr>
            <w:r>
              <w:rPr>
                <w:noProof/>
                <w:position w:val="-10"/>
              </w:rPr>
              <w:drawing>
                <wp:inline distT="0" distB="0" distL="0" distR="0">
                  <wp:extent cx="217170" cy="28575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увлечение восточными единоборствами, силовыми видами спорта, стрельбой, владением холодным оружием.</w:t>
            </w:r>
          </w:p>
        </w:tc>
        <w:tc>
          <w:tcPr>
            <w:tcW w:w="4535" w:type="dxa"/>
            <w:vMerge/>
            <w:tcBorders>
              <w:top w:val="single" w:sz="4" w:space="0" w:color="auto"/>
              <w:bottom w:val="nil"/>
            </w:tcBorders>
          </w:tcPr>
          <w:p w:rsidR="00A72BD8" w:rsidRDefault="00A72BD8">
            <w:pPr>
              <w:pStyle w:val="ConsPlusNormal0"/>
            </w:pPr>
          </w:p>
        </w:tc>
      </w:tr>
      <w:tr w:rsidR="00A72BD8">
        <w:tblPrEx>
          <w:tblBorders>
            <w:insideH w:val="none" w:sz="0" w:space="0" w:color="auto"/>
          </w:tblBorders>
        </w:tblPrEx>
        <w:tc>
          <w:tcPr>
            <w:tcW w:w="4535" w:type="dxa"/>
            <w:vMerge/>
            <w:tcBorders>
              <w:top w:val="nil"/>
              <w:bottom w:val="nil"/>
            </w:tcBorders>
          </w:tcPr>
          <w:p w:rsidR="00A72BD8" w:rsidRDefault="00A72BD8">
            <w:pPr>
              <w:pStyle w:val="ConsPlusNormal0"/>
            </w:pPr>
          </w:p>
        </w:tc>
        <w:tc>
          <w:tcPr>
            <w:tcW w:w="4535" w:type="dxa"/>
            <w:tcBorders>
              <w:top w:val="nil"/>
              <w:bottom w:val="nil"/>
            </w:tcBorders>
          </w:tcPr>
          <w:p w:rsidR="00A72BD8" w:rsidRDefault="00183C5A">
            <w:pPr>
              <w:pStyle w:val="ConsPlusNormal0"/>
              <w:jc w:val="both"/>
            </w:pPr>
            <w:r>
              <w:t>Ты занимаешься спортом? Если да, то каким?</w:t>
            </w:r>
          </w:p>
          <w:p w:rsidR="00A72BD8" w:rsidRDefault="00183C5A">
            <w:pPr>
              <w:pStyle w:val="ConsPlusNormal0"/>
              <w:jc w:val="both"/>
            </w:pPr>
            <w:r>
              <w:t>Какие занятия тебе больше нравятся? Хотелось ли тебе попробовать новый вид спорта, например, каратэ или похожий вид спорта или плавание в бассейне, бег.</w:t>
            </w:r>
          </w:p>
          <w:p w:rsidR="00A72BD8" w:rsidRDefault="00183C5A">
            <w:pPr>
              <w:pStyle w:val="ConsPlusNormal0"/>
              <w:jc w:val="both"/>
            </w:pPr>
            <w:r>
              <w:t>Как ты думаешь, какой вид спорта для тебя больше подходит?</w:t>
            </w:r>
          </w:p>
        </w:tc>
      </w:tr>
      <w:tr w:rsidR="00A72BD8">
        <w:tblPrEx>
          <w:tblBorders>
            <w:insideH w:val="none" w:sz="0" w:space="0" w:color="auto"/>
          </w:tblBorders>
        </w:tblPrEx>
        <w:tc>
          <w:tcPr>
            <w:tcW w:w="4535" w:type="dxa"/>
            <w:tcBorders>
              <w:top w:val="nil"/>
              <w:bottom w:val="nil"/>
            </w:tcBorders>
          </w:tcPr>
          <w:p w:rsidR="00A72BD8" w:rsidRDefault="00183C5A">
            <w:pPr>
              <w:pStyle w:val="ConsPlusNormal0"/>
            </w:pPr>
            <w:r>
              <w:t>Период проявления:</w:t>
            </w:r>
          </w:p>
          <w:p w:rsidR="00A72BD8" w:rsidRDefault="00183C5A">
            <w:pPr>
              <w:pStyle w:val="ConsPlusNormal0"/>
            </w:pPr>
            <w:r>
              <w:rPr>
                <w:noProof/>
                <w:position w:val="-10"/>
              </w:rPr>
              <w:drawing>
                <wp:inline distT="0" distB="0" distL="0" distR="0">
                  <wp:extent cx="217170" cy="28575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несколько недель;</w:t>
            </w:r>
          </w:p>
          <w:p w:rsidR="00A72BD8" w:rsidRDefault="00183C5A">
            <w:pPr>
              <w:pStyle w:val="ConsPlusNormal0"/>
            </w:pPr>
            <w:r>
              <w:rPr>
                <w:noProof/>
                <w:position w:val="-10"/>
              </w:rPr>
              <w:drawing>
                <wp:inline distT="0" distB="0" distL="0" distR="0">
                  <wp:extent cx="217170" cy="28575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несколько месяцев;</w:t>
            </w:r>
          </w:p>
          <w:p w:rsidR="00A72BD8" w:rsidRDefault="00183C5A">
            <w:pPr>
              <w:pStyle w:val="ConsPlusNormal0"/>
            </w:pPr>
            <w:r>
              <w:rPr>
                <w:noProof/>
                <w:position w:val="-10"/>
              </w:rPr>
              <w:drawing>
                <wp:inline distT="0" distB="0" distL="0" distR="0">
                  <wp:extent cx="217170" cy="28575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более полугода;</w:t>
            </w:r>
          </w:p>
          <w:p w:rsidR="00A72BD8" w:rsidRDefault="00183C5A">
            <w:pPr>
              <w:pStyle w:val="ConsPlusNormal0"/>
            </w:pPr>
            <w:r>
              <w:rPr>
                <w:noProof/>
                <w:position w:val="-10"/>
              </w:rPr>
              <w:drawing>
                <wp:inline distT="0" distB="0" distL="0" distR="0">
                  <wp:extent cx="217170" cy="28575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более года</w:t>
            </w:r>
          </w:p>
        </w:tc>
        <w:tc>
          <w:tcPr>
            <w:tcW w:w="4535" w:type="dxa"/>
            <w:vMerge w:val="restart"/>
            <w:tcBorders>
              <w:top w:val="nil"/>
              <w:bottom w:val="single" w:sz="4" w:space="0" w:color="auto"/>
            </w:tcBorders>
          </w:tcPr>
          <w:p w:rsidR="00A72BD8" w:rsidRDefault="00183C5A">
            <w:pPr>
              <w:pStyle w:val="ConsPlusNormal0"/>
              <w:jc w:val="both"/>
            </w:pPr>
            <w:r>
              <w:t>Как ты относишься к тому, что кто-то может взять твои вещи, например, телефон? Что ты ощущаешь в этот момент?</w:t>
            </w:r>
          </w:p>
        </w:tc>
      </w:tr>
      <w:tr w:rsidR="00A72BD8">
        <w:tc>
          <w:tcPr>
            <w:tcW w:w="4535" w:type="dxa"/>
            <w:tcBorders>
              <w:top w:val="nil"/>
              <w:bottom w:val="single" w:sz="4" w:space="0" w:color="auto"/>
            </w:tcBorders>
          </w:tcPr>
          <w:p w:rsidR="00A72BD8" w:rsidRDefault="00183C5A">
            <w:pPr>
              <w:pStyle w:val="ConsPlusNormal0"/>
            </w:pPr>
            <w:r>
              <w:t>Источник информации:</w:t>
            </w:r>
          </w:p>
          <w:p w:rsidR="00A72BD8" w:rsidRDefault="00183C5A">
            <w:pPr>
              <w:pStyle w:val="ConsPlusNormal0"/>
            </w:pPr>
            <w:r>
              <w:rPr>
                <w:noProof/>
                <w:position w:val="-10"/>
              </w:rPr>
              <w:drawing>
                <wp:inline distT="0" distB="0" distL="0" distR="0">
                  <wp:extent cx="217170" cy="28575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самого обучающегося;</w:t>
            </w:r>
          </w:p>
          <w:p w:rsidR="00A72BD8" w:rsidRDefault="00183C5A">
            <w:pPr>
              <w:pStyle w:val="ConsPlusNormal0"/>
            </w:pPr>
            <w:r>
              <w:rPr>
                <w:noProof/>
                <w:position w:val="-10"/>
              </w:rPr>
              <w:drawing>
                <wp:inline distT="0" distB="0" distL="0" distR="0">
                  <wp:extent cx="217170" cy="28575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наблюдение педагога-психолога;</w:t>
            </w:r>
          </w:p>
          <w:p w:rsidR="00A72BD8" w:rsidRDefault="00183C5A">
            <w:pPr>
              <w:pStyle w:val="ConsPlusNormal0"/>
            </w:pPr>
            <w:r>
              <w:rPr>
                <w:noProof/>
                <w:position w:val="-10"/>
              </w:rPr>
              <w:drawing>
                <wp:inline distT="0" distB="0" distL="0" distR="0">
                  <wp:extent cx="217170" cy="28575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классного руководителя;</w:t>
            </w:r>
          </w:p>
          <w:p w:rsidR="00A72BD8" w:rsidRDefault="00183C5A">
            <w:pPr>
              <w:pStyle w:val="ConsPlusNormal0"/>
            </w:pPr>
            <w:r>
              <w:rPr>
                <w:noProof/>
                <w:position w:val="-10"/>
              </w:rPr>
              <w:drawing>
                <wp:inline distT="0" distB="0" distL="0" distR="0">
                  <wp:extent cx="217170" cy="28575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других учителей;</w:t>
            </w:r>
          </w:p>
          <w:p w:rsidR="00A72BD8" w:rsidRDefault="00183C5A">
            <w:pPr>
              <w:pStyle w:val="ConsPlusNormal0"/>
            </w:pPr>
            <w:r>
              <w:rPr>
                <w:noProof/>
                <w:position w:val="-10"/>
              </w:rPr>
              <w:drawing>
                <wp:inline distT="0" distB="0" distL="0" distR="0">
                  <wp:extent cx="217170" cy="28575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родителей (законных представителей) или иных близких родственников;</w:t>
            </w:r>
          </w:p>
          <w:p w:rsidR="00A72BD8" w:rsidRDefault="00183C5A">
            <w:pPr>
              <w:pStyle w:val="ConsPlusNormal0"/>
            </w:pPr>
            <w:r>
              <w:rPr>
                <w:noProof/>
                <w:position w:val="-10"/>
              </w:rPr>
              <w:drawing>
                <wp:inline distT="0" distB="0" distL="0" distR="0">
                  <wp:extent cx="217170" cy="28575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одноклассников/сверстников</w:t>
            </w:r>
          </w:p>
        </w:tc>
        <w:tc>
          <w:tcPr>
            <w:tcW w:w="4535" w:type="dxa"/>
            <w:vMerge/>
            <w:tcBorders>
              <w:top w:val="nil"/>
              <w:bottom w:val="single" w:sz="4" w:space="0" w:color="auto"/>
            </w:tcBorders>
          </w:tcPr>
          <w:p w:rsidR="00A72BD8" w:rsidRDefault="00A72BD8">
            <w:pPr>
              <w:pStyle w:val="ConsPlusNormal0"/>
            </w:pPr>
          </w:p>
        </w:tc>
      </w:tr>
      <w:tr w:rsidR="00A72BD8">
        <w:tc>
          <w:tcPr>
            <w:tcW w:w="4535" w:type="dxa"/>
            <w:tcBorders>
              <w:top w:val="single" w:sz="4" w:space="0" w:color="auto"/>
              <w:bottom w:val="nil"/>
            </w:tcBorders>
          </w:tcPr>
          <w:p w:rsidR="00A72BD8" w:rsidRDefault="00183C5A">
            <w:pPr>
              <w:pStyle w:val="ConsPlusNormal0"/>
            </w:pPr>
            <w:r>
              <w:t>Изменения в соблюдении требований и норм поведения, отношения к школьной успеваемости</w:t>
            </w:r>
          </w:p>
          <w:p w:rsidR="00A72BD8" w:rsidRDefault="00183C5A">
            <w:pPr>
              <w:pStyle w:val="ConsPlusNormal0"/>
            </w:pPr>
            <w:r>
              <w:t>Адаптированность к социальным нормам</w:t>
            </w:r>
          </w:p>
        </w:tc>
        <w:tc>
          <w:tcPr>
            <w:tcW w:w="4535" w:type="dxa"/>
            <w:vMerge w:val="restart"/>
            <w:tcBorders>
              <w:top w:val="single" w:sz="4" w:space="0" w:color="auto"/>
              <w:bottom w:val="single" w:sz="4" w:space="0" w:color="auto"/>
            </w:tcBorders>
          </w:tcPr>
          <w:p w:rsidR="00A72BD8" w:rsidRDefault="00183C5A">
            <w:pPr>
              <w:pStyle w:val="ConsPlusNormal0"/>
              <w:jc w:val="both"/>
            </w:pPr>
            <w:r>
              <w:t>Давай немного поговорим про твою учебу. Расскажи, пожалуйста, как идут дела у тебя в школе?</w:t>
            </w:r>
          </w:p>
          <w:p w:rsidR="00A72BD8" w:rsidRDefault="00183C5A">
            <w:pPr>
              <w:pStyle w:val="ConsPlusNormal0"/>
              <w:jc w:val="both"/>
            </w:pPr>
            <w:r>
              <w:t>Продолжи предложение: "Школа это...." Как</w:t>
            </w:r>
            <w:r>
              <w:t>ие воспоминания у тебя возникают при слове "школа"?</w:t>
            </w:r>
          </w:p>
          <w:p w:rsidR="00A72BD8" w:rsidRDefault="00183C5A">
            <w:pPr>
              <w:pStyle w:val="ConsPlusNormal0"/>
              <w:jc w:val="both"/>
            </w:pPr>
            <w:r>
              <w:t xml:space="preserve">Тебе интересно учиться? Какие предметы тебе больше всего нравятся в школе? Почему? Какие предметы не нравятся? </w:t>
            </w:r>
            <w:r>
              <w:lastRenderedPageBreak/>
              <w:t>Почему?</w:t>
            </w:r>
          </w:p>
        </w:tc>
      </w:tr>
      <w:tr w:rsidR="00A72BD8">
        <w:tc>
          <w:tcPr>
            <w:tcW w:w="4535" w:type="dxa"/>
            <w:tcBorders>
              <w:top w:val="nil"/>
              <w:bottom w:val="single" w:sz="4" w:space="0" w:color="auto"/>
            </w:tcBorders>
          </w:tcPr>
          <w:p w:rsidR="00A72BD8" w:rsidRDefault="00183C5A">
            <w:pPr>
              <w:pStyle w:val="ConsPlusNormal0"/>
            </w:pPr>
            <w:r>
              <w:t>Признаки:</w:t>
            </w:r>
          </w:p>
          <w:p w:rsidR="00A72BD8" w:rsidRDefault="00183C5A">
            <w:pPr>
              <w:pStyle w:val="ConsPlusNormal0"/>
            </w:pPr>
            <w:r>
              <w:rPr>
                <w:noProof/>
                <w:position w:val="-10"/>
              </w:rPr>
              <w:drawing>
                <wp:inline distT="0" distB="0" distL="0" distR="0">
                  <wp:extent cx="217170" cy="28575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игнорирование норм и требований взрослых, общества;</w:t>
            </w:r>
          </w:p>
        </w:tc>
        <w:tc>
          <w:tcPr>
            <w:tcW w:w="4535" w:type="dxa"/>
            <w:vMerge/>
            <w:tcBorders>
              <w:top w:val="single" w:sz="4" w:space="0" w:color="auto"/>
              <w:bottom w:val="single" w:sz="4" w:space="0" w:color="auto"/>
            </w:tcBorders>
          </w:tcPr>
          <w:p w:rsidR="00A72BD8" w:rsidRDefault="00A72BD8">
            <w:pPr>
              <w:pStyle w:val="ConsPlusNormal0"/>
            </w:pPr>
          </w:p>
        </w:tc>
      </w:tr>
      <w:tr w:rsidR="00A72BD8">
        <w:tc>
          <w:tcPr>
            <w:tcW w:w="4535" w:type="dxa"/>
            <w:vMerge w:val="restart"/>
            <w:tcBorders>
              <w:top w:val="single" w:sz="4" w:space="0" w:color="auto"/>
              <w:bottom w:val="nil"/>
            </w:tcBorders>
          </w:tcPr>
          <w:p w:rsidR="00A72BD8" w:rsidRDefault="00183C5A">
            <w:pPr>
              <w:pStyle w:val="ConsPlusNormal0"/>
            </w:pPr>
            <w:r>
              <w:rPr>
                <w:noProof/>
                <w:position w:val="-10"/>
              </w:rPr>
              <w:lastRenderedPageBreak/>
              <w:drawing>
                <wp:inline distT="0" distB="0" distL="0" distR="0">
                  <wp:extent cx="217170" cy="28575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нарушение границ в отношениях со взрослыми, нарушение субординации;</w:t>
            </w:r>
          </w:p>
          <w:p w:rsidR="00A72BD8" w:rsidRDefault="00183C5A">
            <w:pPr>
              <w:pStyle w:val="ConsPlusNormal0"/>
            </w:pPr>
            <w:r>
              <w:rPr>
                <w:noProof/>
                <w:position w:val="-10"/>
              </w:rPr>
              <w:drawing>
                <wp:inline distT="0" distB="0" distL="0" distR="0">
                  <wp:extent cx="217170" cy="28575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возрастание количества конфликтов, проявление физической или вербальной агрессии (нужное подчеркнуть);</w:t>
            </w:r>
          </w:p>
          <w:p w:rsidR="00A72BD8" w:rsidRDefault="00183C5A">
            <w:pPr>
              <w:pStyle w:val="ConsPlusNormal0"/>
            </w:pPr>
            <w:r>
              <w:rPr>
                <w:noProof/>
                <w:position w:val="-10"/>
              </w:rPr>
              <w:drawing>
                <wp:inline distT="0" distB="0" distL="0" distR="0">
                  <wp:extent cx="217170" cy="28575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снижение школьной успеваемости, потеря интереса к учебе;</w:t>
            </w:r>
          </w:p>
          <w:p w:rsidR="00A72BD8" w:rsidRDefault="00183C5A">
            <w:pPr>
              <w:pStyle w:val="ConsPlusNormal0"/>
            </w:pPr>
            <w:r>
              <w:rPr>
                <w:noProof/>
                <w:position w:val="-10"/>
              </w:rPr>
              <w:drawing>
                <wp:inline distT="0" distB="0" distL="0" distR="0">
                  <wp:extent cx="217170" cy="28575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резкое повышение инте</w:t>
            </w:r>
            <w:r>
              <w:t>реса к определенным предметам, поиск информации по отдельным вопросам, стремление получить знания в отдельной сфере, выходящей за пределы школьной программы;</w:t>
            </w:r>
          </w:p>
          <w:p w:rsidR="00A72BD8" w:rsidRDefault="00183C5A">
            <w:pPr>
              <w:pStyle w:val="ConsPlusNormal0"/>
            </w:pPr>
            <w:r>
              <w:rPr>
                <w:noProof/>
                <w:position w:val="-10"/>
              </w:rPr>
              <w:drawing>
                <wp:inline distT="0" distB="0" distL="0" distR="0">
                  <wp:extent cx="217170" cy="28575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отказ от участия в общешкольных мероприятиях</w:t>
            </w:r>
          </w:p>
        </w:tc>
        <w:tc>
          <w:tcPr>
            <w:tcW w:w="4535" w:type="dxa"/>
            <w:tcBorders>
              <w:top w:val="single" w:sz="4" w:space="0" w:color="auto"/>
              <w:bottom w:val="nil"/>
            </w:tcBorders>
          </w:tcPr>
          <w:p w:rsidR="00A72BD8" w:rsidRDefault="00183C5A">
            <w:pPr>
              <w:pStyle w:val="ConsPlusNormal0"/>
              <w:jc w:val="both"/>
            </w:pPr>
            <w:r>
              <w:t>Возникали проблемы у тебя с учебой в предыдущем уче</w:t>
            </w:r>
            <w:r>
              <w:t>бном году? Какого характера?</w:t>
            </w:r>
          </w:p>
        </w:tc>
      </w:tr>
      <w:tr w:rsidR="00A72BD8">
        <w:tblPrEx>
          <w:tblBorders>
            <w:insideH w:val="none" w:sz="0" w:space="0" w:color="auto"/>
          </w:tblBorders>
        </w:tblPrEx>
        <w:tc>
          <w:tcPr>
            <w:tcW w:w="4535" w:type="dxa"/>
            <w:vMerge/>
            <w:tcBorders>
              <w:top w:val="single" w:sz="4" w:space="0" w:color="auto"/>
              <w:bottom w:val="nil"/>
            </w:tcBorders>
          </w:tcPr>
          <w:p w:rsidR="00A72BD8" w:rsidRDefault="00A72BD8">
            <w:pPr>
              <w:pStyle w:val="ConsPlusNormal0"/>
            </w:pPr>
          </w:p>
        </w:tc>
        <w:tc>
          <w:tcPr>
            <w:tcW w:w="4535" w:type="dxa"/>
            <w:tcBorders>
              <w:top w:val="nil"/>
              <w:bottom w:val="nil"/>
            </w:tcBorders>
          </w:tcPr>
          <w:p w:rsidR="00A72BD8" w:rsidRDefault="00183C5A">
            <w:pPr>
              <w:pStyle w:val="ConsPlusNormal0"/>
            </w:pPr>
            <w:r>
              <w:t>Для тебя важно хорошо учиться? Почему? (тебе интересно узнавать новое; чтобы избежать проблем дома; тебе стыдно плохо учиться;</w:t>
            </w:r>
          </w:p>
          <w:p w:rsidR="00A72BD8" w:rsidRDefault="00183C5A">
            <w:pPr>
              <w:pStyle w:val="ConsPlusNormal0"/>
            </w:pPr>
            <w:r>
              <w:t>иное)</w:t>
            </w:r>
          </w:p>
        </w:tc>
      </w:tr>
      <w:tr w:rsidR="00A72BD8">
        <w:tblPrEx>
          <w:tblBorders>
            <w:insideH w:val="none" w:sz="0" w:space="0" w:color="auto"/>
          </w:tblBorders>
        </w:tblPrEx>
        <w:trPr>
          <w:trHeight w:val="276"/>
        </w:trPr>
        <w:tc>
          <w:tcPr>
            <w:tcW w:w="4535" w:type="dxa"/>
            <w:vMerge/>
            <w:tcBorders>
              <w:top w:val="single" w:sz="4" w:space="0" w:color="auto"/>
              <w:bottom w:val="nil"/>
            </w:tcBorders>
          </w:tcPr>
          <w:p w:rsidR="00A72BD8" w:rsidRDefault="00A72BD8">
            <w:pPr>
              <w:pStyle w:val="ConsPlusNormal0"/>
            </w:pPr>
          </w:p>
        </w:tc>
        <w:tc>
          <w:tcPr>
            <w:tcW w:w="4535" w:type="dxa"/>
            <w:vMerge w:val="restart"/>
            <w:tcBorders>
              <w:top w:val="nil"/>
              <w:bottom w:val="nil"/>
            </w:tcBorders>
          </w:tcPr>
          <w:p w:rsidR="00A72BD8" w:rsidRDefault="00183C5A">
            <w:pPr>
              <w:pStyle w:val="ConsPlusNormal0"/>
            </w:pPr>
            <w:r>
              <w:t>Что для тебя означает "дружба", что это такое для тебя?</w:t>
            </w:r>
          </w:p>
          <w:p w:rsidR="00A72BD8" w:rsidRDefault="00183C5A">
            <w:pPr>
              <w:pStyle w:val="ConsPlusNormal0"/>
            </w:pPr>
            <w:r>
              <w:t>Есть ли у тебя друзья? Если нет то, как ты думаешь, почему? Если их нет сейчас, то были ли они раньше?</w:t>
            </w:r>
          </w:p>
          <w:p w:rsidR="00A72BD8" w:rsidRDefault="00183C5A">
            <w:pPr>
              <w:pStyle w:val="ConsPlusNormal0"/>
            </w:pPr>
            <w:r>
              <w:t>Могут ли одноклассники быть друзьями?</w:t>
            </w:r>
          </w:p>
          <w:p w:rsidR="00A72BD8" w:rsidRDefault="00183C5A">
            <w:pPr>
              <w:pStyle w:val="ConsPlusNormal0"/>
            </w:pPr>
            <w:r>
              <w:t>Далее вопросы при наличии друзей:</w:t>
            </w:r>
          </w:p>
          <w:p w:rsidR="00A72BD8" w:rsidRDefault="00183C5A">
            <w:pPr>
              <w:pStyle w:val="ConsPlusNormal0"/>
            </w:pPr>
            <w:r>
              <w:t>Разделяют ли друзья и одноклассники твои интересы?</w:t>
            </w:r>
          </w:p>
          <w:p w:rsidR="00A72BD8" w:rsidRDefault="00183C5A">
            <w:pPr>
              <w:pStyle w:val="ConsPlusNormal0"/>
            </w:pPr>
            <w:r>
              <w:t>Случалось ли, что твои друзья или одноклассники сильно влияли на твои увлечения или жизнь в целом? Если да, когда это было и в чем это выражалось?</w:t>
            </w:r>
          </w:p>
          <w:p w:rsidR="00A72BD8" w:rsidRDefault="00183C5A">
            <w:pPr>
              <w:pStyle w:val="ConsPlusNormal0"/>
            </w:pPr>
            <w:r>
              <w:t>Случались ли у тебя конфликты с друзьями, одноклассниками? Что для тебя было самым сложным в этих конфликтах?</w:t>
            </w:r>
            <w:r>
              <w:t xml:space="preserve"> Как они завершились?</w:t>
            </w:r>
          </w:p>
          <w:p w:rsidR="00A72BD8" w:rsidRDefault="00183C5A">
            <w:pPr>
              <w:pStyle w:val="ConsPlusNormal0"/>
            </w:pPr>
            <w:r>
              <w:t>Если ты с кем-то поссорился, поддерживают ли тебя твои друзья, одноклассники?</w:t>
            </w:r>
          </w:p>
          <w:p w:rsidR="00A72BD8" w:rsidRDefault="00183C5A">
            <w:pPr>
              <w:pStyle w:val="ConsPlusNormal0"/>
            </w:pPr>
            <w:r>
              <w:t>Участвовал ли ты драках?</w:t>
            </w:r>
          </w:p>
          <w:p w:rsidR="00A72BD8" w:rsidRDefault="00183C5A">
            <w:pPr>
              <w:pStyle w:val="ConsPlusNormal0"/>
            </w:pPr>
            <w:r>
              <w:t>Чем заканчивались драки и сильные споры/ссоры?</w:t>
            </w:r>
          </w:p>
          <w:p w:rsidR="00A72BD8" w:rsidRDefault="00183C5A">
            <w:pPr>
              <w:pStyle w:val="ConsPlusNormal0"/>
            </w:pPr>
            <w:r>
              <w:t>Тебя можно назвать лидером в своем классе или человеком, к мнению которого прислушив</w:t>
            </w:r>
            <w:r>
              <w:t>аются?</w:t>
            </w:r>
          </w:p>
          <w:p w:rsidR="00A72BD8" w:rsidRDefault="00183C5A">
            <w:pPr>
              <w:pStyle w:val="ConsPlusNormal0"/>
            </w:pPr>
            <w:r>
              <w:t>Участвуешь ли ты в жизни класса, школы? Если да, то в чем именно ты принимаешь участие? Насколько это важно для тебя?</w:t>
            </w:r>
          </w:p>
          <w:p w:rsidR="00A72BD8" w:rsidRDefault="00183C5A">
            <w:pPr>
              <w:pStyle w:val="ConsPlusNormal0"/>
            </w:pPr>
            <w:r>
              <w:t>В каких мероприятиях тебе нравится принимать участие? Хотел бы ты в школе стать организатором мероприятий, старостой класса?</w:t>
            </w:r>
          </w:p>
        </w:tc>
      </w:tr>
      <w:tr w:rsidR="00A72BD8">
        <w:tblPrEx>
          <w:tblBorders>
            <w:insideH w:val="none" w:sz="0" w:space="0" w:color="auto"/>
          </w:tblBorders>
        </w:tblPrEx>
        <w:tc>
          <w:tcPr>
            <w:tcW w:w="4535" w:type="dxa"/>
            <w:tcBorders>
              <w:top w:val="nil"/>
              <w:bottom w:val="nil"/>
            </w:tcBorders>
          </w:tcPr>
          <w:p w:rsidR="00A72BD8" w:rsidRDefault="00183C5A">
            <w:pPr>
              <w:pStyle w:val="ConsPlusNormal0"/>
            </w:pPr>
            <w:r>
              <w:t>Период проявления:</w:t>
            </w:r>
          </w:p>
          <w:p w:rsidR="00A72BD8" w:rsidRDefault="00183C5A">
            <w:pPr>
              <w:pStyle w:val="ConsPlusNormal0"/>
            </w:pPr>
            <w:r>
              <w:rPr>
                <w:noProof/>
                <w:position w:val="-10"/>
              </w:rPr>
              <w:drawing>
                <wp:inline distT="0" distB="0" distL="0" distR="0">
                  <wp:extent cx="217170" cy="28575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несколько недель;</w:t>
            </w:r>
          </w:p>
          <w:p w:rsidR="00A72BD8" w:rsidRDefault="00183C5A">
            <w:pPr>
              <w:pStyle w:val="ConsPlusNormal0"/>
            </w:pPr>
            <w:r>
              <w:rPr>
                <w:noProof/>
                <w:position w:val="-10"/>
              </w:rPr>
              <w:drawing>
                <wp:inline distT="0" distB="0" distL="0" distR="0">
                  <wp:extent cx="217170" cy="28575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несколько месяцев;</w:t>
            </w:r>
          </w:p>
          <w:p w:rsidR="00A72BD8" w:rsidRDefault="00183C5A">
            <w:pPr>
              <w:pStyle w:val="ConsPlusNormal0"/>
            </w:pPr>
            <w:r>
              <w:rPr>
                <w:noProof/>
                <w:position w:val="-10"/>
              </w:rPr>
              <w:drawing>
                <wp:inline distT="0" distB="0" distL="0" distR="0">
                  <wp:extent cx="217170" cy="28575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более полугода;</w:t>
            </w:r>
          </w:p>
          <w:p w:rsidR="00A72BD8" w:rsidRDefault="00183C5A">
            <w:pPr>
              <w:pStyle w:val="ConsPlusNormal0"/>
            </w:pPr>
            <w:r>
              <w:rPr>
                <w:noProof/>
                <w:position w:val="-10"/>
              </w:rPr>
              <w:drawing>
                <wp:inline distT="0" distB="0" distL="0" distR="0">
                  <wp:extent cx="217170" cy="28575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более года</w:t>
            </w:r>
          </w:p>
        </w:tc>
        <w:tc>
          <w:tcPr>
            <w:tcW w:w="4535" w:type="dxa"/>
            <w:vMerge/>
            <w:tcBorders>
              <w:top w:val="nil"/>
              <w:bottom w:val="nil"/>
            </w:tcBorders>
          </w:tcPr>
          <w:p w:rsidR="00A72BD8" w:rsidRDefault="00A72BD8">
            <w:pPr>
              <w:pStyle w:val="ConsPlusNormal0"/>
            </w:pPr>
          </w:p>
        </w:tc>
      </w:tr>
      <w:tr w:rsidR="00A72BD8">
        <w:tblPrEx>
          <w:tblBorders>
            <w:insideH w:val="none" w:sz="0" w:space="0" w:color="auto"/>
          </w:tblBorders>
        </w:tblPrEx>
        <w:trPr>
          <w:trHeight w:val="276"/>
        </w:trPr>
        <w:tc>
          <w:tcPr>
            <w:tcW w:w="4535" w:type="dxa"/>
            <w:vMerge w:val="restart"/>
            <w:tcBorders>
              <w:top w:val="nil"/>
              <w:bottom w:val="single" w:sz="4" w:space="0" w:color="auto"/>
            </w:tcBorders>
          </w:tcPr>
          <w:p w:rsidR="00A72BD8" w:rsidRDefault="00183C5A">
            <w:pPr>
              <w:pStyle w:val="ConsPlusNormal0"/>
            </w:pPr>
            <w:r>
              <w:t>Источник информации:</w:t>
            </w:r>
          </w:p>
          <w:p w:rsidR="00A72BD8" w:rsidRDefault="00183C5A">
            <w:pPr>
              <w:pStyle w:val="ConsPlusNormal0"/>
            </w:pPr>
            <w:r>
              <w:rPr>
                <w:noProof/>
                <w:position w:val="-10"/>
              </w:rPr>
              <w:drawing>
                <wp:inline distT="0" distB="0" distL="0" distR="0">
                  <wp:extent cx="217170" cy="28575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самого обучающегося;</w:t>
            </w:r>
          </w:p>
          <w:p w:rsidR="00A72BD8" w:rsidRDefault="00183C5A">
            <w:pPr>
              <w:pStyle w:val="ConsPlusNormal0"/>
            </w:pPr>
            <w:r>
              <w:rPr>
                <w:noProof/>
                <w:position w:val="-10"/>
              </w:rPr>
              <w:drawing>
                <wp:inline distT="0" distB="0" distL="0" distR="0">
                  <wp:extent cx="217170" cy="28575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наблюдение педагога-психолога;</w:t>
            </w:r>
          </w:p>
          <w:p w:rsidR="00A72BD8" w:rsidRDefault="00183C5A">
            <w:pPr>
              <w:pStyle w:val="ConsPlusNormal0"/>
            </w:pPr>
            <w:r>
              <w:rPr>
                <w:noProof/>
                <w:position w:val="-10"/>
              </w:rPr>
              <w:drawing>
                <wp:inline distT="0" distB="0" distL="0" distR="0">
                  <wp:extent cx="217170" cy="28575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классного руководителя;</w:t>
            </w:r>
          </w:p>
          <w:p w:rsidR="00A72BD8" w:rsidRDefault="00183C5A">
            <w:pPr>
              <w:pStyle w:val="ConsPlusNormal0"/>
            </w:pPr>
            <w:r>
              <w:rPr>
                <w:noProof/>
                <w:position w:val="-10"/>
              </w:rPr>
              <w:drawing>
                <wp:inline distT="0" distB="0" distL="0" distR="0">
                  <wp:extent cx="217170" cy="28575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других учителей;</w:t>
            </w:r>
          </w:p>
          <w:p w:rsidR="00A72BD8" w:rsidRDefault="00183C5A">
            <w:pPr>
              <w:pStyle w:val="ConsPlusNormal0"/>
            </w:pPr>
            <w:r>
              <w:rPr>
                <w:noProof/>
                <w:position w:val="-10"/>
              </w:rPr>
              <w:drawing>
                <wp:inline distT="0" distB="0" distL="0" distR="0">
                  <wp:extent cx="217170" cy="28575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родителей (законных представителей) или иных близких родственников;</w:t>
            </w:r>
          </w:p>
          <w:p w:rsidR="00A72BD8" w:rsidRDefault="00183C5A">
            <w:pPr>
              <w:pStyle w:val="ConsPlusNormal0"/>
            </w:pPr>
            <w:r>
              <w:rPr>
                <w:noProof/>
                <w:position w:val="-10"/>
              </w:rPr>
              <w:drawing>
                <wp:inline distT="0" distB="0" distL="0" distR="0">
                  <wp:extent cx="217170" cy="28575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одноклассников/сверстников</w:t>
            </w:r>
          </w:p>
        </w:tc>
        <w:tc>
          <w:tcPr>
            <w:tcW w:w="4535" w:type="dxa"/>
            <w:vMerge/>
            <w:tcBorders>
              <w:top w:val="nil"/>
              <w:bottom w:val="nil"/>
            </w:tcBorders>
          </w:tcPr>
          <w:p w:rsidR="00A72BD8" w:rsidRDefault="00A72BD8">
            <w:pPr>
              <w:pStyle w:val="ConsPlusNormal0"/>
            </w:pPr>
          </w:p>
        </w:tc>
      </w:tr>
      <w:tr w:rsidR="00A72BD8">
        <w:tc>
          <w:tcPr>
            <w:tcW w:w="4535" w:type="dxa"/>
            <w:vMerge/>
            <w:tcBorders>
              <w:top w:val="nil"/>
              <w:bottom w:val="single" w:sz="4" w:space="0" w:color="auto"/>
            </w:tcBorders>
          </w:tcPr>
          <w:p w:rsidR="00A72BD8" w:rsidRDefault="00A72BD8">
            <w:pPr>
              <w:pStyle w:val="ConsPlusNormal0"/>
            </w:pPr>
          </w:p>
        </w:tc>
        <w:tc>
          <w:tcPr>
            <w:tcW w:w="4535" w:type="dxa"/>
            <w:tcBorders>
              <w:top w:val="nil"/>
              <w:bottom w:val="single" w:sz="4" w:space="0" w:color="auto"/>
            </w:tcBorders>
          </w:tcPr>
          <w:p w:rsidR="00A72BD8" w:rsidRDefault="00183C5A">
            <w:pPr>
              <w:pStyle w:val="ConsPlusNormal0"/>
            </w:pPr>
            <w:r>
              <w:t xml:space="preserve">Как ты считаешь, бывают ли ситуации, </w:t>
            </w:r>
            <w:r>
              <w:lastRenderedPageBreak/>
              <w:t>когда можно нарушать правила, установленные обществом? А законы? Поясни пожалуйста.</w:t>
            </w:r>
          </w:p>
        </w:tc>
      </w:tr>
      <w:tr w:rsidR="00A72BD8">
        <w:tc>
          <w:tcPr>
            <w:tcW w:w="9070" w:type="dxa"/>
            <w:gridSpan w:val="2"/>
            <w:tcBorders>
              <w:top w:val="single" w:sz="4" w:space="0" w:color="auto"/>
              <w:bottom w:val="single" w:sz="4" w:space="0" w:color="auto"/>
            </w:tcBorders>
          </w:tcPr>
          <w:p w:rsidR="00A72BD8" w:rsidRDefault="00183C5A">
            <w:pPr>
              <w:pStyle w:val="ConsPlusNormal0"/>
              <w:jc w:val="center"/>
              <w:outlineLvl w:val="4"/>
            </w:pPr>
            <w:r>
              <w:lastRenderedPageBreak/>
              <w:t>Личностные факторы (эмоциональные, мотивационные, мировоззренческие)</w:t>
            </w:r>
          </w:p>
        </w:tc>
      </w:tr>
      <w:tr w:rsidR="00A72BD8">
        <w:tc>
          <w:tcPr>
            <w:tcW w:w="4535" w:type="dxa"/>
            <w:tcBorders>
              <w:top w:val="single" w:sz="4" w:space="0" w:color="auto"/>
              <w:bottom w:val="nil"/>
            </w:tcBorders>
          </w:tcPr>
          <w:p w:rsidR="00A72BD8" w:rsidRDefault="00183C5A">
            <w:pPr>
              <w:pStyle w:val="ConsPlusNormal0"/>
            </w:pPr>
            <w:r>
              <w:t>Изменение характера</w:t>
            </w:r>
          </w:p>
        </w:tc>
        <w:tc>
          <w:tcPr>
            <w:tcW w:w="4535" w:type="dxa"/>
            <w:vMerge w:val="restart"/>
            <w:tcBorders>
              <w:top w:val="single" w:sz="4" w:space="0" w:color="auto"/>
              <w:bottom w:val="nil"/>
            </w:tcBorders>
          </w:tcPr>
          <w:p w:rsidR="00A72BD8" w:rsidRDefault="00183C5A">
            <w:pPr>
              <w:pStyle w:val="ConsPlusNormal0"/>
            </w:pPr>
            <w:r>
              <w:t>Хотелось ли тебе что-то изменить в своем поведении или по-другому реагировать на ситуации?</w:t>
            </w:r>
          </w:p>
        </w:tc>
      </w:tr>
      <w:tr w:rsidR="00A72BD8">
        <w:tblPrEx>
          <w:tblBorders>
            <w:insideH w:val="none" w:sz="0" w:space="0" w:color="auto"/>
          </w:tblBorders>
        </w:tblPrEx>
        <w:trPr>
          <w:trHeight w:val="276"/>
        </w:trPr>
        <w:tc>
          <w:tcPr>
            <w:tcW w:w="4535" w:type="dxa"/>
            <w:vMerge w:val="restart"/>
            <w:tcBorders>
              <w:top w:val="nil"/>
              <w:bottom w:val="nil"/>
            </w:tcBorders>
          </w:tcPr>
          <w:p w:rsidR="00A72BD8" w:rsidRDefault="00183C5A">
            <w:pPr>
              <w:pStyle w:val="ConsPlusNormal0"/>
            </w:pPr>
            <w:r>
              <w:t>Признаки:</w:t>
            </w:r>
          </w:p>
          <w:p w:rsidR="00A72BD8" w:rsidRDefault="00183C5A">
            <w:pPr>
              <w:pStyle w:val="ConsPlusNormal0"/>
            </w:pPr>
            <w:r>
              <w:rPr>
                <w:noProof/>
                <w:position w:val="-10"/>
              </w:rPr>
              <w:drawing>
                <wp:inline distT="0" distB="0" distL="0" distR="0">
                  <wp:extent cx="217170" cy="28575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повышение раздражительности, замкнутости, закрытости, обучающи</w:t>
            </w:r>
            <w:r>
              <w:t>йся не дает внятных ответов на вопросы о делах, событиях и жизни;</w:t>
            </w:r>
          </w:p>
          <w:p w:rsidR="00A72BD8" w:rsidRDefault="00183C5A">
            <w:pPr>
              <w:pStyle w:val="ConsPlusNormal0"/>
            </w:pPr>
            <w:r>
              <w:rPr>
                <w:noProof/>
                <w:position w:val="-10"/>
              </w:rPr>
              <w:drawing>
                <wp:inline distT="0" distB="0" distL="0" distR="0">
                  <wp:extent cx="217170" cy="28575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становится слишком высокомерным, резким, самоуверенным (нужное подчеркнуть);</w:t>
            </w:r>
          </w:p>
          <w:p w:rsidR="00A72BD8" w:rsidRDefault="00183C5A">
            <w:pPr>
              <w:pStyle w:val="ConsPlusNormal0"/>
            </w:pPr>
            <w:r>
              <w:rPr>
                <w:noProof/>
                <w:position w:val="-10"/>
              </w:rPr>
              <w:drawing>
                <wp:inline distT="0" distB="0" distL="0" distR="0">
                  <wp:extent cx="217170" cy="28575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необходимость в получении новых острых ощущений;</w:t>
            </w:r>
          </w:p>
          <w:p w:rsidR="00A72BD8" w:rsidRDefault="00183C5A">
            <w:pPr>
              <w:pStyle w:val="ConsPlusNormal0"/>
            </w:pPr>
            <w:r>
              <w:rPr>
                <w:noProof/>
                <w:position w:val="-10"/>
              </w:rPr>
              <w:drawing>
                <wp:inline distT="0" distB="0" distL="0" distR="0">
                  <wp:extent cx="217170" cy="28575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изменение отношения к происходящим в жизни событиям: обострение чувства справедливости, появление желания отомстить, обидчивость</w:t>
            </w:r>
          </w:p>
        </w:tc>
        <w:tc>
          <w:tcPr>
            <w:tcW w:w="4535" w:type="dxa"/>
            <w:vMerge/>
            <w:tcBorders>
              <w:top w:val="single" w:sz="4" w:space="0" w:color="auto"/>
              <w:bottom w:val="nil"/>
            </w:tcBorders>
          </w:tcPr>
          <w:p w:rsidR="00A72BD8" w:rsidRDefault="00A72BD8">
            <w:pPr>
              <w:pStyle w:val="ConsPlusNormal0"/>
            </w:pPr>
          </w:p>
        </w:tc>
      </w:tr>
      <w:tr w:rsidR="00A72BD8">
        <w:tblPrEx>
          <w:tblBorders>
            <w:insideH w:val="none" w:sz="0" w:space="0" w:color="auto"/>
          </w:tblBorders>
        </w:tblPrEx>
        <w:tc>
          <w:tcPr>
            <w:tcW w:w="4535" w:type="dxa"/>
            <w:vMerge/>
            <w:tcBorders>
              <w:top w:val="nil"/>
              <w:bottom w:val="nil"/>
            </w:tcBorders>
          </w:tcPr>
          <w:p w:rsidR="00A72BD8" w:rsidRDefault="00A72BD8">
            <w:pPr>
              <w:pStyle w:val="ConsPlusNormal0"/>
            </w:pPr>
          </w:p>
        </w:tc>
        <w:tc>
          <w:tcPr>
            <w:tcW w:w="4535" w:type="dxa"/>
            <w:tcBorders>
              <w:top w:val="nil"/>
              <w:bottom w:val="nil"/>
            </w:tcBorders>
          </w:tcPr>
          <w:p w:rsidR="00A72BD8" w:rsidRDefault="00183C5A">
            <w:pPr>
              <w:pStyle w:val="ConsPlusNormal0"/>
            </w:pPr>
            <w:r>
              <w:t>Что тебя обычно обижает? Как ты себя ведешь, когда обижен?</w:t>
            </w:r>
          </w:p>
          <w:p w:rsidR="00A72BD8" w:rsidRDefault="00183C5A">
            <w:pPr>
              <w:pStyle w:val="ConsPlusNormal0"/>
            </w:pPr>
            <w:r>
              <w:t>Что тебя/кто тебя обижает?</w:t>
            </w:r>
          </w:p>
        </w:tc>
      </w:tr>
      <w:tr w:rsidR="00A72BD8">
        <w:tblPrEx>
          <w:tblBorders>
            <w:insideH w:val="none" w:sz="0" w:space="0" w:color="auto"/>
          </w:tblBorders>
        </w:tblPrEx>
        <w:trPr>
          <w:trHeight w:val="276"/>
        </w:trPr>
        <w:tc>
          <w:tcPr>
            <w:tcW w:w="4535" w:type="dxa"/>
            <w:vMerge/>
            <w:tcBorders>
              <w:top w:val="nil"/>
              <w:bottom w:val="nil"/>
            </w:tcBorders>
          </w:tcPr>
          <w:p w:rsidR="00A72BD8" w:rsidRDefault="00A72BD8">
            <w:pPr>
              <w:pStyle w:val="ConsPlusNormal0"/>
            </w:pPr>
          </w:p>
        </w:tc>
        <w:tc>
          <w:tcPr>
            <w:tcW w:w="4535" w:type="dxa"/>
            <w:vMerge w:val="restart"/>
            <w:tcBorders>
              <w:top w:val="nil"/>
              <w:bottom w:val="nil"/>
            </w:tcBorders>
          </w:tcPr>
          <w:p w:rsidR="00A72BD8" w:rsidRDefault="00183C5A">
            <w:pPr>
              <w:pStyle w:val="ConsPlusNormal0"/>
            </w:pPr>
            <w:r>
              <w:t>Как ты считаешь, чтобы получить удовольствие, возможно ли нарушить некоторые правила и запреты?</w:t>
            </w:r>
          </w:p>
          <w:p w:rsidR="00A72BD8" w:rsidRDefault="00183C5A">
            <w:pPr>
              <w:pStyle w:val="ConsPlusNormal0"/>
            </w:pPr>
            <w:r>
              <w:t>Правы ли те люди, которые в жизни следуют пословице: "Если нельзя, но очень хочется, то можно"?</w:t>
            </w:r>
          </w:p>
          <w:p w:rsidR="00A72BD8" w:rsidRDefault="00183C5A">
            <w:pPr>
              <w:pStyle w:val="ConsPlusNormal0"/>
            </w:pPr>
            <w:r>
              <w:t xml:space="preserve">Часто ли ты начинаешь спорить, если кто-то не согласен с тобой? </w:t>
            </w:r>
            <w:r>
              <w:t>Защищая свои интересы, ты учитываешь мнение и интересы других людей?</w:t>
            </w:r>
          </w:p>
          <w:p w:rsidR="00A72BD8" w:rsidRDefault="00183C5A">
            <w:pPr>
              <w:pStyle w:val="ConsPlusNormal0"/>
            </w:pPr>
            <w:r>
              <w:t>А другие люди поступают также?</w:t>
            </w:r>
          </w:p>
          <w:p w:rsidR="00A72BD8" w:rsidRDefault="00183C5A">
            <w:pPr>
              <w:pStyle w:val="ConsPlusNormal0"/>
            </w:pPr>
            <w:r>
              <w:t>Если у тебя возникает конфликт, в какой ситуации ты готов уступить, а когда нет?</w:t>
            </w:r>
          </w:p>
          <w:p w:rsidR="00A72BD8" w:rsidRDefault="00183C5A">
            <w:pPr>
              <w:pStyle w:val="ConsPlusNormal0"/>
            </w:pPr>
            <w:r>
              <w:t>Почему?</w:t>
            </w:r>
          </w:p>
        </w:tc>
      </w:tr>
      <w:tr w:rsidR="00A72BD8">
        <w:tblPrEx>
          <w:tblBorders>
            <w:insideH w:val="none" w:sz="0" w:space="0" w:color="auto"/>
          </w:tblBorders>
        </w:tblPrEx>
        <w:trPr>
          <w:trHeight w:val="276"/>
        </w:trPr>
        <w:tc>
          <w:tcPr>
            <w:tcW w:w="4535" w:type="dxa"/>
            <w:vMerge w:val="restart"/>
            <w:tcBorders>
              <w:top w:val="nil"/>
              <w:bottom w:val="nil"/>
            </w:tcBorders>
          </w:tcPr>
          <w:p w:rsidR="00A72BD8" w:rsidRDefault="00183C5A">
            <w:pPr>
              <w:pStyle w:val="ConsPlusNormal0"/>
            </w:pPr>
            <w:r>
              <w:t>Период проявления:</w:t>
            </w:r>
          </w:p>
          <w:p w:rsidR="00A72BD8" w:rsidRDefault="00183C5A">
            <w:pPr>
              <w:pStyle w:val="ConsPlusNormal0"/>
            </w:pPr>
            <w:r>
              <w:rPr>
                <w:noProof/>
                <w:position w:val="-10"/>
              </w:rPr>
              <w:drawing>
                <wp:inline distT="0" distB="0" distL="0" distR="0">
                  <wp:extent cx="217170" cy="28575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несколько недель;</w:t>
            </w:r>
          </w:p>
          <w:p w:rsidR="00A72BD8" w:rsidRDefault="00183C5A">
            <w:pPr>
              <w:pStyle w:val="ConsPlusNormal0"/>
            </w:pPr>
            <w:r>
              <w:rPr>
                <w:noProof/>
                <w:position w:val="-10"/>
              </w:rPr>
              <w:drawing>
                <wp:inline distT="0" distB="0" distL="0" distR="0">
                  <wp:extent cx="217170" cy="28575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несколько месяцев;</w:t>
            </w:r>
          </w:p>
          <w:p w:rsidR="00A72BD8" w:rsidRDefault="00183C5A">
            <w:pPr>
              <w:pStyle w:val="ConsPlusNormal0"/>
            </w:pPr>
            <w:r>
              <w:rPr>
                <w:noProof/>
                <w:position w:val="-10"/>
              </w:rPr>
              <w:drawing>
                <wp:inline distT="0" distB="0" distL="0" distR="0">
                  <wp:extent cx="217170" cy="28575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более полугода;</w:t>
            </w:r>
          </w:p>
          <w:p w:rsidR="00A72BD8" w:rsidRDefault="00183C5A">
            <w:pPr>
              <w:pStyle w:val="ConsPlusNormal0"/>
            </w:pPr>
            <w:r>
              <w:rPr>
                <w:noProof/>
                <w:position w:val="-10"/>
              </w:rPr>
              <w:drawing>
                <wp:inline distT="0" distB="0" distL="0" distR="0">
                  <wp:extent cx="217170" cy="28575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более года</w:t>
            </w:r>
          </w:p>
        </w:tc>
        <w:tc>
          <w:tcPr>
            <w:tcW w:w="4535" w:type="dxa"/>
            <w:vMerge/>
            <w:tcBorders>
              <w:top w:val="nil"/>
              <w:bottom w:val="nil"/>
            </w:tcBorders>
          </w:tcPr>
          <w:p w:rsidR="00A72BD8" w:rsidRDefault="00A72BD8">
            <w:pPr>
              <w:pStyle w:val="ConsPlusNormal0"/>
            </w:pPr>
          </w:p>
        </w:tc>
      </w:tr>
      <w:tr w:rsidR="00A72BD8">
        <w:tblPrEx>
          <w:tblBorders>
            <w:insideH w:val="none" w:sz="0" w:space="0" w:color="auto"/>
          </w:tblBorders>
        </w:tblPrEx>
        <w:trPr>
          <w:trHeight w:val="276"/>
        </w:trPr>
        <w:tc>
          <w:tcPr>
            <w:tcW w:w="4535" w:type="dxa"/>
            <w:vMerge/>
            <w:tcBorders>
              <w:top w:val="nil"/>
              <w:bottom w:val="nil"/>
            </w:tcBorders>
          </w:tcPr>
          <w:p w:rsidR="00A72BD8" w:rsidRDefault="00A72BD8">
            <w:pPr>
              <w:pStyle w:val="ConsPlusNormal0"/>
            </w:pPr>
          </w:p>
        </w:tc>
        <w:tc>
          <w:tcPr>
            <w:tcW w:w="4535" w:type="dxa"/>
            <w:vMerge w:val="restart"/>
            <w:tcBorders>
              <w:top w:val="nil"/>
              <w:bottom w:val="nil"/>
            </w:tcBorders>
          </w:tcPr>
          <w:p w:rsidR="00A72BD8" w:rsidRDefault="00183C5A">
            <w:pPr>
              <w:pStyle w:val="ConsPlusNormal0"/>
            </w:pPr>
            <w:r>
              <w:t>Ты бы взялся за опасную работу, если бы за нее хорошо заплатили?</w:t>
            </w:r>
          </w:p>
        </w:tc>
      </w:tr>
      <w:tr w:rsidR="00A72BD8">
        <w:tblPrEx>
          <w:tblBorders>
            <w:insideH w:val="none" w:sz="0" w:space="0" w:color="auto"/>
          </w:tblBorders>
        </w:tblPrEx>
        <w:trPr>
          <w:trHeight w:val="276"/>
        </w:trPr>
        <w:tc>
          <w:tcPr>
            <w:tcW w:w="4535" w:type="dxa"/>
            <w:vMerge w:val="restart"/>
            <w:tcBorders>
              <w:top w:val="nil"/>
              <w:bottom w:val="single" w:sz="4" w:space="0" w:color="auto"/>
            </w:tcBorders>
          </w:tcPr>
          <w:p w:rsidR="00A72BD8" w:rsidRDefault="00183C5A">
            <w:pPr>
              <w:pStyle w:val="ConsPlusNormal0"/>
            </w:pPr>
            <w:r>
              <w:t>Источник информации:</w:t>
            </w:r>
          </w:p>
          <w:p w:rsidR="00A72BD8" w:rsidRDefault="00183C5A">
            <w:pPr>
              <w:pStyle w:val="ConsPlusNormal0"/>
            </w:pPr>
            <w:r>
              <w:rPr>
                <w:noProof/>
                <w:position w:val="-10"/>
              </w:rPr>
              <w:drawing>
                <wp:inline distT="0" distB="0" distL="0" distR="0">
                  <wp:extent cx="217170" cy="28575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самого обучающегося;</w:t>
            </w:r>
          </w:p>
          <w:p w:rsidR="00A72BD8" w:rsidRDefault="00183C5A">
            <w:pPr>
              <w:pStyle w:val="ConsPlusNormal0"/>
            </w:pPr>
            <w:r>
              <w:rPr>
                <w:noProof/>
                <w:position w:val="-10"/>
              </w:rPr>
              <w:drawing>
                <wp:inline distT="0" distB="0" distL="0" distR="0">
                  <wp:extent cx="217170" cy="28575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наблюдение педагога-психолога;</w:t>
            </w:r>
          </w:p>
          <w:p w:rsidR="00A72BD8" w:rsidRDefault="00183C5A">
            <w:pPr>
              <w:pStyle w:val="ConsPlusNormal0"/>
            </w:pPr>
            <w:r>
              <w:rPr>
                <w:noProof/>
                <w:position w:val="-10"/>
              </w:rPr>
              <w:drawing>
                <wp:inline distT="0" distB="0" distL="0" distR="0">
                  <wp:extent cx="217170" cy="28575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классного руководителя;</w:t>
            </w:r>
          </w:p>
          <w:p w:rsidR="00A72BD8" w:rsidRDefault="00183C5A">
            <w:pPr>
              <w:pStyle w:val="ConsPlusNormal0"/>
            </w:pPr>
            <w:r>
              <w:rPr>
                <w:noProof/>
                <w:position w:val="-10"/>
              </w:rPr>
              <w:drawing>
                <wp:inline distT="0" distB="0" distL="0" distR="0">
                  <wp:extent cx="217170" cy="28575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других учителей;</w:t>
            </w:r>
          </w:p>
          <w:p w:rsidR="00A72BD8" w:rsidRDefault="00183C5A">
            <w:pPr>
              <w:pStyle w:val="ConsPlusNormal0"/>
            </w:pPr>
            <w:r>
              <w:rPr>
                <w:noProof/>
                <w:position w:val="-10"/>
              </w:rPr>
              <w:drawing>
                <wp:inline distT="0" distB="0" distL="0" distR="0">
                  <wp:extent cx="217170" cy="28575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родителей (законных представителей) или иных близких родственников;</w:t>
            </w:r>
          </w:p>
          <w:p w:rsidR="00A72BD8" w:rsidRDefault="00183C5A">
            <w:pPr>
              <w:pStyle w:val="ConsPlusNormal0"/>
            </w:pPr>
            <w:r>
              <w:rPr>
                <w:noProof/>
                <w:position w:val="-10"/>
              </w:rPr>
              <w:drawing>
                <wp:inline distT="0" distB="0" distL="0" distR="0">
                  <wp:extent cx="217170" cy="28575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одноклассников/сверстников</w:t>
            </w:r>
          </w:p>
        </w:tc>
        <w:tc>
          <w:tcPr>
            <w:tcW w:w="4535" w:type="dxa"/>
            <w:vMerge/>
            <w:tcBorders>
              <w:top w:val="nil"/>
              <w:bottom w:val="nil"/>
            </w:tcBorders>
          </w:tcPr>
          <w:p w:rsidR="00A72BD8" w:rsidRDefault="00A72BD8">
            <w:pPr>
              <w:pStyle w:val="ConsPlusNormal0"/>
            </w:pPr>
          </w:p>
        </w:tc>
      </w:tr>
      <w:tr w:rsidR="00A72BD8">
        <w:tc>
          <w:tcPr>
            <w:tcW w:w="4535" w:type="dxa"/>
            <w:vMerge/>
            <w:tcBorders>
              <w:top w:val="nil"/>
              <w:bottom w:val="single" w:sz="4" w:space="0" w:color="auto"/>
            </w:tcBorders>
          </w:tcPr>
          <w:p w:rsidR="00A72BD8" w:rsidRDefault="00A72BD8">
            <w:pPr>
              <w:pStyle w:val="ConsPlusNormal0"/>
            </w:pPr>
          </w:p>
        </w:tc>
        <w:tc>
          <w:tcPr>
            <w:tcW w:w="4535" w:type="dxa"/>
            <w:tcBorders>
              <w:top w:val="nil"/>
              <w:bottom w:val="single" w:sz="4" w:space="0" w:color="auto"/>
            </w:tcBorders>
          </w:tcPr>
          <w:p w:rsidR="00A72BD8" w:rsidRDefault="00183C5A">
            <w:pPr>
              <w:pStyle w:val="ConsPlusNormal0"/>
            </w:pPr>
            <w:r>
              <w:t>Были ли в твоей жизни цели, имевшие для тебя особую важность? Если были, то расскажи, если можешь.</w:t>
            </w:r>
          </w:p>
          <w:p w:rsidR="00A72BD8" w:rsidRDefault="00183C5A">
            <w:pPr>
              <w:pStyle w:val="ConsPlusNormal0"/>
            </w:pPr>
            <w:r>
              <w:t>Есть ли что-то сейчас, к чему ты стремишься, чего действительно хочешь, пытаешься реализовать?</w:t>
            </w:r>
          </w:p>
          <w:p w:rsidR="00A72BD8" w:rsidRDefault="00183C5A">
            <w:pPr>
              <w:pStyle w:val="ConsPlusNormal0"/>
            </w:pPr>
            <w:r>
              <w:t>Получается ли это у тебя?</w:t>
            </w:r>
          </w:p>
          <w:p w:rsidR="00A72BD8" w:rsidRDefault="00183C5A">
            <w:pPr>
              <w:pStyle w:val="ConsPlusNormal0"/>
            </w:pPr>
            <w:r>
              <w:t>Почему?</w:t>
            </w:r>
          </w:p>
          <w:p w:rsidR="00A72BD8" w:rsidRDefault="00183C5A">
            <w:pPr>
              <w:pStyle w:val="ConsPlusNormal0"/>
            </w:pPr>
            <w:r>
              <w:t xml:space="preserve">Готов ли ты продолжать решать какую-то задачу, даже если до этого потерпел неудачу? Что бы ты хотел уметь, чему </w:t>
            </w:r>
            <w:r>
              <w:lastRenderedPageBreak/>
              <w:t>научиться, быть</w:t>
            </w:r>
            <w:r>
              <w:t xml:space="preserve"> способным к чему-то? Что для этого можно сделать?</w:t>
            </w:r>
          </w:p>
          <w:p w:rsidR="00A72BD8" w:rsidRDefault="00183C5A">
            <w:pPr>
              <w:pStyle w:val="ConsPlusNormal0"/>
            </w:pPr>
            <w:r>
              <w:t>Что было бы для тебя наихудшим наказанием?</w:t>
            </w:r>
          </w:p>
          <w:p w:rsidR="00A72BD8" w:rsidRDefault="00183C5A">
            <w:pPr>
              <w:pStyle w:val="ConsPlusNormal0"/>
            </w:pPr>
            <w:r>
              <w:t>А лучшей наградой?</w:t>
            </w:r>
          </w:p>
          <w:p w:rsidR="00A72BD8" w:rsidRDefault="00183C5A">
            <w:pPr>
              <w:pStyle w:val="ConsPlusNormal0"/>
            </w:pPr>
            <w:r>
              <w:t>Чего ты ожидаешь от жизни? Есть ли у тебя какие-то опасения? Может быть, ты о чем-то сожалеешь?</w:t>
            </w:r>
          </w:p>
          <w:p w:rsidR="00A72BD8" w:rsidRDefault="00183C5A">
            <w:pPr>
              <w:pStyle w:val="ConsPlusNormal0"/>
            </w:pPr>
            <w:r>
              <w:t>О чем ты мечтаешь? Какое твое самое большое жел</w:t>
            </w:r>
            <w:r>
              <w:t>ание?</w:t>
            </w:r>
          </w:p>
          <w:p w:rsidR="00A72BD8" w:rsidRDefault="00183C5A">
            <w:pPr>
              <w:pStyle w:val="ConsPlusNormal0"/>
            </w:pPr>
            <w:r>
              <w:t>Отличаются ли мечты от целей? Объясни пожалуйста.</w:t>
            </w:r>
          </w:p>
          <w:p w:rsidR="00A72BD8" w:rsidRDefault="00183C5A">
            <w:pPr>
              <w:pStyle w:val="ConsPlusNormal0"/>
            </w:pPr>
            <w:r>
              <w:t>Какие у тебя надежды? Желаешь ли ты, чтобы что-то произошло как можно скорее? Что это? Что для этого нужно сделать? Может ли тебе кто-то помочь?</w:t>
            </w:r>
          </w:p>
        </w:tc>
      </w:tr>
      <w:tr w:rsidR="00A72BD8">
        <w:tc>
          <w:tcPr>
            <w:tcW w:w="4535" w:type="dxa"/>
            <w:tcBorders>
              <w:top w:val="single" w:sz="4" w:space="0" w:color="auto"/>
              <w:bottom w:val="nil"/>
            </w:tcBorders>
          </w:tcPr>
          <w:p w:rsidR="00A72BD8" w:rsidRDefault="00183C5A">
            <w:pPr>
              <w:pStyle w:val="ConsPlusNormal0"/>
            </w:pPr>
            <w:r>
              <w:lastRenderedPageBreak/>
              <w:t>Изменение фона настроения</w:t>
            </w:r>
          </w:p>
        </w:tc>
        <w:tc>
          <w:tcPr>
            <w:tcW w:w="4535" w:type="dxa"/>
            <w:vMerge w:val="restart"/>
            <w:tcBorders>
              <w:top w:val="single" w:sz="4" w:space="0" w:color="auto"/>
              <w:bottom w:val="single" w:sz="4" w:space="0" w:color="auto"/>
            </w:tcBorders>
          </w:tcPr>
          <w:p w:rsidR="00A72BD8" w:rsidRDefault="00183C5A">
            <w:pPr>
              <w:pStyle w:val="ConsPlusNormal0"/>
              <w:jc w:val="both"/>
            </w:pPr>
            <w:r>
              <w:t>Расскажи, пожалуйста, как ты себя чувствуешь в последнее время?</w:t>
            </w:r>
          </w:p>
          <w:p w:rsidR="00A72BD8" w:rsidRDefault="00183C5A">
            <w:pPr>
              <w:pStyle w:val="ConsPlusNormal0"/>
              <w:jc w:val="both"/>
            </w:pPr>
            <w:r>
              <w:t>У тебя часто меняется настроение?</w:t>
            </w:r>
          </w:p>
          <w:p w:rsidR="00A72BD8" w:rsidRDefault="00183C5A">
            <w:pPr>
              <w:pStyle w:val="ConsPlusNormal0"/>
              <w:jc w:val="both"/>
            </w:pPr>
            <w:r>
              <w:t>Можно ли сказать, что ты смотришь в будущее оптимистично и ожидаешь, что с тобой произойдет больше хорошего, чем плохого? Если нет, то почему и можно ли это и</w:t>
            </w:r>
            <w:r>
              <w:t>зменить?</w:t>
            </w:r>
          </w:p>
          <w:p w:rsidR="00A72BD8" w:rsidRDefault="00183C5A">
            <w:pPr>
              <w:pStyle w:val="ConsPlusNormal0"/>
              <w:jc w:val="both"/>
            </w:pPr>
            <w:r>
              <w:t>Как ты считаешь, твоя жизнь в твоих руках, ты сам управляешь ею, или твоя жизнь тебе не подвластна, и она управляется внешними событиями и другими людьми? Объясни пожалуйста свой ответ. Что можно сделать тем, кто не управляет своей жизнью?</w:t>
            </w:r>
          </w:p>
          <w:p w:rsidR="00A72BD8" w:rsidRDefault="00183C5A">
            <w:pPr>
              <w:pStyle w:val="ConsPlusNormal0"/>
              <w:jc w:val="both"/>
            </w:pPr>
            <w:r>
              <w:t>Часто л</w:t>
            </w:r>
            <w:r>
              <w:t>и бывают события, которые вызывают негативные чувства, раздражают или злят тебя? Бывает ли что ты совершаешь поступки под влиянием сиюминутного настроения? Или ты доверяешь только тем решениям, которые ты принимаешь осознанно, обдуманно и после долгих разм</w:t>
            </w:r>
            <w:r>
              <w:t>ышлений? Приведи примеры пожалуйста. Как ты сам к этому относишься?</w:t>
            </w:r>
          </w:p>
          <w:p w:rsidR="00A72BD8" w:rsidRDefault="00183C5A">
            <w:pPr>
              <w:pStyle w:val="ConsPlusNormal0"/>
              <w:jc w:val="both"/>
            </w:pPr>
            <w:r>
              <w:t>Бывает ли, что ты делаешь много такого, о чем впоследствии жалеешь?</w:t>
            </w:r>
          </w:p>
          <w:p w:rsidR="00A72BD8" w:rsidRDefault="00183C5A">
            <w:pPr>
              <w:pStyle w:val="ConsPlusNormal0"/>
              <w:jc w:val="both"/>
            </w:pPr>
            <w:r>
              <w:t xml:space="preserve">Ты прощаешь тех людей, которые обидели тебя? Можешь ли постараться </w:t>
            </w:r>
            <w:r>
              <w:lastRenderedPageBreak/>
              <w:t>увидеть хорошее в них и не держать обиду? Насколько э</w:t>
            </w:r>
            <w:r>
              <w:t>то сложно и почему?</w:t>
            </w:r>
          </w:p>
        </w:tc>
      </w:tr>
      <w:tr w:rsidR="00A72BD8">
        <w:tblPrEx>
          <w:tblBorders>
            <w:insideH w:val="none" w:sz="0" w:space="0" w:color="auto"/>
          </w:tblBorders>
        </w:tblPrEx>
        <w:tc>
          <w:tcPr>
            <w:tcW w:w="4535" w:type="dxa"/>
            <w:tcBorders>
              <w:top w:val="nil"/>
              <w:bottom w:val="nil"/>
            </w:tcBorders>
          </w:tcPr>
          <w:p w:rsidR="00A72BD8" w:rsidRDefault="00183C5A">
            <w:pPr>
              <w:pStyle w:val="ConsPlusNormal0"/>
            </w:pPr>
            <w:r>
              <w:t>Признаки:</w:t>
            </w:r>
          </w:p>
          <w:p w:rsidR="00A72BD8" w:rsidRDefault="00183C5A">
            <w:pPr>
              <w:pStyle w:val="ConsPlusNormal0"/>
            </w:pPr>
            <w:r>
              <w:rPr>
                <w:noProof/>
                <w:position w:val="-10"/>
              </w:rPr>
              <w:drawing>
                <wp:inline distT="0" distB="0" distL="0" distR="0">
                  <wp:extent cx="217170" cy="28575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сниженное настроение: часто выглядит подавленным, грустным, пессимистичным, отсутствует интерес к деятельности и общению, которое ранее было значимым;</w:t>
            </w:r>
          </w:p>
          <w:p w:rsidR="00A72BD8" w:rsidRDefault="00183C5A">
            <w:pPr>
              <w:pStyle w:val="ConsPlusNormal0"/>
            </w:pPr>
            <w:r>
              <w:rPr>
                <w:noProof/>
                <w:position w:val="-10"/>
              </w:rPr>
              <w:drawing>
                <wp:inline distT="0" distB="0" distL="0" distR="0">
                  <wp:extent cx="217170" cy="28575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повышенная тревожность, чувствительность, обидчивость, ранимость;</w:t>
            </w:r>
          </w:p>
          <w:p w:rsidR="00A72BD8" w:rsidRDefault="00183C5A">
            <w:pPr>
              <w:pStyle w:val="ConsPlusNormal0"/>
            </w:pPr>
            <w:r>
              <w:rPr>
                <w:noProof/>
                <w:position w:val="-10"/>
              </w:rPr>
              <w:drawing>
                <wp:inline distT="0" distB="0" distL="0" distR="0">
                  <wp:extent cx="217170" cy="28575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эмоциональная неустойчивость, резкие смены настроения;</w:t>
            </w:r>
          </w:p>
          <w:p w:rsidR="00A72BD8" w:rsidRDefault="00183C5A">
            <w:pPr>
              <w:pStyle w:val="ConsPlusNormal0"/>
            </w:pPr>
            <w:r>
              <w:rPr>
                <w:noProof/>
                <w:position w:val="-10"/>
              </w:rPr>
              <w:drawing>
                <wp:inline distT="0" distB="0" distL="0" distR="0">
                  <wp:extent cx="217170" cy="28575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повышенная тревожность;</w:t>
            </w:r>
          </w:p>
          <w:p w:rsidR="00A72BD8" w:rsidRDefault="00183C5A">
            <w:pPr>
              <w:pStyle w:val="ConsPlusNormal0"/>
            </w:pPr>
            <w:r>
              <w:rPr>
                <w:noProof/>
                <w:position w:val="-10"/>
              </w:rPr>
              <w:drawing>
                <wp:inline distT="0" distB="0" distL="0" distR="0">
                  <wp:extent cx="217170" cy="28575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склонность к накоплению отрицательных эмоций, переживания, низкая демонстративность;</w:t>
            </w:r>
          </w:p>
          <w:p w:rsidR="00A72BD8" w:rsidRDefault="00183C5A">
            <w:pPr>
              <w:pStyle w:val="ConsPlusNormal0"/>
            </w:pPr>
            <w:r>
              <w:rPr>
                <w:noProof/>
                <w:position w:val="-10"/>
              </w:rPr>
              <w:drawing>
                <wp:inline distT="0" distB="0" distL="0" distR="0">
                  <wp:extent cx="217170" cy="28575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ригидность поведения, враждебность, агрессивность</w:t>
            </w:r>
          </w:p>
        </w:tc>
        <w:tc>
          <w:tcPr>
            <w:tcW w:w="4535" w:type="dxa"/>
            <w:vMerge/>
            <w:tcBorders>
              <w:top w:val="single" w:sz="4" w:space="0" w:color="auto"/>
              <w:bottom w:val="single" w:sz="4" w:space="0" w:color="auto"/>
            </w:tcBorders>
          </w:tcPr>
          <w:p w:rsidR="00A72BD8" w:rsidRDefault="00A72BD8">
            <w:pPr>
              <w:pStyle w:val="ConsPlusNormal0"/>
            </w:pPr>
          </w:p>
        </w:tc>
      </w:tr>
      <w:tr w:rsidR="00A72BD8">
        <w:tblPrEx>
          <w:tblBorders>
            <w:insideH w:val="none" w:sz="0" w:space="0" w:color="auto"/>
          </w:tblBorders>
        </w:tblPrEx>
        <w:tc>
          <w:tcPr>
            <w:tcW w:w="4535" w:type="dxa"/>
            <w:tcBorders>
              <w:top w:val="nil"/>
              <w:bottom w:val="nil"/>
            </w:tcBorders>
          </w:tcPr>
          <w:p w:rsidR="00A72BD8" w:rsidRDefault="00183C5A">
            <w:pPr>
              <w:pStyle w:val="ConsPlusNormal0"/>
            </w:pPr>
            <w:r>
              <w:t>Период проявления:</w:t>
            </w:r>
          </w:p>
          <w:p w:rsidR="00A72BD8" w:rsidRDefault="00183C5A">
            <w:pPr>
              <w:pStyle w:val="ConsPlusNormal0"/>
            </w:pPr>
            <w:r>
              <w:rPr>
                <w:noProof/>
                <w:position w:val="-10"/>
              </w:rPr>
              <w:drawing>
                <wp:inline distT="0" distB="0" distL="0" distR="0">
                  <wp:extent cx="217170" cy="28575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несколько недель;</w:t>
            </w:r>
          </w:p>
          <w:p w:rsidR="00A72BD8" w:rsidRDefault="00183C5A">
            <w:pPr>
              <w:pStyle w:val="ConsPlusNormal0"/>
            </w:pPr>
            <w:r>
              <w:rPr>
                <w:noProof/>
                <w:position w:val="-10"/>
              </w:rPr>
              <w:drawing>
                <wp:inline distT="0" distB="0" distL="0" distR="0">
                  <wp:extent cx="217170" cy="28575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несколько месяцев;</w:t>
            </w:r>
          </w:p>
          <w:p w:rsidR="00A72BD8" w:rsidRDefault="00183C5A">
            <w:pPr>
              <w:pStyle w:val="ConsPlusNormal0"/>
            </w:pPr>
            <w:r>
              <w:rPr>
                <w:noProof/>
                <w:position w:val="-10"/>
              </w:rPr>
              <w:drawing>
                <wp:inline distT="0" distB="0" distL="0" distR="0">
                  <wp:extent cx="217170" cy="28575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более полугода;</w:t>
            </w:r>
          </w:p>
          <w:p w:rsidR="00A72BD8" w:rsidRDefault="00183C5A">
            <w:pPr>
              <w:pStyle w:val="ConsPlusNormal0"/>
            </w:pPr>
            <w:r>
              <w:rPr>
                <w:noProof/>
                <w:position w:val="-10"/>
              </w:rPr>
              <w:lastRenderedPageBreak/>
              <w:drawing>
                <wp:inline distT="0" distB="0" distL="0" distR="0">
                  <wp:extent cx="217170" cy="28575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более года</w:t>
            </w:r>
          </w:p>
        </w:tc>
        <w:tc>
          <w:tcPr>
            <w:tcW w:w="4535" w:type="dxa"/>
            <w:vMerge/>
            <w:tcBorders>
              <w:top w:val="single" w:sz="4" w:space="0" w:color="auto"/>
              <w:bottom w:val="single" w:sz="4" w:space="0" w:color="auto"/>
            </w:tcBorders>
          </w:tcPr>
          <w:p w:rsidR="00A72BD8" w:rsidRDefault="00A72BD8">
            <w:pPr>
              <w:pStyle w:val="ConsPlusNormal0"/>
            </w:pPr>
          </w:p>
        </w:tc>
      </w:tr>
      <w:tr w:rsidR="00A72BD8">
        <w:tc>
          <w:tcPr>
            <w:tcW w:w="4535" w:type="dxa"/>
            <w:tcBorders>
              <w:top w:val="nil"/>
              <w:bottom w:val="single" w:sz="4" w:space="0" w:color="auto"/>
            </w:tcBorders>
          </w:tcPr>
          <w:p w:rsidR="00A72BD8" w:rsidRDefault="00183C5A">
            <w:pPr>
              <w:pStyle w:val="ConsPlusNormal0"/>
            </w:pPr>
            <w:r>
              <w:lastRenderedPageBreak/>
              <w:t>Источник информации:</w:t>
            </w:r>
          </w:p>
          <w:p w:rsidR="00A72BD8" w:rsidRDefault="00183C5A">
            <w:pPr>
              <w:pStyle w:val="ConsPlusNormal0"/>
            </w:pPr>
            <w:r>
              <w:rPr>
                <w:noProof/>
                <w:position w:val="-10"/>
              </w:rPr>
              <w:drawing>
                <wp:inline distT="0" distB="0" distL="0" distR="0">
                  <wp:extent cx="217170" cy="28575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самого обучающегося;</w:t>
            </w:r>
          </w:p>
          <w:p w:rsidR="00A72BD8" w:rsidRDefault="00183C5A">
            <w:pPr>
              <w:pStyle w:val="ConsPlusNormal0"/>
            </w:pPr>
            <w:r>
              <w:rPr>
                <w:noProof/>
                <w:position w:val="-10"/>
              </w:rPr>
              <w:drawing>
                <wp:inline distT="0" distB="0" distL="0" distR="0">
                  <wp:extent cx="217170" cy="28575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наблюдение педагога-психолога;</w:t>
            </w:r>
          </w:p>
          <w:p w:rsidR="00A72BD8" w:rsidRDefault="00183C5A">
            <w:pPr>
              <w:pStyle w:val="ConsPlusNormal0"/>
            </w:pPr>
            <w:r>
              <w:rPr>
                <w:noProof/>
                <w:position w:val="-10"/>
              </w:rPr>
              <w:drawing>
                <wp:inline distT="0" distB="0" distL="0" distR="0">
                  <wp:extent cx="217170" cy="28575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классного руководителя;</w:t>
            </w:r>
          </w:p>
          <w:p w:rsidR="00A72BD8" w:rsidRDefault="00183C5A">
            <w:pPr>
              <w:pStyle w:val="ConsPlusNormal0"/>
            </w:pPr>
            <w:r>
              <w:rPr>
                <w:noProof/>
                <w:position w:val="-10"/>
              </w:rPr>
              <w:drawing>
                <wp:inline distT="0" distB="0" distL="0" distR="0">
                  <wp:extent cx="217170" cy="28575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других учителей;</w:t>
            </w:r>
          </w:p>
          <w:p w:rsidR="00A72BD8" w:rsidRDefault="00183C5A">
            <w:pPr>
              <w:pStyle w:val="ConsPlusNormal0"/>
            </w:pPr>
            <w:r>
              <w:rPr>
                <w:noProof/>
                <w:position w:val="-10"/>
              </w:rPr>
              <w:drawing>
                <wp:inline distT="0" distB="0" distL="0" distR="0">
                  <wp:extent cx="217170" cy="28575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родителей (законных предста</w:t>
            </w:r>
            <w:r>
              <w:t>вителей) или иных близких родственников;</w:t>
            </w:r>
          </w:p>
          <w:p w:rsidR="00A72BD8" w:rsidRDefault="00183C5A">
            <w:pPr>
              <w:pStyle w:val="ConsPlusNormal0"/>
            </w:pPr>
            <w:r>
              <w:rPr>
                <w:noProof/>
                <w:position w:val="-10"/>
              </w:rPr>
              <w:drawing>
                <wp:inline distT="0" distB="0" distL="0" distR="0">
                  <wp:extent cx="217170" cy="28575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одноклассников/сверстников</w:t>
            </w:r>
          </w:p>
        </w:tc>
        <w:tc>
          <w:tcPr>
            <w:tcW w:w="4535" w:type="dxa"/>
            <w:vMerge/>
            <w:tcBorders>
              <w:top w:val="single" w:sz="4" w:space="0" w:color="auto"/>
              <w:bottom w:val="single" w:sz="4" w:space="0" w:color="auto"/>
            </w:tcBorders>
          </w:tcPr>
          <w:p w:rsidR="00A72BD8" w:rsidRDefault="00A72BD8">
            <w:pPr>
              <w:pStyle w:val="ConsPlusNormal0"/>
            </w:pPr>
          </w:p>
        </w:tc>
      </w:tr>
      <w:tr w:rsidR="00A72BD8">
        <w:tc>
          <w:tcPr>
            <w:tcW w:w="4535" w:type="dxa"/>
            <w:tcBorders>
              <w:top w:val="single" w:sz="4" w:space="0" w:color="auto"/>
              <w:bottom w:val="nil"/>
            </w:tcBorders>
          </w:tcPr>
          <w:p w:rsidR="00A72BD8" w:rsidRDefault="00183C5A">
            <w:pPr>
              <w:pStyle w:val="ConsPlusNormal0"/>
            </w:pPr>
            <w:r>
              <w:t>Изменения в проявлении национальной и этнокультурной идентичности.</w:t>
            </w:r>
          </w:p>
        </w:tc>
        <w:tc>
          <w:tcPr>
            <w:tcW w:w="4535" w:type="dxa"/>
            <w:vMerge w:val="restart"/>
            <w:tcBorders>
              <w:top w:val="single" w:sz="4" w:space="0" w:color="auto"/>
              <w:bottom w:val="single" w:sz="4" w:space="0" w:color="auto"/>
            </w:tcBorders>
          </w:tcPr>
          <w:p w:rsidR="00A72BD8" w:rsidRDefault="00183C5A">
            <w:pPr>
              <w:pStyle w:val="ConsPlusNormal0"/>
              <w:jc w:val="both"/>
            </w:pPr>
            <w:r>
              <w:t>Тебе одинаково легко найти общий язык с девочками и мальчиками?</w:t>
            </w:r>
          </w:p>
          <w:p w:rsidR="00A72BD8" w:rsidRDefault="00183C5A">
            <w:pPr>
              <w:pStyle w:val="ConsPlusNormal0"/>
            </w:pPr>
            <w:r>
              <w:t>Есть ли среди твоего окружения представители других национальностей? Вам интересно друг с другом общаться? Насколько хорошо вы друг друга понимаете?</w:t>
            </w:r>
          </w:p>
          <w:p w:rsidR="00A72BD8" w:rsidRDefault="00183C5A">
            <w:pPr>
              <w:pStyle w:val="ConsPlusNormal0"/>
            </w:pPr>
            <w:r>
              <w:t>Какие языки кроме родного, ты понимаешь? На каких языках можешь разговаривать? На какие темы?</w:t>
            </w:r>
          </w:p>
          <w:p w:rsidR="00A72BD8" w:rsidRDefault="00183C5A">
            <w:pPr>
              <w:pStyle w:val="ConsPlusNormal0"/>
            </w:pPr>
            <w:r>
              <w:t>Что ты чувств</w:t>
            </w:r>
            <w:r>
              <w:t>уешь, когда рядом разговаривают на другом языке?</w:t>
            </w:r>
          </w:p>
          <w:p w:rsidR="00A72BD8" w:rsidRDefault="00183C5A">
            <w:pPr>
              <w:pStyle w:val="ConsPlusNormal0"/>
            </w:pPr>
            <w:r>
              <w:t>Можешь ли ты рассказать о культуре других народов? Какие ты знаешь лучше всего? Что именно в этой культуре тебя интересует и почему?</w:t>
            </w:r>
          </w:p>
          <w:p w:rsidR="00A72BD8" w:rsidRDefault="00183C5A">
            <w:pPr>
              <w:pStyle w:val="ConsPlusNormal0"/>
            </w:pPr>
            <w:r>
              <w:t>Что ты чувствуешь, когда кто-то спрашивает тебя о твоей национальности? Ка</w:t>
            </w:r>
            <w:r>
              <w:t>к ты думаешь, нужно ли спрашивать об этом другого человека? Почему?</w:t>
            </w:r>
          </w:p>
          <w:p w:rsidR="00A72BD8" w:rsidRDefault="00183C5A">
            <w:pPr>
              <w:pStyle w:val="ConsPlusNormal0"/>
            </w:pPr>
            <w:r>
              <w:t>Для тебя важно выслушать мнение людей, которые отличаются от тебя? Если ты не согласен с ними, хочешь ли их понять?</w:t>
            </w:r>
          </w:p>
          <w:p w:rsidR="00A72BD8" w:rsidRDefault="00183C5A">
            <w:pPr>
              <w:pStyle w:val="ConsPlusNormal0"/>
            </w:pPr>
            <w:r>
              <w:t>Имеет ли для тебя значение, чтобы твои взгляды на жизнь и на происходяще</w:t>
            </w:r>
            <w:r>
              <w:t>е совпадали с мнением важных для тебя людей?</w:t>
            </w:r>
          </w:p>
          <w:p w:rsidR="00A72BD8" w:rsidRDefault="00183C5A">
            <w:pPr>
              <w:pStyle w:val="ConsPlusNormal0"/>
            </w:pPr>
            <w:r>
              <w:t xml:space="preserve">Чувствуешь ли ты, что твои родители/близкие уважают твои чувства и образ мыслей, даже если они отличаются </w:t>
            </w:r>
            <w:r>
              <w:lastRenderedPageBreak/>
              <w:t>от их собственных? Они прислушиваются к твоему мнению и уважают твою точку зрения, даже когда ты не согла</w:t>
            </w:r>
            <w:r>
              <w:t>шаешься с ними?</w:t>
            </w:r>
          </w:p>
          <w:p w:rsidR="00A72BD8" w:rsidRDefault="00183C5A">
            <w:pPr>
              <w:pStyle w:val="ConsPlusNormal0"/>
            </w:pPr>
            <w:r>
              <w:t>Отстаиваешь ли ты собственные взгляды, даже если они противоречат позиции родителей или общественному мнению? Если да, то как ты это делаешь?</w:t>
            </w:r>
          </w:p>
          <w:p w:rsidR="00A72BD8" w:rsidRDefault="00183C5A">
            <w:pPr>
              <w:pStyle w:val="ConsPlusNormal0"/>
            </w:pPr>
            <w:r>
              <w:t>Если ты оказываешься в компании, где есть представители других национальностей, что ты чувствуешь?</w:t>
            </w:r>
            <w:r>
              <w:t xml:space="preserve"> Мог бы ты готовить с ними учебный проект или выполнять поручение? Есть (был ли) в твоей жизни человек (один или несколько), сильно повлиявший на твое отношение к жизни или какой-то значимый выбор? Как именно он повлиял на тебя и твое отношение к жизни? Мо</w:t>
            </w:r>
            <w:r>
              <w:t>жешь рассказать об этом человеке подробнее? Чему ты научился у него?</w:t>
            </w:r>
          </w:p>
          <w:p w:rsidR="00A72BD8" w:rsidRDefault="00183C5A">
            <w:pPr>
              <w:pStyle w:val="ConsPlusNormal0"/>
            </w:pPr>
            <w:r>
              <w:t>К чему в этой жизни нужно быть готовым? К чему готовишься ты?</w:t>
            </w:r>
          </w:p>
          <w:p w:rsidR="00A72BD8" w:rsidRDefault="00183C5A">
            <w:pPr>
              <w:pStyle w:val="ConsPlusNormal0"/>
            </w:pPr>
            <w:r>
              <w:t>Есть высказывание: "Я буду стараться сделать этот мир лучше". Насколько это важно для тебя? Почему? Можно ли это сделать и чт</w:t>
            </w:r>
            <w:r>
              <w:t>о для этого можешь сделать ты?</w:t>
            </w:r>
          </w:p>
          <w:p w:rsidR="00A72BD8" w:rsidRDefault="00183C5A">
            <w:pPr>
              <w:pStyle w:val="ConsPlusNormal0"/>
            </w:pPr>
            <w:r>
              <w:t>Некоторые говорят: "Я буду стремиться соответствовать ожиданиям окружающих". Насколько это важно для тебя? Каким именно ожиданиям важно, с твоей точки зрения, соответствовать? Как много усилий для этого нужно прилагать?</w:t>
            </w:r>
          </w:p>
          <w:p w:rsidR="00A72BD8" w:rsidRDefault="00183C5A">
            <w:pPr>
              <w:pStyle w:val="ConsPlusNormal0"/>
            </w:pPr>
            <w:r>
              <w:t>Считаешь ли ты, что у всех должны быть равные возможности в жизни, что с каждым человеком в мире обращались одинаково?</w:t>
            </w:r>
          </w:p>
        </w:tc>
      </w:tr>
      <w:tr w:rsidR="00A72BD8">
        <w:tblPrEx>
          <w:tblBorders>
            <w:insideH w:val="none" w:sz="0" w:space="0" w:color="auto"/>
          </w:tblBorders>
        </w:tblPrEx>
        <w:tc>
          <w:tcPr>
            <w:tcW w:w="4535" w:type="dxa"/>
            <w:tcBorders>
              <w:top w:val="nil"/>
              <w:bottom w:val="nil"/>
            </w:tcBorders>
          </w:tcPr>
          <w:p w:rsidR="00A72BD8" w:rsidRDefault="00183C5A">
            <w:pPr>
              <w:pStyle w:val="ConsPlusNormal0"/>
            </w:pPr>
            <w:r>
              <w:t>Признаки:</w:t>
            </w:r>
          </w:p>
          <w:p w:rsidR="00A72BD8" w:rsidRDefault="00183C5A">
            <w:pPr>
              <w:pStyle w:val="ConsPlusNormal0"/>
            </w:pPr>
            <w:r>
              <w:rPr>
                <w:noProof/>
                <w:position w:val="-10"/>
              </w:rPr>
              <w:drawing>
                <wp:inline distT="0" distB="0" distL="0" distR="0">
                  <wp:extent cx="217170" cy="28575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высказывание мыслей о превосходстве определенных социальных групп/национальностей/этносов над другими</w:t>
            </w:r>
          </w:p>
          <w:p w:rsidR="00A72BD8" w:rsidRDefault="00183C5A">
            <w:pPr>
              <w:pStyle w:val="ConsPlusNormal0"/>
            </w:pPr>
            <w:r>
              <w:t>(нужное подчеркнуть)</w:t>
            </w:r>
          </w:p>
          <w:p w:rsidR="00A72BD8" w:rsidRDefault="00183C5A">
            <w:pPr>
              <w:pStyle w:val="ConsPlusNormal0"/>
            </w:pPr>
            <w:r>
              <w:rPr>
                <w:noProof/>
                <w:position w:val="-10"/>
              </w:rPr>
              <w:drawing>
                <wp:inline distT="0" distB="0" distL="0" distR="0">
                  <wp:extent cx="217170" cy="28575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отказ от общения с представителями других социальных групп/национальностей/этносов над другими (нужное подчеркнуть)</w:t>
            </w:r>
          </w:p>
          <w:p w:rsidR="00A72BD8" w:rsidRDefault="00183C5A">
            <w:pPr>
              <w:pStyle w:val="ConsPlusNormal0"/>
            </w:pPr>
            <w:r>
              <w:rPr>
                <w:noProof/>
                <w:position w:val="-10"/>
              </w:rPr>
              <w:drawing>
                <wp:inline distT="0" distB="0" distL="0" distR="0">
                  <wp:extent cx="217170" cy="28575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появление мыслей о собственной исключительности</w:t>
            </w:r>
          </w:p>
          <w:p w:rsidR="00A72BD8" w:rsidRDefault="00183C5A">
            <w:pPr>
              <w:pStyle w:val="ConsPlusNormal0"/>
            </w:pPr>
            <w:r>
              <w:rPr>
                <w:noProof/>
                <w:position w:val="-10"/>
              </w:rPr>
              <w:drawing>
                <wp:inline distT="0" distB="0" distL="0" distR="0">
                  <wp:extent cx="217170" cy="28575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проявление нетерпимости к общению на других языках</w:t>
            </w:r>
          </w:p>
        </w:tc>
        <w:tc>
          <w:tcPr>
            <w:tcW w:w="4535" w:type="dxa"/>
            <w:vMerge/>
            <w:tcBorders>
              <w:top w:val="single" w:sz="4" w:space="0" w:color="auto"/>
              <w:bottom w:val="single" w:sz="4" w:space="0" w:color="auto"/>
            </w:tcBorders>
          </w:tcPr>
          <w:p w:rsidR="00A72BD8" w:rsidRDefault="00A72BD8">
            <w:pPr>
              <w:pStyle w:val="ConsPlusNormal0"/>
            </w:pPr>
          </w:p>
        </w:tc>
      </w:tr>
      <w:tr w:rsidR="00A72BD8">
        <w:tblPrEx>
          <w:tblBorders>
            <w:insideH w:val="none" w:sz="0" w:space="0" w:color="auto"/>
          </w:tblBorders>
        </w:tblPrEx>
        <w:tc>
          <w:tcPr>
            <w:tcW w:w="4535" w:type="dxa"/>
            <w:tcBorders>
              <w:top w:val="nil"/>
              <w:bottom w:val="nil"/>
            </w:tcBorders>
          </w:tcPr>
          <w:p w:rsidR="00A72BD8" w:rsidRDefault="00183C5A">
            <w:pPr>
              <w:pStyle w:val="ConsPlusNormal0"/>
            </w:pPr>
            <w:r>
              <w:t>Период проявления:</w:t>
            </w:r>
          </w:p>
          <w:p w:rsidR="00A72BD8" w:rsidRDefault="00183C5A">
            <w:pPr>
              <w:pStyle w:val="ConsPlusNormal0"/>
            </w:pPr>
            <w:r>
              <w:rPr>
                <w:noProof/>
                <w:position w:val="-10"/>
              </w:rPr>
              <w:drawing>
                <wp:inline distT="0" distB="0" distL="0" distR="0">
                  <wp:extent cx="217170" cy="285750"/>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несколько недель;</w:t>
            </w:r>
          </w:p>
          <w:p w:rsidR="00A72BD8" w:rsidRDefault="00183C5A">
            <w:pPr>
              <w:pStyle w:val="ConsPlusNormal0"/>
            </w:pPr>
            <w:r>
              <w:rPr>
                <w:noProof/>
                <w:position w:val="-10"/>
              </w:rPr>
              <w:drawing>
                <wp:inline distT="0" distB="0" distL="0" distR="0">
                  <wp:extent cx="217170" cy="28575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несколько месяцев;</w:t>
            </w:r>
          </w:p>
          <w:p w:rsidR="00A72BD8" w:rsidRDefault="00183C5A">
            <w:pPr>
              <w:pStyle w:val="ConsPlusNormal0"/>
            </w:pPr>
            <w:r>
              <w:rPr>
                <w:noProof/>
                <w:position w:val="-10"/>
              </w:rPr>
              <w:drawing>
                <wp:inline distT="0" distB="0" distL="0" distR="0">
                  <wp:extent cx="217170" cy="285750"/>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более полугода;</w:t>
            </w:r>
          </w:p>
          <w:p w:rsidR="00A72BD8" w:rsidRDefault="00183C5A">
            <w:pPr>
              <w:pStyle w:val="ConsPlusNormal0"/>
            </w:pPr>
            <w:r>
              <w:rPr>
                <w:noProof/>
                <w:position w:val="-10"/>
              </w:rPr>
              <w:drawing>
                <wp:inline distT="0" distB="0" distL="0" distR="0">
                  <wp:extent cx="217170" cy="28575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более года</w:t>
            </w:r>
          </w:p>
        </w:tc>
        <w:tc>
          <w:tcPr>
            <w:tcW w:w="4535" w:type="dxa"/>
            <w:vMerge/>
            <w:tcBorders>
              <w:top w:val="single" w:sz="4" w:space="0" w:color="auto"/>
              <w:bottom w:val="single" w:sz="4" w:space="0" w:color="auto"/>
            </w:tcBorders>
          </w:tcPr>
          <w:p w:rsidR="00A72BD8" w:rsidRDefault="00A72BD8">
            <w:pPr>
              <w:pStyle w:val="ConsPlusNormal0"/>
            </w:pPr>
          </w:p>
        </w:tc>
      </w:tr>
      <w:tr w:rsidR="00A72BD8">
        <w:tc>
          <w:tcPr>
            <w:tcW w:w="4535" w:type="dxa"/>
            <w:tcBorders>
              <w:top w:val="nil"/>
              <w:bottom w:val="single" w:sz="4" w:space="0" w:color="auto"/>
            </w:tcBorders>
          </w:tcPr>
          <w:p w:rsidR="00A72BD8" w:rsidRDefault="00183C5A">
            <w:pPr>
              <w:pStyle w:val="ConsPlusNormal0"/>
            </w:pPr>
            <w:r>
              <w:t>Источник информации:</w:t>
            </w:r>
          </w:p>
          <w:p w:rsidR="00A72BD8" w:rsidRDefault="00183C5A">
            <w:pPr>
              <w:pStyle w:val="ConsPlusNormal0"/>
            </w:pPr>
            <w:r>
              <w:rPr>
                <w:noProof/>
                <w:position w:val="-10"/>
              </w:rPr>
              <w:lastRenderedPageBreak/>
              <w:drawing>
                <wp:inline distT="0" distB="0" distL="0" distR="0">
                  <wp:extent cx="217170" cy="28575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самого обучающегося;</w:t>
            </w:r>
          </w:p>
          <w:p w:rsidR="00A72BD8" w:rsidRDefault="00183C5A">
            <w:pPr>
              <w:pStyle w:val="ConsPlusNormal0"/>
            </w:pPr>
            <w:r>
              <w:t>наблюдение педагога-психолога;</w:t>
            </w:r>
          </w:p>
          <w:p w:rsidR="00A72BD8" w:rsidRDefault="00183C5A">
            <w:pPr>
              <w:pStyle w:val="ConsPlusNormal0"/>
            </w:pPr>
            <w:r>
              <w:rPr>
                <w:noProof/>
                <w:position w:val="-10"/>
              </w:rPr>
              <w:drawing>
                <wp:inline distT="0" distB="0" distL="0" distR="0">
                  <wp:extent cx="217170" cy="28575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классного руководителя;</w:t>
            </w:r>
          </w:p>
          <w:p w:rsidR="00A72BD8" w:rsidRDefault="00183C5A">
            <w:pPr>
              <w:pStyle w:val="ConsPlusNormal0"/>
            </w:pPr>
            <w:r>
              <w:rPr>
                <w:noProof/>
                <w:position w:val="-10"/>
              </w:rPr>
              <w:drawing>
                <wp:inline distT="0" distB="0" distL="0" distR="0">
                  <wp:extent cx="217170" cy="285750"/>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других учителей;</w:t>
            </w:r>
          </w:p>
          <w:p w:rsidR="00A72BD8" w:rsidRDefault="00183C5A">
            <w:pPr>
              <w:pStyle w:val="ConsPlusNormal0"/>
            </w:pPr>
            <w:r>
              <w:rPr>
                <w:noProof/>
                <w:position w:val="-10"/>
              </w:rPr>
              <w:drawing>
                <wp:inline distT="0" distB="0" distL="0" distR="0">
                  <wp:extent cx="217170" cy="28575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родителей (законных представителей) или иных близких родственников;</w:t>
            </w:r>
          </w:p>
          <w:p w:rsidR="00A72BD8" w:rsidRDefault="00183C5A">
            <w:pPr>
              <w:pStyle w:val="ConsPlusNormal0"/>
            </w:pPr>
            <w:r>
              <w:rPr>
                <w:noProof/>
                <w:position w:val="-10"/>
              </w:rPr>
              <w:drawing>
                <wp:inline distT="0" distB="0" distL="0" distR="0">
                  <wp:extent cx="217170" cy="285750"/>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одноклассников/сверстников</w:t>
            </w:r>
          </w:p>
        </w:tc>
        <w:tc>
          <w:tcPr>
            <w:tcW w:w="4535" w:type="dxa"/>
            <w:vMerge/>
            <w:tcBorders>
              <w:top w:val="single" w:sz="4" w:space="0" w:color="auto"/>
              <w:bottom w:val="single" w:sz="4" w:space="0" w:color="auto"/>
            </w:tcBorders>
          </w:tcPr>
          <w:p w:rsidR="00A72BD8" w:rsidRDefault="00A72BD8">
            <w:pPr>
              <w:pStyle w:val="ConsPlusNormal0"/>
            </w:pPr>
          </w:p>
        </w:tc>
      </w:tr>
      <w:tr w:rsidR="00A72BD8">
        <w:tc>
          <w:tcPr>
            <w:tcW w:w="9070" w:type="dxa"/>
            <w:gridSpan w:val="2"/>
            <w:tcBorders>
              <w:top w:val="single" w:sz="4" w:space="0" w:color="auto"/>
              <w:bottom w:val="single" w:sz="4" w:space="0" w:color="auto"/>
            </w:tcBorders>
          </w:tcPr>
          <w:p w:rsidR="00A72BD8" w:rsidRDefault="00183C5A">
            <w:pPr>
              <w:pStyle w:val="ConsPlusNormal0"/>
              <w:jc w:val="center"/>
              <w:outlineLvl w:val="4"/>
            </w:pPr>
            <w:r>
              <w:lastRenderedPageBreak/>
              <w:t>Социальные факторы</w:t>
            </w:r>
          </w:p>
        </w:tc>
      </w:tr>
      <w:tr w:rsidR="00A72BD8">
        <w:tc>
          <w:tcPr>
            <w:tcW w:w="4535" w:type="dxa"/>
            <w:tcBorders>
              <w:top w:val="single" w:sz="4" w:space="0" w:color="auto"/>
              <w:bottom w:val="nil"/>
            </w:tcBorders>
          </w:tcPr>
          <w:p w:rsidR="00A72BD8" w:rsidRDefault="00183C5A">
            <w:pPr>
              <w:pStyle w:val="ConsPlusNormal0"/>
            </w:pPr>
            <w:r>
              <w:t>Слабый контроль со стороны родителей (законных представителей) и других значимых взрослых, не включенность в отношения с обучающимся</w:t>
            </w:r>
          </w:p>
        </w:tc>
        <w:tc>
          <w:tcPr>
            <w:tcW w:w="4535" w:type="dxa"/>
            <w:vMerge w:val="restart"/>
            <w:tcBorders>
              <w:top w:val="single" w:sz="4" w:space="0" w:color="auto"/>
              <w:bottom w:val="single" w:sz="4" w:space="0" w:color="auto"/>
            </w:tcBorders>
          </w:tcPr>
          <w:p w:rsidR="00A72BD8" w:rsidRDefault="00183C5A">
            <w:pPr>
              <w:pStyle w:val="ConsPlusNormal0"/>
            </w:pPr>
            <w:r>
              <w:t>Можешь ли ты немного рассказать о своей семье?</w:t>
            </w:r>
          </w:p>
          <w:p w:rsidR="00A72BD8" w:rsidRDefault="00183C5A">
            <w:pPr>
              <w:pStyle w:val="ConsPlusNormal0"/>
            </w:pPr>
            <w:r>
              <w:t>Что для тебя означает семья?</w:t>
            </w:r>
          </w:p>
          <w:p w:rsidR="00A72BD8" w:rsidRDefault="00183C5A">
            <w:pPr>
              <w:pStyle w:val="ConsPlusNormal0"/>
            </w:pPr>
            <w:r>
              <w:t xml:space="preserve">В дальнейшем в разговоре учитываются особенности семейной ситуации, </w:t>
            </w:r>
            <w:r>
              <w:lastRenderedPageBreak/>
              <w:t>наличие/отсутствие родителей.</w:t>
            </w:r>
          </w:p>
          <w:p w:rsidR="00A72BD8" w:rsidRDefault="00183C5A">
            <w:pPr>
              <w:pStyle w:val="ConsPlusNormal0"/>
            </w:pPr>
            <w:r>
              <w:t>Есть кто-то в семье, кому ты можешь доверять, обратиться в сложной ситуации?</w:t>
            </w:r>
          </w:p>
          <w:p w:rsidR="00A72BD8" w:rsidRDefault="00183C5A">
            <w:pPr>
              <w:pStyle w:val="ConsPlusNormal0"/>
            </w:pPr>
            <w:r>
              <w:t>Кто тебя поддерживает?</w:t>
            </w:r>
          </w:p>
          <w:p w:rsidR="00A72BD8" w:rsidRDefault="00183C5A">
            <w:pPr>
              <w:pStyle w:val="ConsPlusNormal0"/>
            </w:pPr>
            <w:r>
              <w:t>Есть ли у тебя общие интересы с родственниками и близкими?</w:t>
            </w:r>
          </w:p>
          <w:p w:rsidR="00A72BD8" w:rsidRDefault="00183C5A">
            <w:pPr>
              <w:pStyle w:val="ConsPlusNormal0"/>
            </w:pPr>
            <w:r>
              <w:t>Ты сам выбираешь свои увлечения и занятия в свободное время или ориентируешься на мнение родителей?</w:t>
            </w:r>
          </w:p>
          <w:p w:rsidR="00A72BD8" w:rsidRDefault="00183C5A">
            <w:pPr>
              <w:pStyle w:val="ConsPlusNormal0"/>
            </w:pPr>
            <w:r>
              <w:t>Твои близкие поддерживают твои увлечения и интересы? Ты сам выбираешь свои увлечения и занятия в свободное время или ориентируешься на мнение близких/родит</w:t>
            </w:r>
            <w:r>
              <w:t>елей? Случались ли ситуации, когда близкие влияли на твой выбор увлечений и твою жизнь в целом? Если да, когда это было и в чем это выражалось?</w:t>
            </w:r>
          </w:p>
          <w:p w:rsidR="00A72BD8" w:rsidRDefault="00183C5A">
            <w:pPr>
              <w:pStyle w:val="ConsPlusNormal0"/>
            </w:pPr>
            <w:r>
              <w:t>Есть ли у тебя ощущение, что твои родители/близкие уважают твои чувства и образ мыслей, даже если они отличаются</w:t>
            </w:r>
            <w:r>
              <w:t xml:space="preserve"> от их собственных? Они прислушиваются к твоему мнению, уважают твою точку зрения? Даже когда ты им противоречишь?</w:t>
            </w:r>
          </w:p>
          <w:p w:rsidR="00A72BD8" w:rsidRDefault="00183C5A">
            <w:pPr>
              <w:pStyle w:val="ConsPlusNormal0"/>
            </w:pPr>
            <w:r>
              <w:t>Бывает ли, что твои родители тебя ругают? Часто ли это происходит? За что именно они тебя ругают и справедливо ли это на твой взгляд?</w:t>
            </w:r>
          </w:p>
          <w:p w:rsidR="00A72BD8" w:rsidRDefault="00183C5A">
            <w:pPr>
              <w:pStyle w:val="ConsPlusNormal0"/>
            </w:pPr>
            <w:r>
              <w:t>Когда р</w:t>
            </w:r>
            <w:r>
              <w:t>одители запрещают тебе что-то делать, они объясняют причину?</w:t>
            </w:r>
          </w:p>
          <w:p w:rsidR="00A72BD8" w:rsidRDefault="00183C5A">
            <w:pPr>
              <w:pStyle w:val="ConsPlusNormal0"/>
            </w:pPr>
            <w:r>
              <w:t>Можешь ли ты поделиться с родителями/близкими своими тревогами и переживаниями? Если нет, то почему?</w:t>
            </w:r>
          </w:p>
          <w:p w:rsidR="00A72BD8" w:rsidRDefault="00183C5A">
            <w:pPr>
              <w:pStyle w:val="ConsPlusNormal0"/>
            </w:pPr>
            <w:r>
              <w:t>Если у тебя возникают конфликты в школе, на улице, или в других местах, что делают родители? К</w:t>
            </w:r>
            <w:r>
              <w:t>ак ты к этому относишься?</w:t>
            </w:r>
          </w:p>
          <w:p w:rsidR="00A72BD8" w:rsidRDefault="00183C5A">
            <w:pPr>
              <w:pStyle w:val="ConsPlusNormal0"/>
            </w:pPr>
            <w:r>
              <w:t>Ты гордишься историей своей семьи, своими близкими?</w:t>
            </w:r>
          </w:p>
          <w:p w:rsidR="00A72BD8" w:rsidRDefault="00183C5A">
            <w:pPr>
              <w:pStyle w:val="ConsPlusNormal0"/>
            </w:pPr>
            <w:r>
              <w:t>Нужно ли соблюдать обычаи твоих родителей и общества, в котором живешь? Какие из них наиболее важны в твоей жизни? Почему?</w:t>
            </w:r>
          </w:p>
        </w:tc>
      </w:tr>
      <w:tr w:rsidR="00A72BD8">
        <w:tblPrEx>
          <w:tblBorders>
            <w:insideH w:val="none" w:sz="0" w:space="0" w:color="auto"/>
          </w:tblBorders>
        </w:tblPrEx>
        <w:tc>
          <w:tcPr>
            <w:tcW w:w="4535" w:type="dxa"/>
            <w:tcBorders>
              <w:top w:val="nil"/>
              <w:bottom w:val="nil"/>
            </w:tcBorders>
          </w:tcPr>
          <w:p w:rsidR="00A72BD8" w:rsidRDefault="00183C5A">
            <w:pPr>
              <w:pStyle w:val="ConsPlusNormal0"/>
            </w:pPr>
            <w:r>
              <w:t>Признаки:</w:t>
            </w:r>
          </w:p>
          <w:p w:rsidR="00A72BD8" w:rsidRDefault="00183C5A">
            <w:pPr>
              <w:pStyle w:val="ConsPlusNormal0"/>
            </w:pPr>
            <w:r>
              <w:rPr>
                <w:noProof/>
                <w:position w:val="-10"/>
              </w:rPr>
              <w:lastRenderedPageBreak/>
              <w:drawing>
                <wp:inline distT="0" distB="0" distL="0" distR="0">
                  <wp:extent cx="217170" cy="28575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отсутствие поддержки со стороны взрослых;</w:t>
            </w:r>
          </w:p>
          <w:p w:rsidR="00A72BD8" w:rsidRDefault="00183C5A">
            <w:pPr>
              <w:pStyle w:val="ConsPlusNormal0"/>
            </w:pPr>
            <w:r>
              <w:rPr>
                <w:noProof/>
                <w:position w:val="-10"/>
              </w:rPr>
              <w:drawing>
                <wp:inline distT="0" distB="0" distL="0" distR="0">
                  <wp:extent cx="217170" cy="28575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уменьшение эмоциональной близости с родителями;</w:t>
            </w:r>
          </w:p>
          <w:p w:rsidR="00A72BD8" w:rsidRDefault="00183C5A">
            <w:pPr>
              <w:pStyle w:val="ConsPlusNormal0"/>
            </w:pPr>
            <w:r>
              <w:rPr>
                <w:noProof/>
                <w:position w:val="-10"/>
              </w:rPr>
              <w:drawing>
                <wp:inline distT="0" distB="0" distL="0" distR="0">
                  <wp:extent cx="217170" cy="28575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отсутствие контроля за действиями обучающегося со стороны родителей, вседозволенность;</w:t>
            </w:r>
          </w:p>
          <w:p w:rsidR="00A72BD8" w:rsidRDefault="00183C5A">
            <w:pPr>
              <w:pStyle w:val="ConsPlusNormal0"/>
            </w:pPr>
            <w:r>
              <w:rPr>
                <w:noProof/>
                <w:position w:val="-10"/>
              </w:rPr>
              <w:drawing>
                <wp:inline distT="0" distB="0" distL="0" distR="0">
                  <wp:extent cx="217170" cy="28575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семейное неблагополучие (дисфункциональная семья);</w:t>
            </w:r>
          </w:p>
          <w:p w:rsidR="00A72BD8" w:rsidRDefault="00183C5A">
            <w:pPr>
              <w:pStyle w:val="ConsPlusNormal0"/>
            </w:pPr>
            <w:r>
              <w:rPr>
                <w:noProof/>
                <w:position w:val="-10"/>
              </w:rPr>
              <w:drawing>
                <wp:inline distT="0" distB="0" distL="0" distR="0">
                  <wp:extent cx="217170" cy="28575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низкий уровень финансового благополучия, ухудшение жилищных условий;</w:t>
            </w:r>
          </w:p>
          <w:p w:rsidR="00A72BD8" w:rsidRDefault="00183C5A">
            <w:pPr>
              <w:pStyle w:val="ConsPlusNormal0"/>
            </w:pPr>
            <w:r>
              <w:rPr>
                <w:noProof/>
                <w:position w:val="-10"/>
              </w:rPr>
              <w:drawing>
                <wp:inline distT="0" distB="0" distL="0" distR="0">
                  <wp:extent cx="217170" cy="285750"/>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отсутствие участия одного из родителей в жизни обучающегося вследствие развода, участия в СВО, смерти или травмы (нужное подчеркнуть)</w:t>
            </w:r>
          </w:p>
        </w:tc>
        <w:tc>
          <w:tcPr>
            <w:tcW w:w="4535" w:type="dxa"/>
            <w:vMerge/>
            <w:tcBorders>
              <w:top w:val="single" w:sz="4" w:space="0" w:color="auto"/>
              <w:bottom w:val="single" w:sz="4" w:space="0" w:color="auto"/>
            </w:tcBorders>
          </w:tcPr>
          <w:p w:rsidR="00A72BD8" w:rsidRDefault="00A72BD8">
            <w:pPr>
              <w:pStyle w:val="ConsPlusNormal0"/>
            </w:pPr>
          </w:p>
        </w:tc>
      </w:tr>
      <w:tr w:rsidR="00A72BD8">
        <w:tblPrEx>
          <w:tblBorders>
            <w:insideH w:val="none" w:sz="0" w:space="0" w:color="auto"/>
          </w:tblBorders>
        </w:tblPrEx>
        <w:tc>
          <w:tcPr>
            <w:tcW w:w="4535" w:type="dxa"/>
            <w:tcBorders>
              <w:top w:val="nil"/>
              <w:bottom w:val="nil"/>
            </w:tcBorders>
          </w:tcPr>
          <w:p w:rsidR="00A72BD8" w:rsidRDefault="00183C5A">
            <w:pPr>
              <w:pStyle w:val="ConsPlusNormal0"/>
            </w:pPr>
            <w:r>
              <w:lastRenderedPageBreak/>
              <w:t>Период проявления:</w:t>
            </w:r>
          </w:p>
          <w:p w:rsidR="00A72BD8" w:rsidRDefault="00183C5A">
            <w:pPr>
              <w:pStyle w:val="ConsPlusNormal0"/>
            </w:pPr>
            <w:r>
              <w:rPr>
                <w:noProof/>
                <w:position w:val="-10"/>
              </w:rPr>
              <w:drawing>
                <wp:inline distT="0" distB="0" distL="0" distR="0">
                  <wp:extent cx="217170" cy="28575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несколько недель;</w:t>
            </w:r>
          </w:p>
          <w:p w:rsidR="00A72BD8" w:rsidRDefault="00183C5A">
            <w:pPr>
              <w:pStyle w:val="ConsPlusNormal0"/>
            </w:pPr>
            <w:r>
              <w:rPr>
                <w:noProof/>
                <w:position w:val="-10"/>
              </w:rPr>
              <w:drawing>
                <wp:inline distT="0" distB="0" distL="0" distR="0">
                  <wp:extent cx="217170" cy="285750"/>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несколь</w:t>
            </w:r>
            <w:r>
              <w:t>ко месяцев;</w:t>
            </w:r>
          </w:p>
          <w:p w:rsidR="00A72BD8" w:rsidRDefault="00183C5A">
            <w:pPr>
              <w:pStyle w:val="ConsPlusNormal0"/>
            </w:pPr>
            <w:r>
              <w:rPr>
                <w:noProof/>
                <w:position w:val="-10"/>
              </w:rPr>
              <w:drawing>
                <wp:inline distT="0" distB="0" distL="0" distR="0">
                  <wp:extent cx="217170" cy="285750"/>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более полугода;</w:t>
            </w:r>
          </w:p>
          <w:p w:rsidR="00A72BD8" w:rsidRDefault="00183C5A">
            <w:pPr>
              <w:pStyle w:val="ConsPlusNormal0"/>
            </w:pPr>
            <w:r>
              <w:rPr>
                <w:noProof/>
                <w:position w:val="-10"/>
              </w:rPr>
              <w:drawing>
                <wp:inline distT="0" distB="0" distL="0" distR="0">
                  <wp:extent cx="217170" cy="28575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более года</w:t>
            </w:r>
          </w:p>
        </w:tc>
        <w:tc>
          <w:tcPr>
            <w:tcW w:w="4535" w:type="dxa"/>
            <w:vMerge/>
            <w:tcBorders>
              <w:top w:val="single" w:sz="4" w:space="0" w:color="auto"/>
              <w:bottom w:val="single" w:sz="4" w:space="0" w:color="auto"/>
            </w:tcBorders>
          </w:tcPr>
          <w:p w:rsidR="00A72BD8" w:rsidRDefault="00A72BD8">
            <w:pPr>
              <w:pStyle w:val="ConsPlusNormal0"/>
            </w:pPr>
          </w:p>
        </w:tc>
      </w:tr>
      <w:tr w:rsidR="00A72BD8">
        <w:tc>
          <w:tcPr>
            <w:tcW w:w="4535" w:type="dxa"/>
            <w:tcBorders>
              <w:top w:val="nil"/>
              <w:bottom w:val="single" w:sz="4" w:space="0" w:color="auto"/>
            </w:tcBorders>
          </w:tcPr>
          <w:p w:rsidR="00A72BD8" w:rsidRDefault="00183C5A">
            <w:pPr>
              <w:pStyle w:val="ConsPlusNormal0"/>
            </w:pPr>
            <w:r>
              <w:t>Источник информации:</w:t>
            </w:r>
          </w:p>
          <w:p w:rsidR="00A72BD8" w:rsidRDefault="00183C5A">
            <w:pPr>
              <w:pStyle w:val="ConsPlusNormal0"/>
            </w:pPr>
            <w:r>
              <w:rPr>
                <w:noProof/>
                <w:position w:val="-10"/>
              </w:rPr>
              <w:drawing>
                <wp:inline distT="0" distB="0" distL="0" distR="0">
                  <wp:extent cx="217170" cy="28575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самого обучающегося;</w:t>
            </w:r>
          </w:p>
          <w:p w:rsidR="00A72BD8" w:rsidRDefault="00183C5A">
            <w:pPr>
              <w:pStyle w:val="ConsPlusNormal0"/>
            </w:pPr>
            <w:r>
              <w:rPr>
                <w:noProof/>
                <w:position w:val="-10"/>
              </w:rPr>
              <w:drawing>
                <wp:inline distT="0" distB="0" distL="0" distR="0">
                  <wp:extent cx="217170" cy="28575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наблюдение педагога-психолога;</w:t>
            </w:r>
          </w:p>
          <w:p w:rsidR="00A72BD8" w:rsidRDefault="00183C5A">
            <w:pPr>
              <w:pStyle w:val="ConsPlusNormal0"/>
            </w:pPr>
            <w:r>
              <w:rPr>
                <w:noProof/>
                <w:position w:val="-10"/>
              </w:rPr>
              <w:drawing>
                <wp:inline distT="0" distB="0" distL="0" distR="0">
                  <wp:extent cx="217170" cy="285750"/>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классного руководителя;</w:t>
            </w:r>
          </w:p>
          <w:p w:rsidR="00A72BD8" w:rsidRDefault="00183C5A">
            <w:pPr>
              <w:pStyle w:val="ConsPlusNormal0"/>
            </w:pPr>
            <w:r>
              <w:rPr>
                <w:noProof/>
                <w:position w:val="-10"/>
              </w:rPr>
              <w:drawing>
                <wp:inline distT="0" distB="0" distL="0" distR="0">
                  <wp:extent cx="217170" cy="28575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других учителей;</w:t>
            </w:r>
          </w:p>
          <w:p w:rsidR="00A72BD8" w:rsidRDefault="00183C5A">
            <w:pPr>
              <w:pStyle w:val="ConsPlusNormal0"/>
            </w:pPr>
            <w:r>
              <w:rPr>
                <w:noProof/>
                <w:position w:val="-10"/>
              </w:rPr>
              <w:drawing>
                <wp:inline distT="0" distB="0" distL="0" distR="0">
                  <wp:extent cx="217170" cy="28575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родителей (законных представителей) или иных близких родственников;</w:t>
            </w:r>
          </w:p>
          <w:p w:rsidR="00A72BD8" w:rsidRDefault="00183C5A">
            <w:pPr>
              <w:pStyle w:val="ConsPlusNormal0"/>
            </w:pPr>
            <w:r>
              <w:rPr>
                <w:noProof/>
                <w:position w:val="-10"/>
              </w:rPr>
              <w:drawing>
                <wp:inline distT="0" distB="0" distL="0" distR="0">
                  <wp:extent cx="217170" cy="285750"/>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одноклассников/сверстников</w:t>
            </w:r>
          </w:p>
        </w:tc>
        <w:tc>
          <w:tcPr>
            <w:tcW w:w="4535" w:type="dxa"/>
            <w:vMerge/>
            <w:tcBorders>
              <w:top w:val="single" w:sz="4" w:space="0" w:color="auto"/>
              <w:bottom w:val="single" w:sz="4" w:space="0" w:color="auto"/>
            </w:tcBorders>
          </w:tcPr>
          <w:p w:rsidR="00A72BD8" w:rsidRDefault="00A72BD8">
            <w:pPr>
              <w:pStyle w:val="ConsPlusNormal0"/>
            </w:pPr>
          </w:p>
        </w:tc>
      </w:tr>
      <w:tr w:rsidR="00A72BD8">
        <w:tc>
          <w:tcPr>
            <w:tcW w:w="4535" w:type="dxa"/>
            <w:tcBorders>
              <w:top w:val="single" w:sz="4" w:space="0" w:color="auto"/>
              <w:bottom w:val="nil"/>
            </w:tcBorders>
          </w:tcPr>
          <w:p w:rsidR="00A72BD8" w:rsidRDefault="00183C5A">
            <w:pPr>
              <w:pStyle w:val="ConsPlusNormal0"/>
            </w:pPr>
            <w:r>
              <w:t xml:space="preserve">Изменение окружения: новые друзья, </w:t>
            </w:r>
            <w:r>
              <w:lastRenderedPageBreak/>
              <w:t>знакомые, относящиеся к социальным микрогруппам</w:t>
            </w:r>
          </w:p>
        </w:tc>
        <w:tc>
          <w:tcPr>
            <w:tcW w:w="4535" w:type="dxa"/>
            <w:vMerge w:val="restart"/>
            <w:tcBorders>
              <w:top w:val="single" w:sz="4" w:space="0" w:color="auto"/>
              <w:bottom w:val="single" w:sz="4" w:space="0" w:color="auto"/>
            </w:tcBorders>
          </w:tcPr>
          <w:p w:rsidR="00A72BD8" w:rsidRDefault="00183C5A">
            <w:pPr>
              <w:pStyle w:val="ConsPlusNormal0"/>
            </w:pPr>
            <w:r>
              <w:lastRenderedPageBreak/>
              <w:t xml:space="preserve">У тебя много друзей в школе? Как ты </w:t>
            </w:r>
            <w:r>
              <w:lastRenderedPageBreak/>
              <w:t>проводишь свободное в</w:t>
            </w:r>
            <w:r>
              <w:t>ремя? Это встречи с друзьями/сверстниками из школы или это ребята более старшего возраста? Как вы познакомились?</w:t>
            </w:r>
          </w:p>
          <w:p w:rsidR="00A72BD8" w:rsidRDefault="00183C5A">
            <w:pPr>
              <w:pStyle w:val="ConsPlusNormal0"/>
            </w:pPr>
            <w:r>
              <w:t>Какое у тебя хобби? Сколько времени ты ему уделяешь? Есть увлечения, которые хочется попробовать, но на это нет времени?</w:t>
            </w:r>
          </w:p>
          <w:p w:rsidR="00A72BD8" w:rsidRDefault="00183C5A">
            <w:pPr>
              <w:pStyle w:val="ConsPlusNormal0"/>
            </w:pPr>
            <w:r>
              <w:t>Существуют у вас с дру</w:t>
            </w:r>
            <w:r>
              <w:t>зьями общие увлечения и интересы?</w:t>
            </w:r>
          </w:p>
          <w:p w:rsidR="00A72BD8" w:rsidRDefault="00183C5A">
            <w:pPr>
              <w:pStyle w:val="ConsPlusNormal0"/>
            </w:pPr>
            <w:r>
              <w:t>Разделяют ли друзья и одноклассники твои интересы, увлечения?</w:t>
            </w:r>
          </w:p>
          <w:p w:rsidR="00A72BD8" w:rsidRDefault="00183C5A">
            <w:pPr>
              <w:pStyle w:val="ConsPlusNormal0"/>
            </w:pPr>
            <w:r>
              <w:t>Как они относятся к твоим увлечениям?</w:t>
            </w:r>
          </w:p>
          <w:p w:rsidR="00A72BD8" w:rsidRDefault="00183C5A">
            <w:pPr>
              <w:pStyle w:val="ConsPlusNormal0"/>
            </w:pPr>
            <w:r>
              <w:t>Случалось ли, что твои друзья или одноклассники сильно влияли на твои увлечения?</w:t>
            </w:r>
          </w:p>
          <w:p w:rsidR="00A72BD8" w:rsidRDefault="00183C5A">
            <w:pPr>
              <w:pStyle w:val="ConsPlusNormal0"/>
            </w:pPr>
            <w:r>
              <w:t>Если да, когда это было и в чем это выраж</w:t>
            </w:r>
            <w:r>
              <w:t>алось? С кем из взрослых (кроме родителей) ты можешь поделиться своими тревогами и переживаниями? Обратиться за помощью или советом в трудной ситуации?</w:t>
            </w:r>
          </w:p>
          <w:p w:rsidR="00A72BD8" w:rsidRDefault="00183C5A">
            <w:pPr>
              <w:pStyle w:val="ConsPlusNormal0"/>
            </w:pPr>
            <w:r>
              <w:t>Есть ли среди взрослых кто-то, на кого ты хотел бы быть похожим? Опиши этого человека, что тебе в нем нр</w:t>
            </w:r>
            <w:r>
              <w:t>авится в нем восхищает и в чем ты бы хотел на него походить?</w:t>
            </w:r>
          </w:p>
          <w:p w:rsidR="00A72BD8" w:rsidRDefault="00183C5A">
            <w:pPr>
              <w:pStyle w:val="ConsPlusNormal0"/>
            </w:pPr>
            <w:r>
              <w:t>Есть (был ли) в твоей жизни человек (один или несколько), сильно повлиявший на твое отношение к жизни?</w:t>
            </w:r>
          </w:p>
          <w:p w:rsidR="00A72BD8" w:rsidRDefault="00183C5A">
            <w:pPr>
              <w:pStyle w:val="ConsPlusNormal0"/>
            </w:pPr>
            <w:r>
              <w:t>Как именно он повлиял на тебя и твое отношение к жизни?</w:t>
            </w:r>
          </w:p>
          <w:p w:rsidR="00A72BD8" w:rsidRDefault="00183C5A">
            <w:pPr>
              <w:pStyle w:val="ConsPlusNormal0"/>
            </w:pPr>
            <w:r>
              <w:t>Можешь рассказать об этом человеке подробнее?</w:t>
            </w:r>
          </w:p>
          <w:p w:rsidR="00A72BD8" w:rsidRDefault="00183C5A">
            <w:pPr>
              <w:pStyle w:val="ConsPlusNormal0"/>
            </w:pPr>
            <w:r>
              <w:t>Чему ты научился у него?</w:t>
            </w:r>
          </w:p>
          <w:p w:rsidR="00A72BD8" w:rsidRDefault="00183C5A">
            <w:pPr>
              <w:pStyle w:val="ConsPlusNormal0"/>
            </w:pPr>
            <w:r>
              <w:t>Имеет ли для тебя значение, чтобы твои взгляды на жизнь и на происходящее совпадали с мнением важного для тебя человека?</w:t>
            </w:r>
          </w:p>
          <w:p w:rsidR="00A72BD8" w:rsidRDefault="00183C5A">
            <w:pPr>
              <w:pStyle w:val="ConsPlusNormal0"/>
            </w:pPr>
            <w:r>
              <w:t>Твои близкие и друзья поддерживают тебя, когда тебе тяжело? Тебе</w:t>
            </w:r>
            <w:r>
              <w:t xml:space="preserve"> достаточно этой поддержки? Если нет, то чего тебе не хватает?</w:t>
            </w:r>
          </w:p>
          <w:p w:rsidR="00A72BD8" w:rsidRDefault="00183C5A">
            <w:pPr>
              <w:pStyle w:val="ConsPlusNormal0"/>
            </w:pPr>
            <w:r>
              <w:t xml:space="preserve">Есть ли в твоей жизни человек (люди), которому ты сам помогаешь и поддерживаешь его? Если нет, то как ты </w:t>
            </w:r>
            <w:r>
              <w:lastRenderedPageBreak/>
              <w:t>думаешь, почему?</w:t>
            </w:r>
          </w:p>
          <w:p w:rsidR="00A72BD8" w:rsidRDefault="00183C5A">
            <w:pPr>
              <w:pStyle w:val="ConsPlusNormal0"/>
            </w:pPr>
            <w:r>
              <w:t>Как ты думаешь, помощь обычно оказывается бескорыстно или за какое-то в</w:t>
            </w:r>
            <w:r>
              <w:t>ознаграждение? Объясни.</w:t>
            </w:r>
          </w:p>
          <w:p w:rsidR="00A72BD8" w:rsidRDefault="00183C5A">
            <w:pPr>
              <w:pStyle w:val="ConsPlusNormal0"/>
            </w:pPr>
            <w:r>
              <w:t>Твоя семья или семьи соседей, друзей, родственников сталкивались с трудностями, связанными с текущими событиями? С какими именно?</w:t>
            </w:r>
          </w:p>
          <w:p w:rsidR="00A72BD8" w:rsidRDefault="00183C5A">
            <w:pPr>
              <w:pStyle w:val="ConsPlusNormal0"/>
            </w:pPr>
            <w:r>
              <w:t>Помогаешь ли ты соседям? А чужим людям, которых, ты, возможно, видишь в первый и последний раз, ты гот</w:t>
            </w:r>
            <w:r>
              <w:t>ов помочь? Если да, то как? Если нет, то почему?</w:t>
            </w:r>
          </w:p>
        </w:tc>
      </w:tr>
      <w:tr w:rsidR="00A72BD8">
        <w:tblPrEx>
          <w:tblBorders>
            <w:insideH w:val="none" w:sz="0" w:space="0" w:color="auto"/>
          </w:tblBorders>
        </w:tblPrEx>
        <w:tc>
          <w:tcPr>
            <w:tcW w:w="4535" w:type="dxa"/>
            <w:tcBorders>
              <w:top w:val="nil"/>
              <w:bottom w:val="nil"/>
            </w:tcBorders>
          </w:tcPr>
          <w:p w:rsidR="00A72BD8" w:rsidRDefault="00183C5A">
            <w:pPr>
              <w:pStyle w:val="ConsPlusNormal0"/>
            </w:pPr>
            <w:r>
              <w:lastRenderedPageBreak/>
              <w:t>Признаки:</w:t>
            </w:r>
          </w:p>
          <w:p w:rsidR="00A72BD8" w:rsidRDefault="00183C5A">
            <w:pPr>
              <w:pStyle w:val="ConsPlusNormal0"/>
            </w:pPr>
            <w:r>
              <w:rPr>
                <w:noProof/>
                <w:position w:val="-10"/>
              </w:rPr>
              <w:drawing>
                <wp:inline distT="0" distB="0" distL="0" distR="0">
                  <wp:extent cx="217170" cy="28575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общение со взрослыми знакомыми, старше самого обучающегося;</w:t>
            </w:r>
          </w:p>
          <w:p w:rsidR="00A72BD8" w:rsidRDefault="00183C5A">
            <w:pPr>
              <w:pStyle w:val="ConsPlusNormal0"/>
            </w:pPr>
            <w:r>
              <w:rPr>
                <w:noProof/>
                <w:position w:val="-10"/>
              </w:rPr>
              <w:drawing>
                <wp:inline distT="0" distB="0" distL="0" distR="0">
                  <wp:extent cx="217170" cy="28575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появление значимого взрослого, оказывающего влияние на убеждения и мировоззрение обучающегося;</w:t>
            </w:r>
          </w:p>
          <w:p w:rsidR="00A72BD8" w:rsidRDefault="00183C5A">
            <w:pPr>
              <w:pStyle w:val="ConsPlusNormal0"/>
            </w:pPr>
            <w:r>
              <w:rPr>
                <w:noProof/>
                <w:position w:val="-10"/>
              </w:rPr>
              <w:drawing>
                <wp:inline distT="0" distB="0" distL="0" distR="0">
                  <wp:extent cx="217170" cy="28575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появление новых знакомых, старающих</w:t>
            </w:r>
            <w:r>
              <w:t>ся не контактировать с членами семьи и близким окружением обучающегося, общение чаще всего происходит в онлайн-формате или в своей группе; они скрывают сведения о своих семьях и своей прошлой жизни;</w:t>
            </w:r>
          </w:p>
          <w:p w:rsidR="00A72BD8" w:rsidRDefault="00183C5A">
            <w:pPr>
              <w:pStyle w:val="ConsPlusNormal0"/>
            </w:pPr>
            <w:r>
              <w:rPr>
                <w:noProof/>
                <w:position w:val="-10"/>
              </w:rPr>
              <w:drawing>
                <wp:inline distT="0" distB="0" distL="0" distR="0">
                  <wp:extent cx="217170" cy="28575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очевидное несовпадение интересов и друзей у обучающегос</w:t>
            </w:r>
            <w:r>
              <w:t>я и новых знакомых;</w:t>
            </w:r>
          </w:p>
          <w:p w:rsidR="00A72BD8" w:rsidRDefault="00183C5A">
            <w:pPr>
              <w:pStyle w:val="ConsPlusNormal0"/>
            </w:pPr>
            <w:r>
              <w:rPr>
                <w:noProof/>
                <w:position w:val="-10"/>
              </w:rPr>
              <w:drawing>
                <wp:inline distT="0" distB="0" distL="0" distR="0">
                  <wp:extent cx="217170" cy="285750"/>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новые знакомые не относятся к той среде, в которой рос обучающийся;</w:t>
            </w:r>
          </w:p>
          <w:p w:rsidR="00A72BD8" w:rsidRDefault="00183C5A">
            <w:pPr>
              <w:pStyle w:val="ConsPlusNormal0"/>
            </w:pPr>
            <w:r>
              <w:rPr>
                <w:noProof/>
                <w:position w:val="-10"/>
              </w:rPr>
              <w:drawing>
                <wp:inline distT="0" distB="0" distL="0" distR="0">
                  <wp:extent cx="217170" cy="285750"/>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негативные высказывания в адрес кого-то, демонстрация осуждения поступков, которые ранее считались нормой;</w:t>
            </w:r>
          </w:p>
          <w:p w:rsidR="00A72BD8" w:rsidRDefault="00183C5A">
            <w:pPr>
              <w:pStyle w:val="ConsPlusNormal0"/>
            </w:pPr>
            <w:r>
              <w:rPr>
                <w:noProof/>
                <w:position w:val="-10"/>
              </w:rPr>
              <w:drawing>
                <wp:inline distT="0" distB="0" distL="0" distR="0">
                  <wp:extent cx="217170" cy="28575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сокращение общения с друзьями/одноклассниками/сверстник</w:t>
            </w:r>
            <w:r>
              <w:t>ами, с которыми ранее были хорошие взаимоотношения;</w:t>
            </w:r>
          </w:p>
          <w:p w:rsidR="00A72BD8" w:rsidRDefault="00183C5A">
            <w:pPr>
              <w:pStyle w:val="ConsPlusNormal0"/>
            </w:pPr>
            <w:r>
              <w:rPr>
                <w:noProof/>
                <w:position w:val="-10"/>
              </w:rPr>
              <w:drawing>
                <wp:inline distT="0" distB="0" distL="0" distR="0">
                  <wp:extent cx="217170" cy="285750"/>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появление желания занять активную социальную позицию, стать значимым в классе/значимой социальной группе;</w:t>
            </w:r>
          </w:p>
          <w:p w:rsidR="00A72BD8" w:rsidRDefault="00183C5A">
            <w:pPr>
              <w:pStyle w:val="ConsPlusNormal0"/>
            </w:pPr>
            <w:r>
              <w:rPr>
                <w:noProof/>
                <w:position w:val="-10"/>
              </w:rPr>
              <w:drawing>
                <wp:inline distT="0" distB="0" distL="0" distR="0">
                  <wp:extent cx="217170" cy="285750"/>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желание распространить в группе одноклассников/сверстников идеи определенной направленности, часто в агрессивной форме</w:t>
            </w:r>
          </w:p>
        </w:tc>
        <w:tc>
          <w:tcPr>
            <w:tcW w:w="4535" w:type="dxa"/>
            <w:vMerge/>
            <w:tcBorders>
              <w:top w:val="single" w:sz="4" w:space="0" w:color="auto"/>
              <w:bottom w:val="single" w:sz="4" w:space="0" w:color="auto"/>
            </w:tcBorders>
          </w:tcPr>
          <w:p w:rsidR="00A72BD8" w:rsidRDefault="00A72BD8">
            <w:pPr>
              <w:pStyle w:val="ConsPlusNormal0"/>
            </w:pPr>
          </w:p>
        </w:tc>
      </w:tr>
      <w:tr w:rsidR="00A72BD8">
        <w:tblPrEx>
          <w:tblBorders>
            <w:insideH w:val="none" w:sz="0" w:space="0" w:color="auto"/>
          </w:tblBorders>
        </w:tblPrEx>
        <w:tc>
          <w:tcPr>
            <w:tcW w:w="4535" w:type="dxa"/>
            <w:tcBorders>
              <w:top w:val="nil"/>
              <w:bottom w:val="nil"/>
            </w:tcBorders>
          </w:tcPr>
          <w:p w:rsidR="00A72BD8" w:rsidRDefault="00183C5A">
            <w:pPr>
              <w:pStyle w:val="ConsPlusNormal0"/>
            </w:pPr>
            <w:r>
              <w:t>Период проявления:</w:t>
            </w:r>
          </w:p>
          <w:p w:rsidR="00A72BD8" w:rsidRDefault="00183C5A">
            <w:pPr>
              <w:pStyle w:val="ConsPlusNormal0"/>
            </w:pPr>
            <w:r>
              <w:rPr>
                <w:noProof/>
                <w:position w:val="-10"/>
              </w:rPr>
              <w:drawing>
                <wp:inline distT="0" distB="0" distL="0" distR="0">
                  <wp:extent cx="217170" cy="285750"/>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несколько недель;</w:t>
            </w:r>
          </w:p>
          <w:p w:rsidR="00A72BD8" w:rsidRDefault="00183C5A">
            <w:pPr>
              <w:pStyle w:val="ConsPlusNormal0"/>
            </w:pPr>
            <w:r>
              <w:rPr>
                <w:noProof/>
                <w:position w:val="-10"/>
              </w:rPr>
              <w:drawing>
                <wp:inline distT="0" distB="0" distL="0" distR="0">
                  <wp:extent cx="217170" cy="285750"/>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несколько месяцев;</w:t>
            </w:r>
          </w:p>
          <w:p w:rsidR="00A72BD8" w:rsidRDefault="00183C5A">
            <w:pPr>
              <w:pStyle w:val="ConsPlusNormal0"/>
            </w:pPr>
            <w:r>
              <w:rPr>
                <w:noProof/>
                <w:position w:val="-10"/>
              </w:rPr>
              <w:lastRenderedPageBreak/>
              <w:drawing>
                <wp:inline distT="0" distB="0" distL="0" distR="0">
                  <wp:extent cx="217170" cy="285750"/>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более полугода;</w:t>
            </w:r>
          </w:p>
          <w:p w:rsidR="00A72BD8" w:rsidRDefault="00183C5A">
            <w:pPr>
              <w:pStyle w:val="ConsPlusNormal0"/>
            </w:pPr>
            <w:r>
              <w:rPr>
                <w:noProof/>
                <w:position w:val="-10"/>
              </w:rPr>
              <w:drawing>
                <wp:inline distT="0" distB="0" distL="0" distR="0">
                  <wp:extent cx="217170" cy="285750"/>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более года</w:t>
            </w:r>
          </w:p>
        </w:tc>
        <w:tc>
          <w:tcPr>
            <w:tcW w:w="4535" w:type="dxa"/>
            <w:vMerge/>
            <w:tcBorders>
              <w:top w:val="single" w:sz="4" w:space="0" w:color="auto"/>
              <w:bottom w:val="single" w:sz="4" w:space="0" w:color="auto"/>
            </w:tcBorders>
          </w:tcPr>
          <w:p w:rsidR="00A72BD8" w:rsidRDefault="00A72BD8">
            <w:pPr>
              <w:pStyle w:val="ConsPlusNormal0"/>
            </w:pPr>
          </w:p>
        </w:tc>
      </w:tr>
      <w:tr w:rsidR="00A72BD8">
        <w:tc>
          <w:tcPr>
            <w:tcW w:w="4535" w:type="dxa"/>
            <w:tcBorders>
              <w:top w:val="nil"/>
              <w:bottom w:val="single" w:sz="4" w:space="0" w:color="auto"/>
            </w:tcBorders>
          </w:tcPr>
          <w:p w:rsidR="00A72BD8" w:rsidRDefault="00183C5A">
            <w:pPr>
              <w:pStyle w:val="ConsPlusNormal0"/>
            </w:pPr>
            <w:r>
              <w:lastRenderedPageBreak/>
              <w:t>Источник информации:</w:t>
            </w:r>
          </w:p>
          <w:p w:rsidR="00A72BD8" w:rsidRDefault="00183C5A">
            <w:pPr>
              <w:pStyle w:val="ConsPlusNormal0"/>
            </w:pPr>
            <w:r>
              <w:rPr>
                <w:noProof/>
                <w:position w:val="-10"/>
              </w:rPr>
              <w:drawing>
                <wp:inline distT="0" distB="0" distL="0" distR="0">
                  <wp:extent cx="217170" cy="285750"/>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самого обучающегося;</w:t>
            </w:r>
          </w:p>
          <w:p w:rsidR="00A72BD8" w:rsidRDefault="00183C5A">
            <w:pPr>
              <w:pStyle w:val="ConsPlusNormal0"/>
            </w:pPr>
            <w:r>
              <w:rPr>
                <w:noProof/>
                <w:position w:val="-10"/>
              </w:rPr>
              <w:drawing>
                <wp:inline distT="0" distB="0" distL="0" distR="0">
                  <wp:extent cx="217170" cy="285750"/>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наблюдение педагога-психолога;</w:t>
            </w:r>
          </w:p>
          <w:p w:rsidR="00A72BD8" w:rsidRDefault="00183C5A">
            <w:pPr>
              <w:pStyle w:val="ConsPlusNormal0"/>
            </w:pPr>
            <w:r>
              <w:rPr>
                <w:noProof/>
                <w:position w:val="-10"/>
              </w:rPr>
              <w:drawing>
                <wp:inline distT="0" distB="0" distL="0" distR="0">
                  <wp:extent cx="217170" cy="285750"/>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классного руководителя;</w:t>
            </w:r>
          </w:p>
          <w:p w:rsidR="00A72BD8" w:rsidRDefault="00183C5A">
            <w:pPr>
              <w:pStyle w:val="ConsPlusNormal0"/>
            </w:pPr>
            <w:r>
              <w:rPr>
                <w:noProof/>
                <w:position w:val="-10"/>
              </w:rPr>
              <w:drawing>
                <wp:inline distT="0" distB="0" distL="0" distR="0">
                  <wp:extent cx="217170" cy="285750"/>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других учителей;</w:t>
            </w:r>
          </w:p>
          <w:p w:rsidR="00A72BD8" w:rsidRDefault="00183C5A">
            <w:pPr>
              <w:pStyle w:val="ConsPlusNormal0"/>
            </w:pPr>
            <w:r>
              <w:rPr>
                <w:noProof/>
                <w:position w:val="-10"/>
              </w:rPr>
              <w:drawing>
                <wp:inline distT="0" distB="0" distL="0" distR="0">
                  <wp:extent cx="217170" cy="28575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родителей (законных представителей) или иных близких родственников;</w:t>
            </w:r>
          </w:p>
          <w:p w:rsidR="00A72BD8" w:rsidRDefault="00183C5A">
            <w:pPr>
              <w:pStyle w:val="ConsPlusNormal0"/>
            </w:pPr>
            <w:r>
              <w:rPr>
                <w:noProof/>
                <w:position w:val="-10"/>
              </w:rPr>
              <w:drawing>
                <wp:inline distT="0" distB="0" distL="0" distR="0">
                  <wp:extent cx="217170" cy="285750"/>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со слов одноклассников/сверстников</w:t>
            </w:r>
          </w:p>
        </w:tc>
        <w:tc>
          <w:tcPr>
            <w:tcW w:w="4535" w:type="dxa"/>
            <w:vMerge/>
            <w:tcBorders>
              <w:top w:val="single" w:sz="4" w:space="0" w:color="auto"/>
              <w:bottom w:val="single" w:sz="4" w:space="0" w:color="auto"/>
            </w:tcBorders>
          </w:tcPr>
          <w:p w:rsidR="00A72BD8" w:rsidRDefault="00A72BD8">
            <w:pPr>
              <w:pStyle w:val="ConsPlusNormal0"/>
            </w:pPr>
          </w:p>
        </w:tc>
      </w:tr>
      <w:tr w:rsidR="00A72BD8">
        <w:tc>
          <w:tcPr>
            <w:tcW w:w="4535" w:type="dxa"/>
            <w:tcBorders>
              <w:top w:val="single" w:sz="4" w:space="0" w:color="auto"/>
              <w:bottom w:val="single" w:sz="4" w:space="0" w:color="auto"/>
            </w:tcBorders>
          </w:tcPr>
          <w:p w:rsidR="00A72BD8" w:rsidRDefault="00183C5A">
            <w:pPr>
              <w:pStyle w:val="ConsPlusNormal0"/>
            </w:pPr>
            <w:r>
              <w:t>Рефлексивные вопросы несовершеннолетнему по содержанию консультации</w:t>
            </w:r>
          </w:p>
        </w:tc>
        <w:tc>
          <w:tcPr>
            <w:tcW w:w="4535" w:type="dxa"/>
            <w:tcBorders>
              <w:top w:val="single" w:sz="4" w:space="0" w:color="auto"/>
              <w:bottom w:val="single" w:sz="4" w:space="0" w:color="auto"/>
            </w:tcBorders>
          </w:tcPr>
          <w:p w:rsidR="00A72BD8" w:rsidRDefault="00183C5A">
            <w:pPr>
              <w:pStyle w:val="ConsPlusNormal0"/>
            </w:pPr>
            <w:r>
              <w:t>Мы с тобой интересно поработали, как ты думаешь было ли наше общение полезным для тебя? В чем именно? Если нет, то почему ты так считаешь? Давай это обсудим.</w:t>
            </w:r>
          </w:p>
          <w:p w:rsidR="00A72BD8" w:rsidRDefault="00183C5A">
            <w:pPr>
              <w:pStyle w:val="ConsPlusNormal0"/>
            </w:pPr>
            <w:r>
              <w:t>Вспомни, что было самым удивит</w:t>
            </w:r>
            <w:r>
              <w:t>ельным и интересным для тебя в нашем общении? Что было самым трудным?</w:t>
            </w:r>
          </w:p>
          <w:p w:rsidR="00A72BD8" w:rsidRDefault="00183C5A">
            <w:pPr>
              <w:pStyle w:val="ConsPlusNormal0"/>
            </w:pPr>
            <w:r>
              <w:t>Изменилось ли что-то в твоих мыслях и эмоциях, в сравнении с тем состоянием, которое было до консультации?</w:t>
            </w:r>
          </w:p>
          <w:p w:rsidR="00A72BD8" w:rsidRDefault="00183C5A">
            <w:pPr>
              <w:pStyle w:val="ConsPlusNormal0"/>
            </w:pPr>
            <w:r>
              <w:t>Нашли ли мы какую-то проблему? (При условии, что ребенок называет проблему, или</w:t>
            </w:r>
            <w:r>
              <w:t xml:space="preserve"> она была сформулирована в ходе консультации)? Как ты думаешь ее можно решить? Что для этого можно сделать уже сегодня? Кто или что поможет решить эту проблему? Какой мы можем составить план по решению этой проблемы? Что можешь сделать только ты, а для чег</w:t>
            </w:r>
            <w:r>
              <w:t>о нужна помощь окружающих, и кого именно?</w:t>
            </w:r>
          </w:p>
          <w:p w:rsidR="00A72BD8" w:rsidRDefault="00183C5A">
            <w:pPr>
              <w:pStyle w:val="ConsPlusNormal0"/>
            </w:pPr>
            <w:r>
              <w:t>Не упустили ли мы чего-нибудь важного, есть ли еще что-то, что тебе хотелось бы рассказать?</w:t>
            </w:r>
          </w:p>
          <w:p w:rsidR="00A72BD8" w:rsidRDefault="00183C5A">
            <w:pPr>
              <w:pStyle w:val="ConsPlusNormal0"/>
            </w:pPr>
            <w:r>
              <w:t>Есть ли у тебя еще какие-то вопросы ко мне? Как ты думаешь, нужно ли нам еще встретиться? Может быть, о чем-то нужно погов</w:t>
            </w:r>
            <w:r>
              <w:t>орить подробнее?</w:t>
            </w:r>
          </w:p>
          <w:p w:rsidR="00A72BD8" w:rsidRDefault="00183C5A">
            <w:pPr>
              <w:pStyle w:val="ConsPlusNormal0"/>
            </w:pPr>
            <w:r>
              <w:lastRenderedPageBreak/>
              <w:t>Спасибо! Я буду рад(а) с тобой еще встретиться!</w:t>
            </w:r>
          </w:p>
        </w:tc>
      </w:tr>
    </w:tbl>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4479"/>
        <w:gridCol w:w="2778"/>
        <w:gridCol w:w="1800"/>
      </w:tblGrid>
      <w:tr w:rsidR="00A72BD8">
        <w:tc>
          <w:tcPr>
            <w:tcW w:w="9057" w:type="dxa"/>
            <w:gridSpan w:val="3"/>
            <w:tcBorders>
              <w:top w:val="nil"/>
              <w:left w:val="nil"/>
              <w:bottom w:val="nil"/>
              <w:right w:val="nil"/>
            </w:tcBorders>
          </w:tcPr>
          <w:p w:rsidR="00A72BD8" w:rsidRDefault="00183C5A">
            <w:pPr>
              <w:pStyle w:val="ConsPlusNormal0"/>
              <w:jc w:val="both"/>
            </w:pPr>
            <w:r>
              <w:t>Выводы: описание актуального психологического состояния, проблем и выявленных факторов риска; прогноз, необходимость дальнейшего сопровождения несовершеннолетнего и обращения к профильным специалистам (указать каким) _______________________________________</w:t>
            </w:r>
            <w:r>
              <w:t>_______________________________________________________________________________________________________________________________________________________________________________________________________________</w:t>
            </w:r>
          </w:p>
        </w:tc>
      </w:tr>
      <w:tr w:rsidR="00A72BD8">
        <w:tc>
          <w:tcPr>
            <w:tcW w:w="9057" w:type="dxa"/>
            <w:gridSpan w:val="3"/>
            <w:tcBorders>
              <w:top w:val="nil"/>
              <w:left w:val="nil"/>
              <w:bottom w:val="nil"/>
              <w:right w:val="nil"/>
            </w:tcBorders>
          </w:tcPr>
          <w:p w:rsidR="00A72BD8" w:rsidRDefault="00183C5A">
            <w:pPr>
              <w:pStyle w:val="ConsPlusNormal0"/>
              <w:jc w:val="both"/>
            </w:pPr>
            <w:r>
              <w:t>Рекомендовано отнести обучающегося к категории:</w:t>
            </w:r>
          </w:p>
          <w:p w:rsidR="00A72BD8" w:rsidRDefault="00183C5A">
            <w:pPr>
              <w:pStyle w:val="ConsPlusNormal0"/>
              <w:jc w:val="both"/>
            </w:pPr>
            <w:r>
              <w:rPr>
                <w:noProof/>
                <w:position w:val="-10"/>
              </w:rPr>
              <w:drawing>
                <wp:inline distT="0" distB="0" distL="0" distR="0">
                  <wp:extent cx="217170" cy="285750"/>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нормотипичные обучающиеся;</w:t>
            </w:r>
          </w:p>
          <w:p w:rsidR="00A72BD8" w:rsidRDefault="00183C5A">
            <w:pPr>
              <w:pStyle w:val="ConsPlusNormal0"/>
              <w:jc w:val="both"/>
            </w:pPr>
            <w:r>
              <w:rPr>
                <w:noProof/>
                <w:position w:val="-10"/>
              </w:rPr>
              <w:drawing>
                <wp:inline distT="0" distB="0" distL="0" distR="0">
                  <wp:extent cx="217170" cy="285750"/>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обучающиеся, с которыми необходимо проводить профилактические мероприятия, </w:t>
            </w:r>
            <w:r>
              <w:rPr>
                <w:noProof/>
                <w:position w:val="-10"/>
              </w:rPr>
              <w:drawing>
                <wp:inline distT="0" distB="0" distL="0" distR="0">
                  <wp:extent cx="217170" cy="285750"/>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способствующие успешной социализации и адаптации;</w:t>
            </w:r>
          </w:p>
          <w:p w:rsidR="00A72BD8" w:rsidRDefault="00183C5A">
            <w:pPr>
              <w:pStyle w:val="ConsPlusNormal0"/>
              <w:jc w:val="both"/>
            </w:pPr>
            <w:r>
              <w:rPr>
                <w:noProof/>
                <w:position w:val="-10"/>
              </w:rPr>
              <w:drawing>
                <wp:inline distT="0" distB="0" distL="0" distR="0">
                  <wp:extent cx="217170" cy="285750"/>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обучающиеся "группы риска", склонные к отклоняющемуся поведению и/или подверженные влиянию экст</w:t>
            </w:r>
            <w:r>
              <w:t>ремистской идеологии.</w:t>
            </w:r>
          </w:p>
        </w:tc>
      </w:tr>
      <w:tr w:rsidR="00A72BD8">
        <w:tc>
          <w:tcPr>
            <w:tcW w:w="9057" w:type="dxa"/>
            <w:gridSpan w:val="3"/>
            <w:tcBorders>
              <w:top w:val="nil"/>
              <w:left w:val="nil"/>
              <w:bottom w:val="nil"/>
              <w:right w:val="nil"/>
            </w:tcBorders>
          </w:tcPr>
          <w:p w:rsidR="00A72BD8" w:rsidRDefault="00183C5A">
            <w:pPr>
              <w:pStyle w:val="ConsPlusNormal0"/>
              <w:jc w:val="both"/>
            </w:pPr>
            <w:r>
              <w:t>Основание:</w:t>
            </w:r>
          </w:p>
        </w:tc>
      </w:tr>
      <w:tr w:rsidR="00A72BD8">
        <w:tc>
          <w:tcPr>
            <w:tcW w:w="9057" w:type="dxa"/>
            <w:gridSpan w:val="3"/>
            <w:tcBorders>
              <w:top w:val="nil"/>
              <w:left w:val="nil"/>
              <w:bottom w:val="nil"/>
              <w:right w:val="nil"/>
            </w:tcBorders>
          </w:tcPr>
          <w:p w:rsidR="00A72BD8" w:rsidRDefault="00183C5A">
            <w:pPr>
              <w:pStyle w:val="ConsPlusNormal0"/>
              <w:ind w:firstLine="283"/>
              <w:jc w:val="both"/>
            </w:pPr>
            <w:r>
              <w:rPr>
                <w:noProof/>
                <w:position w:val="-10"/>
              </w:rPr>
              <w:drawing>
                <wp:inline distT="0" distB="0" distL="0" distR="0">
                  <wp:extent cx="217170" cy="285750"/>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из неблагополучных семей с неблагоприятным психологическим климатом;</w:t>
            </w:r>
          </w:p>
          <w:p w:rsidR="00A72BD8" w:rsidRDefault="00183C5A">
            <w:pPr>
              <w:pStyle w:val="ConsPlusNormal0"/>
              <w:ind w:firstLine="283"/>
              <w:jc w:val="both"/>
            </w:pPr>
            <w:r>
              <w:rPr>
                <w:noProof/>
                <w:position w:val="-10"/>
              </w:rPr>
              <w:drawing>
                <wp:inline distT="0" distB="0" distL="0" distR="0">
                  <wp:extent cx="217170" cy="285750"/>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обучающиеся с несформированным чувством ответственности за свои действия, воспитанные в условиях безнаказанности и вседозволенности;</w:t>
            </w:r>
          </w:p>
          <w:p w:rsidR="00A72BD8" w:rsidRDefault="00183C5A">
            <w:pPr>
              <w:pStyle w:val="ConsPlusNormal0"/>
              <w:ind w:firstLine="283"/>
              <w:jc w:val="both"/>
            </w:pPr>
            <w:r>
              <w:rPr>
                <w:noProof/>
                <w:position w:val="-10"/>
              </w:rPr>
              <w:drawing>
                <wp:inline distT="0" distB="0" distL="0" distR="0">
                  <wp:extent cx="217170" cy="285750"/>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обучающиеся, склонные к вербальному и невербальному агрессивному проявлению своего поведения, применению физической силы;</w:t>
            </w:r>
          </w:p>
          <w:p w:rsidR="00A72BD8" w:rsidRDefault="00183C5A">
            <w:pPr>
              <w:pStyle w:val="ConsPlusNormal0"/>
              <w:ind w:firstLine="283"/>
              <w:jc w:val="both"/>
            </w:pPr>
            <w:r>
              <w:rPr>
                <w:noProof/>
                <w:position w:val="-10"/>
              </w:rPr>
              <w:drawing>
                <wp:inline distT="0" distB="0" distL="0" distR="0">
                  <wp:extent cx="217170" cy="285750"/>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обучающиеся, состоящие в запрещенных организациях, в которых реализуется пропаганда экстремистских взглядов, течений, правил и т.д.</w:t>
            </w:r>
            <w:r>
              <w:t>, а также являющиеся членами экстремистских политических организаций, деструктивных религиозных движений;</w:t>
            </w:r>
          </w:p>
          <w:p w:rsidR="00A72BD8" w:rsidRDefault="00183C5A">
            <w:pPr>
              <w:pStyle w:val="ConsPlusNormal0"/>
              <w:ind w:firstLine="283"/>
              <w:jc w:val="both"/>
            </w:pPr>
            <w:r>
              <w:rPr>
                <w:noProof/>
                <w:position w:val="-10"/>
              </w:rPr>
              <w:drawing>
                <wp:inline distT="0" distB="0" distL="0" distR="0">
                  <wp:extent cx="217170" cy="285750"/>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обучающие, члены семьи которых придерживают антироссийских взглядов;</w:t>
            </w:r>
          </w:p>
          <w:p w:rsidR="00A72BD8" w:rsidRDefault="00183C5A">
            <w:pPr>
              <w:pStyle w:val="ConsPlusNormal0"/>
              <w:ind w:firstLine="283"/>
              <w:jc w:val="both"/>
            </w:pPr>
            <w:r>
              <w:rPr>
                <w:noProof/>
                <w:position w:val="-10"/>
              </w:rPr>
              <w:drawing>
                <wp:inline distT="0" distB="0" distL="0" distR="0">
                  <wp:extent cx="217170" cy="285750"/>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обучающие, придерживающиеся антироссийских взглядов</w:t>
            </w:r>
          </w:p>
        </w:tc>
      </w:tr>
      <w:tr w:rsidR="00A72BD8">
        <w:tc>
          <w:tcPr>
            <w:tcW w:w="9057" w:type="dxa"/>
            <w:gridSpan w:val="3"/>
            <w:tcBorders>
              <w:top w:val="nil"/>
              <w:left w:val="nil"/>
              <w:bottom w:val="nil"/>
              <w:right w:val="nil"/>
            </w:tcBorders>
          </w:tcPr>
          <w:p w:rsidR="00A72BD8" w:rsidRDefault="00183C5A">
            <w:pPr>
              <w:pStyle w:val="ConsPlusNormal0"/>
              <w:jc w:val="both"/>
            </w:pPr>
            <w:r>
              <w:t>Заключение (период включ</w:t>
            </w:r>
            <w:r>
              <w:t>ения в "группу среднего/высокого риска") _________________________________________________________________________________________________________________________________________________________________________________________</w:t>
            </w:r>
          </w:p>
        </w:tc>
      </w:tr>
      <w:tr w:rsidR="00A72BD8">
        <w:tc>
          <w:tcPr>
            <w:tcW w:w="9057" w:type="dxa"/>
            <w:gridSpan w:val="3"/>
            <w:tcBorders>
              <w:top w:val="nil"/>
              <w:left w:val="nil"/>
              <w:bottom w:val="nil"/>
              <w:right w:val="nil"/>
            </w:tcBorders>
          </w:tcPr>
          <w:p w:rsidR="00A72BD8" w:rsidRDefault="00A72BD8">
            <w:pPr>
              <w:pStyle w:val="ConsPlusNormal0"/>
            </w:pPr>
          </w:p>
        </w:tc>
      </w:tr>
      <w:tr w:rsidR="00A72BD8">
        <w:tc>
          <w:tcPr>
            <w:tcW w:w="4479" w:type="dxa"/>
            <w:tcBorders>
              <w:top w:val="nil"/>
              <w:left w:val="nil"/>
              <w:bottom w:val="nil"/>
              <w:right w:val="nil"/>
            </w:tcBorders>
          </w:tcPr>
          <w:p w:rsidR="00A72BD8" w:rsidRDefault="00A72BD8">
            <w:pPr>
              <w:pStyle w:val="ConsPlusNormal0"/>
            </w:pPr>
          </w:p>
        </w:tc>
        <w:tc>
          <w:tcPr>
            <w:tcW w:w="2778" w:type="dxa"/>
            <w:tcBorders>
              <w:top w:val="nil"/>
              <w:left w:val="nil"/>
              <w:bottom w:val="nil"/>
              <w:right w:val="nil"/>
            </w:tcBorders>
          </w:tcPr>
          <w:p w:rsidR="00A72BD8" w:rsidRDefault="00183C5A">
            <w:pPr>
              <w:pStyle w:val="ConsPlusNormal0"/>
              <w:jc w:val="center"/>
            </w:pPr>
            <w:r>
              <w:t>_____________________/</w:t>
            </w:r>
          </w:p>
        </w:tc>
        <w:tc>
          <w:tcPr>
            <w:tcW w:w="1800" w:type="dxa"/>
            <w:tcBorders>
              <w:top w:val="nil"/>
              <w:left w:val="nil"/>
              <w:bottom w:val="nil"/>
              <w:right w:val="nil"/>
            </w:tcBorders>
          </w:tcPr>
          <w:p w:rsidR="00A72BD8" w:rsidRDefault="00183C5A">
            <w:pPr>
              <w:pStyle w:val="ConsPlusNormal0"/>
              <w:jc w:val="center"/>
            </w:pPr>
            <w:r>
              <w:t>__</w:t>
            </w:r>
            <w:r>
              <w:t>____________</w:t>
            </w:r>
          </w:p>
        </w:tc>
      </w:tr>
      <w:tr w:rsidR="00A72BD8">
        <w:tc>
          <w:tcPr>
            <w:tcW w:w="4479" w:type="dxa"/>
            <w:tcBorders>
              <w:top w:val="nil"/>
              <w:left w:val="nil"/>
              <w:bottom w:val="nil"/>
              <w:right w:val="nil"/>
            </w:tcBorders>
          </w:tcPr>
          <w:p w:rsidR="00A72BD8" w:rsidRDefault="00A72BD8">
            <w:pPr>
              <w:pStyle w:val="ConsPlusNormal0"/>
            </w:pPr>
          </w:p>
        </w:tc>
        <w:tc>
          <w:tcPr>
            <w:tcW w:w="2778" w:type="dxa"/>
            <w:tcBorders>
              <w:top w:val="nil"/>
              <w:left w:val="nil"/>
              <w:bottom w:val="nil"/>
              <w:right w:val="nil"/>
            </w:tcBorders>
          </w:tcPr>
          <w:p w:rsidR="00A72BD8" w:rsidRDefault="00183C5A">
            <w:pPr>
              <w:pStyle w:val="ConsPlusNormal0"/>
              <w:jc w:val="center"/>
            </w:pPr>
            <w:r>
              <w:t>ФИО педагога-психолога</w:t>
            </w:r>
          </w:p>
        </w:tc>
        <w:tc>
          <w:tcPr>
            <w:tcW w:w="1800" w:type="dxa"/>
            <w:tcBorders>
              <w:top w:val="nil"/>
              <w:left w:val="nil"/>
              <w:bottom w:val="nil"/>
              <w:right w:val="nil"/>
            </w:tcBorders>
          </w:tcPr>
          <w:p w:rsidR="00A72BD8" w:rsidRDefault="00183C5A">
            <w:pPr>
              <w:pStyle w:val="ConsPlusNormal0"/>
              <w:jc w:val="center"/>
            </w:pPr>
            <w:r>
              <w:t>Подпись</w:t>
            </w:r>
          </w:p>
        </w:tc>
      </w:tr>
      <w:tr w:rsidR="00A72BD8">
        <w:tc>
          <w:tcPr>
            <w:tcW w:w="9057" w:type="dxa"/>
            <w:gridSpan w:val="3"/>
            <w:tcBorders>
              <w:top w:val="nil"/>
              <w:left w:val="nil"/>
              <w:bottom w:val="nil"/>
              <w:right w:val="nil"/>
            </w:tcBorders>
          </w:tcPr>
          <w:p w:rsidR="00A72BD8" w:rsidRDefault="00183C5A">
            <w:pPr>
              <w:pStyle w:val="ConsPlusNormal0"/>
              <w:jc w:val="right"/>
            </w:pPr>
            <w:r>
              <w:t>"__" __________ 20__</w:t>
            </w:r>
          </w:p>
        </w:tc>
      </w:tr>
    </w:tbl>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183C5A">
      <w:pPr>
        <w:pStyle w:val="ConsPlusNormal0"/>
        <w:jc w:val="right"/>
        <w:outlineLvl w:val="2"/>
      </w:pPr>
      <w:r>
        <w:t>Приложение М2</w:t>
      </w:r>
    </w:p>
    <w:p w:rsidR="00A72BD8" w:rsidRDefault="00A72BD8">
      <w:pPr>
        <w:pStyle w:val="ConsPlusNormal0"/>
        <w:jc w:val="both"/>
      </w:pPr>
    </w:p>
    <w:p w:rsidR="00A72BD8" w:rsidRDefault="00183C5A">
      <w:pPr>
        <w:pStyle w:val="ConsPlusNormal0"/>
        <w:jc w:val="center"/>
      </w:pPr>
      <w:bookmarkStart w:id="7" w:name="P3188"/>
      <w:bookmarkEnd w:id="7"/>
      <w:r>
        <w:t>Анкета-скрининг</w:t>
      </w:r>
    </w:p>
    <w:p w:rsidR="00A72BD8" w:rsidRDefault="00183C5A">
      <w:pPr>
        <w:pStyle w:val="ConsPlusNormal0"/>
        <w:jc w:val="center"/>
      </w:pPr>
      <w:r>
        <w:t>для подростков 11 - 13 лет (коллектив авторов ФКЦ)</w:t>
      </w:r>
    </w:p>
    <w:p w:rsidR="00A72BD8" w:rsidRDefault="00A72BD8">
      <w:pPr>
        <w:pStyle w:val="ConsPlusNormal0"/>
        <w:jc w:val="both"/>
      </w:pPr>
    </w:p>
    <w:p w:rsidR="00A72BD8" w:rsidRDefault="00183C5A">
      <w:pPr>
        <w:pStyle w:val="ConsPlusNormal0"/>
        <w:ind w:firstLine="540"/>
        <w:jc w:val="both"/>
      </w:pPr>
      <w:r>
        <w:t>Участнику необходимо отметить галочкой те пункты, которые относятся к нему. Для оценки каждой из шести сфер жизнедеятельности подросток отмечает на 10-балльной шкале, где он находится в настоящее время. Открытые вопросы позволяют оценить индивидуальные при</w:t>
      </w:r>
      <w:r>
        <w:t>емы, которые использует подросток для совладания со стрессом.</w:t>
      </w:r>
    </w:p>
    <w:p w:rsidR="00A72BD8" w:rsidRDefault="00183C5A">
      <w:pPr>
        <w:pStyle w:val="ConsPlusNormal0"/>
        <w:spacing w:before="240"/>
        <w:ind w:firstLine="540"/>
        <w:jc w:val="both"/>
      </w:pPr>
      <w:r>
        <w:t>Обработка данных: совокупность большого количества критериев по результатам прохождения опросника может говорить о наличии негативных последствий травматической ситуации, возможных эмоциональных</w:t>
      </w:r>
      <w:r>
        <w:t xml:space="preserve"> и поведенческих нарушениях.</w:t>
      </w:r>
    </w:p>
    <w:p w:rsidR="00A72BD8" w:rsidRDefault="00183C5A">
      <w:pPr>
        <w:pStyle w:val="ConsPlusNormal0"/>
        <w:spacing w:before="240"/>
        <w:ind w:firstLine="540"/>
        <w:jc w:val="both"/>
      </w:pPr>
      <w:r>
        <w:t>При обработке результатов прохождения скрининга следует обращать внимание на следующие особенности:</w:t>
      </w:r>
    </w:p>
    <w:p w:rsidR="00A72BD8" w:rsidRDefault="00183C5A">
      <w:pPr>
        <w:pStyle w:val="ConsPlusNormal0"/>
        <w:spacing w:before="240"/>
        <w:ind w:firstLine="540"/>
        <w:jc w:val="both"/>
      </w:pPr>
      <w:r>
        <w:t>1. Оценка сфер интересов и увлечений несовершеннолетнего - оценивается по соотношению количества отмеченных подростком актуальн</w:t>
      </w:r>
      <w:r>
        <w:t>ых сфер его интересов и числа представленных в бланке скрининга обобщенных групп увлечений. Наличие увлечений рассматривается как психологический ресурс личности подростка в совладании со стрессом. Несовершеннолетнему необходимо отметить в бланке актуальны</w:t>
      </w:r>
      <w:r>
        <w:t>е увлечения и то, чем он хотел бы еще заниматься. По желанию предлагается конкретизировать свой ответ в свободной форме.</w:t>
      </w:r>
    </w:p>
    <w:p w:rsidR="00A72BD8" w:rsidRDefault="00183C5A">
      <w:pPr>
        <w:pStyle w:val="ConsPlusNormal0"/>
        <w:spacing w:before="240"/>
        <w:ind w:firstLine="540"/>
        <w:jc w:val="both"/>
      </w:pPr>
      <w:r>
        <w:t>2. Самооценка шести сфер функционирования для определения психологического благополучия в рамках каждой из сфер и в целом по сферам жиз</w:t>
      </w:r>
      <w:r>
        <w:t>недеятельности несовершеннолетнего. Выделение группы внимания может происходить либо по отдельным сферам жизнедеятельности, либо по общему баллу. Используется 10-балльная шкала Лайкерта в виде смайликов для оценки каждой из шести сфер жизнедеятельности.</w:t>
      </w:r>
    </w:p>
    <w:p w:rsidR="00A72BD8" w:rsidRDefault="00183C5A">
      <w:pPr>
        <w:pStyle w:val="ConsPlusNormal0"/>
        <w:spacing w:before="240"/>
        <w:ind w:firstLine="540"/>
        <w:jc w:val="both"/>
      </w:pPr>
      <w:r>
        <w:t>3.</w:t>
      </w:r>
      <w:r>
        <w:t xml:space="preserve"> Оценка отдельных составляющих по сферам жизнедеятельности несовершеннолетнего, которые включают пункты, оценивающие: психологические ресурсы личности несовершеннолетнего, потенциальные признаки дезадаптации, признаки, которые можно отнести к последствиям </w:t>
      </w:r>
      <w:r>
        <w:t>переживания психотравмирующих событий.</w:t>
      </w:r>
    </w:p>
    <w:p w:rsidR="00A72BD8" w:rsidRDefault="00183C5A">
      <w:pPr>
        <w:pStyle w:val="ConsPlusNormal0"/>
        <w:spacing w:before="240"/>
        <w:ind w:firstLine="540"/>
        <w:jc w:val="both"/>
      </w:pPr>
      <w:r>
        <w:t>Анализ общего благополучия несовершеннолетнего целесообразно проводить по каждой сфере в отдельности и сопоставлять со средними значениями в каждой сфере (данные на бланках).</w:t>
      </w:r>
    </w:p>
    <w:p w:rsidR="00A72BD8" w:rsidRDefault="00183C5A">
      <w:pPr>
        <w:pStyle w:val="ConsPlusNormal0"/>
        <w:spacing w:before="240"/>
        <w:ind w:firstLine="540"/>
        <w:jc w:val="both"/>
      </w:pPr>
      <w:r>
        <w:t>Результаты позволяют выделить следующие гр</w:t>
      </w:r>
      <w:r>
        <w:t>уппы:</w:t>
      </w:r>
    </w:p>
    <w:p w:rsidR="00A72BD8" w:rsidRDefault="00183C5A">
      <w:pPr>
        <w:pStyle w:val="ConsPlusNormal0"/>
        <w:spacing w:before="240"/>
        <w:ind w:firstLine="540"/>
        <w:jc w:val="both"/>
      </w:pPr>
      <w:r>
        <w:lastRenderedPageBreak/>
        <w:t>- группу с высокими показателями стрессоустойчивости, адаптации (с высокими показателями по большинству или по всем шкалам (сферам);</w:t>
      </w:r>
    </w:p>
    <w:p w:rsidR="00A72BD8" w:rsidRDefault="00183C5A">
      <w:pPr>
        <w:pStyle w:val="ConsPlusNormal0"/>
        <w:spacing w:before="240"/>
        <w:ind w:firstLine="540"/>
        <w:jc w:val="both"/>
      </w:pPr>
      <w:r>
        <w:t>- группу со средней степенью стрессоустойчивости, адаптации (группа, требующая внимания в связи с "западанием" резуль</w:t>
      </w:r>
      <w:r>
        <w:t>татов по отдельным шкалам (сферам); группа риска в отношении самооценки субъективного благополучия);</w:t>
      </w:r>
    </w:p>
    <w:p w:rsidR="00A72BD8" w:rsidRDefault="00183C5A">
      <w:pPr>
        <w:pStyle w:val="ConsPlusNormal0"/>
        <w:spacing w:before="240"/>
        <w:ind w:firstLine="540"/>
        <w:jc w:val="both"/>
      </w:pPr>
      <w:r>
        <w:t>- группу повышенного риска срыва адаптационных механизмов (все результаты по изучаемым сферам на нижней границе).</w:t>
      </w:r>
    </w:p>
    <w:p w:rsidR="00A72BD8" w:rsidRDefault="00A72BD8">
      <w:pPr>
        <w:pStyle w:val="ConsPlusNormal0"/>
        <w:jc w:val="both"/>
      </w:pPr>
    </w:p>
    <w:p w:rsidR="00A72BD8" w:rsidRDefault="00183C5A">
      <w:pPr>
        <w:pStyle w:val="ConsPlusNormal0"/>
        <w:jc w:val="center"/>
      </w:pPr>
      <w:r>
        <w:t>Дорогой друг!</w:t>
      </w:r>
    </w:p>
    <w:p w:rsidR="00A72BD8" w:rsidRDefault="00183C5A">
      <w:pPr>
        <w:pStyle w:val="ConsPlusNormal0"/>
        <w:jc w:val="center"/>
      </w:pPr>
      <w:r>
        <w:t>Просим тебя принять участи</w:t>
      </w:r>
      <w:r>
        <w:t>е в опросе.</w:t>
      </w:r>
    </w:p>
    <w:p w:rsidR="00A72BD8" w:rsidRDefault="00A72BD8">
      <w:pPr>
        <w:pStyle w:val="ConsPlusNormal0"/>
        <w:jc w:val="both"/>
      </w:pPr>
    </w:p>
    <w:p w:rsidR="00A72BD8" w:rsidRDefault="00183C5A">
      <w:pPr>
        <w:pStyle w:val="ConsPlusNormal0"/>
        <w:jc w:val="both"/>
      </w:pPr>
      <w:r>
        <w:t>Сегодня в условиях неопределенности и напряженности, в период проведения специальной военной операции, очень важно поддерживать друг друга. Некоторые люди сталкиваются с проблемами, в том числе психологическими. В любых ситуациях очень важно с</w:t>
      </w:r>
      <w:r>
        <w:t>охранять свое душевное равновесие и психологическое здоровье. Психологическая устойчивость, жизнестойкость, оптимизм помогают нам справляться с непростыми временами.</w:t>
      </w:r>
    </w:p>
    <w:p w:rsidR="00A72BD8" w:rsidRDefault="00183C5A">
      <w:pPr>
        <w:pStyle w:val="ConsPlusNormal0"/>
        <w:spacing w:before="240"/>
        <w:jc w:val="both"/>
      </w:pPr>
      <w:r>
        <w:t>Вопросы этой анкеты помогут понять, с какими психологическими трудностями сталкиваешься ты</w:t>
      </w:r>
      <w:r>
        <w:t xml:space="preserve"> и твои сверстники, и как с этими трудностями можно справиться.</w:t>
      </w:r>
    </w:p>
    <w:p w:rsidR="00A72BD8" w:rsidRDefault="00183C5A">
      <w:pPr>
        <w:pStyle w:val="ConsPlusNormal0"/>
        <w:spacing w:before="240"/>
        <w:jc w:val="both"/>
      </w:pPr>
      <w:r>
        <w:t>Прочитай, пожалуйста, каждое из перечисленных далее утверждений и отметь (галочкой, плюсиком) среди них те, которые ты бы мог(ла) отнести к себе. В каждом списке ("Представления о мире", "Само</w:t>
      </w:r>
      <w:r>
        <w:t>чувствие", "Эмоции" и др.) ты можешь отметить все те характеристики, которые относятся к тебе, это может быть одна характеристика, или несколько. Если ни одна характеристика к тебе не относится, отметить галочкой вариант "Ничего из перечисленного". Примерн</w:t>
      </w:r>
      <w:r>
        <w:t>ое время заполнения анкеты: 25 - 30 минут</w:t>
      </w:r>
    </w:p>
    <w:p w:rsidR="00A72BD8" w:rsidRDefault="00A72BD8">
      <w:pPr>
        <w:pStyle w:val="ConsPlusNormal0"/>
        <w:jc w:val="both"/>
      </w:pPr>
    </w:p>
    <w:p w:rsidR="00A72BD8" w:rsidRDefault="00183C5A">
      <w:pPr>
        <w:pStyle w:val="ConsPlusNormal0"/>
        <w:jc w:val="both"/>
      </w:pPr>
      <w:r>
        <w:t>ФИО _____________________________ Пол _____________ Дата рождения __________ Класс ____________</w:t>
      </w:r>
    </w:p>
    <w:p w:rsidR="00A72BD8" w:rsidRDefault="00183C5A">
      <w:pPr>
        <w:pStyle w:val="ConsPlusNormal0"/>
        <w:spacing w:before="240"/>
        <w:jc w:val="both"/>
      </w:pPr>
      <w:r>
        <w:t>Образовательная организация (название, номер) _________________</w:t>
      </w:r>
    </w:p>
    <w:p w:rsidR="00A72BD8" w:rsidRDefault="00183C5A">
      <w:pPr>
        <w:pStyle w:val="ConsPlusNormal0"/>
        <w:spacing w:before="240"/>
        <w:jc w:val="both"/>
      </w:pPr>
      <w:r>
        <w:t>Укажи, пожалуйста, регион, в котором ты сейчас проживаешь в данное время ______________</w:t>
      </w:r>
    </w:p>
    <w:p w:rsidR="00A72BD8" w:rsidRDefault="00183C5A">
      <w:pPr>
        <w:pStyle w:val="ConsPlusNormal0"/>
        <w:spacing w:before="240"/>
        <w:jc w:val="both"/>
      </w:pPr>
      <w:r>
        <w:t>населенный пункт _______________</w:t>
      </w:r>
    </w:p>
    <w:p w:rsidR="00A72BD8" w:rsidRDefault="00183C5A">
      <w:pPr>
        <w:pStyle w:val="ConsPlusNormal0"/>
        <w:spacing w:before="240"/>
        <w:jc w:val="both"/>
      </w:pPr>
      <w:r>
        <w:t>Укажи регион, откуда ты прибыл (если ты не переезжал, повтори предыдущий ответ) _________________</w:t>
      </w:r>
    </w:p>
    <w:p w:rsidR="00A72BD8" w:rsidRDefault="00183C5A">
      <w:pPr>
        <w:pStyle w:val="ConsPlusNormal0"/>
        <w:spacing w:before="240"/>
        <w:jc w:val="both"/>
      </w:pPr>
      <w:r>
        <w:t>населенный пункт _______________</w:t>
      </w:r>
    </w:p>
    <w:p w:rsidR="00A72BD8" w:rsidRDefault="00183C5A">
      <w:pPr>
        <w:pStyle w:val="ConsPlusNormal0"/>
        <w:spacing w:before="240"/>
        <w:jc w:val="both"/>
      </w:pPr>
      <w:r>
        <w:t>Дата</w:t>
      </w:r>
      <w:r>
        <w:t xml:space="preserve"> заполнения "__" __________ 202_ г.</w:t>
      </w:r>
    </w:p>
    <w:p w:rsidR="00A72BD8" w:rsidRDefault="00A72BD8">
      <w:pPr>
        <w:pStyle w:val="ConsPlusNormal0"/>
        <w:jc w:val="both"/>
      </w:pPr>
    </w:p>
    <w:p w:rsidR="00A72BD8" w:rsidRDefault="00183C5A">
      <w:pPr>
        <w:pStyle w:val="ConsPlusNormal0"/>
        <w:jc w:val="both"/>
      </w:pPr>
      <w:r>
        <w:t>Для начала обведи кружком, то, чем ты занимаешься в свободное время, а квадратом выдели то, чем бы ты хотел(а) заниматься! (выборы могут как совпадать, так и не совпадать)</w:t>
      </w:r>
    </w:p>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1814"/>
        <w:gridCol w:w="1814"/>
        <w:gridCol w:w="1814"/>
        <w:gridCol w:w="1814"/>
        <w:gridCol w:w="1814"/>
      </w:tblGrid>
      <w:tr w:rsidR="00A72BD8">
        <w:tc>
          <w:tcPr>
            <w:tcW w:w="1814" w:type="dxa"/>
            <w:tcBorders>
              <w:top w:val="nil"/>
              <w:left w:val="nil"/>
              <w:bottom w:val="nil"/>
              <w:right w:val="nil"/>
            </w:tcBorders>
          </w:tcPr>
          <w:p w:rsidR="00A72BD8" w:rsidRDefault="00183C5A">
            <w:pPr>
              <w:pStyle w:val="ConsPlusNormal0"/>
              <w:jc w:val="center"/>
            </w:pPr>
            <w:r>
              <w:lastRenderedPageBreak/>
              <w:t>Спорт</w:t>
            </w:r>
          </w:p>
        </w:tc>
        <w:tc>
          <w:tcPr>
            <w:tcW w:w="1814" w:type="dxa"/>
            <w:tcBorders>
              <w:top w:val="nil"/>
              <w:left w:val="nil"/>
              <w:bottom w:val="nil"/>
              <w:right w:val="nil"/>
            </w:tcBorders>
          </w:tcPr>
          <w:p w:rsidR="00A72BD8" w:rsidRDefault="00183C5A">
            <w:pPr>
              <w:pStyle w:val="ConsPlusNormal0"/>
              <w:jc w:val="center"/>
            </w:pPr>
            <w:r>
              <w:t>Общение</w:t>
            </w:r>
          </w:p>
        </w:tc>
        <w:tc>
          <w:tcPr>
            <w:tcW w:w="1814" w:type="dxa"/>
            <w:tcBorders>
              <w:top w:val="nil"/>
              <w:left w:val="nil"/>
              <w:bottom w:val="nil"/>
              <w:right w:val="nil"/>
            </w:tcBorders>
          </w:tcPr>
          <w:p w:rsidR="00A72BD8" w:rsidRDefault="00183C5A">
            <w:pPr>
              <w:pStyle w:val="ConsPlusNormal0"/>
              <w:jc w:val="center"/>
            </w:pPr>
            <w:r>
              <w:t>Настольные игры</w:t>
            </w:r>
          </w:p>
        </w:tc>
        <w:tc>
          <w:tcPr>
            <w:tcW w:w="1814" w:type="dxa"/>
            <w:tcBorders>
              <w:top w:val="nil"/>
              <w:left w:val="nil"/>
              <w:bottom w:val="nil"/>
              <w:right w:val="nil"/>
            </w:tcBorders>
          </w:tcPr>
          <w:p w:rsidR="00A72BD8" w:rsidRDefault="00183C5A">
            <w:pPr>
              <w:pStyle w:val="ConsPlusNormal0"/>
              <w:jc w:val="center"/>
            </w:pPr>
            <w:r>
              <w:t>Путешествия</w:t>
            </w:r>
          </w:p>
        </w:tc>
        <w:tc>
          <w:tcPr>
            <w:tcW w:w="1814" w:type="dxa"/>
            <w:tcBorders>
              <w:top w:val="nil"/>
              <w:left w:val="nil"/>
              <w:bottom w:val="nil"/>
              <w:right w:val="nil"/>
            </w:tcBorders>
          </w:tcPr>
          <w:p w:rsidR="00A72BD8" w:rsidRDefault="00183C5A">
            <w:pPr>
              <w:pStyle w:val="ConsPlusNormal0"/>
              <w:jc w:val="center"/>
            </w:pPr>
            <w:r>
              <w:t>Соци</w:t>
            </w:r>
            <w:r>
              <w:t>альные сети</w:t>
            </w:r>
          </w:p>
        </w:tc>
      </w:tr>
      <w:tr w:rsidR="00A72BD8">
        <w:tc>
          <w:tcPr>
            <w:tcW w:w="1814" w:type="dxa"/>
            <w:tcBorders>
              <w:top w:val="nil"/>
              <w:left w:val="nil"/>
              <w:bottom w:val="nil"/>
              <w:right w:val="nil"/>
            </w:tcBorders>
          </w:tcPr>
          <w:p w:rsidR="00A72BD8" w:rsidRDefault="00183C5A">
            <w:pPr>
              <w:pStyle w:val="ConsPlusNormal0"/>
              <w:jc w:val="center"/>
            </w:pPr>
            <w:r>
              <w:rPr>
                <w:noProof/>
                <w:position w:val="-50"/>
              </w:rPr>
              <w:drawing>
                <wp:inline distT="0" distB="0" distL="0" distR="0">
                  <wp:extent cx="1009650" cy="789940"/>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9650" cy="789940"/>
                          </a:xfrm>
                          <a:prstGeom prst="rect">
                            <a:avLst/>
                          </a:prstGeom>
                          <a:noFill/>
                          <a:ln>
                            <a:noFill/>
                          </a:ln>
                        </pic:spPr>
                      </pic:pic>
                    </a:graphicData>
                  </a:graphic>
                </wp:inline>
              </w:drawing>
            </w:r>
          </w:p>
        </w:tc>
        <w:tc>
          <w:tcPr>
            <w:tcW w:w="1814" w:type="dxa"/>
            <w:tcBorders>
              <w:top w:val="nil"/>
              <w:left w:val="nil"/>
              <w:bottom w:val="nil"/>
              <w:right w:val="nil"/>
            </w:tcBorders>
          </w:tcPr>
          <w:p w:rsidR="00A72BD8" w:rsidRDefault="00183C5A">
            <w:pPr>
              <w:pStyle w:val="ConsPlusNormal0"/>
              <w:jc w:val="center"/>
            </w:pPr>
            <w:r>
              <w:rPr>
                <w:noProof/>
                <w:position w:val="-65"/>
              </w:rPr>
              <w:drawing>
                <wp:inline distT="0" distB="0" distL="0" distR="0">
                  <wp:extent cx="1038860" cy="979805"/>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8860" cy="979805"/>
                          </a:xfrm>
                          <a:prstGeom prst="rect">
                            <a:avLst/>
                          </a:prstGeom>
                          <a:noFill/>
                          <a:ln>
                            <a:noFill/>
                          </a:ln>
                        </pic:spPr>
                      </pic:pic>
                    </a:graphicData>
                  </a:graphic>
                </wp:inline>
              </w:drawing>
            </w:r>
          </w:p>
        </w:tc>
        <w:tc>
          <w:tcPr>
            <w:tcW w:w="1814" w:type="dxa"/>
            <w:tcBorders>
              <w:top w:val="nil"/>
              <w:left w:val="nil"/>
              <w:bottom w:val="nil"/>
              <w:right w:val="nil"/>
            </w:tcBorders>
          </w:tcPr>
          <w:p w:rsidR="00A72BD8" w:rsidRDefault="00183C5A">
            <w:pPr>
              <w:pStyle w:val="ConsPlusNormal0"/>
              <w:jc w:val="center"/>
            </w:pPr>
            <w:r>
              <w:rPr>
                <w:noProof/>
                <w:position w:val="-66"/>
              </w:rPr>
              <w:drawing>
                <wp:inline distT="0" distB="0" distL="0" distR="0">
                  <wp:extent cx="1073150" cy="100266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3150" cy="1002665"/>
                          </a:xfrm>
                          <a:prstGeom prst="rect">
                            <a:avLst/>
                          </a:prstGeom>
                          <a:noFill/>
                          <a:ln>
                            <a:noFill/>
                          </a:ln>
                        </pic:spPr>
                      </pic:pic>
                    </a:graphicData>
                  </a:graphic>
                </wp:inline>
              </w:drawing>
            </w:r>
          </w:p>
        </w:tc>
        <w:tc>
          <w:tcPr>
            <w:tcW w:w="1814" w:type="dxa"/>
            <w:tcBorders>
              <w:top w:val="nil"/>
              <w:left w:val="nil"/>
              <w:bottom w:val="nil"/>
              <w:right w:val="nil"/>
            </w:tcBorders>
          </w:tcPr>
          <w:p w:rsidR="00A72BD8" w:rsidRDefault="00183C5A">
            <w:pPr>
              <w:pStyle w:val="ConsPlusNormal0"/>
              <w:jc w:val="center"/>
            </w:pPr>
            <w:r>
              <w:rPr>
                <w:noProof/>
                <w:position w:val="-64"/>
              </w:rPr>
              <w:drawing>
                <wp:inline distT="0" distB="0" distL="0" distR="0">
                  <wp:extent cx="1024255" cy="965200"/>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4255" cy="965200"/>
                          </a:xfrm>
                          <a:prstGeom prst="rect">
                            <a:avLst/>
                          </a:prstGeom>
                          <a:noFill/>
                          <a:ln>
                            <a:noFill/>
                          </a:ln>
                        </pic:spPr>
                      </pic:pic>
                    </a:graphicData>
                  </a:graphic>
                </wp:inline>
              </w:drawing>
            </w:r>
          </w:p>
        </w:tc>
        <w:tc>
          <w:tcPr>
            <w:tcW w:w="1814" w:type="dxa"/>
            <w:tcBorders>
              <w:top w:val="nil"/>
              <w:left w:val="nil"/>
              <w:bottom w:val="nil"/>
              <w:right w:val="nil"/>
            </w:tcBorders>
          </w:tcPr>
          <w:p w:rsidR="00A72BD8" w:rsidRDefault="00183C5A">
            <w:pPr>
              <w:pStyle w:val="ConsPlusNormal0"/>
              <w:jc w:val="center"/>
            </w:pPr>
            <w:r>
              <w:rPr>
                <w:noProof/>
                <w:position w:val="-56"/>
              </w:rPr>
              <w:drawing>
                <wp:inline distT="0" distB="0" distL="0" distR="0">
                  <wp:extent cx="548640" cy="869950"/>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8640" cy="869950"/>
                          </a:xfrm>
                          <a:prstGeom prst="rect">
                            <a:avLst/>
                          </a:prstGeom>
                          <a:noFill/>
                          <a:ln>
                            <a:noFill/>
                          </a:ln>
                        </pic:spPr>
                      </pic:pic>
                    </a:graphicData>
                  </a:graphic>
                </wp:inline>
              </w:drawing>
            </w:r>
          </w:p>
        </w:tc>
      </w:tr>
      <w:tr w:rsidR="00A72BD8">
        <w:tc>
          <w:tcPr>
            <w:tcW w:w="1814" w:type="dxa"/>
            <w:tcBorders>
              <w:top w:val="nil"/>
              <w:left w:val="nil"/>
              <w:bottom w:val="nil"/>
              <w:right w:val="nil"/>
            </w:tcBorders>
          </w:tcPr>
          <w:p w:rsidR="00A72BD8" w:rsidRDefault="00183C5A">
            <w:pPr>
              <w:pStyle w:val="ConsPlusNormal0"/>
              <w:jc w:val="center"/>
            </w:pPr>
            <w:r>
              <w:t>Иные увлечения</w:t>
            </w:r>
          </w:p>
        </w:tc>
        <w:tc>
          <w:tcPr>
            <w:tcW w:w="1814" w:type="dxa"/>
            <w:tcBorders>
              <w:top w:val="nil"/>
              <w:left w:val="nil"/>
              <w:bottom w:val="nil"/>
              <w:right w:val="nil"/>
            </w:tcBorders>
          </w:tcPr>
          <w:p w:rsidR="00A72BD8" w:rsidRDefault="00183C5A">
            <w:pPr>
              <w:pStyle w:val="ConsPlusNormal0"/>
              <w:jc w:val="center"/>
            </w:pPr>
            <w:r>
              <w:t>Компьютерные игры</w:t>
            </w:r>
          </w:p>
        </w:tc>
        <w:tc>
          <w:tcPr>
            <w:tcW w:w="1814" w:type="dxa"/>
            <w:tcBorders>
              <w:top w:val="nil"/>
              <w:left w:val="nil"/>
              <w:bottom w:val="nil"/>
              <w:right w:val="nil"/>
            </w:tcBorders>
          </w:tcPr>
          <w:p w:rsidR="00A72BD8" w:rsidRDefault="00183C5A">
            <w:pPr>
              <w:pStyle w:val="ConsPlusNormal0"/>
              <w:jc w:val="center"/>
            </w:pPr>
            <w:r>
              <w:t>Походы</w:t>
            </w:r>
          </w:p>
        </w:tc>
        <w:tc>
          <w:tcPr>
            <w:tcW w:w="1814" w:type="dxa"/>
            <w:tcBorders>
              <w:top w:val="nil"/>
              <w:left w:val="nil"/>
              <w:bottom w:val="nil"/>
              <w:right w:val="nil"/>
            </w:tcBorders>
          </w:tcPr>
          <w:p w:rsidR="00A72BD8" w:rsidRDefault="00183C5A">
            <w:pPr>
              <w:pStyle w:val="ConsPlusNormal0"/>
              <w:jc w:val="center"/>
            </w:pPr>
            <w:r>
              <w:t>Чтение</w:t>
            </w:r>
          </w:p>
        </w:tc>
        <w:tc>
          <w:tcPr>
            <w:tcW w:w="1814" w:type="dxa"/>
            <w:tcBorders>
              <w:top w:val="nil"/>
              <w:left w:val="nil"/>
              <w:bottom w:val="nil"/>
              <w:right w:val="nil"/>
            </w:tcBorders>
          </w:tcPr>
          <w:p w:rsidR="00A72BD8" w:rsidRDefault="00183C5A">
            <w:pPr>
              <w:pStyle w:val="ConsPlusNormal0"/>
              <w:jc w:val="center"/>
            </w:pPr>
            <w:r>
              <w:t>Творчество</w:t>
            </w:r>
          </w:p>
        </w:tc>
      </w:tr>
      <w:tr w:rsidR="00A72BD8">
        <w:tc>
          <w:tcPr>
            <w:tcW w:w="1814" w:type="dxa"/>
            <w:tcBorders>
              <w:top w:val="nil"/>
              <w:left w:val="nil"/>
              <w:bottom w:val="nil"/>
              <w:right w:val="nil"/>
            </w:tcBorders>
          </w:tcPr>
          <w:p w:rsidR="00A72BD8" w:rsidRDefault="00183C5A">
            <w:pPr>
              <w:pStyle w:val="ConsPlusNormal0"/>
              <w:jc w:val="center"/>
            </w:pPr>
            <w:r>
              <w:rPr>
                <w:noProof/>
                <w:position w:val="-60"/>
              </w:rPr>
              <w:drawing>
                <wp:inline distT="0" distB="0" distL="0" distR="0">
                  <wp:extent cx="1046480" cy="914400"/>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46480" cy="914400"/>
                          </a:xfrm>
                          <a:prstGeom prst="rect">
                            <a:avLst/>
                          </a:prstGeom>
                          <a:noFill/>
                          <a:ln>
                            <a:noFill/>
                          </a:ln>
                        </pic:spPr>
                      </pic:pic>
                    </a:graphicData>
                  </a:graphic>
                </wp:inline>
              </w:drawing>
            </w:r>
          </w:p>
        </w:tc>
        <w:tc>
          <w:tcPr>
            <w:tcW w:w="1814" w:type="dxa"/>
            <w:tcBorders>
              <w:top w:val="nil"/>
              <w:left w:val="nil"/>
              <w:bottom w:val="nil"/>
              <w:right w:val="nil"/>
            </w:tcBorders>
          </w:tcPr>
          <w:p w:rsidR="00A72BD8" w:rsidRDefault="00183C5A">
            <w:pPr>
              <w:pStyle w:val="ConsPlusNormal0"/>
              <w:jc w:val="center"/>
            </w:pPr>
            <w:r>
              <w:rPr>
                <w:noProof/>
                <w:position w:val="-54"/>
              </w:rPr>
              <w:drawing>
                <wp:inline distT="0" distB="0" distL="0" distR="0">
                  <wp:extent cx="1031240" cy="848995"/>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1240" cy="848995"/>
                          </a:xfrm>
                          <a:prstGeom prst="rect">
                            <a:avLst/>
                          </a:prstGeom>
                          <a:noFill/>
                          <a:ln>
                            <a:noFill/>
                          </a:ln>
                        </pic:spPr>
                      </pic:pic>
                    </a:graphicData>
                  </a:graphic>
                </wp:inline>
              </w:drawing>
            </w:r>
          </w:p>
        </w:tc>
        <w:tc>
          <w:tcPr>
            <w:tcW w:w="1814" w:type="dxa"/>
            <w:tcBorders>
              <w:top w:val="nil"/>
              <w:left w:val="nil"/>
              <w:bottom w:val="nil"/>
              <w:right w:val="nil"/>
            </w:tcBorders>
          </w:tcPr>
          <w:p w:rsidR="00A72BD8" w:rsidRDefault="00183C5A">
            <w:pPr>
              <w:pStyle w:val="ConsPlusNormal0"/>
              <w:jc w:val="center"/>
            </w:pPr>
            <w:r>
              <w:rPr>
                <w:noProof/>
                <w:position w:val="-58"/>
              </w:rPr>
              <w:drawing>
                <wp:inline distT="0" distB="0" distL="0" distR="0">
                  <wp:extent cx="1031240" cy="89217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1240" cy="892175"/>
                          </a:xfrm>
                          <a:prstGeom prst="rect">
                            <a:avLst/>
                          </a:prstGeom>
                          <a:noFill/>
                          <a:ln>
                            <a:noFill/>
                          </a:ln>
                        </pic:spPr>
                      </pic:pic>
                    </a:graphicData>
                  </a:graphic>
                </wp:inline>
              </w:drawing>
            </w:r>
          </w:p>
        </w:tc>
        <w:tc>
          <w:tcPr>
            <w:tcW w:w="1814" w:type="dxa"/>
            <w:tcBorders>
              <w:top w:val="nil"/>
              <w:left w:val="nil"/>
              <w:bottom w:val="nil"/>
              <w:right w:val="nil"/>
            </w:tcBorders>
          </w:tcPr>
          <w:p w:rsidR="00A72BD8" w:rsidRDefault="00183C5A">
            <w:pPr>
              <w:pStyle w:val="ConsPlusNormal0"/>
              <w:jc w:val="center"/>
            </w:pPr>
            <w:r>
              <w:rPr>
                <w:noProof/>
                <w:position w:val="-50"/>
              </w:rPr>
              <w:drawing>
                <wp:inline distT="0" distB="0" distL="0" distR="0">
                  <wp:extent cx="877570" cy="796925"/>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77570" cy="796925"/>
                          </a:xfrm>
                          <a:prstGeom prst="rect">
                            <a:avLst/>
                          </a:prstGeom>
                          <a:noFill/>
                          <a:ln>
                            <a:noFill/>
                          </a:ln>
                        </pic:spPr>
                      </pic:pic>
                    </a:graphicData>
                  </a:graphic>
                </wp:inline>
              </w:drawing>
            </w:r>
          </w:p>
        </w:tc>
        <w:tc>
          <w:tcPr>
            <w:tcW w:w="1814" w:type="dxa"/>
            <w:tcBorders>
              <w:top w:val="nil"/>
              <w:left w:val="nil"/>
              <w:bottom w:val="nil"/>
              <w:right w:val="nil"/>
            </w:tcBorders>
          </w:tcPr>
          <w:p w:rsidR="00A72BD8" w:rsidRDefault="00183C5A">
            <w:pPr>
              <w:pStyle w:val="ConsPlusNormal0"/>
              <w:jc w:val="center"/>
            </w:pPr>
            <w:r>
              <w:rPr>
                <w:noProof/>
                <w:position w:val="-60"/>
              </w:rPr>
              <w:drawing>
                <wp:inline distT="0" distB="0" distL="0" distR="0">
                  <wp:extent cx="922020" cy="914400"/>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22020" cy="914400"/>
                          </a:xfrm>
                          <a:prstGeom prst="rect">
                            <a:avLst/>
                          </a:prstGeom>
                          <a:noFill/>
                          <a:ln>
                            <a:noFill/>
                          </a:ln>
                        </pic:spPr>
                      </pic:pic>
                    </a:graphicData>
                  </a:graphic>
                </wp:inline>
              </w:drawing>
            </w:r>
          </w:p>
        </w:tc>
      </w:tr>
    </w:tbl>
    <w:p w:rsidR="00A72BD8" w:rsidRDefault="00A72BD8">
      <w:pPr>
        <w:pStyle w:val="ConsPlusNormal0"/>
        <w:jc w:val="both"/>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57"/>
      </w:tblGrid>
      <w:tr w:rsidR="00A72BD8">
        <w:tc>
          <w:tcPr>
            <w:tcW w:w="9057" w:type="dxa"/>
            <w:tcBorders>
              <w:top w:val="nil"/>
              <w:left w:val="nil"/>
              <w:bottom w:val="nil"/>
              <w:right w:val="nil"/>
            </w:tcBorders>
          </w:tcPr>
          <w:p w:rsidR="00A72BD8" w:rsidRDefault="00183C5A">
            <w:pPr>
              <w:pStyle w:val="ConsPlusNormal0"/>
            </w:pPr>
            <w:r>
              <w:t>Напиши, какие еще у тебя есть увлечения</w:t>
            </w:r>
          </w:p>
        </w:tc>
      </w:tr>
      <w:tr w:rsidR="00A72BD8">
        <w:tc>
          <w:tcPr>
            <w:tcW w:w="9057" w:type="dxa"/>
            <w:tcBorders>
              <w:top w:val="nil"/>
              <w:left w:val="nil"/>
              <w:bottom w:val="single" w:sz="4" w:space="0" w:color="auto"/>
              <w:right w:val="nil"/>
            </w:tcBorders>
          </w:tcPr>
          <w:p w:rsidR="00A72BD8" w:rsidRDefault="00A72BD8">
            <w:pPr>
              <w:pStyle w:val="ConsPlusNormal0"/>
            </w:pPr>
          </w:p>
        </w:tc>
      </w:tr>
      <w:tr w:rsidR="00A72BD8">
        <w:tblPrEx>
          <w:tblBorders>
            <w:insideH w:val="single" w:sz="4" w:space="0" w:color="auto"/>
          </w:tblBorders>
        </w:tblPrEx>
        <w:tc>
          <w:tcPr>
            <w:tcW w:w="9057" w:type="dxa"/>
            <w:tcBorders>
              <w:top w:val="single" w:sz="4" w:space="0" w:color="auto"/>
              <w:left w:val="nil"/>
              <w:bottom w:val="single" w:sz="4" w:space="0" w:color="auto"/>
              <w:right w:val="nil"/>
            </w:tcBorders>
          </w:tcPr>
          <w:p w:rsidR="00A72BD8" w:rsidRDefault="00A72BD8">
            <w:pPr>
              <w:pStyle w:val="ConsPlusNormal0"/>
            </w:pPr>
          </w:p>
        </w:tc>
      </w:tr>
    </w:tbl>
    <w:p w:rsidR="00A72BD8" w:rsidRDefault="00A72BD8">
      <w:pPr>
        <w:pStyle w:val="ConsPlusNormal0"/>
        <w:jc w:val="both"/>
      </w:pPr>
    </w:p>
    <w:p w:rsidR="00A72BD8" w:rsidRDefault="00A72BD8">
      <w:pPr>
        <w:pStyle w:val="ConsPlusNormal0"/>
        <w:sectPr w:rsidR="00A72BD8">
          <w:headerReference w:type="default" r:id="rId67"/>
          <w:footerReference w:type="default" r:id="rId68"/>
          <w:headerReference w:type="first" r:id="rId69"/>
          <w:footerReference w:type="first" r:id="rId7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
        <w:gridCol w:w="3912"/>
        <w:gridCol w:w="340"/>
        <w:gridCol w:w="3912"/>
        <w:gridCol w:w="340"/>
        <w:gridCol w:w="3912"/>
      </w:tblGrid>
      <w:tr w:rsidR="00A72BD8">
        <w:tc>
          <w:tcPr>
            <w:tcW w:w="4252" w:type="dxa"/>
            <w:gridSpan w:val="2"/>
          </w:tcPr>
          <w:p w:rsidR="00A72BD8" w:rsidRDefault="00183C5A">
            <w:pPr>
              <w:pStyle w:val="ConsPlusNormal0"/>
              <w:jc w:val="center"/>
            </w:pPr>
            <w:r>
              <w:lastRenderedPageBreak/>
              <w:t>Мое тело/здоровье</w:t>
            </w:r>
          </w:p>
        </w:tc>
        <w:tc>
          <w:tcPr>
            <w:tcW w:w="4252" w:type="dxa"/>
            <w:gridSpan w:val="2"/>
          </w:tcPr>
          <w:p w:rsidR="00A72BD8" w:rsidRDefault="00183C5A">
            <w:pPr>
              <w:pStyle w:val="ConsPlusNormal0"/>
              <w:jc w:val="center"/>
            </w:pPr>
            <w:r>
              <w:t>Мои эмоции</w:t>
            </w:r>
          </w:p>
        </w:tc>
        <w:tc>
          <w:tcPr>
            <w:tcW w:w="4252" w:type="dxa"/>
            <w:gridSpan w:val="2"/>
          </w:tcPr>
          <w:p w:rsidR="00A72BD8" w:rsidRDefault="00183C5A">
            <w:pPr>
              <w:pStyle w:val="ConsPlusNormal0"/>
              <w:jc w:val="center"/>
            </w:pPr>
            <w:r>
              <w:t>Учеба</w:t>
            </w:r>
          </w:p>
        </w:tc>
      </w:tr>
      <w:tr w:rsidR="00A72BD8">
        <w:tc>
          <w:tcPr>
            <w:tcW w:w="12756" w:type="dxa"/>
            <w:gridSpan w:val="6"/>
          </w:tcPr>
          <w:p w:rsidR="00A72BD8" w:rsidRDefault="00183C5A">
            <w:pPr>
              <w:pStyle w:val="ConsPlusNormal0"/>
              <w:jc w:val="center"/>
            </w:pPr>
            <w:r>
              <w:t>Прочитай, пожалуйста, внимательно утверждения, приведенные ниже, и отметь (галочкой, плюсиком) те из них, которые бы ты мог(ла) отнести к себе</w:t>
            </w:r>
          </w:p>
        </w:tc>
      </w:tr>
      <w:tr w:rsidR="00A72BD8">
        <w:tc>
          <w:tcPr>
            <w:tcW w:w="340" w:type="dxa"/>
          </w:tcPr>
          <w:p w:rsidR="00A72BD8" w:rsidRDefault="00A72BD8">
            <w:pPr>
              <w:pStyle w:val="ConsPlusNormal0"/>
            </w:pPr>
          </w:p>
        </w:tc>
        <w:tc>
          <w:tcPr>
            <w:tcW w:w="3912" w:type="dxa"/>
          </w:tcPr>
          <w:p w:rsidR="00A72BD8" w:rsidRDefault="00A72BD8">
            <w:pPr>
              <w:pStyle w:val="ConsPlusNormal0"/>
            </w:pPr>
          </w:p>
        </w:tc>
        <w:tc>
          <w:tcPr>
            <w:tcW w:w="340" w:type="dxa"/>
          </w:tcPr>
          <w:p w:rsidR="00A72BD8" w:rsidRDefault="00A72BD8">
            <w:pPr>
              <w:pStyle w:val="ConsPlusNormal0"/>
            </w:pPr>
          </w:p>
        </w:tc>
        <w:tc>
          <w:tcPr>
            <w:tcW w:w="3912" w:type="dxa"/>
          </w:tcPr>
          <w:p w:rsidR="00A72BD8" w:rsidRDefault="00183C5A">
            <w:pPr>
              <w:pStyle w:val="ConsPlusNormal0"/>
            </w:pPr>
            <w:r>
              <w:t>Б1. Меня не покидает чувство тревоги и беспокойства</w:t>
            </w:r>
          </w:p>
        </w:tc>
        <w:tc>
          <w:tcPr>
            <w:tcW w:w="340" w:type="dxa"/>
          </w:tcPr>
          <w:p w:rsidR="00A72BD8" w:rsidRDefault="00A72BD8">
            <w:pPr>
              <w:pStyle w:val="ConsPlusNormal0"/>
            </w:pPr>
          </w:p>
        </w:tc>
        <w:tc>
          <w:tcPr>
            <w:tcW w:w="3912" w:type="dxa"/>
          </w:tcPr>
          <w:p w:rsidR="00A72BD8" w:rsidRDefault="00183C5A">
            <w:pPr>
              <w:pStyle w:val="ConsPlusNormal0"/>
            </w:pPr>
            <w:r>
              <w:t>В1. Стал(а) испытывать трудности при ответах на занятиях (письменных и устных)</w:t>
            </w:r>
          </w:p>
        </w:tc>
      </w:tr>
      <w:tr w:rsidR="00A72BD8">
        <w:tc>
          <w:tcPr>
            <w:tcW w:w="340" w:type="dxa"/>
          </w:tcPr>
          <w:p w:rsidR="00A72BD8" w:rsidRDefault="00A72BD8">
            <w:pPr>
              <w:pStyle w:val="ConsPlusNormal0"/>
            </w:pPr>
          </w:p>
        </w:tc>
        <w:tc>
          <w:tcPr>
            <w:tcW w:w="3912" w:type="dxa"/>
          </w:tcPr>
          <w:p w:rsidR="00A72BD8" w:rsidRDefault="00183C5A">
            <w:pPr>
              <w:pStyle w:val="ConsPlusNormal0"/>
            </w:pPr>
            <w:r>
              <w:t>А2. У меня изменился режим сна (я хочу спать в течение дня, мне сложно заснуть вечером, мой сон стал более продолжительным, у меня беспокойный сон или бессонница, стали снится плохие сны или кошмары)</w:t>
            </w:r>
          </w:p>
        </w:tc>
        <w:tc>
          <w:tcPr>
            <w:tcW w:w="340" w:type="dxa"/>
          </w:tcPr>
          <w:p w:rsidR="00A72BD8" w:rsidRDefault="00A72BD8">
            <w:pPr>
              <w:pStyle w:val="ConsPlusNormal0"/>
            </w:pPr>
          </w:p>
        </w:tc>
        <w:tc>
          <w:tcPr>
            <w:tcW w:w="3912" w:type="dxa"/>
          </w:tcPr>
          <w:p w:rsidR="00A72BD8" w:rsidRDefault="00183C5A">
            <w:pPr>
              <w:pStyle w:val="ConsPlusNormal0"/>
            </w:pPr>
            <w:r>
              <w:t>Б2. Я стал(а) часто испытывать страх (темноты/высоты/за</w:t>
            </w:r>
            <w:r>
              <w:t>крытых или открытых пространств, громких звуков, звуков самолетов, остаться одному и др.)</w:t>
            </w:r>
          </w:p>
        </w:tc>
        <w:tc>
          <w:tcPr>
            <w:tcW w:w="340" w:type="dxa"/>
          </w:tcPr>
          <w:p w:rsidR="00A72BD8" w:rsidRDefault="00A72BD8">
            <w:pPr>
              <w:pStyle w:val="ConsPlusNormal0"/>
            </w:pPr>
          </w:p>
        </w:tc>
        <w:tc>
          <w:tcPr>
            <w:tcW w:w="3912" w:type="dxa"/>
          </w:tcPr>
          <w:p w:rsidR="00A72BD8" w:rsidRDefault="00183C5A">
            <w:pPr>
              <w:pStyle w:val="ConsPlusNormal0"/>
            </w:pPr>
            <w:r>
              <w:t>В2. В последнее время моя успеваемость снизилась</w:t>
            </w:r>
          </w:p>
        </w:tc>
      </w:tr>
      <w:tr w:rsidR="00A72BD8">
        <w:tc>
          <w:tcPr>
            <w:tcW w:w="340" w:type="dxa"/>
          </w:tcPr>
          <w:p w:rsidR="00A72BD8" w:rsidRDefault="00A72BD8">
            <w:pPr>
              <w:pStyle w:val="ConsPlusNormal0"/>
            </w:pPr>
          </w:p>
        </w:tc>
        <w:tc>
          <w:tcPr>
            <w:tcW w:w="3912" w:type="dxa"/>
          </w:tcPr>
          <w:p w:rsidR="00A72BD8" w:rsidRDefault="00183C5A">
            <w:pPr>
              <w:pStyle w:val="ConsPlusNormal0"/>
            </w:pPr>
            <w:r>
              <w:t>А3. У меня часто болит голова, живот, бывают мышечные боли, тошнота</w:t>
            </w:r>
          </w:p>
        </w:tc>
        <w:tc>
          <w:tcPr>
            <w:tcW w:w="340" w:type="dxa"/>
          </w:tcPr>
          <w:p w:rsidR="00A72BD8" w:rsidRDefault="00A72BD8">
            <w:pPr>
              <w:pStyle w:val="ConsPlusNormal0"/>
            </w:pPr>
          </w:p>
        </w:tc>
        <w:tc>
          <w:tcPr>
            <w:tcW w:w="3912" w:type="dxa"/>
          </w:tcPr>
          <w:p w:rsidR="00A72BD8" w:rsidRDefault="00183C5A">
            <w:pPr>
              <w:pStyle w:val="ConsPlusNormal0"/>
            </w:pPr>
            <w:r>
              <w:t>Б3. Я стал(а) чаще переживать за свою жизнь и</w:t>
            </w:r>
            <w:r>
              <w:t xml:space="preserve"> жизнь своих близких</w:t>
            </w:r>
          </w:p>
        </w:tc>
        <w:tc>
          <w:tcPr>
            <w:tcW w:w="340" w:type="dxa"/>
          </w:tcPr>
          <w:p w:rsidR="00A72BD8" w:rsidRDefault="00A72BD8">
            <w:pPr>
              <w:pStyle w:val="ConsPlusNormal0"/>
            </w:pPr>
          </w:p>
        </w:tc>
        <w:tc>
          <w:tcPr>
            <w:tcW w:w="3912" w:type="dxa"/>
          </w:tcPr>
          <w:p w:rsidR="00A72BD8" w:rsidRDefault="00183C5A">
            <w:pPr>
              <w:pStyle w:val="ConsPlusNormal0"/>
            </w:pPr>
            <w:r>
              <w:t>В3. Мне стало тяжело сосредоточиться на задании, я часто упускаю из внимания что-то важное, теряю личные вещи</w:t>
            </w:r>
          </w:p>
        </w:tc>
      </w:tr>
      <w:tr w:rsidR="00A72BD8">
        <w:tc>
          <w:tcPr>
            <w:tcW w:w="340" w:type="dxa"/>
          </w:tcPr>
          <w:p w:rsidR="00A72BD8" w:rsidRDefault="00A72BD8">
            <w:pPr>
              <w:pStyle w:val="ConsPlusNormal0"/>
            </w:pPr>
          </w:p>
        </w:tc>
        <w:tc>
          <w:tcPr>
            <w:tcW w:w="3912" w:type="dxa"/>
          </w:tcPr>
          <w:p w:rsidR="00A72BD8" w:rsidRDefault="00183C5A">
            <w:pPr>
              <w:pStyle w:val="ConsPlusNormal0"/>
            </w:pPr>
            <w:r>
              <w:t>А4. У меня появилось нервная дрожь тела или отдельных его частей, тики, заикание</w:t>
            </w:r>
          </w:p>
        </w:tc>
        <w:tc>
          <w:tcPr>
            <w:tcW w:w="340" w:type="dxa"/>
          </w:tcPr>
          <w:p w:rsidR="00A72BD8" w:rsidRDefault="00A72BD8">
            <w:pPr>
              <w:pStyle w:val="ConsPlusNormal0"/>
            </w:pPr>
          </w:p>
        </w:tc>
        <w:tc>
          <w:tcPr>
            <w:tcW w:w="3912" w:type="dxa"/>
          </w:tcPr>
          <w:p w:rsidR="00A72BD8" w:rsidRDefault="00183C5A">
            <w:pPr>
              <w:pStyle w:val="ConsPlusNormal0"/>
            </w:pPr>
            <w:r>
              <w:t>Б4. Я стал(а) чаще раздражаться, злиться, выходить из себя</w:t>
            </w:r>
          </w:p>
        </w:tc>
        <w:tc>
          <w:tcPr>
            <w:tcW w:w="340" w:type="dxa"/>
          </w:tcPr>
          <w:p w:rsidR="00A72BD8" w:rsidRDefault="00A72BD8">
            <w:pPr>
              <w:pStyle w:val="ConsPlusNormal0"/>
            </w:pPr>
          </w:p>
        </w:tc>
        <w:tc>
          <w:tcPr>
            <w:tcW w:w="3912" w:type="dxa"/>
          </w:tcPr>
          <w:p w:rsidR="00A72BD8" w:rsidRDefault="00183C5A">
            <w:pPr>
              <w:pStyle w:val="ConsPlusNormal0"/>
            </w:pPr>
            <w:r>
              <w:t>В4. Мне стало сложно запоминать новую информацию или воспроизвести ранее выученную</w:t>
            </w:r>
          </w:p>
        </w:tc>
      </w:tr>
      <w:tr w:rsidR="00A72BD8">
        <w:tc>
          <w:tcPr>
            <w:tcW w:w="340" w:type="dxa"/>
          </w:tcPr>
          <w:p w:rsidR="00A72BD8" w:rsidRDefault="00A72BD8">
            <w:pPr>
              <w:pStyle w:val="ConsPlusNormal0"/>
            </w:pPr>
          </w:p>
        </w:tc>
        <w:tc>
          <w:tcPr>
            <w:tcW w:w="3912" w:type="dxa"/>
          </w:tcPr>
          <w:p w:rsidR="00A72BD8" w:rsidRDefault="00183C5A">
            <w:pPr>
              <w:pStyle w:val="ConsPlusNormal0"/>
            </w:pPr>
            <w:r>
              <w:t>А5. Я постоянно нахожусь в напряженном состоянии ожидания угрозы, оценивая на предмет опасности людей и обстано</w:t>
            </w:r>
            <w:r>
              <w:t>вку</w:t>
            </w:r>
          </w:p>
        </w:tc>
        <w:tc>
          <w:tcPr>
            <w:tcW w:w="340" w:type="dxa"/>
          </w:tcPr>
          <w:p w:rsidR="00A72BD8" w:rsidRDefault="00A72BD8">
            <w:pPr>
              <w:pStyle w:val="ConsPlusNormal0"/>
            </w:pPr>
          </w:p>
        </w:tc>
        <w:tc>
          <w:tcPr>
            <w:tcW w:w="3912" w:type="dxa"/>
          </w:tcPr>
          <w:p w:rsidR="00A72BD8" w:rsidRDefault="00183C5A">
            <w:pPr>
              <w:pStyle w:val="ConsPlusNormal0"/>
            </w:pPr>
            <w:r>
              <w:t>Б5. Мне стало скучно и неинтересно заниматься тем, чем раньше я занимался(ась) с радостью и удовольствием</w:t>
            </w:r>
          </w:p>
        </w:tc>
        <w:tc>
          <w:tcPr>
            <w:tcW w:w="340" w:type="dxa"/>
          </w:tcPr>
          <w:p w:rsidR="00A72BD8" w:rsidRDefault="00A72BD8">
            <w:pPr>
              <w:pStyle w:val="ConsPlusNormal0"/>
            </w:pPr>
          </w:p>
        </w:tc>
        <w:tc>
          <w:tcPr>
            <w:tcW w:w="3912" w:type="dxa"/>
          </w:tcPr>
          <w:p w:rsidR="00A72BD8" w:rsidRDefault="00183C5A">
            <w:pPr>
              <w:pStyle w:val="ConsPlusNormal0"/>
            </w:pPr>
            <w:r>
              <w:t>В5. Я стал(а) допускать много ошибок в учебе, то, что раньше было легко, дается с трудом</w:t>
            </w:r>
          </w:p>
        </w:tc>
      </w:tr>
      <w:tr w:rsidR="00A72BD8">
        <w:tc>
          <w:tcPr>
            <w:tcW w:w="340" w:type="dxa"/>
          </w:tcPr>
          <w:p w:rsidR="00A72BD8" w:rsidRDefault="00A72BD8">
            <w:pPr>
              <w:pStyle w:val="ConsPlusNormal0"/>
            </w:pPr>
          </w:p>
        </w:tc>
        <w:tc>
          <w:tcPr>
            <w:tcW w:w="3912" w:type="dxa"/>
          </w:tcPr>
          <w:p w:rsidR="00A72BD8" w:rsidRDefault="00183C5A">
            <w:pPr>
              <w:pStyle w:val="ConsPlusNormal0"/>
            </w:pPr>
            <w:r>
              <w:t>А6. Я стал(а) чаще болеть</w:t>
            </w:r>
          </w:p>
        </w:tc>
        <w:tc>
          <w:tcPr>
            <w:tcW w:w="340" w:type="dxa"/>
          </w:tcPr>
          <w:p w:rsidR="00A72BD8" w:rsidRDefault="00A72BD8">
            <w:pPr>
              <w:pStyle w:val="ConsPlusNormal0"/>
            </w:pPr>
          </w:p>
        </w:tc>
        <w:tc>
          <w:tcPr>
            <w:tcW w:w="3912" w:type="dxa"/>
          </w:tcPr>
          <w:p w:rsidR="00A72BD8" w:rsidRDefault="00183C5A">
            <w:pPr>
              <w:pStyle w:val="ConsPlusNormal0"/>
            </w:pPr>
            <w:r>
              <w:t xml:space="preserve">Б6. Я стал(а) чаще грустить, плакать и быстро расстраиваться из-за </w:t>
            </w:r>
            <w:r>
              <w:lastRenderedPageBreak/>
              <w:t>неприятностей</w:t>
            </w:r>
          </w:p>
        </w:tc>
        <w:tc>
          <w:tcPr>
            <w:tcW w:w="340" w:type="dxa"/>
          </w:tcPr>
          <w:p w:rsidR="00A72BD8" w:rsidRDefault="00A72BD8">
            <w:pPr>
              <w:pStyle w:val="ConsPlusNormal0"/>
            </w:pPr>
          </w:p>
        </w:tc>
        <w:tc>
          <w:tcPr>
            <w:tcW w:w="3912" w:type="dxa"/>
          </w:tcPr>
          <w:p w:rsidR="00A72BD8" w:rsidRDefault="00183C5A">
            <w:pPr>
              <w:pStyle w:val="ConsPlusNormal0"/>
            </w:pPr>
            <w:r>
              <w:t>В7. Учеба перестала меня интересовать</w:t>
            </w:r>
          </w:p>
        </w:tc>
      </w:tr>
      <w:tr w:rsidR="00A72BD8">
        <w:tc>
          <w:tcPr>
            <w:tcW w:w="340" w:type="dxa"/>
          </w:tcPr>
          <w:p w:rsidR="00A72BD8" w:rsidRDefault="00A72BD8">
            <w:pPr>
              <w:pStyle w:val="ConsPlusNormal0"/>
            </w:pPr>
          </w:p>
        </w:tc>
        <w:tc>
          <w:tcPr>
            <w:tcW w:w="3912" w:type="dxa"/>
          </w:tcPr>
          <w:p w:rsidR="00A72BD8" w:rsidRDefault="00183C5A">
            <w:pPr>
              <w:pStyle w:val="ConsPlusNormal0"/>
            </w:pPr>
            <w:r>
              <w:t>А7. У меня изменился аппетит, стал больше или меньше есть</w:t>
            </w:r>
          </w:p>
        </w:tc>
        <w:tc>
          <w:tcPr>
            <w:tcW w:w="340" w:type="dxa"/>
          </w:tcPr>
          <w:p w:rsidR="00A72BD8" w:rsidRDefault="00A72BD8">
            <w:pPr>
              <w:pStyle w:val="ConsPlusNormal0"/>
            </w:pPr>
          </w:p>
        </w:tc>
        <w:tc>
          <w:tcPr>
            <w:tcW w:w="3912" w:type="dxa"/>
          </w:tcPr>
          <w:p w:rsidR="00A72BD8" w:rsidRDefault="00183C5A">
            <w:pPr>
              <w:pStyle w:val="ConsPlusNormal0"/>
            </w:pPr>
            <w:r>
              <w:t>Б7. У меня преобладает плохое настроение</w:t>
            </w:r>
          </w:p>
        </w:tc>
        <w:tc>
          <w:tcPr>
            <w:tcW w:w="340" w:type="dxa"/>
          </w:tcPr>
          <w:p w:rsidR="00A72BD8" w:rsidRDefault="00A72BD8">
            <w:pPr>
              <w:pStyle w:val="ConsPlusNormal0"/>
            </w:pPr>
          </w:p>
        </w:tc>
        <w:tc>
          <w:tcPr>
            <w:tcW w:w="3912" w:type="dxa"/>
          </w:tcPr>
          <w:p w:rsidR="00A72BD8" w:rsidRDefault="00183C5A">
            <w:pPr>
              <w:pStyle w:val="ConsPlusNormal0"/>
            </w:pPr>
            <w:r>
              <w:t>В8. Мне нравится учиться, узнават</w:t>
            </w:r>
            <w:r>
              <w:t>ь что-то новое и чувствовать себя знающим многое</w:t>
            </w:r>
          </w:p>
        </w:tc>
      </w:tr>
      <w:tr w:rsidR="00A72BD8">
        <w:tc>
          <w:tcPr>
            <w:tcW w:w="340" w:type="dxa"/>
          </w:tcPr>
          <w:p w:rsidR="00A72BD8" w:rsidRDefault="00A72BD8">
            <w:pPr>
              <w:pStyle w:val="ConsPlusNormal0"/>
            </w:pPr>
          </w:p>
        </w:tc>
        <w:tc>
          <w:tcPr>
            <w:tcW w:w="3912" w:type="dxa"/>
          </w:tcPr>
          <w:p w:rsidR="00A72BD8" w:rsidRDefault="00183C5A">
            <w:pPr>
              <w:pStyle w:val="ConsPlusNormal0"/>
            </w:pPr>
            <w:r>
              <w:t>А8. Я обычно легко просыпаюсь по утрам, чувствую себя выспавшимся(шейся) и отдохнувшим(шей)</w:t>
            </w:r>
          </w:p>
        </w:tc>
        <w:tc>
          <w:tcPr>
            <w:tcW w:w="340" w:type="dxa"/>
          </w:tcPr>
          <w:p w:rsidR="00A72BD8" w:rsidRDefault="00A72BD8">
            <w:pPr>
              <w:pStyle w:val="ConsPlusNormal0"/>
            </w:pPr>
          </w:p>
        </w:tc>
        <w:tc>
          <w:tcPr>
            <w:tcW w:w="3912" w:type="dxa"/>
          </w:tcPr>
          <w:p w:rsidR="00A72BD8" w:rsidRDefault="00183C5A">
            <w:pPr>
              <w:pStyle w:val="ConsPlusNormal0"/>
            </w:pPr>
            <w:r>
              <w:t>Б8. Я чувствую и понимаю эмоции других людей и способен их поддержать</w:t>
            </w:r>
          </w:p>
        </w:tc>
        <w:tc>
          <w:tcPr>
            <w:tcW w:w="340" w:type="dxa"/>
          </w:tcPr>
          <w:p w:rsidR="00A72BD8" w:rsidRDefault="00A72BD8">
            <w:pPr>
              <w:pStyle w:val="ConsPlusNormal0"/>
            </w:pPr>
          </w:p>
        </w:tc>
        <w:tc>
          <w:tcPr>
            <w:tcW w:w="3912" w:type="dxa"/>
          </w:tcPr>
          <w:p w:rsidR="00A72BD8" w:rsidRDefault="00183C5A">
            <w:pPr>
              <w:pStyle w:val="ConsPlusNormal0"/>
            </w:pPr>
            <w:r>
              <w:t>В9. Когда я прилагаю достаточно усилий, то могу справиться даже со сложными заданиями</w:t>
            </w:r>
          </w:p>
        </w:tc>
      </w:tr>
      <w:tr w:rsidR="00A72BD8">
        <w:tc>
          <w:tcPr>
            <w:tcW w:w="340" w:type="dxa"/>
          </w:tcPr>
          <w:p w:rsidR="00A72BD8" w:rsidRDefault="00A72BD8">
            <w:pPr>
              <w:pStyle w:val="ConsPlusNormal0"/>
            </w:pPr>
          </w:p>
        </w:tc>
        <w:tc>
          <w:tcPr>
            <w:tcW w:w="3912" w:type="dxa"/>
          </w:tcPr>
          <w:p w:rsidR="00A72BD8" w:rsidRDefault="00183C5A">
            <w:pPr>
              <w:pStyle w:val="ConsPlusNormal0"/>
            </w:pPr>
            <w:r>
              <w:t>А9. Мне хватает энергии и сил на целый день</w:t>
            </w:r>
          </w:p>
        </w:tc>
        <w:tc>
          <w:tcPr>
            <w:tcW w:w="340" w:type="dxa"/>
          </w:tcPr>
          <w:p w:rsidR="00A72BD8" w:rsidRDefault="00A72BD8">
            <w:pPr>
              <w:pStyle w:val="ConsPlusNormal0"/>
            </w:pPr>
          </w:p>
        </w:tc>
        <w:tc>
          <w:tcPr>
            <w:tcW w:w="3912" w:type="dxa"/>
          </w:tcPr>
          <w:p w:rsidR="00A72BD8" w:rsidRDefault="00183C5A">
            <w:pPr>
              <w:pStyle w:val="ConsPlusNormal0"/>
            </w:pPr>
            <w:r>
              <w:t>Б9. Я достаточно быстро прихожу в себя, если происходит что-то плохое и умею радоваться мелочам (хорошей погоде, красоте пр</w:t>
            </w:r>
            <w:r>
              <w:t>ироды, удачной шутке, проказам животных, похвале и др.)</w:t>
            </w:r>
          </w:p>
        </w:tc>
        <w:tc>
          <w:tcPr>
            <w:tcW w:w="340" w:type="dxa"/>
          </w:tcPr>
          <w:p w:rsidR="00A72BD8" w:rsidRDefault="00A72BD8">
            <w:pPr>
              <w:pStyle w:val="ConsPlusNormal0"/>
            </w:pPr>
          </w:p>
        </w:tc>
        <w:tc>
          <w:tcPr>
            <w:tcW w:w="3912" w:type="dxa"/>
          </w:tcPr>
          <w:p w:rsidR="00A72BD8" w:rsidRDefault="00183C5A">
            <w:pPr>
              <w:pStyle w:val="ConsPlusNormal0"/>
            </w:pPr>
            <w:r>
              <w:t>В10. Ничего из перечисленного</w:t>
            </w:r>
          </w:p>
        </w:tc>
      </w:tr>
      <w:tr w:rsidR="00A72BD8">
        <w:tc>
          <w:tcPr>
            <w:tcW w:w="340" w:type="dxa"/>
          </w:tcPr>
          <w:p w:rsidR="00A72BD8" w:rsidRDefault="00A72BD8">
            <w:pPr>
              <w:pStyle w:val="ConsPlusNormal0"/>
            </w:pPr>
          </w:p>
        </w:tc>
        <w:tc>
          <w:tcPr>
            <w:tcW w:w="3912" w:type="dxa"/>
          </w:tcPr>
          <w:p w:rsidR="00A72BD8" w:rsidRDefault="00183C5A">
            <w:pPr>
              <w:pStyle w:val="ConsPlusNormal0"/>
            </w:pPr>
            <w:r>
              <w:t>А10. Ничего из перечисленного</w:t>
            </w:r>
          </w:p>
        </w:tc>
        <w:tc>
          <w:tcPr>
            <w:tcW w:w="340" w:type="dxa"/>
          </w:tcPr>
          <w:p w:rsidR="00A72BD8" w:rsidRDefault="00A72BD8">
            <w:pPr>
              <w:pStyle w:val="ConsPlusNormal0"/>
            </w:pPr>
          </w:p>
        </w:tc>
        <w:tc>
          <w:tcPr>
            <w:tcW w:w="3912" w:type="dxa"/>
          </w:tcPr>
          <w:p w:rsidR="00A72BD8" w:rsidRDefault="00183C5A">
            <w:pPr>
              <w:pStyle w:val="ConsPlusNormal0"/>
            </w:pPr>
            <w:r>
              <w:t>Б10. Ничего из перечисленного</w:t>
            </w:r>
          </w:p>
        </w:tc>
        <w:tc>
          <w:tcPr>
            <w:tcW w:w="340" w:type="dxa"/>
          </w:tcPr>
          <w:p w:rsidR="00A72BD8" w:rsidRDefault="00A72BD8">
            <w:pPr>
              <w:pStyle w:val="ConsPlusNormal0"/>
            </w:pPr>
          </w:p>
        </w:tc>
        <w:tc>
          <w:tcPr>
            <w:tcW w:w="3912" w:type="dxa"/>
          </w:tcPr>
          <w:p w:rsidR="00A72BD8" w:rsidRDefault="00183C5A">
            <w:pPr>
              <w:pStyle w:val="ConsPlusNormal0"/>
            </w:pPr>
            <w:r>
              <w:t>В11. Иное</w:t>
            </w:r>
          </w:p>
        </w:tc>
      </w:tr>
      <w:tr w:rsidR="00A72BD8">
        <w:tc>
          <w:tcPr>
            <w:tcW w:w="340" w:type="dxa"/>
          </w:tcPr>
          <w:p w:rsidR="00A72BD8" w:rsidRDefault="00A72BD8">
            <w:pPr>
              <w:pStyle w:val="ConsPlusNormal0"/>
            </w:pPr>
          </w:p>
        </w:tc>
        <w:tc>
          <w:tcPr>
            <w:tcW w:w="3912" w:type="dxa"/>
          </w:tcPr>
          <w:p w:rsidR="00A72BD8" w:rsidRDefault="00183C5A">
            <w:pPr>
              <w:pStyle w:val="ConsPlusNormal0"/>
            </w:pPr>
            <w:r>
              <w:t>А11. Иное</w:t>
            </w:r>
          </w:p>
        </w:tc>
        <w:tc>
          <w:tcPr>
            <w:tcW w:w="340" w:type="dxa"/>
          </w:tcPr>
          <w:p w:rsidR="00A72BD8" w:rsidRDefault="00A72BD8">
            <w:pPr>
              <w:pStyle w:val="ConsPlusNormal0"/>
            </w:pPr>
          </w:p>
        </w:tc>
        <w:tc>
          <w:tcPr>
            <w:tcW w:w="3912" w:type="dxa"/>
          </w:tcPr>
          <w:p w:rsidR="00A72BD8" w:rsidRDefault="00183C5A">
            <w:pPr>
              <w:pStyle w:val="ConsPlusNormal0"/>
            </w:pPr>
            <w:r>
              <w:t>Б11. Иное</w:t>
            </w:r>
          </w:p>
        </w:tc>
        <w:tc>
          <w:tcPr>
            <w:tcW w:w="340" w:type="dxa"/>
          </w:tcPr>
          <w:p w:rsidR="00A72BD8" w:rsidRDefault="00A72BD8">
            <w:pPr>
              <w:pStyle w:val="ConsPlusNormal0"/>
            </w:pPr>
          </w:p>
        </w:tc>
        <w:tc>
          <w:tcPr>
            <w:tcW w:w="3912" w:type="dxa"/>
          </w:tcPr>
          <w:p w:rsidR="00A72BD8" w:rsidRDefault="00A72BD8">
            <w:pPr>
              <w:pStyle w:val="ConsPlusNormal0"/>
            </w:pPr>
          </w:p>
        </w:tc>
      </w:tr>
      <w:tr w:rsidR="00A72BD8">
        <w:tblPrEx>
          <w:tblBorders>
            <w:insideH w:val="nil"/>
          </w:tblBorders>
        </w:tblPrEx>
        <w:tc>
          <w:tcPr>
            <w:tcW w:w="4252" w:type="dxa"/>
            <w:gridSpan w:val="2"/>
            <w:tcBorders>
              <w:bottom w:val="nil"/>
            </w:tcBorders>
          </w:tcPr>
          <w:p w:rsidR="00A72BD8" w:rsidRDefault="00183C5A">
            <w:pPr>
              <w:pStyle w:val="ConsPlusNormal0"/>
            </w:pPr>
            <w:r>
              <w:t>Отметь, пожалуйста, на рисунке, где ты</w:t>
            </w:r>
          </w:p>
        </w:tc>
        <w:tc>
          <w:tcPr>
            <w:tcW w:w="4252" w:type="dxa"/>
            <w:gridSpan w:val="2"/>
            <w:tcBorders>
              <w:bottom w:val="nil"/>
            </w:tcBorders>
          </w:tcPr>
          <w:p w:rsidR="00A72BD8" w:rsidRDefault="00183C5A">
            <w:pPr>
              <w:pStyle w:val="ConsPlusNormal0"/>
            </w:pPr>
            <w:r>
              <w:t>Отметь, пожалуйста, на рисунке, где ты</w:t>
            </w:r>
          </w:p>
        </w:tc>
        <w:tc>
          <w:tcPr>
            <w:tcW w:w="4252" w:type="dxa"/>
            <w:gridSpan w:val="2"/>
            <w:tcBorders>
              <w:bottom w:val="nil"/>
            </w:tcBorders>
          </w:tcPr>
          <w:p w:rsidR="00A72BD8" w:rsidRDefault="00183C5A">
            <w:pPr>
              <w:pStyle w:val="ConsPlusNormal0"/>
            </w:pPr>
            <w:r>
              <w:t>Отметь, пожалуйста, на рисунке, где ты</w:t>
            </w:r>
          </w:p>
        </w:tc>
      </w:tr>
      <w:tr w:rsidR="00A72BD8">
        <w:tblPrEx>
          <w:tblBorders>
            <w:insideH w:val="nil"/>
          </w:tblBorders>
        </w:tblPrEx>
        <w:tc>
          <w:tcPr>
            <w:tcW w:w="4252" w:type="dxa"/>
            <w:gridSpan w:val="2"/>
            <w:tcBorders>
              <w:top w:val="nil"/>
              <w:bottom w:val="nil"/>
            </w:tcBorders>
          </w:tcPr>
          <w:p w:rsidR="00A72BD8" w:rsidRDefault="00183C5A">
            <w:pPr>
              <w:pStyle w:val="ConsPlusNormal0"/>
            </w:pPr>
            <w:r>
              <w:rPr>
                <w:noProof/>
                <w:position w:val="-19"/>
              </w:rPr>
              <w:drawing>
                <wp:inline distT="0" distB="0" distL="0" distR="0">
                  <wp:extent cx="2472690" cy="394970"/>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2690" cy="394970"/>
                          </a:xfrm>
                          <a:prstGeom prst="rect">
                            <a:avLst/>
                          </a:prstGeom>
                          <a:noFill/>
                          <a:ln>
                            <a:noFill/>
                          </a:ln>
                        </pic:spPr>
                      </pic:pic>
                    </a:graphicData>
                  </a:graphic>
                </wp:inline>
              </w:drawing>
            </w:r>
          </w:p>
        </w:tc>
        <w:tc>
          <w:tcPr>
            <w:tcW w:w="4252" w:type="dxa"/>
            <w:gridSpan w:val="2"/>
            <w:tcBorders>
              <w:top w:val="nil"/>
              <w:bottom w:val="nil"/>
            </w:tcBorders>
          </w:tcPr>
          <w:p w:rsidR="00A72BD8" w:rsidRDefault="00183C5A">
            <w:pPr>
              <w:pStyle w:val="ConsPlusNormal0"/>
            </w:pPr>
            <w:r>
              <w:rPr>
                <w:noProof/>
                <w:position w:val="-22"/>
              </w:rPr>
              <w:drawing>
                <wp:inline distT="0" distB="0" distL="0" distR="0">
                  <wp:extent cx="2589530" cy="438785"/>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89530" cy="438785"/>
                          </a:xfrm>
                          <a:prstGeom prst="rect">
                            <a:avLst/>
                          </a:prstGeom>
                          <a:noFill/>
                          <a:ln>
                            <a:noFill/>
                          </a:ln>
                        </pic:spPr>
                      </pic:pic>
                    </a:graphicData>
                  </a:graphic>
                </wp:inline>
              </w:drawing>
            </w:r>
          </w:p>
        </w:tc>
        <w:tc>
          <w:tcPr>
            <w:tcW w:w="4252" w:type="dxa"/>
            <w:gridSpan w:val="2"/>
            <w:tcBorders>
              <w:top w:val="nil"/>
              <w:bottom w:val="nil"/>
            </w:tcBorders>
          </w:tcPr>
          <w:p w:rsidR="00A72BD8" w:rsidRDefault="00183C5A">
            <w:pPr>
              <w:pStyle w:val="ConsPlusNormal0"/>
            </w:pPr>
            <w:r>
              <w:rPr>
                <w:noProof/>
                <w:position w:val="-20"/>
              </w:rPr>
              <w:drawing>
                <wp:inline distT="0" distB="0" distL="0" distR="0">
                  <wp:extent cx="2621280" cy="415290"/>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21280" cy="415290"/>
                          </a:xfrm>
                          <a:prstGeom prst="rect">
                            <a:avLst/>
                          </a:prstGeom>
                          <a:noFill/>
                          <a:ln>
                            <a:noFill/>
                          </a:ln>
                        </pic:spPr>
                      </pic:pic>
                    </a:graphicData>
                  </a:graphic>
                </wp:inline>
              </w:drawing>
            </w:r>
          </w:p>
        </w:tc>
      </w:tr>
      <w:tr w:rsidR="00A72BD8">
        <w:tblPrEx>
          <w:tblBorders>
            <w:insideH w:val="nil"/>
          </w:tblBorders>
        </w:tblPrEx>
        <w:tc>
          <w:tcPr>
            <w:tcW w:w="4252" w:type="dxa"/>
            <w:gridSpan w:val="2"/>
            <w:tcBorders>
              <w:top w:val="nil"/>
            </w:tcBorders>
          </w:tcPr>
          <w:p w:rsidR="00A72BD8" w:rsidRDefault="00183C5A">
            <w:pPr>
              <w:pStyle w:val="ConsPlusNormal0"/>
            </w:pPr>
            <w:r>
              <w:t>1 - Люди, у которых часто что-то болит</w:t>
            </w:r>
          </w:p>
          <w:p w:rsidR="00A72BD8" w:rsidRDefault="00183C5A">
            <w:pPr>
              <w:pStyle w:val="ConsPlusNormal0"/>
            </w:pPr>
            <w:r>
              <w:t>10 - Абсолютно здоровые люди</w:t>
            </w:r>
          </w:p>
        </w:tc>
        <w:tc>
          <w:tcPr>
            <w:tcW w:w="4252" w:type="dxa"/>
            <w:gridSpan w:val="2"/>
            <w:tcBorders>
              <w:top w:val="nil"/>
            </w:tcBorders>
          </w:tcPr>
          <w:p w:rsidR="00A72BD8" w:rsidRDefault="00183C5A">
            <w:pPr>
              <w:pStyle w:val="ConsPlusNormal0"/>
            </w:pPr>
            <w:r>
              <w:t>1 - Люди, у которых часто плохое настроение</w:t>
            </w:r>
          </w:p>
          <w:p w:rsidR="00A72BD8" w:rsidRDefault="00183C5A">
            <w:pPr>
              <w:pStyle w:val="ConsPlusNormal0"/>
            </w:pPr>
            <w:r>
              <w:t>10 - Люди радостные, легкие и веселые</w:t>
            </w:r>
          </w:p>
        </w:tc>
        <w:tc>
          <w:tcPr>
            <w:tcW w:w="4252" w:type="dxa"/>
            <w:gridSpan w:val="2"/>
            <w:tcBorders>
              <w:top w:val="nil"/>
            </w:tcBorders>
          </w:tcPr>
          <w:p w:rsidR="00A72BD8" w:rsidRDefault="00183C5A">
            <w:pPr>
              <w:pStyle w:val="ConsPlusNormal0"/>
            </w:pPr>
            <w:r>
              <w:t>1 - мне сложно воспринимать информацию</w:t>
            </w:r>
          </w:p>
          <w:p w:rsidR="00A72BD8" w:rsidRDefault="00183C5A">
            <w:pPr>
              <w:pStyle w:val="ConsPlusNormal0"/>
            </w:pPr>
            <w:r>
              <w:t>10 - я легко справляюсь со всеми задачами</w:t>
            </w:r>
          </w:p>
        </w:tc>
      </w:tr>
      <w:tr w:rsidR="00A72BD8">
        <w:tc>
          <w:tcPr>
            <w:tcW w:w="4252" w:type="dxa"/>
            <w:gridSpan w:val="2"/>
          </w:tcPr>
          <w:p w:rsidR="00A72BD8" w:rsidRDefault="00183C5A">
            <w:pPr>
              <w:pStyle w:val="ConsPlusNormal0"/>
              <w:jc w:val="center"/>
            </w:pPr>
            <w:r>
              <w:t>Мое поведение</w:t>
            </w:r>
          </w:p>
        </w:tc>
        <w:tc>
          <w:tcPr>
            <w:tcW w:w="4252" w:type="dxa"/>
            <w:gridSpan w:val="2"/>
          </w:tcPr>
          <w:p w:rsidR="00A72BD8" w:rsidRDefault="00183C5A">
            <w:pPr>
              <w:pStyle w:val="ConsPlusNormal0"/>
              <w:jc w:val="center"/>
            </w:pPr>
            <w:r>
              <w:t>Отношения в семье</w:t>
            </w:r>
          </w:p>
        </w:tc>
        <w:tc>
          <w:tcPr>
            <w:tcW w:w="4252" w:type="dxa"/>
            <w:gridSpan w:val="2"/>
          </w:tcPr>
          <w:p w:rsidR="00A72BD8" w:rsidRDefault="00183C5A">
            <w:pPr>
              <w:pStyle w:val="ConsPlusNormal0"/>
              <w:jc w:val="center"/>
            </w:pPr>
            <w:r>
              <w:t>Отношения со сверстниками</w:t>
            </w:r>
          </w:p>
        </w:tc>
      </w:tr>
      <w:tr w:rsidR="00A72BD8">
        <w:tc>
          <w:tcPr>
            <w:tcW w:w="12756" w:type="dxa"/>
            <w:gridSpan w:val="6"/>
          </w:tcPr>
          <w:p w:rsidR="00A72BD8" w:rsidRDefault="00183C5A">
            <w:pPr>
              <w:pStyle w:val="ConsPlusNormal0"/>
              <w:jc w:val="center"/>
            </w:pPr>
            <w:r>
              <w:lastRenderedPageBreak/>
              <w:t>Прочитай, пожалуйста, внимательно утверждения, приведенные ниже, и отметь (галочкой, плюсиком) те из них, которые б</w:t>
            </w:r>
            <w:r>
              <w:t>ы ты мог(ла) отнести к себе</w:t>
            </w:r>
          </w:p>
        </w:tc>
      </w:tr>
      <w:tr w:rsidR="00A72BD8">
        <w:tc>
          <w:tcPr>
            <w:tcW w:w="340" w:type="dxa"/>
          </w:tcPr>
          <w:p w:rsidR="00A72BD8" w:rsidRDefault="00A72BD8">
            <w:pPr>
              <w:pStyle w:val="ConsPlusNormal0"/>
            </w:pPr>
          </w:p>
        </w:tc>
        <w:tc>
          <w:tcPr>
            <w:tcW w:w="3912" w:type="dxa"/>
          </w:tcPr>
          <w:p w:rsidR="00A72BD8" w:rsidRDefault="00183C5A">
            <w:pPr>
              <w:pStyle w:val="ConsPlusNormal0"/>
            </w:pPr>
            <w:r>
              <w:t>Г5.2. Мне сложно долго заниматься каким-либо делом, часто я начинаю и бросаю, не доведя дело до конца</w:t>
            </w:r>
          </w:p>
        </w:tc>
        <w:tc>
          <w:tcPr>
            <w:tcW w:w="340" w:type="dxa"/>
          </w:tcPr>
          <w:p w:rsidR="00A72BD8" w:rsidRDefault="00A72BD8">
            <w:pPr>
              <w:pStyle w:val="ConsPlusNormal0"/>
            </w:pPr>
          </w:p>
        </w:tc>
        <w:tc>
          <w:tcPr>
            <w:tcW w:w="3912" w:type="dxa"/>
          </w:tcPr>
          <w:p w:rsidR="00A72BD8" w:rsidRDefault="00183C5A">
            <w:pPr>
              <w:pStyle w:val="ConsPlusNormal0"/>
            </w:pPr>
            <w:r>
              <w:t>Д5.1. Я стал(а) чаще ссориться с близкими</w:t>
            </w:r>
          </w:p>
        </w:tc>
        <w:tc>
          <w:tcPr>
            <w:tcW w:w="340" w:type="dxa"/>
          </w:tcPr>
          <w:p w:rsidR="00A72BD8" w:rsidRDefault="00A72BD8">
            <w:pPr>
              <w:pStyle w:val="ConsPlusNormal0"/>
            </w:pPr>
          </w:p>
        </w:tc>
        <w:tc>
          <w:tcPr>
            <w:tcW w:w="3912" w:type="dxa"/>
          </w:tcPr>
          <w:p w:rsidR="00A72BD8" w:rsidRDefault="00183C5A">
            <w:pPr>
              <w:pStyle w:val="ConsPlusNormal0"/>
            </w:pPr>
            <w:r>
              <w:t>Д1.2. У меня нет друзей, я предпочитаю одиночество</w:t>
            </w:r>
          </w:p>
        </w:tc>
      </w:tr>
      <w:tr w:rsidR="00A72BD8">
        <w:tc>
          <w:tcPr>
            <w:tcW w:w="340" w:type="dxa"/>
          </w:tcPr>
          <w:p w:rsidR="00A72BD8" w:rsidRDefault="00A72BD8">
            <w:pPr>
              <w:pStyle w:val="ConsPlusNormal0"/>
            </w:pPr>
          </w:p>
        </w:tc>
        <w:tc>
          <w:tcPr>
            <w:tcW w:w="3912" w:type="dxa"/>
          </w:tcPr>
          <w:p w:rsidR="00A72BD8" w:rsidRDefault="00183C5A">
            <w:pPr>
              <w:pStyle w:val="ConsPlusNormal0"/>
            </w:pPr>
            <w:r>
              <w:t>Г6. Я стал(а) чаще ругаться (использовать ненормативную лексику)</w:t>
            </w:r>
          </w:p>
        </w:tc>
        <w:tc>
          <w:tcPr>
            <w:tcW w:w="340" w:type="dxa"/>
          </w:tcPr>
          <w:p w:rsidR="00A72BD8" w:rsidRDefault="00A72BD8">
            <w:pPr>
              <w:pStyle w:val="ConsPlusNormal0"/>
            </w:pPr>
          </w:p>
        </w:tc>
        <w:tc>
          <w:tcPr>
            <w:tcW w:w="3912" w:type="dxa"/>
          </w:tcPr>
          <w:p w:rsidR="00A72BD8" w:rsidRDefault="00183C5A">
            <w:pPr>
              <w:pStyle w:val="ConsPlusNormal0"/>
            </w:pPr>
            <w:r>
              <w:t>Д9. Я чувствую, что меня никто не любит, не понимает</w:t>
            </w:r>
          </w:p>
        </w:tc>
        <w:tc>
          <w:tcPr>
            <w:tcW w:w="340" w:type="dxa"/>
          </w:tcPr>
          <w:p w:rsidR="00A72BD8" w:rsidRDefault="00A72BD8">
            <w:pPr>
              <w:pStyle w:val="ConsPlusNormal0"/>
            </w:pPr>
          </w:p>
        </w:tc>
        <w:tc>
          <w:tcPr>
            <w:tcW w:w="3912" w:type="dxa"/>
          </w:tcPr>
          <w:p w:rsidR="00A72BD8" w:rsidRDefault="00183C5A">
            <w:pPr>
              <w:pStyle w:val="ConsPlusNormal0"/>
            </w:pPr>
            <w:r>
              <w:t>Д5.2. Я стал(а) часто ссориться со сверстниками</w:t>
            </w:r>
          </w:p>
        </w:tc>
      </w:tr>
      <w:tr w:rsidR="00A72BD8">
        <w:tc>
          <w:tcPr>
            <w:tcW w:w="340" w:type="dxa"/>
          </w:tcPr>
          <w:p w:rsidR="00A72BD8" w:rsidRDefault="00A72BD8">
            <w:pPr>
              <w:pStyle w:val="ConsPlusNormal0"/>
            </w:pPr>
          </w:p>
        </w:tc>
        <w:tc>
          <w:tcPr>
            <w:tcW w:w="3912" w:type="dxa"/>
            <w:vAlign w:val="bottom"/>
          </w:tcPr>
          <w:p w:rsidR="00A72BD8" w:rsidRDefault="00183C5A">
            <w:pPr>
              <w:pStyle w:val="ConsPlusNormal0"/>
            </w:pPr>
            <w:r>
              <w:t>Г7. Мое поведение стало более рискованным, я стал(а) менее осторожным(ой) и чаще травм</w:t>
            </w:r>
            <w:r>
              <w:t>ируюсь</w:t>
            </w:r>
          </w:p>
        </w:tc>
        <w:tc>
          <w:tcPr>
            <w:tcW w:w="340" w:type="dxa"/>
          </w:tcPr>
          <w:p w:rsidR="00A72BD8" w:rsidRDefault="00A72BD8">
            <w:pPr>
              <w:pStyle w:val="ConsPlusNormal0"/>
            </w:pPr>
          </w:p>
        </w:tc>
        <w:tc>
          <w:tcPr>
            <w:tcW w:w="3912" w:type="dxa"/>
          </w:tcPr>
          <w:p w:rsidR="00A72BD8" w:rsidRDefault="00183C5A">
            <w:pPr>
              <w:pStyle w:val="ConsPlusNormal0"/>
            </w:pPr>
            <w:r>
              <w:t>Д10. Мои близкие часто недовольны мною, ругают меня</w:t>
            </w:r>
          </w:p>
        </w:tc>
        <w:tc>
          <w:tcPr>
            <w:tcW w:w="340" w:type="dxa"/>
          </w:tcPr>
          <w:p w:rsidR="00A72BD8" w:rsidRDefault="00A72BD8">
            <w:pPr>
              <w:pStyle w:val="ConsPlusNormal0"/>
            </w:pPr>
          </w:p>
        </w:tc>
        <w:tc>
          <w:tcPr>
            <w:tcW w:w="3912" w:type="dxa"/>
          </w:tcPr>
          <w:p w:rsidR="00A72BD8" w:rsidRDefault="00183C5A">
            <w:pPr>
              <w:pStyle w:val="ConsPlusNormal0"/>
            </w:pPr>
            <w:r>
              <w:t>Д6. Мои сверстники часто обзывают, обижают меня</w:t>
            </w:r>
          </w:p>
        </w:tc>
      </w:tr>
      <w:tr w:rsidR="00A72BD8">
        <w:tc>
          <w:tcPr>
            <w:tcW w:w="340" w:type="dxa"/>
          </w:tcPr>
          <w:p w:rsidR="00A72BD8" w:rsidRDefault="00A72BD8">
            <w:pPr>
              <w:pStyle w:val="ConsPlusNormal0"/>
            </w:pPr>
          </w:p>
        </w:tc>
        <w:tc>
          <w:tcPr>
            <w:tcW w:w="3912" w:type="dxa"/>
          </w:tcPr>
          <w:p w:rsidR="00A72BD8" w:rsidRDefault="00183C5A">
            <w:pPr>
              <w:pStyle w:val="ConsPlusNormal0"/>
            </w:pPr>
            <w:r>
              <w:t>Г10. Я стал(а) периодически драться</w:t>
            </w:r>
          </w:p>
        </w:tc>
        <w:tc>
          <w:tcPr>
            <w:tcW w:w="340" w:type="dxa"/>
          </w:tcPr>
          <w:p w:rsidR="00A72BD8" w:rsidRDefault="00A72BD8">
            <w:pPr>
              <w:pStyle w:val="ConsPlusNormal0"/>
            </w:pPr>
          </w:p>
        </w:tc>
        <w:tc>
          <w:tcPr>
            <w:tcW w:w="3912" w:type="dxa"/>
          </w:tcPr>
          <w:p w:rsidR="00A72BD8" w:rsidRDefault="00183C5A">
            <w:pPr>
              <w:pStyle w:val="ConsPlusNormal0"/>
            </w:pPr>
            <w:r>
              <w:t>Д11. Я не люблю проводить время в кругу семьи</w:t>
            </w:r>
          </w:p>
        </w:tc>
        <w:tc>
          <w:tcPr>
            <w:tcW w:w="340" w:type="dxa"/>
          </w:tcPr>
          <w:p w:rsidR="00A72BD8" w:rsidRDefault="00A72BD8">
            <w:pPr>
              <w:pStyle w:val="ConsPlusNormal0"/>
            </w:pPr>
          </w:p>
        </w:tc>
        <w:tc>
          <w:tcPr>
            <w:tcW w:w="3912" w:type="dxa"/>
            <w:vAlign w:val="center"/>
          </w:tcPr>
          <w:p w:rsidR="00A72BD8" w:rsidRDefault="00183C5A">
            <w:pPr>
              <w:pStyle w:val="ConsPlusNormal0"/>
            </w:pPr>
            <w:r>
              <w:t>Д7. Мне стало трудно общаться со сверстниками, проводить с ними время</w:t>
            </w:r>
          </w:p>
        </w:tc>
      </w:tr>
      <w:tr w:rsidR="00A72BD8">
        <w:tc>
          <w:tcPr>
            <w:tcW w:w="340" w:type="dxa"/>
          </w:tcPr>
          <w:p w:rsidR="00A72BD8" w:rsidRDefault="00A72BD8">
            <w:pPr>
              <w:pStyle w:val="ConsPlusNormal0"/>
            </w:pPr>
          </w:p>
        </w:tc>
        <w:tc>
          <w:tcPr>
            <w:tcW w:w="3912" w:type="dxa"/>
          </w:tcPr>
          <w:p w:rsidR="00A72BD8" w:rsidRDefault="00183C5A">
            <w:pPr>
              <w:pStyle w:val="ConsPlusNormal0"/>
            </w:pPr>
            <w:r>
              <w:t>Г11. Я перестал(а) следить за собой, умываться и регулярно чистить зубы</w:t>
            </w:r>
          </w:p>
        </w:tc>
        <w:tc>
          <w:tcPr>
            <w:tcW w:w="340" w:type="dxa"/>
          </w:tcPr>
          <w:p w:rsidR="00A72BD8" w:rsidRDefault="00A72BD8">
            <w:pPr>
              <w:pStyle w:val="ConsPlusNormal0"/>
            </w:pPr>
          </w:p>
        </w:tc>
        <w:tc>
          <w:tcPr>
            <w:tcW w:w="3912" w:type="dxa"/>
          </w:tcPr>
          <w:p w:rsidR="00A72BD8" w:rsidRDefault="00183C5A">
            <w:pPr>
              <w:pStyle w:val="ConsPlusNormal0"/>
            </w:pPr>
            <w:r>
              <w:t>Д12. Рядом с близкими я не чувствую себя в безопасности</w:t>
            </w:r>
          </w:p>
        </w:tc>
        <w:tc>
          <w:tcPr>
            <w:tcW w:w="340" w:type="dxa"/>
          </w:tcPr>
          <w:p w:rsidR="00A72BD8" w:rsidRDefault="00A72BD8">
            <w:pPr>
              <w:pStyle w:val="ConsPlusNormal0"/>
            </w:pPr>
          </w:p>
        </w:tc>
        <w:tc>
          <w:tcPr>
            <w:tcW w:w="3912" w:type="dxa"/>
            <w:vAlign w:val="bottom"/>
          </w:tcPr>
          <w:p w:rsidR="00A72BD8" w:rsidRDefault="00183C5A">
            <w:pPr>
              <w:pStyle w:val="ConsPlusNormal0"/>
            </w:pPr>
            <w:r>
              <w:t>Д17.1. Я предпочитаю не делиться своими мыслями и чувствами со сверстниками</w:t>
            </w:r>
          </w:p>
        </w:tc>
      </w:tr>
      <w:tr w:rsidR="00A72BD8">
        <w:tc>
          <w:tcPr>
            <w:tcW w:w="340" w:type="dxa"/>
          </w:tcPr>
          <w:p w:rsidR="00A72BD8" w:rsidRDefault="00A72BD8">
            <w:pPr>
              <w:pStyle w:val="ConsPlusNormal0"/>
            </w:pPr>
          </w:p>
        </w:tc>
        <w:tc>
          <w:tcPr>
            <w:tcW w:w="3912" w:type="dxa"/>
          </w:tcPr>
          <w:p w:rsidR="00A72BD8" w:rsidRDefault="00183C5A">
            <w:pPr>
              <w:pStyle w:val="ConsPlusNormal0"/>
            </w:pPr>
            <w:r>
              <w:t>Г12.1. Я стал(а) прогуливать школу</w:t>
            </w:r>
          </w:p>
        </w:tc>
        <w:tc>
          <w:tcPr>
            <w:tcW w:w="340" w:type="dxa"/>
          </w:tcPr>
          <w:p w:rsidR="00A72BD8" w:rsidRDefault="00A72BD8">
            <w:pPr>
              <w:pStyle w:val="ConsPlusNormal0"/>
            </w:pPr>
          </w:p>
        </w:tc>
        <w:tc>
          <w:tcPr>
            <w:tcW w:w="3912" w:type="dxa"/>
          </w:tcPr>
          <w:p w:rsidR="00A72BD8" w:rsidRDefault="00183C5A">
            <w:pPr>
              <w:pStyle w:val="ConsPlusNormal0"/>
            </w:pPr>
            <w:r>
              <w:t>Д13. В семье ко мне относятся несправедливо</w:t>
            </w:r>
          </w:p>
        </w:tc>
        <w:tc>
          <w:tcPr>
            <w:tcW w:w="340" w:type="dxa"/>
          </w:tcPr>
          <w:p w:rsidR="00A72BD8" w:rsidRDefault="00A72BD8">
            <w:pPr>
              <w:pStyle w:val="ConsPlusNormal0"/>
            </w:pPr>
          </w:p>
        </w:tc>
        <w:tc>
          <w:tcPr>
            <w:tcW w:w="3912" w:type="dxa"/>
            <w:vAlign w:val="center"/>
          </w:tcPr>
          <w:p w:rsidR="00A72BD8" w:rsidRDefault="00183C5A">
            <w:pPr>
              <w:pStyle w:val="ConsPlusNormal0"/>
            </w:pPr>
            <w:r>
              <w:t>Д18. Среди моих сверстников нет тех, с кем я могу обсудить то, что для меня действительно важно, и к кому я могу обратиться за поддержкой, когда я чем-то огорчен или расстроен</w:t>
            </w:r>
          </w:p>
        </w:tc>
      </w:tr>
      <w:tr w:rsidR="00A72BD8">
        <w:tc>
          <w:tcPr>
            <w:tcW w:w="340" w:type="dxa"/>
          </w:tcPr>
          <w:p w:rsidR="00A72BD8" w:rsidRDefault="00A72BD8">
            <w:pPr>
              <w:pStyle w:val="ConsPlusNormal0"/>
            </w:pPr>
          </w:p>
        </w:tc>
        <w:tc>
          <w:tcPr>
            <w:tcW w:w="3912" w:type="dxa"/>
          </w:tcPr>
          <w:p w:rsidR="00A72BD8" w:rsidRDefault="00183C5A">
            <w:pPr>
              <w:pStyle w:val="ConsPlusNormal0"/>
            </w:pPr>
            <w:r>
              <w:t>Г12.2. Я перестал(а) выполнять домашние обязанности</w:t>
            </w:r>
          </w:p>
        </w:tc>
        <w:tc>
          <w:tcPr>
            <w:tcW w:w="340" w:type="dxa"/>
          </w:tcPr>
          <w:p w:rsidR="00A72BD8" w:rsidRDefault="00A72BD8">
            <w:pPr>
              <w:pStyle w:val="ConsPlusNormal0"/>
            </w:pPr>
          </w:p>
        </w:tc>
        <w:tc>
          <w:tcPr>
            <w:tcW w:w="3912" w:type="dxa"/>
          </w:tcPr>
          <w:p w:rsidR="00A72BD8" w:rsidRDefault="00183C5A">
            <w:pPr>
              <w:pStyle w:val="ConsPlusNormal0"/>
            </w:pPr>
            <w:r>
              <w:t>Д15. Я горжусь своими близкими</w:t>
            </w:r>
          </w:p>
        </w:tc>
        <w:tc>
          <w:tcPr>
            <w:tcW w:w="340" w:type="dxa"/>
          </w:tcPr>
          <w:p w:rsidR="00A72BD8" w:rsidRDefault="00A72BD8">
            <w:pPr>
              <w:pStyle w:val="ConsPlusNormal0"/>
            </w:pPr>
          </w:p>
        </w:tc>
        <w:tc>
          <w:tcPr>
            <w:tcW w:w="3912" w:type="dxa"/>
            <w:vAlign w:val="center"/>
          </w:tcPr>
          <w:p w:rsidR="00A72BD8" w:rsidRDefault="00183C5A">
            <w:pPr>
              <w:pStyle w:val="ConsPlusNormal0"/>
            </w:pPr>
            <w:r>
              <w:t>Д19. У меня есть надежные друзья, на которых я могу положиться</w:t>
            </w:r>
          </w:p>
        </w:tc>
      </w:tr>
      <w:tr w:rsidR="00A72BD8">
        <w:tc>
          <w:tcPr>
            <w:tcW w:w="340" w:type="dxa"/>
          </w:tcPr>
          <w:p w:rsidR="00A72BD8" w:rsidRDefault="00A72BD8">
            <w:pPr>
              <w:pStyle w:val="ConsPlusNormal0"/>
            </w:pPr>
          </w:p>
        </w:tc>
        <w:tc>
          <w:tcPr>
            <w:tcW w:w="3912" w:type="dxa"/>
          </w:tcPr>
          <w:p w:rsidR="00A72BD8" w:rsidRDefault="00183C5A">
            <w:pPr>
              <w:pStyle w:val="ConsPlusNormal0"/>
            </w:pPr>
            <w:r>
              <w:t>Г13. У меня появились новые занятия и увлечения (спорт, танцы, рисование, шахматы и т.д.)</w:t>
            </w:r>
          </w:p>
        </w:tc>
        <w:tc>
          <w:tcPr>
            <w:tcW w:w="340" w:type="dxa"/>
          </w:tcPr>
          <w:p w:rsidR="00A72BD8" w:rsidRDefault="00A72BD8">
            <w:pPr>
              <w:pStyle w:val="ConsPlusNormal0"/>
            </w:pPr>
          </w:p>
        </w:tc>
        <w:tc>
          <w:tcPr>
            <w:tcW w:w="3912" w:type="dxa"/>
            <w:vAlign w:val="center"/>
          </w:tcPr>
          <w:p w:rsidR="00A72BD8" w:rsidRDefault="00183C5A">
            <w:pPr>
              <w:pStyle w:val="ConsPlusNormal0"/>
            </w:pPr>
            <w:r>
              <w:t>Д16. Мои близкие всегда готовы меня поддержать и успокоить, если у м</w:t>
            </w:r>
            <w:r>
              <w:t>еня плохое настроение или что-то не получается</w:t>
            </w:r>
          </w:p>
        </w:tc>
        <w:tc>
          <w:tcPr>
            <w:tcW w:w="340" w:type="dxa"/>
          </w:tcPr>
          <w:p w:rsidR="00A72BD8" w:rsidRDefault="00A72BD8">
            <w:pPr>
              <w:pStyle w:val="ConsPlusNormal0"/>
            </w:pPr>
          </w:p>
        </w:tc>
        <w:tc>
          <w:tcPr>
            <w:tcW w:w="3912" w:type="dxa"/>
          </w:tcPr>
          <w:p w:rsidR="00A72BD8" w:rsidRDefault="00183C5A">
            <w:pPr>
              <w:pStyle w:val="ConsPlusNormal0"/>
            </w:pPr>
            <w:r>
              <w:t>Д20. Я стремлюсь завести новых друзей</w:t>
            </w:r>
          </w:p>
        </w:tc>
      </w:tr>
      <w:tr w:rsidR="00A72BD8">
        <w:tc>
          <w:tcPr>
            <w:tcW w:w="340" w:type="dxa"/>
          </w:tcPr>
          <w:p w:rsidR="00A72BD8" w:rsidRDefault="00A72BD8">
            <w:pPr>
              <w:pStyle w:val="ConsPlusNormal0"/>
            </w:pPr>
          </w:p>
        </w:tc>
        <w:tc>
          <w:tcPr>
            <w:tcW w:w="3912" w:type="dxa"/>
            <w:vAlign w:val="center"/>
          </w:tcPr>
          <w:p w:rsidR="00A72BD8" w:rsidRDefault="00183C5A">
            <w:pPr>
              <w:pStyle w:val="ConsPlusNormal0"/>
            </w:pPr>
            <w:r>
              <w:t>Г14. Я стал(а) более взрослым(ой) и помогаю близким, беру на себя новые обязательства в школе и дома</w:t>
            </w:r>
          </w:p>
        </w:tc>
        <w:tc>
          <w:tcPr>
            <w:tcW w:w="340" w:type="dxa"/>
          </w:tcPr>
          <w:p w:rsidR="00A72BD8" w:rsidRDefault="00A72BD8">
            <w:pPr>
              <w:pStyle w:val="ConsPlusNormal0"/>
            </w:pPr>
          </w:p>
        </w:tc>
        <w:tc>
          <w:tcPr>
            <w:tcW w:w="3912" w:type="dxa"/>
          </w:tcPr>
          <w:p w:rsidR="00A72BD8" w:rsidRDefault="00183C5A">
            <w:pPr>
              <w:pStyle w:val="ConsPlusNormal0"/>
            </w:pPr>
            <w:r>
              <w:t>Д23.1. Ничего из перечисленного</w:t>
            </w:r>
          </w:p>
        </w:tc>
        <w:tc>
          <w:tcPr>
            <w:tcW w:w="340" w:type="dxa"/>
          </w:tcPr>
          <w:p w:rsidR="00A72BD8" w:rsidRDefault="00A72BD8">
            <w:pPr>
              <w:pStyle w:val="ConsPlusNormal0"/>
            </w:pPr>
          </w:p>
        </w:tc>
        <w:tc>
          <w:tcPr>
            <w:tcW w:w="3912" w:type="dxa"/>
          </w:tcPr>
          <w:p w:rsidR="00A72BD8" w:rsidRDefault="00183C5A">
            <w:pPr>
              <w:pStyle w:val="ConsPlusNormal0"/>
            </w:pPr>
            <w:r>
              <w:t>Д23.2. Ничего из перечисленного</w:t>
            </w:r>
          </w:p>
        </w:tc>
      </w:tr>
      <w:tr w:rsidR="00A72BD8">
        <w:tc>
          <w:tcPr>
            <w:tcW w:w="340" w:type="dxa"/>
          </w:tcPr>
          <w:p w:rsidR="00A72BD8" w:rsidRDefault="00A72BD8">
            <w:pPr>
              <w:pStyle w:val="ConsPlusNormal0"/>
            </w:pPr>
          </w:p>
        </w:tc>
        <w:tc>
          <w:tcPr>
            <w:tcW w:w="3912" w:type="dxa"/>
            <w:vAlign w:val="center"/>
          </w:tcPr>
          <w:p w:rsidR="00A72BD8" w:rsidRDefault="00183C5A">
            <w:pPr>
              <w:pStyle w:val="ConsPlusNormal0"/>
            </w:pPr>
            <w:r>
              <w:t>Г15. Ничего из перечисленного</w:t>
            </w:r>
          </w:p>
        </w:tc>
        <w:tc>
          <w:tcPr>
            <w:tcW w:w="340" w:type="dxa"/>
          </w:tcPr>
          <w:p w:rsidR="00A72BD8" w:rsidRDefault="00A72BD8">
            <w:pPr>
              <w:pStyle w:val="ConsPlusNormal0"/>
            </w:pPr>
          </w:p>
        </w:tc>
        <w:tc>
          <w:tcPr>
            <w:tcW w:w="3912" w:type="dxa"/>
            <w:vAlign w:val="center"/>
          </w:tcPr>
          <w:p w:rsidR="00A72BD8" w:rsidRDefault="00183C5A">
            <w:pPr>
              <w:pStyle w:val="ConsPlusNormal0"/>
            </w:pPr>
            <w:r>
              <w:t>Д24.1. Иное</w:t>
            </w:r>
          </w:p>
        </w:tc>
        <w:tc>
          <w:tcPr>
            <w:tcW w:w="340" w:type="dxa"/>
          </w:tcPr>
          <w:p w:rsidR="00A72BD8" w:rsidRDefault="00A72BD8">
            <w:pPr>
              <w:pStyle w:val="ConsPlusNormal0"/>
            </w:pPr>
          </w:p>
        </w:tc>
        <w:tc>
          <w:tcPr>
            <w:tcW w:w="3912" w:type="dxa"/>
            <w:vAlign w:val="center"/>
          </w:tcPr>
          <w:p w:rsidR="00A72BD8" w:rsidRDefault="00183C5A">
            <w:pPr>
              <w:pStyle w:val="ConsPlusNormal0"/>
            </w:pPr>
            <w:r>
              <w:t>Д24.2. Иное</w:t>
            </w:r>
          </w:p>
        </w:tc>
      </w:tr>
      <w:tr w:rsidR="00A72BD8">
        <w:tc>
          <w:tcPr>
            <w:tcW w:w="340" w:type="dxa"/>
          </w:tcPr>
          <w:p w:rsidR="00A72BD8" w:rsidRDefault="00A72BD8">
            <w:pPr>
              <w:pStyle w:val="ConsPlusNormal0"/>
            </w:pPr>
          </w:p>
        </w:tc>
        <w:tc>
          <w:tcPr>
            <w:tcW w:w="3912" w:type="dxa"/>
            <w:vAlign w:val="center"/>
          </w:tcPr>
          <w:p w:rsidR="00A72BD8" w:rsidRDefault="00183C5A">
            <w:pPr>
              <w:pStyle w:val="ConsPlusNormal0"/>
            </w:pPr>
            <w:r>
              <w:t>Г16. Иное</w:t>
            </w:r>
          </w:p>
        </w:tc>
        <w:tc>
          <w:tcPr>
            <w:tcW w:w="340" w:type="dxa"/>
          </w:tcPr>
          <w:p w:rsidR="00A72BD8" w:rsidRDefault="00A72BD8">
            <w:pPr>
              <w:pStyle w:val="ConsPlusNormal0"/>
            </w:pPr>
          </w:p>
        </w:tc>
        <w:tc>
          <w:tcPr>
            <w:tcW w:w="3912" w:type="dxa"/>
          </w:tcPr>
          <w:p w:rsidR="00A72BD8" w:rsidRDefault="00A72BD8">
            <w:pPr>
              <w:pStyle w:val="ConsPlusNormal0"/>
            </w:pPr>
          </w:p>
        </w:tc>
        <w:tc>
          <w:tcPr>
            <w:tcW w:w="340" w:type="dxa"/>
          </w:tcPr>
          <w:p w:rsidR="00A72BD8" w:rsidRDefault="00A72BD8">
            <w:pPr>
              <w:pStyle w:val="ConsPlusNormal0"/>
            </w:pPr>
          </w:p>
        </w:tc>
        <w:tc>
          <w:tcPr>
            <w:tcW w:w="3912" w:type="dxa"/>
          </w:tcPr>
          <w:p w:rsidR="00A72BD8" w:rsidRDefault="00A72BD8">
            <w:pPr>
              <w:pStyle w:val="ConsPlusNormal0"/>
            </w:pPr>
          </w:p>
        </w:tc>
      </w:tr>
      <w:tr w:rsidR="00A72BD8">
        <w:tblPrEx>
          <w:tblBorders>
            <w:insideH w:val="nil"/>
          </w:tblBorders>
        </w:tblPrEx>
        <w:tc>
          <w:tcPr>
            <w:tcW w:w="4252" w:type="dxa"/>
            <w:gridSpan w:val="2"/>
            <w:tcBorders>
              <w:bottom w:val="nil"/>
            </w:tcBorders>
          </w:tcPr>
          <w:p w:rsidR="00A72BD8" w:rsidRDefault="00183C5A">
            <w:pPr>
              <w:pStyle w:val="ConsPlusNormal0"/>
            </w:pPr>
            <w:r>
              <w:t>Отметь, пожалуйста, на рисунке, где ты</w:t>
            </w:r>
          </w:p>
        </w:tc>
        <w:tc>
          <w:tcPr>
            <w:tcW w:w="4252" w:type="dxa"/>
            <w:gridSpan w:val="2"/>
            <w:tcBorders>
              <w:bottom w:val="nil"/>
            </w:tcBorders>
          </w:tcPr>
          <w:p w:rsidR="00A72BD8" w:rsidRDefault="00183C5A">
            <w:pPr>
              <w:pStyle w:val="ConsPlusNormal0"/>
            </w:pPr>
            <w:r>
              <w:t>Отметь, пожалуйста, на рисунке, где ты</w:t>
            </w:r>
          </w:p>
        </w:tc>
        <w:tc>
          <w:tcPr>
            <w:tcW w:w="4252" w:type="dxa"/>
            <w:gridSpan w:val="2"/>
            <w:tcBorders>
              <w:bottom w:val="nil"/>
            </w:tcBorders>
          </w:tcPr>
          <w:p w:rsidR="00A72BD8" w:rsidRDefault="00183C5A">
            <w:pPr>
              <w:pStyle w:val="ConsPlusNormal0"/>
            </w:pPr>
            <w:r>
              <w:t>Отметь, пожалуйста, на рисунке, где ты</w:t>
            </w:r>
          </w:p>
        </w:tc>
      </w:tr>
      <w:tr w:rsidR="00A72BD8">
        <w:tblPrEx>
          <w:tblBorders>
            <w:insideH w:val="nil"/>
          </w:tblBorders>
        </w:tblPrEx>
        <w:tc>
          <w:tcPr>
            <w:tcW w:w="4252" w:type="dxa"/>
            <w:gridSpan w:val="2"/>
            <w:tcBorders>
              <w:top w:val="nil"/>
              <w:bottom w:val="nil"/>
            </w:tcBorders>
          </w:tcPr>
          <w:p w:rsidR="00A72BD8" w:rsidRDefault="00183C5A">
            <w:pPr>
              <w:pStyle w:val="ConsPlusNormal0"/>
            </w:pPr>
            <w:r>
              <w:rPr>
                <w:noProof/>
                <w:position w:val="-19"/>
              </w:rPr>
              <w:drawing>
                <wp:inline distT="0" distB="0" distL="0" distR="0">
                  <wp:extent cx="2472690" cy="394970"/>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2690" cy="394970"/>
                          </a:xfrm>
                          <a:prstGeom prst="rect">
                            <a:avLst/>
                          </a:prstGeom>
                          <a:noFill/>
                          <a:ln>
                            <a:noFill/>
                          </a:ln>
                        </pic:spPr>
                      </pic:pic>
                    </a:graphicData>
                  </a:graphic>
                </wp:inline>
              </w:drawing>
            </w:r>
          </w:p>
        </w:tc>
        <w:tc>
          <w:tcPr>
            <w:tcW w:w="4252" w:type="dxa"/>
            <w:gridSpan w:val="2"/>
            <w:tcBorders>
              <w:top w:val="nil"/>
              <w:bottom w:val="nil"/>
            </w:tcBorders>
          </w:tcPr>
          <w:p w:rsidR="00A72BD8" w:rsidRDefault="00183C5A">
            <w:pPr>
              <w:pStyle w:val="ConsPlusNormal0"/>
            </w:pPr>
            <w:r>
              <w:rPr>
                <w:noProof/>
                <w:position w:val="-22"/>
              </w:rPr>
              <w:drawing>
                <wp:inline distT="0" distB="0" distL="0" distR="0">
                  <wp:extent cx="2589530" cy="438785"/>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89530" cy="438785"/>
                          </a:xfrm>
                          <a:prstGeom prst="rect">
                            <a:avLst/>
                          </a:prstGeom>
                          <a:noFill/>
                          <a:ln>
                            <a:noFill/>
                          </a:ln>
                        </pic:spPr>
                      </pic:pic>
                    </a:graphicData>
                  </a:graphic>
                </wp:inline>
              </w:drawing>
            </w:r>
          </w:p>
        </w:tc>
        <w:tc>
          <w:tcPr>
            <w:tcW w:w="4252" w:type="dxa"/>
            <w:gridSpan w:val="2"/>
            <w:tcBorders>
              <w:top w:val="nil"/>
              <w:bottom w:val="nil"/>
            </w:tcBorders>
          </w:tcPr>
          <w:p w:rsidR="00A72BD8" w:rsidRDefault="00183C5A">
            <w:pPr>
              <w:pStyle w:val="ConsPlusNormal0"/>
            </w:pPr>
            <w:r>
              <w:rPr>
                <w:noProof/>
                <w:position w:val="-20"/>
              </w:rPr>
              <w:drawing>
                <wp:inline distT="0" distB="0" distL="0" distR="0">
                  <wp:extent cx="2621280" cy="415290"/>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21280" cy="415290"/>
                          </a:xfrm>
                          <a:prstGeom prst="rect">
                            <a:avLst/>
                          </a:prstGeom>
                          <a:noFill/>
                          <a:ln>
                            <a:noFill/>
                          </a:ln>
                        </pic:spPr>
                      </pic:pic>
                    </a:graphicData>
                  </a:graphic>
                </wp:inline>
              </w:drawing>
            </w:r>
          </w:p>
        </w:tc>
      </w:tr>
      <w:tr w:rsidR="00A72BD8">
        <w:tblPrEx>
          <w:tblBorders>
            <w:insideH w:val="nil"/>
          </w:tblBorders>
        </w:tblPrEx>
        <w:tc>
          <w:tcPr>
            <w:tcW w:w="4252" w:type="dxa"/>
            <w:gridSpan w:val="2"/>
            <w:tcBorders>
              <w:top w:val="nil"/>
            </w:tcBorders>
          </w:tcPr>
          <w:p w:rsidR="00A72BD8" w:rsidRDefault="00183C5A">
            <w:pPr>
              <w:pStyle w:val="ConsPlusNormal0"/>
            </w:pPr>
            <w:r>
              <w:t>1 - Поведение, вызывающее осуждение</w:t>
            </w:r>
          </w:p>
          <w:p w:rsidR="00A72BD8" w:rsidRDefault="00183C5A">
            <w:pPr>
              <w:pStyle w:val="ConsPlusNormal0"/>
            </w:pPr>
            <w:r>
              <w:t>10 - Поведение, вызывающее уважение и гордость</w:t>
            </w:r>
          </w:p>
        </w:tc>
        <w:tc>
          <w:tcPr>
            <w:tcW w:w="4252" w:type="dxa"/>
            <w:gridSpan w:val="2"/>
            <w:tcBorders>
              <w:top w:val="nil"/>
            </w:tcBorders>
          </w:tcPr>
          <w:p w:rsidR="00A72BD8" w:rsidRDefault="00183C5A">
            <w:pPr>
              <w:pStyle w:val="ConsPlusNormal0"/>
            </w:pPr>
            <w:r>
              <w:t>1 - Семьи, в которых есть ссоры и непонимание</w:t>
            </w:r>
          </w:p>
          <w:p w:rsidR="00A72BD8" w:rsidRDefault="00183C5A">
            <w:pPr>
              <w:pStyle w:val="ConsPlusNormal0"/>
            </w:pPr>
            <w:r>
              <w:t>10 - Семьи, в которых все хорошо и спокойно</w:t>
            </w:r>
          </w:p>
        </w:tc>
        <w:tc>
          <w:tcPr>
            <w:tcW w:w="4252" w:type="dxa"/>
            <w:gridSpan w:val="2"/>
            <w:tcBorders>
              <w:top w:val="nil"/>
            </w:tcBorders>
          </w:tcPr>
          <w:p w:rsidR="00A72BD8" w:rsidRDefault="00183C5A">
            <w:pPr>
              <w:pStyle w:val="ConsPlusNormal0"/>
            </w:pPr>
            <w:r>
              <w:t>1 - Люди, предпочитающие одиночество</w:t>
            </w:r>
          </w:p>
          <w:p w:rsidR="00A72BD8" w:rsidRDefault="00183C5A">
            <w:pPr>
              <w:pStyle w:val="ConsPlusNormal0"/>
            </w:pPr>
            <w:r>
              <w:t>10 - Люди, у которых много друзей</w:t>
            </w:r>
          </w:p>
        </w:tc>
      </w:tr>
    </w:tbl>
    <w:p w:rsidR="00A72BD8" w:rsidRDefault="00A72BD8">
      <w:pPr>
        <w:pStyle w:val="ConsPlusNormal0"/>
        <w:sectPr w:rsidR="00A72BD8">
          <w:headerReference w:type="default" r:id="rId74"/>
          <w:footerReference w:type="default" r:id="rId75"/>
          <w:headerReference w:type="first" r:id="rId76"/>
          <w:footerReference w:type="first" r:id="rId77"/>
          <w:pgSz w:w="16838" w:h="11906" w:orient="landscape"/>
          <w:pgMar w:top="1133" w:right="1440" w:bottom="566" w:left="1440" w:header="0" w:footer="0" w:gutter="0"/>
          <w:cols w:space="720"/>
          <w:titlePg/>
        </w:sectPr>
      </w:pPr>
    </w:p>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jc w:val="both"/>
            </w:pPr>
            <w:r>
              <w:t>3. Что бы ты мог(ла), опираясь на свой опыт, рекомендовать своим сверстникам, оказавшимся в трудной жизненной ситуации?</w:t>
            </w:r>
          </w:p>
          <w:p w:rsidR="00A72BD8" w:rsidRDefault="00183C5A">
            <w:pPr>
              <w:pStyle w:val="ConsPlusNormal0"/>
              <w:jc w:val="both"/>
            </w:pPr>
            <w:r>
              <w:t>Впиши, пожалуйста, свой ответ</w:t>
            </w:r>
          </w:p>
          <w:p w:rsidR="00A72BD8" w:rsidRDefault="00183C5A">
            <w:pPr>
              <w:pStyle w:val="ConsPlusNormal0"/>
              <w:jc w:val="both"/>
            </w:pPr>
            <w:r>
              <w:t>здесь: _____________________________________________________________________</w:t>
            </w:r>
          </w:p>
          <w:p w:rsidR="00A72BD8" w:rsidRDefault="00183C5A">
            <w:pPr>
              <w:pStyle w:val="ConsPlusNormal0"/>
              <w:jc w:val="both"/>
            </w:pPr>
            <w:r>
              <w:t>__________________________________________________________________________</w:t>
            </w:r>
          </w:p>
          <w:p w:rsidR="00A72BD8" w:rsidRDefault="00183C5A">
            <w:pPr>
              <w:pStyle w:val="ConsPlusNormal0"/>
              <w:jc w:val="both"/>
            </w:pPr>
            <w:r>
              <w:t>__________________________________________________________________________</w:t>
            </w:r>
          </w:p>
        </w:tc>
      </w:tr>
      <w:tr w:rsidR="00A72BD8">
        <w:tc>
          <w:tcPr>
            <w:tcW w:w="9071" w:type="dxa"/>
            <w:tcBorders>
              <w:top w:val="nil"/>
              <w:left w:val="nil"/>
              <w:bottom w:val="nil"/>
              <w:right w:val="nil"/>
            </w:tcBorders>
          </w:tcPr>
          <w:p w:rsidR="00A72BD8" w:rsidRDefault="00183C5A">
            <w:pPr>
              <w:pStyle w:val="ConsPlusNormal0"/>
              <w:jc w:val="both"/>
            </w:pPr>
            <w:r>
              <w:t>4. Как ты себе помогаешь спр</w:t>
            </w:r>
            <w:r>
              <w:t>авляться со стрессом в трудной жизненной ситуации? Впиши, пожалуйста, свой ответ здесь:</w:t>
            </w:r>
          </w:p>
          <w:p w:rsidR="00A72BD8" w:rsidRDefault="00183C5A">
            <w:pPr>
              <w:pStyle w:val="ConsPlusNormal0"/>
              <w:jc w:val="both"/>
            </w:pPr>
            <w:r>
              <w:t>__________________________________________________________________________</w:t>
            </w:r>
          </w:p>
          <w:p w:rsidR="00A72BD8" w:rsidRDefault="00183C5A">
            <w:pPr>
              <w:pStyle w:val="ConsPlusNormal0"/>
              <w:jc w:val="both"/>
            </w:pPr>
            <w:r>
              <w:t>__________________________________________________________________________</w:t>
            </w:r>
          </w:p>
          <w:p w:rsidR="00A72BD8" w:rsidRDefault="00183C5A">
            <w:pPr>
              <w:pStyle w:val="ConsPlusNormal0"/>
              <w:jc w:val="both"/>
            </w:pPr>
            <w:r>
              <w:t>__________________</w:t>
            </w:r>
            <w:r>
              <w:t>________________________________________________________</w:t>
            </w:r>
          </w:p>
        </w:tc>
      </w:tr>
      <w:tr w:rsidR="00A72BD8">
        <w:tc>
          <w:tcPr>
            <w:tcW w:w="9071" w:type="dxa"/>
            <w:tcBorders>
              <w:top w:val="nil"/>
              <w:left w:val="nil"/>
              <w:bottom w:val="nil"/>
              <w:right w:val="nil"/>
            </w:tcBorders>
          </w:tcPr>
          <w:p w:rsidR="00A72BD8" w:rsidRDefault="00183C5A">
            <w:pPr>
              <w:pStyle w:val="ConsPlusNormal0"/>
              <w:jc w:val="center"/>
            </w:pPr>
            <w:r>
              <w:t>Большое спасибо тебе за время, уделенное на заполнение этой анкеты! Твои ответы важны для нас!</w:t>
            </w:r>
          </w:p>
        </w:tc>
      </w:tr>
      <w:tr w:rsidR="00A72BD8">
        <w:tc>
          <w:tcPr>
            <w:tcW w:w="9071" w:type="dxa"/>
            <w:tcBorders>
              <w:top w:val="nil"/>
              <w:left w:val="nil"/>
              <w:bottom w:val="nil"/>
              <w:right w:val="nil"/>
            </w:tcBorders>
          </w:tcPr>
          <w:p w:rsidR="00A72BD8" w:rsidRDefault="00183C5A">
            <w:pPr>
              <w:pStyle w:val="ConsPlusNormal0"/>
              <w:jc w:val="center"/>
            </w:pPr>
            <w:r>
              <w:t>Если тебе нужна психологическая помощь и поддержка, ты не знаешь, как поступить или хочется с кем-то п</w:t>
            </w:r>
            <w:r>
              <w:t>оговорить, то запиши этот номер и позвони, когда тебе будет удобно.</w:t>
            </w:r>
          </w:p>
          <w:p w:rsidR="00A72BD8" w:rsidRDefault="00183C5A">
            <w:pPr>
              <w:pStyle w:val="ConsPlusNormal0"/>
              <w:jc w:val="center"/>
            </w:pPr>
            <w:r>
              <w:t>Детский телефон доверия: 8(800) 2000-122 (бесплатно, анонимно, круглосуточно)</w:t>
            </w:r>
          </w:p>
        </w:tc>
      </w:tr>
    </w:tbl>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183C5A">
      <w:pPr>
        <w:pStyle w:val="ConsPlusNormal0"/>
        <w:jc w:val="right"/>
        <w:outlineLvl w:val="2"/>
      </w:pPr>
      <w:r>
        <w:t>Приложение М3</w:t>
      </w:r>
    </w:p>
    <w:p w:rsidR="00A72BD8" w:rsidRDefault="00A72BD8">
      <w:pPr>
        <w:pStyle w:val="ConsPlusNormal0"/>
        <w:jc w:val="both"/>
      </w:pPr>
    </w:p>
    <w:p w:rsidR="00A72BD8" w:rsidRDefault="00183C5A">
      <w:pPr>
        <w:pStyle w:val="ConsPlusNormal0"/>
        <w:jc w:val="center"/>
      </w:pPr>
      <w:bookmarkStart w:id="8" w:name="P3429"/>
      <w:bookmarkEnd w:id="8"/>
      <w:r>
        <w:t>Анкета-скрининг</w:t>
      </w:r>
    </w:p>
    <w:p w:rsidR="00A72BD8" w:rsidRDefault="00183C5A">
      <w:pPr>
        <w:pStyle w:val="ConsPlusNormal0"/>
        <w:jc w:val="center"/>
      </w:pPr>
      <w:r>
        <w:t>для подростков 14 - 17 лет (коллектив авторов ФКЦ)</w:t>
      </w:r>
    </w:p>
    <w:p w:rsidR="00A72BD8" w:rsidRDefault="00A72BD8">
      <w:pPr>
        <w:pStyle w:val="ConsPlusNormal0"/>
        <w:jc w:val="both"/>
      </w:pPr>
    </w:p>
    <w:p w:rsidR="00A72BD8" w:rsidRDefault="00183C5A">
      <w:pPr>
        <w:pStyle w:val="ConsPlusNormal0"/>
        <w:ind w:firstLine="540"/>
        <w:jc w:val="both"/>
      </w:pPr>
      <w:r>
        <w:t>Участнику необходимо отметить галочкой те пункты, которые относятся к нему. Для оценки каждой из шести сфер жизнедеятельности подросток отмечает на 10-балльной шкале, где он находится в настоящее время. Открытые вопросы позволяют оценить индивидуальные при</w:t>
      </w:r>
      <w:r>
        <w:t>емы, которые использует подросток для совладания со стрессом.</w:t>
      </w:r>
    </w:p>
    <w:p w:rsidR="00A72BD8" w:rsidRDefault="00183C5A">
      <w:pPr>
        <w:pStyle w:val="ConsPlusNormal0"/>
        <w:spacing w:before="240"/>
        <w:ind w:firstLine="540"/>
        <w:jc w:val="both"/>
      </w:pPr>
      <w:r>
        <w:t>Обработка данных: совокупность большого количества критериев по результатам прохождения опросника может говорить о наличии негативных последствий травматической ситуации, возможных эмоциональных</w:t>
      </w:r>
      <w:r>
        <w:t xml:space="preserve"> и поведенческих нарушениях.</w:t>
      </w:r>
    </w:p>
    <w:p w:rsidR="00A72BD8" w:rsidRDefault="00183C5A">
      <w:pPr>
        <w:pStyle w:val="ConsPlusNormal0"/>
        <w:spacing w:before="240"/>
        <w:ind w:firstLine="540"/>
        <w:jc w:val="both"/>
      </w:pPr>
      <w:r>
        <w:t>При обработке результатов прохождения скрининга следует обращать внимание на следующие особенности:</w:t>
      </w:r>
    </w:p>
    <w:p w:rsidR="00A72BD8" w:rsidRDefault="00183C5A">
      <w:pPr>
        <w:pStyle w:val="ConsPlusNormal0"/>
        <w:spacing w:before="240"/>
        <w:ind w:firstLine="540"/>
        <w:jc w:val="both"/>
      </w:pPr>
      <w:r>
        <w:t>1. Оценка сфер интересов и увлечений несовершеннолетнего - оценивается по соотношению количества отмеченных подростком актуальн</w:t>
      </w:r>
      <w:r>
        <w:t xml:space="preserve">ых сфер его интересов и числа представленных в бланке скрининга обобщенных групп увлечений. Наличие увлечений рассматривается как психологический ресурс личности подростка в совладании со стрессом. Несовершеннолетнему </w:t>
      </w:r>
      <w:r>
        <w:lastRenderedPageBreak/>
        <w:t>необходимо отметить в бланке актуальны</w:t>
      </w:r>
      <w:r>
        <w:t>е увлечения и то, чем он хотел бы еще заниматься. По желанию предлагается конкретизировать свой ответ в свободной форме.</w:t>
      </w:r>
    </w:p>
    <w:p w:rsidR="00A72BD8" w:rsidRDefault="00183C5A">
      <w:pPr>
        <w:pStyle w:val="ConsPlusNormal0"/>
        <w:spacing w:before="240"/>
        <w:ind w:firstLine="540"/>
        <w:jc w:val="both"/>
      </w:pPr>
      <w:r>
        <w:t>2. Самооценка шести сфер функционирования для определения психологического благополучия в рамках каждой из сфер и в целом по сферам жиз</w:t>
      </w:r>
      <w:r>
        <w:t>недеятельности несовершеннолетнего. Выделение группы внимания может происходить либо по отдельным сферам жизнедеятельности, либо по общему баллу. Используется 10-балльная шкала Лайкерта в виде смайликов для оценки каждой из шести сфер жизнедеятельности.</w:t>
      </w:r>
    </w:p>
    <w:p w:rsidR="00A72BD8" w:rsidRDefault="00183C5A">
      <w:pPr>
        <w:pStyle w:val="ConsPlusNormal0"/>
        <w:spacing w:before="240"/>
        <w:ind w:firstLine="540"/>
        <w:jc w:val="both"/>
      </w:pPr>
      <w:r>
        <w:t>3.</w:t>
      </w:r>
      <w:r>
        <w:t xml:space="preserve"> Оценка отдельных составляющих по сферам жизнедеятельности несовершеннолетнего, которые включают пункты, оценивающие: психологические ресурсы личности несовершеннолетнего, потенциальные признаки дезадаптации, признаки, которые можно отнести к последствиям </w:t>
      </w:r>
      <w:r>
        <w:t>переживания психотравмирующих событий.</w:t>
      </w:r>
    </w:p>
    <w:p w:rsidR="00A72BD8" w:rsidRDefault="00183C5A">
      <w:pPr>
        <w:pStyle w:val="ConsPlusNormal0"/>
        <w:spacing w:before="240"/>
        <w:ind w:firstLine="540"/>
        <w:jc w:val="both"/>
      </w:pPr>
      <w:r>
        <w:t>Анализ общего благополучия несовершеннолетнего целесообразно проводить по каждой сфере в отдельности и сопоставлять со средними значениями в каждой сфере (данные на бланках).</w:t>
      </w:r>
    </w:p>
    <w:p w:rsidR="00A72BD8" w:rsidRDefault="00183C5A">
      <w:pPr>
        <w:pStyle w:val="ConsPlusNormal0"/>
        <w:spacing w:before="240"/>
        <w:ind w:firstLine="540"/>
        <w:jc w:val="both"/>
      </w:pPr>
      <w:r>
        <w:t>Результаты позволяют выделить следующие гр</w:t>
      </w:r>
      <w:r>
        <w:t>уппы:</w:t>
      </w:r>
    </w:p>
    <w:p w:rsidR="00A72BD8" w:rsidRDefault="00183C5A">
      <w:pPr>
        <w:pStyle w:val="ConsPlusNormal0"/>
        <w:spacing w:before="240"/>
        <w:ind w:firstLine="540"/>
        <w:jc w:val="both"/>
      </w:pPr>
      <w:r>
        <w:t>- группу с высокими показателями стрессоустойчивости, адаптации (с высокими показателями по большинству или по всем шкалам (сферам);</w:t>
      </w:r>
    </w:p>
    <w:p w:rsidR="00A72BD8" w:rsidRDefault="00183C5A">
      <w:pPr>
        <w:pStyle w:val="ConsPlusNormal0"/>
        <w:spacing w:before="240"/>
        <w:ind w:firstLine="540"/>
        <w:jc w:val="both"/>
      </w:pPr>
      <w:r>
        <w:t>- группу со средней степенью стрессоустойчивости, адаптации (группа, требующая внимания в связи с "западанием"</w:t>
      </w:r>
      <w:r>
        <w:t xml:space="preserve"> результатов по отдельным шкалам (сферам); группа риска в отношении самооценки субъективного благополучия);</w:t>
      </w:r>
    </w:p>
    <w:p w:rsidR="00A72BD8" w:rsidRDefault="00183C5A">
      <w:pPr>
        <w:pStyle w:val="ConsPlusNormal0"/>
        <w:spacing w:before="240"/>
        <w:ind w:firstLine="540"/>
        <w:jc w:val="both"/>
      </w:pPr>
      <w:r>
        <w:t>- группу повышенного риска срыва адаптационных механизмов (все результаты по изучаемым сферам на нижней границе).</w:t>
      </w:r>
    </w:p>
    <w:p w:rsidR="00A72BD8" w:rsidRDefault="00A72BD8">
      <w:pPr>
        <w:pStyle w:val="ConsPlusNormal0"/>
        <w:jc w:val="both"/>
      </w:pPr>
    </w:p>
    <w:p w:rsidR="00A72BD8" w:rsidRDefault="00183C5A">
      <w:pPr>
        <w:pStyle w:val="ConsPlusNormal0"/>
        <w:jc w:val="center"/>
      </w:pPr>
      <w:r>
        <w:t>Дорогой друг!</w:t>
      </w:r>
    </w:p>
    <w:p w:rsidR="00A72BD8" w:rsidRDefault="00183C5A">
      <w:pPr>
        <w:pStyle w:val="ConsPlusNormal0"/>
        <w:jc w:val="center"/>
      </w:pPr>
      <w:r>
        <w:t>Просим тебя принять</w:t>
      </w:r>
      <w:r>
        <w:t xml:space="preserve"> участие в опросе.</w:t>
      </w:r>
    </w:p>
    <w:p w:rsidR="00A72BD8" w:rsidRDefault="00A72BD8">
      <w:pPr>
        <w:pStyle w:val="ConsPlusNormal0"/>
        <w:jc w:val="both"/>
      </w:pPr>
    </w:p>
    <w:p w:rsidR="00A72BD8" w:rsidRDefault="00183C5A">
      <w:pPr>
        <w:pStyle w:val="ConsPlusNormal0"/>
        <w:jc w:val="both"/>
      </w:pPr>
      <w:r>
        <w:t xml:space="preserve">Сегодня в условиях неопределенности и напряженности, в период проведения специальной военной операции, очень важно поддерживать друг друга. Некоторые люди сталкиваются с проблемами, в том числе психологическими. В любых ситуациях очень </w:t>
      </w:r>
      <w:r>
        <w:t>важно сохранять свое душевное равновесие и психологическое здоровье. Психологическая устойчивость, жизнестойкость, оптимизм помогают нам справляться с непростыми временами.</w:t>
      </w:r>
    </w:p>
    <w:p w:rsidR="00A72BD8" w:rsidRDefault="00183C5A">
      <w:pPr>
        <w:pStyle w:val="ConsPlusNormal0"/>
        <w:spacing w:before="240"/>
        <w:jc w:val="both"/>
      </w:pPr>
      <w:r>
        <w:t>Вопросы этой анкеты помогут понять, с какими психологическими трудностями сталкивае</w:t>
      </w:r>
      <w:r>
        <w:t>шься ты и твои сверстники, и как с этими трудностями можно справиться. Прочитай, пожалуйста, каждое из перечисленных далее утверждений и отметь среди них те, которые ты бы мог(ла) отнести к себе. В каждом разделе ("Представления о мире", "Самочувствие", "Э</w:t>
      </w:r>
      <w:r>
        <w:t>моции" и др.) ты можешь отметить все те характеристики, которые относятся к тебе, это может быть одна характеристика, или несколько. Если ни одна характеристика к тебе не относится, отметить галочкой вариант "Ничего из перечисленного".</w:t>
      </w:r>
    </w:p>
    <w:p w:rsidR="00A72BD8" w:rsidRDefault="00183C5A">
      <w:pPr>
        <w:pStyle w:val="ConsPlusNormal0"/>
        <w:spacing w:before="240"/>
        <w:jc w:val="both"/>
      </w:pPr>
      <w:r>
        <w:t>Примерное время запо</w:t>
      </w:r>
      <w:r>
        <w:t>лнения анкеты: 25 - 30 минут.</w:t>
      </w:r>
    </w:p>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pPr>
            <w:r>
              <w:lastRenderedPageBreak/>
              <w:t>ФИО ________________________________________________________ Пол</w:t>
            </w:r>
          </w:p>
        </w:tc>
      </w:tr>
      <w:tr w:rsidR="00A72BD8">
        <w:tc>
          <w:tcPr>
            <w:tcW w:w="9071" w:type="dxa"/>
            <w:tcBorders>
              <w:top w:val="nil"/>
              <w:left w:val="nil"/>
              <w:bottom w:val="nil"/>
              <w:right w:val="nil"/>
            </w:tcBorders>
          </w:tcPr>
          <w:p w:rsidR="00A72BD8" w:rsidRDefault="00183C5A">
            <w:pPr>
              <w:pStyle w:val="ConsPlusNormal0"/>
              <w:jc w:val="both"/>
            </w:pPr>
            <w:r>
              <w:t>_____________________ Дата рождения ________ Класс _____________</w:t>
            </w:r>
          </w:p>
        </w:tc>
      </w:tr>
      <w:tr w:rsidR="00A72BD8">
        <w:tc>
          <w:tcPr>
            <w:tcW w:w="9071" w:type="dxa"/>
            <w:tcBorders>
              <w:top w:val="nil"/>
              <w:left w:val="nil"/>
              <w:bottom w:val="nil"/>
              <w:right w:val="nil"/>
            </w:tcBorders>
          </w:tcPr>
          <w:p w:rsidR="00A72BD8" w:rsidRDefault="00183C5A">
            <w:pPr>
              <w:pStyle w:val="ConsPlusNormal0"/>
              <w:jc w:val="both"/>
            </w:pPr>
            <w:r>
              <w:t>Образовательная организация (название, номер)</w:t>
            </w:r>
          </w:p>
        </w:tc>
      </w:tr>
      <w:tr w:rsidR="00A72BD8">
        <w:tc>
          <w:tcPr>
            <w:tcW w:w="9071" w:type="dxa"/>
            <w:tcBorders>
              <w:top w:val="nil"/>
              <w:left w:val="nil"/>
              <w:bottom w:val="single" w:sz="4" w:space="0" w:color="auto"/>
              <w:right w:val="nil"/>
            </w:tcBorders>
          </w:tcPr>
          <w:p w:rsidR="00A72BD8" w:rsidRDefault="00A72BD8">
            <w:pPr>
              <w:pStyle w:val="ConsPlusNormal0"/>
            </w:pPr>
          </w:p>
        </w:tc>
      </w:tr>
      <w:tr w:rsidR="00A72BD8">
        <w:tc>
          <w:tcPr>
            <w:tcW w:w="9071" w:type="dxa"/>
            <w:tcBorders>
              <w:top w:val="single" w:sz="4" w:space="0" w:color="auto"/>
              <w:left w:val="nil"/>
              <w:bottom w:val="nil"/>
              <w:right w:val="nil"/>
            </w:tcBorders>
          </w:tcPr>
          <w:p w:rsidR="00A72BD8" w:rsidRDefault="00183C5A">
            <w:pPr>
              <w:pStyle w:val="ConsPlusNormal0"/>
              <w:jc w:val="both"/>
            </w:pPr>
            <w:r>
              <w:t>Укажи, пожалуйста, регион, в котором ты сейчас проживаешь в данное время</w:t>
            </w:r>
          </w:p>
          <w:p w:rsidR="00A72BD8" w:rsidRDefault="00183C5A">
            <w:pPr>
              <w:pStyle w:val="ConsPlusNormal0"/>
              <w:jc w:val="both"/>
            </w:pPr>
            <w:r>
              <w:t>______________ населенный пункт ____________</w:t>
            </w:r>
          </w:p>
        </w:tc>
      </w:tr>
      <w:tr w:rsidR="00A72BD8">
        <w:tc>
          <w:tcPr>
            <w:tcW w:w="9071" w:type="dxa"/>
            <w:tcBorders>
              <w:top w:val="nil"/>
              <w:left w:val="nil"/>
              <w:bottom w:val="nil"/>
              <w:right w:val="nil"/>
            </w:tcBorders>
          </w:tcPr>
          <w:p w:rsidR="00A72BD8" w:rsidRDefault="00183C5A">
            <w:pPr>
              <w:pStyle w:val="ConsPlusNormal0"/>
              <w:jc w:val="both"/>
            </w:pPr>
            <w:r>
              <w:t>Укажи регион, откуда ты прибыл (если ты не переезжал, повтори предыдущий</w:t>
            </w:r>
          </w:p>
          <w:p w:rsidR="00A72BD8" w:rsidRDefault="00183C5A">
            <w:pPr>
              <w:pStyle w:val="ConsPlusNormal0"/>
              <w:jc w:val="both"/>
            </w:pPr>
            <w:r>
              <w:t>ответ) ____________________ населенный пункт _____________</w:t>
            </w:r>
          </w:p>
        </w:tc>
      </w:tr>
      <w:tr w:rsidR="00A72BD8">
        <w:tc>
          <w:tcPr>
            <w:tcW w:w="9071" w:type="dxa"/>
            <w:tcBorders>
              <w:top w:val="nil"/>
              <w:left w:val="nil"/>
              <w:bottom w:val="nil"/>
              <w:right w:val="nil"/>
            </w:tcBorders>
          </w:tcPr>
          <w:p w:rsidR="00A72BD8" w:rsidRDefault="00183C5A">
            <w:pPr>
              <w:pStyle w:val="ConsPlusNormal0"/>
              <w:jc w:val="both"/>
            </w:pPr>
            <w:r>
              <w:t>Дата заполнения "__" __________202_ г.</w:t>
            </w:r>
          </w:p>
        </w:tc>
      </w:tr>
    </w:tbl>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jc w:val="both"/>
            </w:pPr>
            <w:r>
              <w:t>Для начала обведи кружком, то, чем ты занимаешься в свободное время, а квадратом выдели то, чем бы ты хотел(а) заниматься! (выборы могут как совпадать, так и не совпадать)</w:t>
            </w:r>
          </w:p>
        </w:tc>
      </w:tr>
    </w:tbl>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1814"/>
        <w:gridCol w:w="1814"/>
        <w:gridCol w:w="1814"/>
        <w:gridCol w:w="1814"/>
        <w:gridCol w:w="1814"/>
      </w:tblGrid>
      <w:tr w:rsidR="00A72BD8">
        <w:tc>
          <w:tcPr>
            <w:tcW w:w="1814" w:type="dxa"/>
            <w:tcBorders>
              <w:top w:val="nil"/>
              <w:left w:val="nil"/>
              <w:bottom w:val="nil"/>
              <w:right w:val="nil"/>
            </w:tcBorders>
          </w:tcPr>
          <w:p w:rsidR="00A72BD8" w:rsidRDefault="00183C5A">
            <w:pPr>
              <w:pStyle w:val="ConsPlusNormal0"/>
              <w:jc w:val="center"/>
            </w:pPr>
            <w:r>
              <w:t>Спорт</w:t>
            </w:r>
          </w:p>
        </w:tc>
        <w:tc>
          <w:tcPr>
            <w:tcW w:w="1814" w:type="dxa"/>
            <w:tcBorders>
              <w:top w:val="nil"/>
              <w:left w:val="nil"/>
              <w:bottom w:val="nil"/>
              <w:right w:val="nil"/>
            </w:tcBorders>
          </w:tcPr>
          <w:p w:rsidR="00A72BD8" w:rsidRDefault="00183C5A">
            <w:pPr>
              <w:pStyle w:val="ConsPlusNormal0"/>
              <w:jc w:val="center"/>
            </w:pPr>
            <w:r>
              <w:t>Общение</w:t>
            </w:r>
          </w:p>
        </w:tc>
        <w:tc>
          <w:tcPr>
            <w:tcW w:w="1814" w:type="dxa"/>
            <w:tcBorders>
              <w:top w:val="nil"/>
              <w:left w:val="nil"/>
              <w:bottom w:val="nil"/>
              <w:right w:val="nil"/>
            </w:tcBorders>
          </w:tcPr>
          <w:p w:rsidR="00A72BD8" w:rsidRDefault="00183C5A">
            <w:pPr>
              <w:pStyle w:val="ConsPlusNormal0"/>
              <w:jc w:val="center"/>
            </w:pPr>
            <w:r>
              <w:t>Настольные игры</w:t>
            </w:r>
          </w:p>
        </w:tc>
        <w:tc>
          <w:tcPr>
            <w:tcW w:w="1814" w:type="dxa"/>
            <w:tcBorders>
              <w:top w:val="nil"/>
              <w:left w:val="nil"/>
              <w:bottom w:val="nil"/>
              <w:right w:val="nil"/>
            </w:tcBorders>
          </w:tcPr>
          <w:p w:rsidR="00A72BD8" w:rsidRDefault="00183C5A">
            <w:pPr>
              <w:pStyle w:val="ConsPlusNormal0"/>
              <w:jc w:val="center"/>
            </w:pPr>
            <w:r>
              <w:t>Путешествия</w:t>
            </w:r>
          </w:p>
        </w:tc>
        <w:tc>
          <w:tcPr>
            <w:tcW w:w="1814" w:type="dxa"/>
            <w:tcBorders>
              <w:top w:val="nil"/>
              <w:left w:val="nil"/>
              <w:bottom w:val="nil"/>
              <w:right w:val="nil"/>
            </w:tcBorders>
          </w:tcPr>
          <w:p w:rsidR="00A72BD8" w:rsidRDefault="00183C5A">
            <w:pPr>
              <w:pStyle w:val="ConsPlusNormal0"/>
              <w:jc w:val="center"/>
            </w:pPr>
            <w:r>
              <w:t>Социальные сети</w:t>
            </w:r>
          </w:p>
        </w:tc>
      </w:tr>
      <w:tr w:rsidR="00A72BD8">
        <w:tc>
          <w:tcPr>
            <w:tcW w:w="1814" w:type="dxa"/>
            <w:tcBorders>
              <w:top w:val="nil"/>
              <w:left w:val="nil"/>
              <w:bottom w:val="nil"/>
              <w:right w:val="nil"/>
            </w:tcBorders>
          </w:tcPr>
          <w:p w:rsidR="00A72BD8" w:rsidRDefault="00183C5A">
            <w:pPr>
              <w:pStyle w:val="ConsPlusNormal0"/>
              <w:jc w:val="center"/>
            </w:pPr>
            <w:r>
              <w:rPr>
                <w:noProof/>
                <w:position w:val="-43"/>
              </w:rPr>
              <w:drawing>
                <wp:inline distT="0" distB="0" distL="0" distR="0">
                  <wp:extent cx="1073150" cy="698500"/>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3150" cy="698500"/>
                          </a:xfrm>
                          <a:prstGeom prst="rect">
                            <a:avLst/>
                          </a:prstGeom>
                          <a:noFill/>
                          <a:ln>
                            <a:noFill/>
                          </a:ln>
                        </pic:spPr>
                      </pic:pic>
                    </a:graphicData>
                  </a:graphic>
                </wp:inline>
              </w:drawing>
            </w:r>
          </w:p>
        </w:tc>
        <w:tc>
          <w:tcPr>
            <w:tcW w:w="1814" w:type="dxa"/>
            <w:tcBorders>
              <w:top w:val="nil"/>
              <w:left w:val="nil"/>
              <w:bottom w:val="nil"/>
              <w:right w:val="nil"/>
            </w:tcBorders>
          </w:tcPr>
          <w:p w:rsidR="00A72BD8" w:rsidRDefault="00183C5A">
            <w:pPr>
              <w:pStyle w:val="ConsPlusNormal0"/>
              <w:jc w:val="center"/>
            </w:pPr>
            <w:r>
              <w:rPr>
                <w:noProof/>
                <w:position w:val="-55"/>
              </w:rPr>
              <w:drawing>
                <wp:inline distT="0" distB="0" distL="0" distR="0">
                  <wp:extent cx="1073150" cy="850900"/>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3150" cy="850900"/>
                          </a:xfrm>
                          <a:prstGeom prst="rect">
                            <a:avLst/>
                          </a:prstGeom>
                          <a:noFill/>
                          <a:ln>
                            <a:noFill/>
                          </a:ln>
                        </pic:spPr>
                      </pic:pic>
                    </a:graphicData>
                  </a:graphic>
                </wp:inline>
              </w:drawing>
            </w:r>
          </w:p>
        </w:tc>
        <w:tc>
          <w:tcPr>
            <w:tcW w:w="1814" w:type="dxa"/>
            <w:tcBorders>
              <w:top w:val="nil"/>
              <w:left w:val="nil"/>
              <w:bottom w:val="nil"/>
              <w:right w:val="nil"/>
            </w:tcBorders>
          </w:tcPr>
          <w:p w:rsidR="00A72BD8" w:rsidRDefault="00183C5A">
            <w:pPr>
              <w:pStyle w:val="ConsPlusNormal0"/>
              <w:jc w:val="center"/>
            </w:pPr>
            <w:r>
              <w:rPr>
                <w:noProof/>
                <w:position w:val="-55"/>
              </w:rPr>
              <w:drawing>
                <wp:inline distT="0" distB="0" distL="0" distR="0">
                  <wp:extent cx="1073150" cy="854710"/>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3150" cy="854710"/>
                          </a:xfrm>
                          <a:prstGeom prst="rect">
                            <a:avLst/>
                          </a:prstGeom>
                          <a:noFill/>
                          <a:ln>
                            <a:noFill/>
                          </a:ln>
                        </pic:spPr>
                      </pic:pic>
                    </a:graphicData>
                  </a:graphic>
                </wp:inline>
              </w:drawing>
            </w:r>
          </w:p>
        </w:tc>
        <w:tc>
          <w:tcPr>
            <w:tcW w:w="1814" w:type="dxa"/>
            <w:tcBorders>
              <w:top w:val="nil"/>
              <w:left w:val="nil"/>
              <w:bottom w:val="nil"/>
              <w:right w:val="nil"/>
            </w:tcBorders>
          </w:tcPr>
          <w:p w:rsidR="00A72BD8" w:rsidRDefault="00183C5A">
            <w:pPr>
              <w:pStyle w:val="ConsPlusNormal0"/>
              <w:jc w:val="center"/>
            </w:pPr>
            <w:r>
              <w:rPr>
                <w:noProof/>
                <w:position w:val="-54"/>
              </w:rPr>
              <w:drawing>
                <wp:inline distT="0" distB="0" distL="0" distR="0">
                  <wp:extent cx="1073150" cy="848360"/>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3150" cy="848360"/>
                          </a:xfrm>
                          <a:prstGeom prst="rect">
                            <a:avLst/>
                          </a:prstGeom>
                          <a:noFill/>
                          <a:ln>
                            <a:noFill/>
                          </a:ln>
                        </pic:spPr>
                      </pic:pic>
                    </a:graphicData>
                  </a:graphic>
                </wp:inline>
              </w:drawing>
            </w:r>
          </w:p>
        </w:tc>
        <w:tc>
          <w:tcPr>
            <w:tcW w:w="1814" w:type="dxa"/>
            <w:tcBorders>
              <w:top w:val="nil"/>
              <w:left w:val="nil"/>
              <w:bottom w:val="nil"/>
              <w:right w:val="nil"/>
            </w:tcBorders>
          </w:tcPr>
          <w:p w:rsidR="00A72BD8" w:rsidRDefault="00183C5A">
            <w:pPr>
              <w:pStyle w:val="ConsPlusNormal0"/>
              <w:jc w:val="center"/>
            </w:pPr>
            <w:r>
              <w:rPr>
                <w:noProof/>
                <w:position w:val="-50"/>
              </w:rPr>
              <w:drawing>
                <wp:inline distT="0" distB="0" distL="0" distR="0">
                  <wp:extent cx="599440" cy="796925"/>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9440" cy="796925"/>
                          </a:xfrm>
                          <a:prstGeom prst="rect">
                            <a:avLst/>
                          </a:prstGeom>
                          <a:noFill/>
                          <a:ln>
                            <a:noFill/>
                          </a:ln>
                        </pic:spPr>
                      </pic:pic>
                    </a:graphicData>
                  </a:graphic>
                </wp:inline>
              </w:drawing>
            </w:r>
          </w:p>
        </w:tc>
      </w:tr>
      <w:tr w:rsidR="00A72BD8">
        <w:tc>
          <w:tcPr>
            <w:tcW w:w="1814" w:type="dxa"/>
            <w:tcBorders>
              <w:top w:val="nil"/>
              <w:left w:val="nil"/>
              <w:bottom w:val="nil"/>
              <w:right w:val="nil"/>
            </w:tcBorders>
          </w:tcPr>
          <w:p w:rsidR="00A72BD8" w:rsidRDefault="00183C5A">
            <w:pPr>
              <w:pStyle w:val="ConsPlusNormal0"/>
              <w:jc w:val="center"/>
            </w:pPr>
            <w:r>
              <w:t>Иные увлечения</w:t>
            </w:r>
          </w:p>
        </w:tc>
        <w:tc>
          <w:tcPr>
            <w:tcW w:w="1814" w:type="dxa"/>
            <w:tcBorders>
              <w:top w:val="nil"/>
              <w:left w:val="nil"/>
              <w:bottom w:val="nil"/>
              <w:right w:val="nil"/>
            </w:tcBorders>
          </w:tcPr>
          <w:p w:rsidR="00A72BD8" w:rsidRDefault="00183C5A">
            <w:pPr>
              <w:pStyle w:val="ConsPlusNormal0"/>
              <w:jc w:val="center"/>
            </w:pPr>
            <w:r>
              <w:t>Компьютерные игры</w:t>
            </w:r>
          </w:p>
        </w:tc>
        <w:tc>
          <w:tcPr>
            <w:tcW w:w="1814" w:type="dxa"/>
            <w:tcBorders>
              <w:top w:val="nil"/>
              <w:left w:val="nil"/>
              <w:bottom w:val="nil"/>
              <w:right w:val="nil"/>
            </w:tcBorders>
          </w:tcPr>
          <w:p w:rsidR="00A72BD8" w:rsidRDefault="00183C5A">
            <w:pPr>
              <w:pStyle w:val="ConsPlusNormal0"/>
              <w:jc w:val="center"/>
            </w:pPr>
            <w:r>
              <w:t>Походы</w:t>
            </w:r>
          </w:p>
        </w:tc>
        <w:tc>
          <w:tcPr>
            <w:tcW w:w="1814" w:type="dxa"/>
            <w:tcBorders>
              <w:top w:val="nil"/>
              <w:left w:val="nil"/>
              <w:bottom w:val="nil"/>
              <w:right w:val="nil"/>
            </w:tcBorders>
          </w:tcPr>
          <w:p w:rsidR="00A72BD8" w:rsidRDefault="00183C5A">
            <w:pPr>
              <w:pStyle w:val="ConsPlusNormal0"/>
              <w:jc w:val="center"/>
            </w:pPr>
            <w:r>
              <w:t>Чтение</w:t>
            </w:r>
          </w:p>
        </w:tc>
        <w:tc>
          <w:tcPr>
            <w:tcW w:w="1814" w:type="dxa"/>
            <w:tcBorders>
              <w:top w:val="nil"/>
              <w:left w:val="nil"/>
              <w:bottom w:val="nil"/>
              <w:right w:val="nil"/>
            </w:tcBorders>
          </w:tcPr>
          <w:p w:rsidR="00A72BD8" w:rsidRDefault="00183C5A">
            <w:pPr>
              <w:pStyle w:val="ConsPlusNormal0"/>
              <w:jc w:val="center"/>
            </w:pPr>
            <w:r>
              <w:t>Творчество</w:t>
            </w:r>
          </w:p>
        </w:tc>
      </w:tr>
      <w:tr w:rsidR="00A72BD8">
        <w:tc>
          <w:tcPr>
            <w:tcW w:w="1814" w:type="dxa"/>
            <w:tcBorders>
              <w:top w:val="nil"/>
              <w:left w:val="nil"/>
              <w:bottom w:val="nil"/>
              <w:right w:val="nil"/>
            </w:tcBorders>
          </w:tcPr>
          <w:p w:rsidR="00A72BD8" w:rsidRDefault="00183C5A">
            <w:pPr>
              <w:pStyle w:val="ConsPlusNormal0"/>
              <w:jc w:val="center"/>
            </w:pPr>
            <w:r>
              <w:rPr>
                <w:noProof/>
                <w:position w:val="-50"/>
              </w:rPr>
              <w:drawing>
                <wp:inline distT="0" distB="0" distL="0" distR="0">
                  <wp:extent cx="1073150" cy="791210"/>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3150" cy="791210"/>
                          </a:xfrm>
                          <a:prstGeom prst="rect">
                            <a:avLst/>
                          </a:prstGeom>
                          <a:noFill/>
                          <a:ln>
                            <a:noFill/>
                          </a:ln>
                        </pic:spPr>
                      </pic:pic>
                    </a:graphicData>
                  </a:graphic>
                </wp:inline>
              </w:drawing>
            </w:r>
          </w:p>
        </w:tc>
        <w:tc>
          <w:tcPr>
            <w:tcW w:w="1814" w:type="dxa"/>
            <w:tcBorders>
              <w:top w:val="nil"/>
              <w:left w:val="nil"/>
              <w:bottom w:val="nil"/>
              <w:right w:val="nil"/>
            </w:tcBorders>
          </w:tcPr>
          <w:p w:rsidR="00A72BD8" w:rsidRDefault="00183C5A">
            <w:pPr>
              <w:pStyle w:val="ConsPlusNormal0"/>
              <w:jc w:val="center"/>
            </w:pPr>
            <w:r>
              <w:rPr>
                <w:noProof/>
                <w:position w:val="-47"/>
              </w:rPr>
              <w:drawing>
                <wp:inline distT="0" distB="0" distL="0" distR="0">
                  <wp:extent cx="1073150" cy="749300"/>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3150" cy="749300"/>
                          </a:xfrm>
                          <a:prstGeom prst="rect">
                            <a:avLst/>
                          </a:prstGeom>
                          <a:noFill/>
                          <a:ln>
                            <a:noFill/>
                          </a:ln>
                        </pic:spPr>
                      </pic:pic>
                    </a:graphicData>
                  </a:graphic>
                </wp:inline>
              </w:drawing>
            </w:r>
          </w:p>
        </w:tc>
        <w:tc>
          <w:tcPr>
            <w:tcW w:w="1814" w:type="dxa"/>
            <w:tcBorders>
              <w:top w:val="nil"/>
              <w:left w:val="nil"/>
              <w:bottom w:val="nil"/>
              <w:right w:val="nil"/>
            </w:tcBorders>
          </w:tcPr>
          <w:p w:rsidR="00A72BD8" w:rsidRDefault="00183C5A">
            <w:pPr>
              <w:pStyle w:val="ConsPlusNormal0"/>
              <w:jc w:val="center"/>
            </w:pPr>
            <w:r>
              <w:rPr>
                <w:noProof/>
                <w:position w:val="-48"/>
              </w:rPr>
              <w:drawing>
                <wp:inline distT="0" distB="0" distL="0" distR="0">
                  <wp:extent cx="1073150" cy="770255"/>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3150" cy="770255"/>
                          </a:xfrm>
                          <a:prstGeom prst="rect">
                            <a:avLst/>
                          </a:prstGeom>
                          <a:noFill/>
                          <a:ln>
                            <a:noFill/>
                          </a:ln>
                        </pic:spPr>
                      </pic:pic>
                    </a:graphicData>
                  </a:graphic>
                </wp:inline>
              </w:drawing>
            </w:r>
          </w:p>
        </w:tc>
        <w:tc>
          <w:tcPr>
            <w:tcW w:w="1814" w:type="dxa"/>
            <w:tcBorders>
              <w:top w:val="nil"/>
              <w:left w:val="nil"/>
              <w:bottom w:val="nil"/>
              <w:right w:val="nil"/>
            </w:tcBorders>
          </w:tcPr>
          <w:p w:rsidR="00A72BD8" w:rsidRDefault="00183C5A">
            <w:pPr>
              <w:pStyle w:val="ConsPlusNormal0"/>
              <w:jc w:val="center"/>
            </w:pPr>
            <w:r>
              <w:rPr>
                <w:noProof/>
                <w:position w:val="-46"/>
              </w:rPr>
              <w:drawing>
                <wp:inline distT="0" distB="0" distL="0" distR="0">
                  <wp:extent cx="957580" cy="739140"/>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7580" cy="739140"/>
                          </a:xfrm>
                          <a:prstGeom prst="rect">
                            <a:avLst/>
                          </a:prstGeom>
                          <a:noFill/>
                          <a:ln>
                            <a:noFill/>
                          </a:ln>
                        </pic:spPr>
                      </pic:pic>
                    </a:graphicData>
                  </a:graphic>
                </wp:inline>
              </w:drawing>
            </w:r>
          </w:p>
        </w:tc>
        <w:tc>
          <w:tcPr>
            <w:tcW w:w="1814" w:type="dxa"/>
            <w:tcBorders>
              <w:top w:val="nil"/>
              <w:left w:val="nil"/>
              <w:bottom w:val="nil"/>
              <w:right w:val="nil"/>
            </w:tcBorders>
          </w:tcPr>
          <w:p w:rsidR="00A72BD8" w:rsidRDefault="00183C5A">
            <w:pPr>
              <w:pStyle w:val="ConsPlusNormal0"/>
              <w:jc w:val="center"/>
            </w:pPr>
            <w:r>
              <w:rPr>
                <w:noProof/>
                <w:position w:val="-54"/>
              </w:rPr>
              <w:drawing>
                <wp:inline distT="0" distB="0" distL="0" distR="0">
                  <wp:extent cx="804545" cy="841375"/>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4545" cy="841375"/>
                          </a:xfrm>
                          <a:prstGeom prst="rect">
                            <a:avLst/>
                          </a:prstGeom>
                          <a:noFill/>
                          <a:ln>
                            <a:noFill/>
                          </a:ln>
                        </pic:spPr>
                      </pic:pic>
                    </a:graphicData>
                  </a:graphic>
                </wp:inline>
              </w:drawing>
            </w:r>
          </w:p>
        </w:tc>
      </w:tr>
    </w:tbl>
    <w:p w:rsidR="00A72BD8" w:rsidRDefault="00A72BD8">
      <w:pPr>
        <w:pStyle w:val="ConsPlusNormal0"/>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tblPr>
      <w:tblGrid>
        <w:gridCol w:w="9057"/>
      </w:tblGrid>
      <w:tr w:rsidR="00A72BD8">
        <w:tc>
          <w:tcPr>
            <w:tcW w:w="9057" w:type="dxa"/>
            <w:tcBorders>
              <w:top w:val="nil"/>
              <w:left w:val="nil"/>
              <w:bottom w:val="nil"/>
              <w:right w:val="nil"/>
            </w:tcBorders>
          </w:tcPr>
          <w:p w:rsidR="00A72BD8" w:rsidRDefault="00183C5A">
            <w:pPr>
              <w:pStyle w:val="ConsPlusNormal0"/>
            </w:pPr>
            <w:r>
              <w:t>Напиши, какие еще у тебя есть увлечения</w:t>
            </w:r>
          </w:p>
        </w:tc>
      </w:tr>
      <w:tr w:rsidR="00A72BD8">
        <w:tc>
          <w:tcPr>
            <w:tcW w:w="9057" w:type="dxa"/>
            <w:tcBorders>
              <w:top w:val="nil"/>
              <w:left w:val="nil"/>
              <w:right w:val="nil"/>
            </w:tcBorders>
          </w:tcPr>
          <w:p w:rsidR="00A72BD8" w:rsidRDefault="00A72BD8">
            <w:pPr>
              <w:pStyle w:val="ConsPlusNormal0"/>
            </w:pPr>
          </w:p>
        </w:tc>
      </w:tr>
      <w:tr w:rsidR="00A72BD8">
        <w:tblPrEx>
          <w:tblBorders>
            <w:insideH w:val="single" w:sz="4" w:space="0" w:color="auto"/>
          </w:tblBorders>
        </w:tblPrEx>
        <w:tc>
          <w:tcPr>
            <w:tcW w:w="9057" w:type="dxa"/>
            <w:tcBorders>
              <w:left w:val="nil"/>
              <w:right w:val="nil"/>
            </w:tcBorders>
          </w:tcPr>
          <w:p w:rsidR="00A72BD8" w:rsidRDefault="00A72BD8">
            <w:pPr>
              <w:pStyle w:val="ConsPlusNormal0"/>
            </w:pPr>
          </w:p>
        </w:tc>
      </w:tr>
      <w:tr w:rsidR="00A72BD8">
        <w:tblPrEx>
          <w:tblBorders>
            <w:insideH w:val="single" w:sz="4" w:space="0" w:color="auto"/>
          </w:tblBorders>
        </w:tblPrEx>
        <w:tc>
          <w:tcPr>
            <w:tcW w:w="9057" w:type="dxa"/>
            <w:tcBorders>
              <w:left w:val="nil"/>
              <w:right w:val="nil"/>
            </w:tcBorders>
          </w:tcPr>
          <w:p w:rsidR="00A72BD8" w:rsidRDefault="00A72BD8">
            <w:pPr>
              <w:pStyle w:val="ConsPlusNormal0"/>
            </w:pPr>
          </w:p>
        </w:tc>
      </w:tr>
    </w:tbl>
    <w:p w:rsidR="00A72BD8" w:rsidRDefault="00A72BD8">
      <w:pPr>
        <w:pStyle w:val="ConsPlusNormal0"/>
        <w:jc w:val="both"/>
      </w:pPr>
    </w:p>
    <w:p w:rsidR="00A72BD8" w:rsidRDefault="00A72BD8">
      <w:pPr>
        <w:pStyle w:val="ConsPlusNormal0"/>
        <w:sectPr w:rsidR="00A72BD8">
          <w:headerReference w:type="default" r:id="rId88"/>
          <w:footerReference w:type="default" r:id="rId89"/>
          <w:headerReference w:type="first" r:id="rId90"/>
          <w:footerReference w:type="first" r:id="rId9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
        <w:gridCol w:w="3912"/>
        <w:gridCol w:w="340"/>
        <w:gridCol w:w="3912"/>
        <w:gridCol w:w="340"/>
        <w:gridCol w:w="3912"/>
      </w:tblGrid>
      <w:tr w:rsidR="00A72BD8">
        <w:tc>
          <w:tcPr>
            <w:tcW w:w="4252" w:type="dxa"/>
            <w:gridSpan w:val="2"/>
          </w:tcPr>
          <w:p w:rsidR="00A72BD8" w:rsidRDefault="00183C5A">
            <w:pPr>
              <w:pStyle w:val="ConsPlusNormal0"/>
              <w:jc w:val="center"/>
            </w:pPr>
            <w:r>
              <w:lastRenderedPageBreak/>
              <w:t>Самочувствие</w:t>
            </w:r>
          </w:p>
        </w:tc>
        <w:tc>
          <w:tcPr>
            <w:tcW w:w="4252" w:type="dxa"/>
            <w:gridSpan w:val="2"/>
          </w:tcPr>
          <w:p w:rsidR="00A72BD8" w:rsidRDefault="00183C5A">
            <w:pPr>
              <w:pStyle w:val="ConsPlusNormal0"/>
              <w:jc w:val="center"/>
            </w:pPr>
            <w:r>
              <w:t>Эмоции</w:t>
            </w:r>
          </w:p>
        </w:tc>
        <w:tc>
          <w:tcPr>
            <w:tcW w:w="4252" w:type="dxa"/>
            <w:gridSpan w:val="2"/>
          </w:tcPr>
          <w:p w:rsidR="00A72BD8" w:rsidRDefault="00183C5A">
            <w:pPr>
              <w:pStyle w:val="ConsPlusNormal0"/>
              <w:jc w:val="center"/>
            </w:pPr>
            <w:r>
              <w:t>Мыслительная деятельность</w:t>
            </w:r>
          </w:p>
        </w:tc>
      </w:tr>
      <w:tr w:rsidR="00A72BD8">
        <w:tc>
          <w:tcPr>
            <w:tcW w:w="12756" w:type="dxa"/>
            <w:gridSpan w:val="6"/>
          </w:tcPr>
          <w:p w:rsidR="00A72BD8" w:rsidRDefault="00183C5A">
            <w:pPr>
              <w:pStyle w:val="ConsPlusNormal0"/>
              <w:jc w:val="center"/>
            </w:pPr>
            <w:r>
              <w:t>Прочитай, пожалуйста, внимательно утверждения, приведенные ниже, и отметь те из них, которые бы ты мог(ла) отнести к себе.</w:t>
            </w:r>
          </w:p>
        </w:tc>
      </w:tr>
      <w:tr w:rsidR="00A72BD8">
        <w:tc>
          <w:tcPr>
            <w:tcW w:w="340" w:type="dxa"/>
          </w:tcPr>
          <w:p w:rsidR="00A72BD8" w:rsidRDefault="00A72BD8">
            <w:pPr>
              <w:pStyle w:val="ConsPlusNormal0"/>
            </w:pPr>
          </w:p>
        </w:tc>
        <w:tc>
          <w:tcPr>
            <w:tcW w:w="3912" w:type="dxa"/>
          </w:tcPr>
          <w:p w:rsidR="00A72BD8" w:rsidRDefault="00183C5A">
            <w:pPr>
              <w:pStyle w:val="ConsPlusNormal0"/>
            </w:pPr>
            <w:r>
              <w:t>А1. Я стал(а) быстро уставать и утомляться, мне не хватает сил на физическую активность</w:t>
            </w:r>
          </w:p>
        </w:tc>
        <w:tc>
          <w:tcPr>
            <w:tcW w:w="340" w:type="dxa"/>
          </w:tcPr>
          <w:p w:rsidR="00A72BD8" w:rsidRDefault="00A72BD8">
            <w:pPr>
              <w:pStyle w:val="ConsPlusNormal0"/>
            </w:pPr>
          </w:p>
        </w:tc>
        <w:tc>
          <w:tcPr>
            <w:tcW w:w="3912" w:type="dxa"/>
          </w:tcPr>
          <w:p w:rsidR="00A72BD8" w:rsidRDefault="00183C5A">
            <w:pPr>
              <w:pStyle w:val="ConsPlusNormal0"/>
            </w:pPr>
            <w:r>
              <w:t>Б1. Меня не покидает чувство тревоги и беспокойства</w:t>
            </w:r>
          </w:p>
        </w:tc>
        <w:tc>
          <w:tcPr>
            <w:tcW w:w="340" w:type="dxa"/>
          </w:tcPr>
          <w:p w:rsidR="00A72BD8" w:rsidRDefault="00A72BD8">
            <w:pPr>
              <w:pStyle w:val="ConsPlusNormal0"/>
            </w:pPr>
          </w:p>
        </w:tc>
        <w:tc>
          <w:tcPr>
            <w:tcW w:w="3912" w:type="dxa"/>
          </w:tcPr>
          <w:p w:rsidR="00A72BD8" w:rsidRDefault="00183C5A">
            <w:pPr>
              <w:pStyle w:val="ConsPlusNormal0"/>
            </w:pPr>
            <w:r>
              <w:t>В1. Стал(а) испытывать трудности при ответах на занятиях (письменных и устных)</w:t>
            </w:r>
          </w:p>
        </w:tc>
      </w:tr>
      <w:tr w:rsidR="00A72BD8">
        <w:tc>
          <w:tcPr>
            <w:tcW w:w="340" w:type="dxa"/>
          </w:tcPr>
          <w:p w:rsidR="00A72BD8" w:rsidRDefault="00A72BD8">
            <w:pPr>
              <w:pStyle w:val="ConsPlusNormal0"/>
            </w:pPr>
          </w:p>
        </w:tc>
        <w:tc>
          <w:tcPr>
            <w:tcW w:w="3912" w:type="dxa"/>
          </w:tcPr>
          <w:p w:rsidR="00A72BD8" w:rsidRDefault="00183C5A">
            <w:pPr>
              <w:pStyle w:val="ConsPlusNormal0"/>
            </w:pPr>
            <w:r>
              <w:t>А2. У меня изменился режим сна (я хочу спать в течение дня, мне сложно заснуть вечером, мой сон стал более продолжительным, у меня беспокойный сон или бессонница, стали снится плохие сны или кошмары)</w:t>
            </w:r>
          </w:p>
        </w:tc>
        <w:tc>
          <w:tcPr>
            <w:tcW w:w="340" w:type="dxa"/>
          </w:tcPr>
          <w:p w:rsidR="00A72BD8" w:rsidRDefault="00A72BD8">
            <w:pPr>
              <w:pStyle w:val="ConsPlusNormal0"/>
            </w:pPr>
          </w:p>
        </w:tc>
        <w:tc>
          <w:tcPr>
            <w:tcW w:w="3912" w:type="dxa"/>
          </w:tcPr>
          <w:p w:rsidR="00A72BD8" w:rsidRDefault="00183C5A">
            <w:pPr>
              <w:pStyle w:val="ConsPlusNormal0"/>
            </w:pPr>
            <w:r>
              <w:t>Б2. Я стал(а) часто испытывать страх (темноты/высоты/за</w:t>
            </w:r>
            <w:r>
              <w:t>крытых или открытых пространств, громких звуков, звуков самолетов, остаться одному и др.)</w:t>
            </w:r>
          </w:p>
        </w:tc>
        <w:tc>
          <w:tcPr>
            <w:tcW w:w="340" w:type="dxa"/>
          </w:tcPr>
          <w:p w:rsidR="00A72BD8" w:rsidRDefault="00A72BD8">
            <w:pPr>
              <w:pStyle w:val="ConsPlusNormal0"/>
            </w:pPr>
          </w:p>
        </w:tc>
        <w:tc>
          <w:tcPr>
            <w:tcW w:w="3912" w:type="dxa"/>
          </w:tcPr>
          <w:p w:rsidR="00A72BD8" w:rsidRDefault="00183C5A">
            <w:pPr>
              <w:pStyle w:val="ConsPlusNormal0"/>
            </w:pPr>
            <w:r>
              <w:t>В2. В последнее время моя успеваемость снизилась</w:t>
            </w:r>
          </w:p>
        </w:tc>
      </w:tr>
      <w:tr w:rsidR="00A72BD8">
        <w:tc>
          <w:tcPr>
            <w:tcW w:w="340" w:type="dxa"/>
          </w:tcPr>
          <w:p w:rsidR="00A72BD8" w:rsidRDefault="00A72BD8">
            <w:pPr>
              <w:pStyle w:val="ConsPlusNormal0"/>
            </w:pPr>
          </w:p>
        </w:tc>
        <w:tc>
          <w:tcPr>
            <w:tcW w:w="3912" w:type="dxa"/>
          </w:tcPr>
          <w:p w:rsidR="00A72BD8" w:rsidRDefault="00183C5A">
            <w:pPr>
              <w:pStyle w:val="ConsPlusNormal0"/>
            </w:pPr>
            <w:r>
              <w:t>А3. У меня часто болит голова, живот, бывают мышечные боли, тошнота</w:t>
            </w:r>
          </w:p>
        </w:tc>
        <w:tc>
          <w:tcPr>
            <w:tcW w:w="340" w:type="dxa"/>
          </w:tcPr>
          <w:p w:rsidR="00A72BD8" w:rsidRDefault="00A72BD8">
            <w:pPr>
              <w:pStyle w:val="ConsPlusNormal0"/>
            </w:pPr>
          </w:p>
        </w:tc>
        <w:tc>
          <w:tcPr>
            <w:tcW w:w="3912" w:type="dxa"/>
          </w:tcPr>
          <w:p w:rsidR="00A72BD8" w:rsidRDefault="00183C5A">
            <w:pPr>
              <w:pStyle w:val="ConsPlusNormal0"/>
            </w:pPr>
            <w:r>
              <w:t>Б3. Я стал(а) чаще переживать за свою жизнь и</w:t>
            </w:r>
            <w:r>
              <w:t xml:space="preserve"> жизнь своих близких</w:t>
            </w:r>
          </w:p>
        </w:tc>
        <w:tc>
          <w:tcPr>
            <w:tcW w:w="340" w:type="dxa"/>
          </w:tcPr>
          <w:p w:rsidR="00A72BD8" w:rsidRDefault="00A72BD8">
            <w:pPr>
              <w:pStyle w:val="ConsPlusNormal0"/>
            </w:pPr>
          </w:p>
        </w:tc>
        <w:tc>
          <w:tcPr>
            <w:tcW w:w="3912" w:type="dxa"/>
          </w:tcPr>
          <w:p w:rsidR="00A72BD8" w:rsidRDefault="00183C5A">
            <w:pPr>
              <w:pStyle w:val="ConsPlusNormal0"/>
            </w:pPr>
            <w:r>
              <w:t>В3.1. Мне тяжело сосредоточиться на задании</w:t>
            </w:r>
          </w:p>
        </w:tc>
      </w:tr>
      <w:tr w:rsidR="00A72BD8">
        <w:tc>
          <w:tcPr>
            <w:tcW w:w="340" w:type="dxa"/>
          </w:tcPr>
          <w:p w:rsidR="00A72BD8" w:rsidRDefault="00A72BD8">
            <w:pPr>
              <w:pStyle w:val="ConsPlusNormal0"/>
            </w:pPr>
          </w:p>
        </w:tc>
        <w:tc>
          <w:tcPr>
            <w:tcW w:w="3912" w:type="dxa"/>
          </w:tcPr>
          <w:p w:rsidR="00A72BD8" w:rsidRDefault="00183C5A">
            <w:pPr>
              <w:pStyle w:val="ConsPlusNormal0"/>
            </w:pPr>
            <w:r>
              <w:t>А4. У меня появилось нервная дрожь тела или отдельных его частей, тики, заикание</w:t>
            </w:r>
          </w:p>
        </w:tc>
        <w:tc>
          <w:tcPr>
            <w:tcW w:w="340" w:type="dxa"/>
          </w:tcPr>
          <w:p w:rsidR="00A72BD8" w:rsidRDefault="00A72BD8">
            <w:pPr>
              <w:pStyle w:val="ConsPlusNormal0"/>
            </w:pPr>
          </w:p>
        </w:tc>
        <w:tc>
          <w:tcPr>
            <w:tcW w:w="3912" w:type="dxa"/>
          </w:tcPr>
          <w:p w:rsidR="00A72BD8" w:rsidRDefault="00183C5A">
            <w:pPr>
              <w:pStyle w:val="ConsPlusNormal0"/>
            </w:pPr>
            <w:r>
              <w:t>Б4. Я стал(а) чаще раздражаться, злиться, выходить из себя</w:t>
            </w:r>
          </w:p>
        </w:tc>
        <w:tc>
          <w:tcPr>
            <w:tcW w:w="340" w:type="dxa"/>
          </w:tcPr>
          <w:p w:rsidR="00A72BD8" w:rsidRDefault="00A72BD8">
            <w:pPr>
              <w:pStyle w:val="ConsPlusNormal0"/>
            </w:pPr>
          </w:p>
        </w:tc>
        <w:tc>
          <w:tcPr>
            <w:tcW w:w="3912" w:type="dxa"/>
          </w:tcPr>
          <w:p w:rsidR="00A72BD8" w:rsidRDefault="00183C5A">
            <w:pPr>
              <w:pStyle w:val="ConsPlusNormal0"/>
            </w:pPr>
            <w:r>
              <w:t>В3.2. Постоянно опаздываю, теряю личные вещи, забываю важное</w:t>
            </w:r>
          </w:p>
        </w:tc>
      </w:tr>
      <w:tr w:rsidR="00A72BD8">
        <w:tc>
          <w:tcPr>
            <w:tcW w:w="340" w:type="dxa"/>
          </w:tcPr>
          <w:p w:rsidR="00A72BD8" w:rsidRDefault="00A72BD8">
            <w:pPr>
              <w:pStyle w:val="ConsPlusNormal0"/>
            </w:pPr>
          </w:p>
        </w:tc>
        <w:tc>
          <w:tcPr>
            <w:tcW w:w="3912" w:type="dxa"/>
          </w:tcPr>
          <w:p w:rsidR="00A72BD8" w:rsidRDefault="00183C5A">
            <w:pPr>
              <w:pStyle w:val="ConsPlusNormal0"/>
            </w:pPr>
            <w:r>
              <w:t>А5.1. Я постоянно нахожусь в напряженном состоянии ожидания угрозы, оценивая на предмет опасности людей и обстановку</w:t>
            </w:r>
          </w:p>
        </w:tc>
        <w:tc>
          <w:tcPr>
            <w:tcW w:w="340" w:type="dxa"/>
          </w:tcPr>
          <w:p w:rsidR="00A72BD8" w:rsidRDefault="00A72BD8">
            <w:pPr>
              <w:pStyle w:val="ConsPlusNormal0"/>
            </w:pPr>
          </w:p>
        </w:tc>
        <w:tc>
          <w:tcPr>
            <w:tcW w:w="3912" w:type="dxa"/>
          </w:tcPr>
          <w:p w:rsidR="00A72BD8" w:rsidRDefault="00183C5A">
            <w:pPr>
              <w:pStyle w:val="ConsPlusNormal0"/>
            </w:pPr>
            <w:r>
              <w:t>Б5. Мне стало скучно и неинтересно заниматься тем, чем раньше я занимался(а</w:t>
            </w:r>
            <w:r>
              <w:t>сь) с радостью и удовольствием</w:t>
            </w:r>
          </w:p>
        </w:tc>
        <w:tc>
          <w:tcPr>
            <w:tcW w:w="340" w:type="dxa"/>
          </w:tcPr>
          <w:p w:rsidR="00A72BD8" w:rsidRDefault="00A72BD8">
            <w:pPr>
              <w:pStyle w:val="ConsPlusNormal0"/>
            </w:pPr>
          </w:p>
        </w:tc>
        <w:tc>
          <w:tcPr>
            <w:tcW w:w="3912" w:type="dxa"/>
          </w:tcPr>
          <w:p w:rsidR="00A72BD8" w:rsidRDefault="00183C5A">
            <w:pPr>
              <w:pStyle w:val="ConsPlusNormal0"/>
            </w:pPr>
            <w:r>
              <w:t>В4. Мне стало сложно запоминать новую информацию или воспроизвести ранее выученную</w:t>
            </w:r>
          </w:p>
        </w:tc>
      </w:tr>
      <w:tr w:rsidR="00A72BD8">
        <w:tc>
          <w:tcPr>
            <w:tcW w:w="340" w:type="dxa"/>
          </w:tcPr>
          <w:p w:rsidR="00A72BD8" w:rsidRDefault="00A72BD8">
            <w:pPr>
              <w:pStyle w:val="ConsPlusNormal0"/>
            </w:pPr>
          </w:p>
        </w:tc>
        <w:tc>
          <w:tcPr>
            <w:tcW w:w="3912" w:type="dxa"/>
          </w:tcPr>
          <w:p w:rsidR="00A72BD8" w:rsidRDefault="00183C5A">
            <w:pPr>
              <w:pStyle w:val="ConsPlusNormal0"/>
            </w:pPr>
            <w:r>
              <w:t>А5.2. Считаю, что у меня есть панические атаки</w:t>
            </w:r>
          </w:p>
        </w:tc>
        <w:tc>
          <w:tcPr>
            <w:tcW w:w="340" w:type="dxa"/>
          </w:tcPr>
          <w:p w:rsidR="00A72BD8" w:rsidRDefault="00A72BD8">
            <w:pPr>
              <w:pStyle w:val="ConsPlusNormal0"/>
            </w:pPr>
          </w:p>
        </w:tc>
        <w:tc>
          <w:tcPr>
            <w:tcW w:w="3912" w:type="dxa"/>
          </w:tcPr>
          <w:p w:rsidR="00A72BD8" w:rsidRDefault="00183C5A">
            <w:pPr>
              <w:pStyle w:val="ConsPlusNormal0"/>
            </w:pPr>
            <w:r>
              <w:t>Б6. Я стал(а) чаще грустить, плакать и быстро расстраиваться из-за неприятностей</w:t>
            </w:r>
          </w:p>
        </w:tc>
        <w:tc>
          <w:tcPr>
            <w:tcW w:w="340" w:type="dxa"/>
          </w:tcPr>
          <w:p w:rsidR="00A72BD8" w:rsidRDefault="00A72BD8">
            <w:pPr>
              <w:pStyle w:val="ConsPlusNormal0"/>
            </w:pPr>
          </w:p>
        </w:tc>
        <w:tc>
          <w:tcPr>
            <w:tcW w:w="3912" w:type="dxa"/>
          </w:tcPr>
          <w:p w:rsidR="00A72BD8" w:rsidRDefault="00183C5A">
            <w:pPr>
              <w:pStyle w:val="ConsPlusNormal0"/>
            </w:pPr>
            <w:r>
              <w:t>В5. Допускаю много ошибок в учебе, то, что раньше было легко, дается с трудом</w:t>
            </w:r>
          </w:p>
        </w:tc>
      </w:tr>
      <w:tr w:rsidR="00A72BD8">
        <w:tc>
          <w:tcPr>
            <w:tcW w:w="340" w:type="dxa"/>
          </w:tcPr>
          <w:p w:rsidR="00A72BD8" w:rsidRDefault="00A72BD8">
            <w:pPr>
              <w:pStyle w:val="ConsPlusNormal0"/>
            </w:pPr>
          </w:p>
        </w:tc>
        <w:tc>
          <w:tcPr>
            <w:tcW w:w="3912" w:type="dxa"/>
          </w:tcPr>
          <w:p w:rsidR="00A72BD8" w:rsidRDefault="00183C5A">
            <w:pPr>
              <w:pStyle w:val="ConsPlusNormal0"/>
            </w:pPr>
            <w:r>
              <w:t>А6. Я стал(а) чаще болеть</w:t>
            </w:r>
          </w:p>
        </w:tc>
        <w:tc>
          <w:tcPr>
            <w:tcW w:w="340" w:type="dxa"/>
          </w:tcPr>
          <w:p w:rsidR="00A72BD8" w:rsidRDefault="00A72BD8">
            <w:pPr>
              <w:pStyle w:val="ConsPlusNormal0"/>
            </w:pPr>
          </w:p>
        </w:tc>
        <w:tc>
          <w:tcPr>
            <w:tcW w:w="3912" w:type="dxa"/>
          </w:tcPr>
          <w:p w:rsidR="00A72BD8" w:rsidRDefault="00183C5A">
            <w:pPr>
              <w:pStyle w:val="ConsPlusNormal0"/>
            </w:pPr>
            <w:r>
              <w:t>Б7. У меня преобладает плохое настроение</w:t>
            </w:r>
          </w:p>
        </w:tc>
        <w:tc>
          <w:tcPr>
            <w:tcW w:w="340" w:type="dxa"/>
          </w:tcPr>
          <w:p w:rsidR="00A72BD8" w:rsidRDefault="00A72BD8">
            <w:pPr>
              <w:pStyle w:val="ConsPlusNormal0"/>
            </w:pPr>
          </w:p>
        </w:tc>
        <w:tc>
          <w:tcPr>
            <w:tcW w:w="3912" w:type="dxa"/>
          </w:tcPr>
          <w:p w:rsidR="00A72BD8" w:rsidRDefault="00183C5A">
            <w:pPr>
              <w:pStyle w:val="ConsPlusNormal0"/>
            </w:pPr>
            <w:r>
              <w:t>В7. Учеба перестала меня интересовать</w:t>
            </w:r>
          </w:p>
        </w:tc>
      </w:tr>
      <w:tr w:rsidR="00A72BD8">
        <w:tc>
          <w:tcPr>
            <w:tcW w:w="340" w:type="dxa"/>
          </w:tcPr>
          <w:p w:rsidR="00A72BD8" w:rsidRDefault="00A72BD8">
            <w:pPr>
              <w:pStyle w:val="ConsPlusNormal0"/>
            </w:pPr>
          </w:p>
        </w:tc>
        <w:tc>
          <w:tcPr>
            <w:tcW w:w="3912" w:type="dxa"/>
          </w:tcPr>
          <w:p w:rsidR="00A72BD8" w:rsidRDefault="00183C5A">
            <w:pPr>
              <w:pStyle w:val="ConsPlusNormal0"/>
            </w:pPr>
            <w:r>
              <w:t>А7. Я наблюдаю у себя нарушение аппетита и изменение веса</w:t>
            </w:r>
          </w:p>
        </w:tc>
        <w:tc>
          <w:tcPr>
            <w:tcW w:w="340" w:type="dxa"/>
          </w:tcPr>
          <w:p w:rsidR="00A72BD8" w:rsidRDefault="00A72BD8">
            <w:pPr>
              <w:pStyle w:val="ConsPlusNormal0"/>
            </w:pPr>
          </w:p>
        </w:tc>
        <w:tc>
          <w:tcPr>
            <w:tcW w:w="3912" w:type="dxa"/>
          </w:tcPr>
          <w:p w:rsidR="00A72BD8" w:rsidRDefault="00183C5A">
            <w:pPr>
              <w:pStyle w:val="ConsPlusNormal0"/>
            </w:pPr>
            <w:r>
              <w:t>Б8.1. Я чувствую и понимаю эмоции других людей и способен(на) их поддержать</w:t>
            </w:r>
          </w:p>
        </w:tc>
        <w:tc>
          <w:tcPr>
            <w:tcW w:w="340" w:type="dxa"/>
          </w:tcPr>
          <w:p w:rsidR="00A72BD8" w:rsidRDefault="00A72BD8">
            <w:pPr>
              <w:pStyle w:val="ConsPlusNormal0"/>
            </w:pPr>
          </w:p>
        </w:tc>
        <w:tc>
          <w:tcPr>
            <w:tcW w:w="3912" w:type="dxa"/>
          </w:tcPr>
          <w:p w:rsidR="00A72BD8" w:rsidRDefault="00183C5A">
            <w:pPr>
              <w:pStyle w:val="ConsPlusNormal0"/>
            </w:pPr>
            <w:r>
              <w:t>В8. Мне нравится учиться, узнавать что-то новое и чувствовать себя знающим многое</w:t>
            </w:r>
          </w:p>
        </w:tc>
      </w:tr>
      <w:tr w:rsidR="00A72BD8">
        <w:tc>
          <w:tcPr>
            <w:tcW w:w="340" w:type="dxa"/>
          </w:tcPr>
          <w:p w:rsidR="00A72BD8" w:rsidRDefault="00A72BD8">
            <w:pPr>
              <w:pStyle w:val="ConsPlusNormal0"/>
            </w:pPr>
          </w:p>
        </w:tc>
        <w:tc>
          <w:tcPr>
            <w:tcW w:w="3912" w:type="dxa"/>
          </w:tcPr>
          <w:p w:rsidR="00A72BD8" w:rsidRDefault="00183C5A">
            <w:pPr>
              <w:pStyle w:val="ConsPlusNormal0"/>
            </w:pPr>
            <w:r>
              <w:t>А8. Я обычно легко просыпаюсь по утрам, чувствую себя выспавшимся и отдохнувшим</w:t>
            </w:r>
          </w:p>
        </w:tc>
        <w:tc>
          <w:tcPr>
            <w:tcW w:w="340" w:type="dxa"/>
          </w:tcPr>
          <w:p w:rsidR="00A72BD8" w:rsidRDefault="00A72BD8">
            <w:pPr>
              <w:pStyle w:val="ConsPlusNormal0"/>
            </w:pPr>
          </w:p>
        </w:tc>
        <w:tc>
          <w:tcPr>
            <w:tcW w:w="3912" w:type="dxa"/>
          </w:tcPr>
          <w:p w:rsidR="00A72BD8" w:rsidRDefault="00183C5A">
            <w:pPr>
              <w:pStyle w:val="ConsPlusNormal0"/>
            </w:pPr>
            <w:r>
              <w:t>Б8.2. Я чувств</w:t>
            </w:r>
            <w:r>
              <w:t>ую себя одиноко</w:t>
            </w:r>
          </w:p>
        </w:tc>
        <w:tc>
          <w:tcPr>
            <w:tcW w:w="340" w:type="dxa"/>
          </w:tcPr>
          <w:p w:rsidR="00A72BD8" w:rsidRDefault="00A72BD8">
            <w:pPr>
              <w:pStyle w:val="ConsPlusNormal0"/>
            </w:pPr>
          </w:p>
        </w:tc>
        <w:tc>
          <w:tcPr>
            <w:tcW w:w="3912" w:type="dxa"/>
          </w:tcPr>
          <w:p w:rsidR="00A72BD8" w:rsidRDefault="00183C5A">
            <w:pPr>
              <w:pStyle w:val="ConsPlusNormal0"/>
            </w:pPr>
            <w:r>
              <w:t>В9. Когда я прилагаю достаточно усилий, то могу справиться даже со сложными заданиями</w:t>
            </w:r>
          </w:p>
        </w:tc>
      </w:tr>
      <w:tr w:rsidR="00A72BD8">
        <w:tc>
          <w:tcPr>
            <w:tcW w:w="340" w:type="dxa"/>
          </w:tcPr>
          <w:p w:rsidR="00A72BD8" w:rsidRDefault="00A72BD8">
            <w:pPr>
              <w:pStyle w:val="ConsPlusNormal0"/>
            </w:pPr>
          </w:p>
        </w:tc>
        <w:tc>
          <w:tcPr>
            <w:tcW w:w="3912" w:type="dxa"/>
          </w:tcPr>
          <w:p w:rsidR="00A72BD8" w:rsidRDefault="00183C5A">
            <w:pPr>
              <w:pStyle w:val="ConsPlusNormal0"/>
            </w:pPr>
            <w:r>
              <w:t>А9. Мне хватает заряда бодрости и сил на целый день</w:t>
            </w:r>
          </w:p>
        </w:tc>
        <w:tc>
          <w:tcPr>
            <w:tcW w:w="340" w:type="dxa"/>
          </w:tcPr>
          <w:p w:rsidR="00A72BD8" w:rsidRDefault="00A72BD8">
            <w:pPr>
              <w:pStyle w:val="ConsPlusNormal0"/>
            </w:pPr>
          </w:p>
        </w:tc>
        <w:tc>
          <w:tcPr>
            <w:tcW w:w="3912" w:type="dxa"/>
          </w:tcPr>
          <w:p w:rsidR="00A72BD8" w:rsidRDefault="00183C5A">
            <w:pPr>
              <w:pStyle w:val="ConsPlusNormal0"/>
            </w:pPr>
            <w:r>
              <w:t>Б9. Я достаточно быстро прихожу в себя, если происходит что-то плохое и умею радоваться мелочам (хорошей погоде, красоте природы, удачной шутке, проказам животных, похвале и др.)</w:t>
            </w:r>
          </w:p>
        </w:tc>
        <w:tc>
          <w:tcPr>
            <w:tcW w:w="340" w:type="dxa"/>
          </w:tcPr>
          <w:p w:rsidR="00A72BD8" w:rsidRDefault="00A72BD8">
            <w:pPr>
              <w:pStyle w:val="ConsPlusNormal0"/>
            </w:pPr>
          </w:p>
        </w:tc>
        <w:tc>
          <w:tcPr>
            <w:tcW w:w="3912" w:type="dxa"/>
          </w:tcPr>
          <w:p w:rsidR="00A72BD8" w:rsidRDefault="00183C5A">
            <w:pPr>
              <w:pStyle w:val="ConsPlusNormal0"/>
            </w:pPr>
            <w:r>
              <w:t>В10. Ничего из перечисленного</w:t>
            </w:r>
          </w:p>
        </w:tc>
      </w:tr>
      <w:tr w:rsidR="00A72BD8">
        <w:tc>
          <w:tcPr>
            <w:tcW w:w="340" w:type="dxa"/>
          </w:tcPr>
          <w:p w:rsidR="00A72BD8" w:rsidRDefault="00A72BD8">
            <w:pPr>
              <w:pStyle w:val="ConsPlusNormal0"/>
            </w:pPr>
          </w:p>
        </w:tc>
        <w:tc>
          <w:tcPr>
            <w:tcW w:w="3912" w:type="dxa"/>
          </w:tcPr>
          <w:p w:rsidR="00A72BD8" w:rsidRDefault="00183C5A">
            <w:pPr>
              <w:pStyle w:val="ConsPlusNormal0"/>
            </w:pPr>
            <w:r>
              <w:t>А10. Ничего из перечисленного</w:t>
            </w:r>
          </w:p>
        </w:tc>
        <w:tc>
          <w:tcPr>
            <w:tcW w:w="340" w:type="dxa"/>
          </w:tcPr>
          <w:p w:rsidR="00A72BD8" w:rsidRDefault="00A72BD8">
            <w:pPr>
              <w:pStyle w:val="ConsPlusNormal0"/>
            </w:pPr>
          </w:p>
        </w:tc>
        <w:tc>
          <w:tcPr>
            <w:tcW w:w="3912" w:type="dxa"/>
          </w:tcPr>
          <w:p w:rsidR="00A72BD8" w:rsidRDefault="00183C5A">
            <w:pPr>
              <w:pStyle w:val="ConsPlusNormal0"/>
            </w:pPr>
            <w:r>
              <w:t>Б10. Ничего и</w:t>
            </w:r>
            <w:r>
              <w:t>з перечисленного</w:t>
            </w:r>
          </w:p>
        </w:tc>
        <w:tc>
          <w:tcPr>
            <w:tcW w:w="340" w:type="dxa"/>
          </w:tcPr>
          <w:p w:rsidR="00A72BD8" w:rsidRDefault="00A72BD8">
            <w:pPr>
              <w:pStyle w:val="ConsPlusNormal0"/>
            </w:pPr>
          </w:p>
        </w:tc>
        <w:tc>
          <w:tcPr>
            <w:tcW w:w="3912" w:type="dxa"/>
          </w:tcPr>
          <w:p w:rsidR="00A72BD8" w:rsidRDefault="00183C5A">
            <w:pPr>
              <w:pStyle w:val="ConsPlusNormal0"/>
            </w:pPr>
            <w:r>
              <w:t>В11. Иное</w:t>
            </w:r>
          </w:p>
        </w:tc>
      </w:tr>
      <w:tr w:rsidR="00A72BD8">
        <w:tc>
          <w:tcPr>
            <w:tcW w:w="340" w:type="dxa"/>
          </w:tcPr>
          <w:p w:rsidR="00A72BD8" w:rsidRDefault="00A72BD8">
            <w:pPr>
              <w:pStyle w:val="ConsPlusNormal0"/>
            </w:pPr>
          </w:p>
        </w:tc>
        <w:tc>
          <w:tcPr>
            <w:tcW w:w="3912" w:type="dxa"/>
          </w:tcPr>
          <w:p w:rsidR="00A72BD8" w:rsidRDefault="00183C5A">
            <w:pPr>
              <w:pStyle w:val="ConsPlusNormal0"/>
            </w:pPr>
            <w:r>
              <w:t>А11. Иное</w:t>
            </w:r>
          </w:p>
        </w:tc>
        <w:tc>
          <w:tcPr>
            <w:tcW w:w="340" w:type="dxa"/>
          </w:tcPr>
          <w:p w:rsidR="00A72BD8" w:rsidRDefault="00A72BD8">
            <w:pPr>
              <w:pStyle w:val="ConsPlusNormal0"/>
            </w:pPr>
          </w:p>
        </w:tc>
        <w:tc>
          <w:tcPr>
            <w:tcW w:w="3912" w:type="dxa"/>
          </w:tcPr>
          <w:p w:rsidR="00A72BD8" w:rsidRDefault="00183C5A">
            <w:pPr>
              <w:pStyle w:val="ConsPlusNormal0"/>
            </w:pPr>
            <w:r>
              <w:t>Б11. Иное</w:t>
            </w:r>
          </w:p>
        </w:tc>
        <w:tc>
          <w:tcPr>
            <w:tcW w:w="340" w:type="dxa"/>
          </w:tcPr>
          <w:p w:rsidR="00A72BD8" w:rsidRDefault="00A72BD8">
            <w:pPr>
              <w:pStyle w:val="ConsPlusNormal0"/>
            </w:pPr>
          </w:p>
        </w:tc>
        <w:tc>
          <w:tcPr>
            <w:tcW w:w="3912" w:type="dxa"/>
          </w:tcPr>
          <w:p w:rsidR="00A72BD8" w:rsidRDefault="00A72BD8">
            <w:pPr>
              <w:pStyle w:val="ConsPlusNormal0"/>
            </w:pPr>
          </w:p>
        </w:tc>
      </w:tr>
      <w:tr w:rsidR="00A72BD8">
        <w:tblPrEx>
          <w:tblBorders>
            <w:insideH w:val="nil"/>
          </w:tblBorders>
        </w:tblPrEx>
        <w:tc>
          <w:tcPr>
            <w:tcW w:w="4252" w:type="dxa"/>
            <w:gridSpan w:val="2"/>
            <w:tcBorders>
              <w:bottom w:val="nil"/>
            </w:tcBorders>
          </w:tcPr>
          <w:p w:rsidR="00A72BD8" w:rsidRDefault="00183C5A">
            <w:pPr>
              <w:pStyle w:val="ConsPlusNormal0"/>
            </w:pPr>
            <w:r>
              <w:t>Отметь, пожалуйста, на рисунке, где ты</w:t>
            </w:r>
          </w:p>
        </w:tc>
        <w:tc>
          <w:tcPr>
            <w:tcW w:w="4252" w:type="dxa"/>
            <w:gridSpan w:val="2"/>
            <w:tcBorders>
              <w:bottom w:val="nil"/>
            </w:tcBorders>
          </w:tcPr>
          <w:p w:rsidR="00A72BD8" w:rsidRDefault="00183C5A">
            <w:pPr>
              <w:pStyle w:val="ConsPlusNormal0"/>
            </w:pPr>
            <w:r>
              <w:t>Отметь, пожалуйста, на рисунке, где ты</w:t>
            </w:r>
          </w:p>
        </w:tc>
        <w:tc>
          <w:tcPr>
            <w:tcW w:w="4252" w:type="dxa"/>
            <w:gridSpan w:val="2"/>
            <w:tcBorders>
              <w:bottom w:val="nil"/>
            </w:tcBorders>
          </w:tcPr>
          <w:p w:rsidR="00A72BD8" w:rsidRDefault="00183C5A">
            <w:pPr>
              <w:pStyle w:val="ConsPlusNormal0"/>
            </w:pPr>
            <w:r>
              <w:t>Отметь, пожалуйста, на рисунке, где ты</w:t>
            </w:r>
          </w:p>
        </w:tc>
      </w:tr>
      <w:tr w:rsidR="00A72BD8">
        <w:tblPrEx>
          <w:tblBorders>
            <w:insideH w:val="nil"/>
          </w:tblBorders>
        </w:tblPrEx>
        <w:tc>
          <w:tcPr>
            <w:tcW w:w="4252" w:type="dxa"/>
            <w:gridSpan w:val="2"/>
            <w:tcBorders>
              <w:top w:val="nil"/>
              <w:bottom w:val="nil"/>
            </w:tcBorders>
          </w:tcPr>
          <w:p w:rsidR="00A72BD8" w:rsidRDefault="00183C5A">
            <w:pPr>
              <w:pStyle w:val="ConsPlusNormal0"/>
              <w:jc w:val="center"/>
            </w:pPr>
            <w:r>
              <w:rPr>
                <w:noProof/>
                <w:position w:val="-31"/>
              </w:rPr>
              <w:drawing>
                <wp:inline distT="0" distB="0" distL="0" distR="0">
                  <wp:extent cx="2621280" cy="554355"/>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21280" cy="554355"/>
                          </a:xfrm>
                          <a:prstGeom prst="rect">
                            <a:avLst/>
                          </a:prstGeom>
                          <a:noFill/>
                          <a:ln>
                            <a:noFill/>
                          </a:ln>
                        </pic:spPr>
                      </pic:pic>
                    </a:graphicData>
                  </a:graphic>
                </wp:inline>
              </w:drawing>
            </w:r>
          </w:p>
        </w:tc>
        <w:tc>
          <w:tcPr>
            <w:tcW w:w="4252" w:type="dxa"/>
            <w:gridSpan w:val="2"/>
            <w:tcBorders>
              <w:top w:val="nil"/>
              <w:bottom w:val="nil"/>
            </w:tcBorders>
          </w:tcPr>
          <w:p w:rsidR="00A72BD8" w:rsidRDefault="00183C5A">
            <w:pPr>
              <w:pStyle w:val="ConsPlusNormal0"/>
              <w:jc w:val="center"/>
            </w:pPr>
            <w:r>
              <w:rPr>
                <w:noProof/>
                <w:position w:val="-31"/>
              </w:rPr>
              <w:drawing>
                <wp:inline distT="0" distB="0" distL="0" distR="0">
                  <wp:extent cx="2216785" cy="548640"/>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16785" cy="548640"/>
                          </a:xfrm>
                          <a:prstGeom prst="rect">
                            <a:avLst/>
                          </a:prstGeom>
                          <a:noFill/>
                          <a:ln>
                            <a:noFill/>
                          </a:ln>
                        </pic:spPr>
                      </pic:pic>
                    </a:graphicData>
                  </a:graphic>
                </wp:inline>
              </w:drawing>
            </w:r>
          </w:p>
        </w:tc>
        <w:tc>
          <w:tcPr>
            <w:tcW w:w="4252" w:type="dxa"/>
            <w:gridSpan w:val="2"/>
            <w:tcBorders>
              <w:top w:val="nil"/>
              <w:bottom w:val="nil"/>
            </w:tcBorders>
          </w:tcPr>
          <w:p w:rsidR="00A72BD8" w:rsidRDefault="00183C5A">
            <w:pPr>
              <w:pStyle w:val="ConsPlusNormal0"/>
              <w:jc w:val="center"/>
            </w:pPr>
            <w:r>
              <w:rPr>
                <w:noProof/>
                <w:position w:val="-27"/>
              </w:rPr>
              <w:drawing>
                <wp:inline distT="0" distB="0" distL="0" distR="0">
                  <wp:extent cx="2621280" cy="506730"/>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21280" cy="506730"/>
                          </a:xfrm>
                          <a:prstGeom prst="rect">
                            <a:avLst/>
                          </a:prstGeom>
                          <a:noFill/>
                          <a:ln>
                            <a:noFill/>
                          </a:ln>
                        </pic:spPr>
                      </pic:pic>
                    </a:graphicData>
                  </a:graphic>
                </wp:inline>
              </w:drawing>
            </w:r>
          </w:p>
        </w:tc>
      </w:tr>
      <w:tr w:rsidR="00A72BD8">
        <w:tblPrEx>
          <w:tblBorders>
            <w:insideH w:val="nil"/>
          </w:tblBorders>
        </w:tblPrEx>
        <w:tc>
          <w:tcPr>
            <w:tcW w:w="4252" w:type="dxa"/>
            <w:gridSpan w:val="2"/>
            <w:tcBorders>
              <w:top w:val="nil"/>
            </w:tcBorders>
          </w:tcPr>
          <w:p w:rsidR="00A72BD8" w:rsidRDefault="00183C5A">
            <w:pPr>
              <w:pStyle w:val="ConsPlusNormal0"/>
            </w:pPr>
            <w:r>
              <w:t>1 - Плохое физическое самочувствие</w:t>
            </w:r>
          </w:p>
          <w:p w:rsidR="00A72BD8" w:rsidRDefault="00183C5A">
            <w:pPr>
              <w:pStyle w:val="ConsPlusNormal0"/>
            </w:pPr>
            <w:r>
              <w:t>10 - Я чувствую себя вполне здоровым(ой)</w:t>
            </w:r>
          </w:p>
        </w:tc>
        <w:tc>
          <w:tcPr>
            <w:tcW w:w="4252" w:type="dxa"/>
            <w:gridSpan w:val="2"/>
            <w:tcBorders>
              <w:top w:val="nil"/>
            </w:tcBorders>
          </w:tcPr>
          <w:p w:rsidR="00A72BD8" w:rsidRDefault="00183C5A">
            <w:pPr>
              <w:pStyle w:val="ConsPlusNormal0"/>
            </w:pPr>
            <w:r>
              <w:t>1 - У меня подавленное, раздражительное, плохое настроение</w:t>
            </w:r>
          </w:p>
          <w:p w:rsidR="00A72BD8" w:rsidRDefault="00183C5A">
            <w:pPr>
              <w:pStyle w:val="ConsPlusNormal0"/>
            </w:pPr>
            <w:r>
              <w:t>10 - У меня прекрасное настроение</w:t>
            </w:r>
          </w:p>
        </w:tc>
        <w:tc>
          <w:tcPr>
            <w:tcW w:w="4252" w:type="dxa"/>
            <w:gridSpan w:val="2"/>
            <w:tcBorders>
              <w:top w:val="nil"/>
            </w:tcBorders>
          </w:tcPr>
          <w:p w:rsidR="00A72BD8" w:rsidRDefault="00183C5A">
            <w:pPr>
              <w:pStyle w:val="ConsPlusNormal0"/>
            </w:pPr>
            <w:r>
              <w:t>1 - Я тяжело концентрируюсь и воспринимаю информацию</w:t>
            </w:r>
          </w:p>
          <w:p w:rsidR="00A72BD8" w:rsidRDefault="00183C5A">
            <w:pPr>
              <w:pStyle w:val="ConsPlusNormal0"/>
            </w:pPr>
            <w:r>
              <w:t>10 - Я легко справляюсь со всеми задачами</w:t>
            </w:r>
          </w:p>
        </w:tc>
      </w:tr>
      <w:tr w:rsidR="00A72BD8">
        <w:tc>
          <w:tcPr>
            <w:tcW w:w="4252" w:type="dxa"/>
            <w:gridSpan w:val="2"/>
          </w:tcPr>
          <w:p w:rsidR="00A72BD8" w:rsidRDefault="00183C5A">
            <w:pPr>
              <w:pStyle w:val="ConsPlusNormal0"/>
              <w:jc w:val="center"/>
            </w:pPr>
            <w:r>
              <w:t>Поведение</w:t>
            </w:r>
          </w:p>
        </w:tc>
        <w:tc>
          <w:tcPr>
            <w:tcW w:w="4252" w:type="dxa"/>
            <w:gridSpan w:val="2"/>
          </w:tcPr>
          <w:p w:rsidR="00A72BD8" w:rsidRDefault="00183C5A">
            <w:pPr>
              <w:pStyle w:val="ConsPlusNormal0"/>
              <w:jc w:val="center"/>
            </w:pPr>
            <w:r>
              <w:t>Отношения в семье</w:t>
            </w:r>
          </w:p>
        </w:tc>
        <w:tc>
          <w:tcPr>
            <w:tcW w:w="4252" w:type="dxa"/>
            <w:gridSpan w:val="2"/>
          </w:tcPr>
          <w:p w:rsidR="00A72BD8" w:rsidRDefault="00183C5A">
            <w:pPr>
              <w:pStyle w:val="ConsPlusNormal0"/>
              <w:jc w:val="center"/>
            </w:pPr>
            <w:r>
              <w:t>Отношения со сверстниками</w:t>
            </w:r>
          </w:p>
        </w:tc>
      </w:tr>
      <w:tr w:rsidR="00A72BD8">
        <w:tc>
          <w:tcPr>
            <w:tcW w:w="12756" w:type="dxa"/>
            <w:gridSpan w:val="6"/>
          </w:tcPr>
          <w:p w:rsidR="00A72BD8" w:rsidRDefault="00183C5A">
            <w:pPr>
              <w:pStyle w:val="ConsPlusNormal0"/>
              <w:jc w:val="center"/>
            </w:pPr>
            <w:r>
              <w:lastRenderedPageBreak/>
              <w:t>Прочитай, пожалуйста, внимательно утверждения, приведенные ниже, и отметь те из них, которые бы ты мог(ла) отнести к себе</w:t>
            </w:r>
          </w:p>
        </w:tc>
      </w:tr>
      <w:tr w:rsidR="00A72BD8">
        <w:tc>
          <w:tcPr>
            <w:tcW w:w="340" w:type="dxa"/>
          </w:tcPr>
          <w:p w:rsidR="00A72BD8" w:rsidRDefault="00A72BD8">
            <w:pPr>
              <w:pStyle w:val="ConsPlusNormal0"/>
            </w:pPr>
          </w:p>
        </w:tc>
        <w:tc>
          <w:tcPr>
            <w:tcW w:w="3912" w:type="dxa"/>
          </w:tcPr>
          <w:p w:rsidR="00A72BD8" w:rsidRDefault="00183C5A">
            <w:pPr>
              <w:pStyle w:val="ConsPlusNormal0"/>
            </w:pPr>
            <w:r>
              <w:t>Г4. Я стал(а) сбегать из дома</w:t>
            </w:r>
          </w:p>
        </w:tc>
        <w:tc>
          <w:tcPr>
            <w:tcW w:w="340" w:type="dxa"/>
          </w:tcPr>
          <w:p w:rsidR="00A72BD8" w:rsidRDefault="00A72BD8">
            <w:pPr>
              <w:pStyle w:val="ConsPlusNormal0"/>
            </w:pPr>
          </w:p>
        </w:tc>
        <w:tc>
          <w:tcPr>
            <w:tcW w:w="3912" w:type="dxa"/>
          </w:tcPr>
          <w:p w:rsidR="00A72BD8" w:rsidRDefault="00183C5A">
            <w:pPr>
              <w:pStyle w:val="ConsPlusNormal0"/>
            </w:pPr>
            <w:r>
              <w:t>Д5.1. Я стал(а) чаще ссориться с близкими</w:t>
            </w:r>
          </w:p>
        </w:tc>
        <w:tc>
          <w:tcPr>
            <w:tcW w:w="340" w:type="dxa"/>
          </w:tcPr>
          <w:p w:rsidR="00A72BD8" w:rsidRDefault="00A72BD8">
            <w:pPr>
              <w:pStyle w:val="ConsPlusNormal0"/>
            </w:pPr>
          </w:p>
        </w:tc>
        <w:tc>
          <w:tcPr>
            <w:tcW w:w="3912" w:type="dxa"/>
          </w:tcPr>
          <w:p w:rsidR="00A72BD8" w:rsidRDefault="00183C5A">
            <w:pPr>
              <w:pStyle w:val="ConsPlusNormal0"/>
            </w:pPr>
            <w:r>
              <w:t>Д1.2. У меня нет друзей, я предпочитаю одиночество</w:t>
            </w:r>
          </w:p>
        </w:tc>
      </w:tr>
      <w:tr w:rsidR="00A72BD8">
        <w:tc>
          <w:tcPr>
            <w:tcW w:w="340" w:type="dxa"/>
          </w:tcPr>
          <w:p w:rsidR="00A72BD8" w:rsidRDefault="00A72BD8">
            <w:pPr>
              <w:pStyle w:val="ConsPlusNormal0"/>
            </w:pPr>
          </w:p>
        </w:tc>
        <w:tc>
          <w:tcPr>
            <w:tcW w:w="3912" w:type="dxa"/>
          </w:tcPr>
          <w:p w:rsidR="00A72BD8" w:rsidRDefault="00183C5A">
            <w:pPr>
              <w:pStyle w:val="ConsPlusNormal0"/>
            </w:pPr>
            <w:r>
              <w:t>Г5.2. Мне сложно долго заниматься каким-либо делом, часто я начинаю и бросаю, не доведя дело до конца</w:t>
            </w:r>
          </w:p>
        </w:tc>
        <w:tc>
          <w:tcPr>
            <w:tcW w:w="340" w:type="dxa"/>
          </w:tcPr>
          <w:p w:rsidR="00A72BD8" w:rsidRDefault="00A72BD8">
            <w:pPr>
              <w:pStyle w:val="ConsPlusNormal0"/>
            </w:pPr>
          </w:p>
        </w:tc>
        <w:tc>
          <w:tcPr>
            <w:tcW w:w="3912" w:type="dxa"/>
          </w:tcPr>
          <w:p w:rsidR="00A72BD8" w:rsidRDefault="00183C5A">
            <w:pPr>
              <w:pStyle w:val="ConsPlusNormal0"/>
            </w:pPr>
            <w:r>
              <w:t>Д9. Я чувствую, что меня никто не любит, не понимает</w:t>
            </w:r>
          </w:p>
        </w:tc>
        <w:tc>
          <w:tcPr>
            <w:tcW w:w="340" w:type="dxa"/>
          </w:tcPr>
          <w:p w:rsidR="00A72BD8" w:rsidRDefault="00A72BD8">
            <w:pPr>
              <w:pStyle w:val="ConsPlusNormal0"/>
            </w:pPr>
          </w:p>
        </w:tc>
        <w:tc>
          <w:tcPr>
            <w:tcW w:w="3912" w:type="dxa"/>
          </w:tcPr>
          <w:p w:rsidR="00A72BD8" w:rsidRDefault="00183C5A">
            <w:pPr>
              <w:pStyle w:val="ConsPlusNormal0"/>
            </w:pPr>
            <w:r>
              <w:t>Д1.3. Я перестал(а) проводить время в компании друзей, сверстников</w:t>
            </w:r>
          </w:p>
        </w:tc>
      </w:tr>
      <w:tr w:rsidR="00A72BD8">
        <w:tc>
          <w:tcPr>
            <w:tcW w:w="340" w:type="dxa"/>
          </w:tcPr>
          <w:p w:rsidR="00A72BD8" w:rsidRDefault="00A72BD8">
            <w:pPr>
              <w:pStyle w:val="ConsPlusNormal0"/>
            </w:pPr>
          </w:p>
        </w:tc>
        <w:tc>
          <w:tcPr>
            <w:tcW w:w="3912" w:type="dxa"/>
          </w:tcPr>
          <w:p w:rsidR="00A72BD8" w:rsidRDefault="00183C5A">
            <w:pPr>
              <w:pStyle w:val="ConsPlusNormal0"/>
            </w:pPr>
            <w:r>
              <w:t>Г6. Я стал(а) чаще ругаться (и</w:t>
            </w:r>
            <w:r>
              <w:t>спользовать ненормативную лексику)</w:t>
            </w:r>
          </w:p>
        </w:tc>
        <w:tc>
          <w:tcPr>
            <w:tcW w:w="340" w:type="dxa"/>
          </w:tcPr>
          <w:p w:rsidR="00A72BD8" w:rsidRDefault="00A72BD8">
            <w:pPr>
              <w:pStyle w:val="ConsPlusNormal0"/>
            </w:pPr>
          </w:p>
        </w:tc>
        <w:tc>
          <w:tcPr>
            <w:tcW w:w="3912" w:type="dxa"/>
          </w:tcPr>
          <w:p w:rsidR="00A72BD8" w:rsidRDefault="00183C5A">
            <w:pPr>
              <w:pStyle w:val="ConsPlusNormal0"/>
            </w:pPr>
            <w:r>
              <w:t>Д10. Мои близкие часто выражают недовольство тем, что и как я делаю</w:t>
            </w:r>
          </w:p>
        </w:tc>
        <w:tc>
          <w:tcPr>
            <w:tcW w:w="340" w:type="dxa"/>
          </w:tcPr>
          <w:p w:rsidR="00A72BD8" w:rsidRDefault="00A72BD8">
            <w:pPr>
              <w:pStyle w:val="ConsPlusNormal0"/>
            </w:pPr>
          </w:p>
        </w:tc>
        <w:tc>
          <w:tcPr>
            <w:tcW w:w="3912" w:type="dxa"/>
          </w:tcPr>
          <w:p w:rsidR="00A72BD8" w:rsidRDefault="00183C5A">
            <w:pPr>
              <w:pStyle w:val="ConsPlusNormal0"/>
            </w:pPr>
            <w:r>
              <w:t>Д5.2. У меня часто возникают конфликты со сверстниками</w:t>
            </w:r>
          </w:p>
        </w:tc>
      </w:tr>
      <w:tr w:rsidR="00A72BD8">
        <w:tc>
          <w:tcPr>
            <w:tcW w:w="340" w:type="dxa"/>
          </w:tcPr>
          <w:p w:rsidR="00A72BD8" w:rsidRDefault="00A72BD8">
            <w:pPr>
              <w:pStyle w:val="ConsPlusNormal0"/>
            </w:pPr>
          </w:p>
        </w:tc>
        <w:tc>
          <w:tcPr>
            <w:tcW w:w="3912" w:type="dxa"/>
          </w:tcPr>
          <w:p w:rsidR="00A72BD8" w:rsidRDefault="00183C5A">
            <w:pPr>
              <w:pStyle w:val="ConsPlusNormal0"/>
            </w:pPr>
            <w:r>
              <w:t>Г7. Я стал(а) чаще совершать необдуманные, импульсивные, рискованные поступки, опасные для моей жизни и здоровья</w:t>
            </w:r>
          </w:p>
        </w:tc>
        <w:tc>
          <w:tcPr>
            <w:tcW w:w="340" w:type="dxa"/>
          </w:tcPr>
          <w:p w:rsidR="00A72BD8" w:rsidRDefault="00A72BD8">
            <w:pPr>
              <w:pStyle w:val="ConsPlusNormal0"/>
            </w:pPr>
          </w:p>
        </w:tc>
        <w:tc>
          <w:tcPr>
            <w:tcW w:w="3912" w:type="dxa"/>
          </w:tcPr>
          <w:p w:rsidR="00A72BD8" w:rsidRDefault="00183C5A">
            <w:pPr>
              <w:pStyle w:val="ConsPlusNormal0"/>
            </w:pPr>
            <w:r>
              <w:t>Д11. Я не люблю проводить время в кругу семьи</w:t>
            </w:r>
          </w:p>
        </w:tc>
        <w:tc>
          <w:tcPr>
            <w:tcW w:w="340" w:type="dxa"/>
          </w:tcPr>
          <w:p w:rsidR="00A72BD8" w:rsidRDefault="00A72BD8">
            <w:pPr>
              <w:pStyle w:val="ConsPlusNormal0"/>
            </w:pPr>
          </w:p>
        </w:tc>
        <w:tc>
          <w:tcPr>
            <w:tcW w:w="3912" w:type="dxa"/>
          </w:tcPr>
          <w:p w:rsidR="00A72BD8" w:rsidRDefault="00183C5A">
            <w:pPr>
              <w:pStyle w:val="ConsPlusNormal0"/>
            </w:pPr>
            <w:r>
              <w:t>Д6. В классе меня отвергают, унижают, игнорируют</w:t>
            </w:r>
          </w:p>
        </w:tc>
      </w:tr>
      <w:tr w:rsidR="00A72BD8">
        <w:tc>
          <w:tcPr>
            <w:tcW w:w="340" w:type="dxa"/>
          </w:tcPr>
          <w:p w:rsidR="00A72BD8" w:rsidRDefault="00A72BD8">
            <w:pPr>
              <w:pStyle w:val="ConsPlusNormal0"/>
            </w:pPr>
          </w:p>
        </w:tc>
        <w:tc>
          <w:tcPr>
            <w:tcW w:w="3912" w:type="dxa"/>
          </w:tcPr>
          <w:p w:rsidR="00A72BD8" w:rsidRDefault="00183C5A">
            <w:pPr>
              <w:pStyle w:val="ConsPlusNormal0"/>
            </w:pPr>
            <w:r>
              <w:t>Г10. Я стал(а) периодически драться</w:t>
            </w:r>
          </w:p>
        </w:tc>
        <w:tc>
          <w:tcPr>
            <w:tcW w:w="340" w:type="dxa"/>
          </w:tcPr>
          <w:p w:rsidR="00A72BD8" w:rsidRDefault="00A72BD8">
            <w:pPr>
              <w:pStyle w:val="ConsPlusNormal0"/>
            </w:pPr>
          </w:p>
        </w:tc>
        <w:tc>
          <w:tcPr>
            <w:tcW w:w="3912" w:type="dxa"/>
          </w:tcPr>
          <w:p w:rsidR="00A72BD8" w:rsidRDefault="00183C5A">
            <w:pPr>
              <w:pStyle w:val="ConsPlusNormal0"/>
            </w:pPr>
            <w:r>
              <w:t>Д12. Ря</w:t>
            </w:r>
            <w:r>
              <w:t>дом с близкими я не чувствую себя в безопасности</w:t>
            </w:r>
          </w:p>
        </w:tc>
        <w:tc>
          <w:tcPr>
            <w:tcW w:w="340" w:type="dxa"/>
          </w:tcPr>
          <w:p w:rsidR="00A72BD8" w:rsidRDefault="00A72BD8">
            <w:pPr>
              <w:pStyle w:val="ConsPlusNormal0"/>
            </w:pPr>
          </w:p>
        </w:tc>
        <w:tc>
          <w:tcPr>
            <w:tcW w:w="3912" w:type="dxa"/>
          </w:tcPr>
          <w:p w:rsidR="00A72BD8" w:rsidRDefault="00183C5A">
            <w:pPr>
              <w:pStyle w:val="ConsPlusNormal0"/>
            </w:pPr>
            <w:r>
              <w:t>Д7. Мне стало трудно общаться со сверстниками</w:t>
            </w:r>
          </w:p>
        </w:tc>
      </w:tr>
      <w:tr w:rsidR="00A72BD8">
        <w:tc>
          <w:tcPr>
            <w:tcW w:w="340" w:type="dxa"/>
          </w:tcPr>
          <w:p w:rsidR="00A72BD8" w:rsidRDefault="00A72BD8">
            <w:pPr>
              <w:pStyle w:val="ConsPlusNormal0"/>
            </w:pPr>
          </w:p>
        </w:tc>
        <w:tc>
          <w:tcPr>
            <w:tcW w:w="3912" w:type="dxa"/>
          </w:tcPr>
          <w:p w:rsidR="00A72BD8" w:rsidRDefault="00183C5A">
            <w:pPr>
              <w:pStyle w:val="ConsPlusNormal0"/>
            </w:pPr>
            <w:r>
              <w:t>Г11. Я перестал(а) следить за собой, умываться и регулярно чистить зубы</w:t>
            </w:r>
          </w:p>
        </w:tc>
        <w:tc>
          <w:tcPr>
            <w:tcW w:w="340" w:type="dxa"/>
          </w:tcPr>
          <w:p w:rsidR="00A72BD8" w:rsidRDefault="00A72BD8">
            <w:pPr>
              <w:pStyle w:val="ConsPlusNormal0"/>
            </w:pPr>
          </w:p>
        </w:tc>
        <w:tc>
          <w:tcPr>
            <w:tcW w:w="3912" w:type="dxa"/>
          </w:tcPr>
          <w:p w:rsidR="00A72BD8" w:rsidRDefault="00183C5A">
            <w:pPr>
              <w:pStyle w:val="ConsPlusNormal0"/>
            </w:pPr>
            <w:r>
              <w:t>Д13. В семье ко мне относятся несправедливо</w:t>
            </w:r>
          </w:p>
        </w:tc>
        <w:tc>
          <w:tcPr>
            <w:tcW w:w="340" w:type="dxa"/>
          </w:tcPr>
          <w:p w:rsidR="00A72BD8" w:rsidRDefault="00A72BD8">
            <w:pPr>
              <w:pStyle w:val="ConsPlusNormal0"/>
            </w:pPr>
          </w:p>
        </w:tc>
        <w:tc>
          <w:tcPr>
            <w:tcW w:w="3912" w:type="dxa"/>
          </w:tcPr>
          <w:p w:rsidR="00A72BD8" w:rsidRDefault="00183C5A">
            <w:pPr>
              <w:pStyle w:val="ConsPlusNormal0"/>
            </w:pPr>
            <w:r>
              <w:t>Д17.1. Я предпочитаю не делиться своими мыслями и чувствами с друзьями</w:t>
            </w:r>
          </w:p>
        </w:tc>
      </w:tr>
      <w:tr w:rsidR="00A72BD8">
        <w:tc>
          <w:tcPr>
            <w:tcW w:w="340" w:type="dxa"/>
          </w:tcPr>
          <w:p w:rsidR="00A72BD8" w:rsidRDefault="00A72BD8">
            <w:pPr>
              <w:pStyle w:val="ConsPlusNormal0"/>
            </w:pPr>
          </w:p>
        </w:tc>
        <w:tc>
          <w:tcPr>
            <w:tcW w:w="3912" w:type="dxa"/>
          </w:tcPr>
          <w:p w:rsidR="00A72BD8" w:rsidRDefault="00183C5A">
            <w:pPr>
              <w:pStyle w:val="ConsPlusNormal0"/>
            </w:pPr>
            <w:r>
              <w:t>Г12.1. Я стал(а) прогуливать школу</w:t>
            </w:r>
          </w:p>
        </w:tc>
        <w:tc>
          <w:tcPr>
            <w:tcW w:w="340" w:type="dxa"/>
          </w:tcPr>
          <w:p w:rsidR="00A72BD8" w:rsidRDefault="00A72BD8">
            <w:pPr>
              <w:pStyle w:val="ConsPlusNormal0"/>
            </w:pPr>
          </w:p>
        </w:tc>
        <w:tc>
          <w:tcPr>
            <w:tcW w:w="3912" w:type="dxa"/>
          </w:tcPr>
          <w:p w:rsidR="00A72BD8" w:rsidRDefault="00183C5A">
            <w:pPr>
              <w:pStyle w:val="ConsPlusNormal0"/>
            </w:pPr>
            <w:r>
              <w:t>Д14. Мои родители слишком давят на меня, чрезмерно опекают</w:t>
            </w:r>
          </w:p>
        </w:tc>
        <w:tc>
          <w:tcPr>
            <w:tcW w:w="340" w:type="dxa"/>
          </w:tcPr>
          <w:p w:rsidR="00A72BD8" w:rsidRDefault="00A72BD8">
            <w:pPr>
              <w:pStyle w:val="ConsPlusNormal0"/>
            </w:pPr>
          </w:p>
        </w:tc>
        <w:tc>
          <w:tcPr>
            <w:tcW w:w="3912" w:type="dxa"/>
          </w:tcPr>
          <w:p w:rsidR="00A72BD8" w:rsidRDefault="00183C5A">
            <w:pPr>
              <w:pStyle w:val="ConsPlusNormal0"/>
            </w:pPr>
            <w:r>
              <w:t>Д17.2. Я не разделяю интересов своих сверстников</w:t>
            </w:r>
          </w:p>
        </w:tc>
      </w:tr>
      <w:tr w:rsidR="00A72BD8">
        <w:tc>
          <w:tcPr>
            <w:tcW w:w="340" w:type="dxa"/>
          </w:tcPr>
          <w:p w:rsidR="00A72BD8" w:rsidRDefault="00A72BD8">
            <w:pPr>
              <w:pStyle w:val="ConsPlusNormal0"/>
            </w:pPr>
          </w:p>
        </w:tc>
        <w:tc>
          <w:tcPr>
            <w:tcW w:w="3912" w:type="dxa"/>
          </w:tcPr>
          <w:p w:rsidR="00A72BD8" w:rsidRDefault="00183C5A">
            <w:pPr>
              <w:pStyle w:val="ConsPlusNormal0"/>
            </w:pPr>
            <w:r>
              <w:t>Г12.2. Я перестал(а) выполнять домашние обязанности</w:t>
            </w:r>
          </w:p>
        </w:tc>
        <w:tc>
          <w:tcPr>
            <w:tcW w:w="340" w:type="dxa"/>
          </w:tcPr>
          <w:p w:rsidR="00A72BD8" w:rsidRDefault="00A72BD8">
            <w:pPr>
              <w:pStyle w:val="ConsPlusNormal0"/>
            </w:pPr>
          </w:p>
        </w:tc>
        <w:tc>
          <w:tcPr>
            <w:tcW w:w="3912" w:type="dxa"/>
          </w:tcPr>
          <w:p w:rsidR="00A72BD8" w:rsidRDefault="00183C5A">
            <w:pPr>
              <w:pStyle w:val="ConsPlusNormal0"/>
            </w:pPr>
            <w:r>
              <w:t>Д15. Я испытываю чувство гордости за своих близких</w:t>
            </w:r>
          </w:p>
        </w:tc>
        <w:tc>
          <w:tcPr>
            <w:tcW w:w="340" w:type="dxa"/>
          </w:tcPr>
          <w:p w:rsidR="00A72BD8" w:rsidRDefault="00A72BD8">
            <w:pPr>
              <w:pStyle w:val="ConsPlusNormal0"/>
            </w:pPr>
          </w:p>
        </w:tc>
        <w:tc>
          <w:tcPr>
            <w:tcW w:w="3912" w:type="dxa"/>
          </w:tcPr>
          <w:p w:rsidR="00A72BD8" w:rsidRDefault="00183C5A">
            <w:pPr>
              <w:pStyle w:val="ConsPlusNormal0"/>
            </w:pPr>
            <w:r>
              <w:t>Д19. У меня есть друзья, которые принимают меня таким(ой), какой(ая) я есть, и на которых я могу положиться в трудную минуту</w:t>
            </w:r>
          </w:p>
        </w:tc>
      </w:tr>
      <w:tr w:rsidR="00A72BD8">
        <w:tc>
          <w:tcPr>
            <w:tcW w:w="340" w:type="dxa"/>
          </w:tcPr>
          <w:p w:rsidR="00A72BD8" w:rsidRDefault="00A72BD8">
            <w:pPr>
              <w:pStyle w:val="ConsPlusNormal0"/>
            </w:pPr>
          </w:p>
        </w:tc>
        <w:tc>
          <w:tcPr>
            <w:tcW w:w="3912" w:type="dxa"/>
          </w:tcPr>
          <w:p w:rsidR="00A72BD8" w:rsidRDefault="00183C5A">
            <w:pPr>
              <w:pStyle w:val="ConsPlusNormal0"/>
            </w:pPr>
            <w:r>
              <w:t>Г13. У меня появились но</w:t>
            </w:r>
            <w:r>
              <w:t>вые занятия и увлечения (спорт, танцы, рисование, шахматы и т.д.)</w:t>
            </w:r>
          </w:p>
        </w:tc>
        <w:tc>
          <w:tcPr>
            <w:tcW w:w="340" w:type="dxa"/>
          </w:tcPr>
          <w:p w:rsidR="00A72BD8" w:rsidRDefault="00A72BD8">
            <w:pPr>
              <w:pStyle w:val="ConsPlusNormal0"/>
            </w:pPr>
          </w:p>
        </w:tc>
        <w:tc>
          <w:tcPr>
            <w:tcW w:w="3912" w:type="dxa"/>
          </w:tcPr>
          <w:p w:rsidR="00A72BD8" w:rsidRDefault="00183C5A">
            <w:pPr>
              <w:pStyle w:val="ConsPlusNormal0"/>
            </w:pPr>
            <w:r>
              <w:t>Д16. Я получаю поддержку от своей семьи</w:t>
            </w:r>
          </w:p>
        </w:tc>
        <w:tc>
          <w:tcPr>
            <w:tcW w:w="340" w:type="dxa"/>
          </w:tcPr>
          <w:p w:rsidR="00A72BD8" w:rsidRDefault="00A72BD8">
            <w:pPr>
              <w:pStyle w:val="ConsPlusNormal0"/>
            </w:pPr>
          </w:p>
        </w:tc>
        <w:tc>
          <w:tcPr>
            <w:tcW w:w="3912" w:type="dxa"/>
          </w:tcPr>
          <w:p w:rsidR="00A72BD8" w:rsidRDefault="00183C5A">
            <w:pPr>
              <w:pStyle w:val="ConsPlusNormal0"/>
            </w:pPr>
            <w:r>
              <w:t>Д20. Я стремлюсь познакомиться с новыми людьми и завести новых друзей</w:t>
            </w:r>
          </w:p>
        </w:tc>
      </w:tr>
      <w:tr w:rsidR="00A72BD8">
        <w:tc>
          <w:tcPr>
            <w:tcW w:w="340" w:type="dxa"/>
          </w:tcPr>
          <w:p w:rsidR="00A72BD8" w:rsidRDefault="00A72BD8">
            <w:pPr>
              <w:pStyle w:val="ConsPlusNormal0"/>
            </w:pPr>
          </w:p>
        </w:tc>
        <w:tc>
          <w:tcPr>
            <w:tcW w:w="3912" w:type="dxa"/>
          </w:tcPr>
          <w:p w:rsidR="00A72BD8" w:rsidRDefault="00183C5A">
            <w:pPr>
              <w:pStyle w:val="ConsPlusNormal0"/>
            </w:pPr>
            <w:r>
              <w:t>Г14. Я стал(а) более взрослым(ой) и помогаю близким, беру на себя новые обязательства в школе и дома</w:t>
            </w:r>
          </w:p>
        </w:tc>
        <w:tc>
          <w:tcPr>
            <w:tcW w:w="340" w:type="dxa"/>
          </w:tcPr>
          <w:p w:rsidR="00A72BD8" w:rsidRDefault="00A72BD8">
            <w:pPr>
              <w:pStyle w:val="ConsPlusNormal0"/>
            </w:pPr>
          </w:p>
        </w:tc>
        <w:tc>
          <w:tcPr>
            <w:tcW w:w="3912" w:type="dxa"/>
          </w:tcPr>
          <w:p w:rsidR="00A72BD8" w:rsidRDefault="00183C5A">
            <w:pPr>
              <w:pStyle w:val="ConsPlusNormal0"/>
            </w:pPr>
            <w:r>
              <w:t>Д23.1. Ничего из перечисленного</w:t>
            </w:r>
          </w:p>
        </w:tc>
        <w:tc>
          <w:tcPr>
            <w:tcW w:w="340" w:type="dxa"/>
          </w:tcPr>
          <w:p w:rsidR="00A72BD8" w:rsidRDefault="00A72BD8">
            <w:pPr>
              <w:pStyle w:val="ConsPlusNormal0"/>
            </w:pPr>
          </w:p>
        </w:tc>
        <w:tc>
          <w:tcPr>
            <w:tcW w:w="3912" w:type="dxa"/>
          </w:tcPr>
          <w:p w:rsidR="00A72BD8" w:rsidRDefault="00183C5A">
            <w:pPr>
              <w:pStyle w:val="ConsPlusNormal0"/>
            </w:pPr>
            <w:r>
              <w:t>Д23.2. Ничего из перечисленного</w:t>
            </w:r>
          </w:p>
        </w:tc>
      </w:tr>
      <w:tr w:rsidR="00A72BD8">
        <w:tc>
          <w:tcPr>
            <w:tcW w:w="340" w:type="dxa"/>
          </w:tcPr>
          <w:p w:rsidR="00A72BD8" w:rsidRDefault="00A72BD8">
            <w:pPr>
              <w:pStyle w:val="ConsPlusNormal0"/>
            </w:pPr>
          </w:p>
        </w:tc>
        <w:tc>
          <w:tcPr>
            <w:tcW w:w="3912" w:type="dxa"/>
          </w:tcPr>
          <w:p w:rsidR="00A72BD8" w:rsidRDefault="00183C5A">
            <w:pPr>
              <w:pStyle w:val="ConsPlusNormal0"/>
            </w:pPr>
            <w:r>
              <w:t>Г15. Ничего из перечисленного</w:t>
            </w:r>
          </w:p>
        </w:tc>
        <w:tc>
          <w:tcPr>
            <w:tcW w:w="340" w:type="dxa"/>
          </w:tcPr>
          <w:p w:rsidR="00A72BD8" w:rsidRDefault="00A72BD8">
            <w:pPr>
              <w:pStyle w:val="ConsPlusNormal0"/>
            </w:pPr>
          </w:p>
        </w:tc>
        <w:tc>
          <w:tcPr>
            <w:tcW w:w="3912" w:type="dxa"/>
          </w:tcPr>
          <w:p w:rsidR="00A72BD8" w:rsidRDefault="00183C5A">
            <w:pPr>
              <w:pStyle w:val="ConsPlusNormal0"/>
            </w:pPr>
            <w:r>
              <w:t>Д24.1. Иное</w:t>
            </w:r>
          </w:p>
        </w:tc>
        <w:tc>
          <w:tcPr>
            <w:tcW w:w="340" w:type="dxa"/>
          </w:tcPr>
          <w:p w:rsidR="00A72BD8" w:rsidRDefault="00A72BD8">
            <w:pPr>
              <w:pStyle w:val="ConsPlusNormal0"/>
            </w:pPr>
          </w:p>
        </w:tc>
        <w:tc>
          <w:tcPr>
            <w:tcW w:w="3912" w:type="dxa"/>
          </w:tcPr>
          <w:p w:rsidR="00A72BD8" w:rsidRDefault="00183C5A">
            <w:pPr>
              <w:pStyle w:val="ConsPlusNormal0"/>
            </w:pPr>
            <w:r>
              <w:t>Д24.2. Иное</w:t>
            </w:r>
          </w:p>
        </w:tc>
      </w:tr>
      <w:tr w:rsidR="00A72BD8">
        <w:tc>
          <w:tcPr>
            <w:tcW w:w="340" w:type="dxa"/>
          </w:tcPr>
          <w:p w:rsidR="00A72BD8" w:rsidRDefault="00A72BD8">
            <w:pPr>
              <w:pStyle w:val="ConsPlusNormal0"/>
            </w:pPr>
          </w:p>
        </w:tc>
        <w:tc>
          <w:tcPr>
            <w:tcW w:w="3912" w:type="dxa"/>
          </w:tcPr>
          <w:p w:rsidR="00A72BD8" w:rsidRDefault="00183C5A">
            <w:pPr>
              <w:pStyle w:val="ConsPlusNormal0"/>
            </w:pPr>
            <w:r>
              <w:t>Г16. Иное</w:t>
            </w:r>
          </w:p>
        </w:tc>
        <w:tc>
          <w:tcPr>
            <w:tcW w:w="340" w:type="dxa"/>
          </w:tcPr>
          <w:p w:rsidR="00A72BD8" w:rsidRDefault="00A72BD8">
            <w:pPr>
              <w:pStyle w:val="ConsPlusNormal0"/>
            </w:pPr>
          </w:p>
        </w:tc>
        <w:tc>
          <w:tcPr>
            <w:tcW w:w="3912" w:type="dxa"/>
          </w:tcPr>
          <w:p w:rsidR="00A72BD8" w:rsidRDefault="00A72BD8">
            <w:pPr>
              <w:pStyle w:val="ConsPlusNormal0"/>
            </w:pPr>
          </w:p>
        </w:tc>
        <w:tc>
          <w:tcPr>
            <w:tcW w:w="340" w:type="dxa"/>
          </w:tcPr>
          <w:p w:rsidR="00A72BD8" w:rsidRDefault="00A72BD8">
            <w:pPr>
              <w:pStyle w:val="ConsPlusNormal0"/>
            </w:pPr>
          </w:p>
        </w:tc>
        <w:tc>
          <w:tcPr>
            <w:tcW w:w="3912" w:type="dxa"/>
          </w:tcPr>
          <w:p w:rsidR="00A72BD8" w:rsidRDefault="00A72BD8">
            <w:pPr>
              <w:pStyle w:val="ConsPlusNormal0"/>
            </w:pPr>
          </w:p>
        </w:tc>
      </w:tr>
      <w:tr w:rsidR="00A72BD8">
        <w:tblPrEx>
          <w:tblBorders>
            <w:insideH w:val="nil"/>
          </w:tblBorders>
        </w:tblPrEx>
        <w:tc>
          <w:tcPr>
            <w:tcW w:w="4252" w:type="dxa"/>
            <w:gridSpan w:val="2"/>
            <w:tcBorders>
              <w:bottom w:val="nil"/>
            </w:tcBorders>
          </w:tcPr>
          <w:p w:rsidR="00A72BD8" w:rsidRDefault="00183C5A">
            <w:pPr>
              <w:pStyle w:val="ConsPlusNormal0"/>
            </w:pPr>
            <w:r>
              <w:t>Отметь, пожалуйста, на рисунке, где ты</w:t>
            </w:r>
          </w:p>
        </w:tc>
        <w:tc>
          <w:tcPr>
            <w:tcW w:w="4252" w:type="dxa"/>
            <w:gridSpan w:val="2"/>
            <w:tcBorders>
              <w:bottom w:val="nil"/>
            </w:tcBorders>
          </w:tcPr>
          <w:p w:rsidR="00A72BD8" w:rsidRDefault="00183C5A">
            <w:pPr>
              <w:pStyle w:val="ConsPlusNormal0"/>
            </w:pPr>
            <w:r>
              <w:t>Отметь, пожалуйста, на рисунке то, как ты оцениваешь отношения в своей семье</w:t>
            </w:r>
          </w:p>
        </w:tc>
        <w:tc>
          <w:tcPr>
            <w:tcW w:w="4252" w:type="dxa"/>
            <w:gridSpan w:val="2"/>
            <w:tcBorders>
              <w:bottom w:val="nil"/>
            </w:tcBorders>
          </w:tcPr>
          <w:p w:rsidR="00A72BD8" w:rsidRDefault="00183C5A">
            <w:pPr>
              <w:pStyle w:val="ConsPlusNormal0"/>
            </w:pPr>
            <w:r>
              <w:t>Отметь, пожалуйста, на рисунке, как ты оцениваешь свои отношения с друзьями</w:t>
            </w:r>
          </w:p>
        </w:tc>
      </w:tr>
      <w:tr w:rsidR="00A72BD8">
        <w:tblPrEx>
          <w:tblBorders>
            <w:insideH w:val="nil"/>
          </w:tblBorders>
        </w:tblPrEx>
        <w:tc>
          <w:tcPr>
            <w:tcW w:w="4252" w:type="dxa"/>
            <w:gridSpan w:val="2"/>
            <w:tcBorders>
              <w:top w:val="nil"/>
              <w:bottom w:val="nil"/>
            </w:tcBorders>
          </w:tcPr>
          <w:p w:rsidR="00A72BD8" w:rsidRDefault="00183C5A">
            <w:pPr>
              <w:pStyle w:val="ConsPlusNormal0"/>
              <w:jc w:val="center"/>
            </w:pPr>
            <w:r>
              <w:rPr>
                <w:noProof/>
                <w:position w:val="-26"/>
              </w:rPr>
              <w:drawing>
                <wp:inline distT="0" distB="0" distL="0" distR="0">
                  <wp:extent cx="2621280" cy="494030"/>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21280" cy="494030"/>
                          </a:xfrm>
                          <a:prstGeom prst="rect">
                            <a:avLst/>
                          </a:prstGeom>
                          <a:noFill/>
                          <a:ln>
                            <a:noFill/>
                          </a:ln>
                        </pic:spPr>
                      </pic:pic>
                    </a:graphicData>
                  </a:graphic>
                </wp:inline>
              </w:drawing>
            </w:r>
          </w:p>
        </w:tc>
        <w:tc>
          <w:tcPr>
            <w:tcW w:w="4252" w:type="dxa"/>
            <w:gridSpan w:val="2"/>
            <w:tcBorders>
              <w:top w:val="nil"/>
              <w:bottom w:val="nil"/>
            </w:tcBorders>
          </w:tcPr>
          <w:p w:rsidR="00A72BD8" w:rsidRDefault="00183C5A">
            <w:pPr>
              <w:pStyle w:val="ConsPlusNormal0"/>
              <w:jc w:val="center"/>
            </w:pPr>
            <w:r>
              <w:rPr>
                <w:noProof/>
                <w:position w:val="-29"/>
              </w:rPr>
              <w:drawing>
                <wp:inline distT="0" distB="0" distL="0" distR="0">
                  <wp:extent cx="2362835" cy="52641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62835" cy="526415"/>
                          </a:xfrm>
                          <a:prstGeom prst="rect">
                            <a:avLst/>
                          </a:prstGeom>
                          <a:noFill/>
                          <a:ln>
                            <a:noFill/>
                          </a:ln>
                        </pic:spPr>
                      </pic:pic>
                    </a:graphicData>
                  </a:graphic>
                </wp:inline>
              </w:drawing>
            </w:r>
          </w:p>
        </w:tc>
        <w:tc>
          <w:tcPr>
            <w:tcW w:w="4252" w:type="dxa"/>
            <w:gridSpan w:val="2"/>
            <w:tcBorders>
              <w:top w:val="nil"/>
              <w:bottom w:val="nil"/>
            </w:tcBorders>
          </w:tcPr>
          <w:p w:rsidR="00A72BD8" w:rsidRDefault="00183C5A">
            <w:pPr>
              <w:pStyle w:val="ConsPlusNormal0"/>
              <w:jc w:val="center"/>
            </w:pPr>
            <w:r>
              <w:rPr>
                <w:noProof/>
                <w:position w:val="-21"/>
              </w:rPr>
              <w:drawing>
                <wp:inline distT="0" distB="0" distL="0" distR="0">
                  <wp:extent cx="2621280" cy="42100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21280" cy="421005"/>
                          </a:xfrm>
                          <a:prstGeom prst="rect">
                            <a:avLst/>
                          </a:prstGeom>
                          <a:noFill/>
                          <a:ln>
                            <a:noFill/>
                          </a:ln>
                        </pic:spPr>
                      </pic:pic>
                    </a:graphicData>
                  </a:graphic>
                </wp:inline>
              </w:drawing>
            </w:r>
          </w:p>
        </w:tc>
      </w:tr>
      <w:tr w:rsidR="00A72BD8">
        <w:tblPrEx>
          <w:tblBorders>
            <w:insideH w:val="nil"/>
          </w:tblBorders>
        </w:tblPrEx>
        <w:tc>
          <w:tcPr>
            <w:tcW w:w="4252" w:type="dxa"/>
            <w:gridSpan w:val="2"/>
            <w:tcBorders>
              <w:top w:val="nil"/>
            </w:tcBorders>
          </w:tcPr>
          <w:p w:rsidR="00A72BD8" w:rsidRDefault="00183C5A">
            <w:pPr>
              <w:pStyle w:val="ConsPlusNormal0"/>
            </w:pPr>
            <w:r>
              <w:t>1 - Поведение, вызывающее осуждение</w:t>
            </w:r>
          </w:p>
          <w:p w:rsidR="00A72BD8" w:rsidRDefault="00183C5A">
            <w:pPr>
              <w:pStyle w:val="ConsPlusNormal0"/>
            </w:pPr>
            <w:r>
              <w:t>10 - Поведение, вызывающее уважение и гордость</w:t>
            </w:r>
          </w:p>
        </w:tc>
        <w:tc>
          <w:tcPr>
            <w:tcW w:w="4252" w:type="dxa"/>
            <w:gridSpan w:val="2"/>
            <w:tcBorders>
              <w:top w:val="nil"/>
            </w:tcBorders>
          </w:tcPr>
          <w:p w:rsidR="00A72BD8" w:rsidRDefault="00183C5A">
            <w:pPr>
              <w:pStyle w:val="ConsPlusNormal0"/>
            </w:pPr>
            <w:r>
              <w:t>1 - Отношения в моей семье неблагоприятные</w:t>
            </w:r>
          </w:p>
          <w:p w:rsidR="00A72BD8" w:rsidRDefault="00183C5A">
            <w:pPr>
              <w:pStyle w:val="ConsPlusNormal0"/>
            </w:pPr>
            <w:r>
              <w:t>10 - У нас с близкими очень хорошие отношения</w:t>
            </w:r>
          </w:p>
        </w:tc>
        <w:tc>
          <w:tcPr>
            <w:tcW w:w="4252" w:type="dxa"/>
            <w:gridSpan w:val="2"/>
            <w:tcBorders>
              <w:top w:val="nil"/>
            </w:tcBorders>
          </w:tcPr>
          <w:p w:rsidR="00A72BD8" w:rsidRDefault="00183C5A">
            <w:pPr>
              <w:pStyle w:val="ConsPlusNormal0"/>
            </w:pPr>
            <w:r>
              <w:t>1 - Я чувствую себя одиноко,</w:t>
            </w:r>
          </w:p>
          <w:p w:rsidR="00A72BD8" w:rsidRDefault="00183C5A">
            <w:pPr>
              <w:pStyle w:val="ConsPlusNormal0"/>
            </w:pPr>
            <w:r>
              <w:t>нахожусь в изоляции</w:t>
            </w:r>
          </w:p>
          <w:p w:rsidR="00A72BD8" w:rsidRDefault="00183C5A">
            <w:pPr>
              <w:pStyle w:val="ConsPlusNormal0"/>
            </w:pPr>
            <w:r>
              <w:t>10 - У меня достаточно друзей, широкий круг общения</w:t>
            </w:r>
          </w:p>
        </w:tc>
      </w:tr>
    </w:tbl>
    <w:p w:rsidR="00A72BD8" w:rsidRDefault="00A72BD8">
      <w:pPr>
        <w:pStyle w:val="ConsPlusNormal0"/>
        <w:sectPr w:rsidR="00A72BD8">
          <w:headerReference w:type="default" r:id="rId98"/>
          <w:footerReference w:type="default" r:id="rId99"/>
          <w:headerReference w:type="first" r:id="rId100"/>
          <w:footerReference w:type="first" r:id="rId101"/>
          <w:pgSz w:w="16838" w:h="11906" w:orient="landscape"/>
          <w:pgMar w:top="1133" w:right="1440" w:bottom="566" w:left="1440" w:header="0" w:footer="0" w:gutter="0"/>
          <w:cols w:space="720"/>
          <w:titlePg/>
        </w:sectPr>
      </w:pPr>
    </w:p>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jc w:val="both"/>
            </w:pPr>
            <w:r>
              <w:t>3. Что бы ты мог(ла), опираясь на свой опыт, рекомендовать своим сверстникам, оказавшимся в трудной жизненной ситуации?</w:t>
            </w:r>
          </w:p>
          <w:p w:rsidR="00A72BD8" w:rsidRDefault="00183C5A">
            <w:pPr>
              <w:pStyle w:val="ConsPlusNormal0"/>
              <w:jc w:val="both"/>
            </w:pPr>
            <w:r>
              <w:t>Впиши, пожалуйста, свой ответ</w:t>
            </w:r>
          </w:p>
          <w:p w:rsidR="00A72BD8" w:rsidRDefault="00183C5A">
            <w:pPr>
              <w:pStyle w:val="ConsPlusNormal0"/>
              <w:jc w:val="both"/>
            </w:pPr>
            <w:r>
              <w:t>здесь: _____________________________________________________________________</w:t>
            </w:r>
          </w:p>
          <w:p w:rsidR="00A72BD8" w:rsidRDefault="00183C5A">
            <w:pPr>
              <w:pStyle w:val="ConsPlusNormal0"/>
              <w:jc w:val="both"/>
            </w:pPr>
            <w:r>
              <w:t>_____________________________</w:t>
            </w:r>
            <w:r>
              <w:t>_____________________________________________</w:t>
            </w:r>
          </w:p>
          <w:p w:rsidR="00A72BD8" w:rsidRDefault="00183C5A">
            <w:pPr>
              <w:pStyle w:val="ConsPlusNormal0"/>
              <w:jc w:val="both"/>
            </w:pPr>
            <w:r>
              <w:t>__________________________________________________________________________</w:t>
            </w:r>
          </w:p>
          <w:p w:rsidR="00A72BD8" w:rsidRDefault="00183C5A">
            <w:pPr>
              <w:pStyle w:val="ConsPlusNormal0"/>
              <w:jc w:val="both"/>
            </w:pPr>
            <w:r>
              <w:t>__________________________________________________________________________</w:t>
            </w:r>
          </w:p>
          <w:p w:rsidR="00A72BD8" w:rsidRDefault="00183C5A">
            <w:pPr>
              <w:pStyle w:val="ConsPlusNormal0"/>
              <w:jc w:val="both"/>
            </w:pPr>
            <w:r>
              <w:t>____________________________________________________________</w:t>
            </w:r>
            <w:r>
              <w:t>______________</w:t>
            </w:r>
          </w:p>
          <w:p w:rsidR="00A72BD8" w:rsidRDefault="00183C5A">
            <w:pPr>
              <w:pStyle w:val="ConsPlusNormal0"/>
              <w:jc w:val="both"/>
            </w:pPr>
            <w:r>
              <w:t>__________________________________________________________________________</w:t>
            </w:r>
          </w:p>
        </w:tc>
      </w:tr>
      <w:tr w:rsidR="00A72BD8">
        <w:tc>
          <w:tcPr>
            <w:tcW w:w="9071" w:type="dxa"/>
            <w:tcBorders>
              <w:top w:val="nil"/>
              <w:left w:val="nil"/>
              <w:bottom w:val="nil"/>
              <w:right w:val="nil"/>
            </w:tcBorders>
          </w:tcPr>
          <w:p w:rsidR="00A72BD8" w:rsidRDefault="00183C5A">
            <w:pPr>
              <w:pStyle w:val="ConsPlusNormal0"/>
              <w:jc w:val="both"/>
            </w:pPr>
            <w:r>
              <w:t>4. Как ты себе помогаешь справляться со стрессом в трудной жизненной ситуации? Впиши, пожалуйста, свой ответ здесь: _________________________________________</w:t>
            </w:r>
          </w:p>
          <w:p w:rsidR="00A72BD8" w:rsidRDefault="00183C5A">
            <w:pPr>
              <w:pStyle w:val="ConsPlusNormal0"/>
              <w:jc w:val="both"/>
            </w:pPr>
            <w:r>
              <w:t>__________________________________________________________________________</w:t>
            </w:r>
          </w:p>
          <w:p w:rsidR="00A72BD8" w:rsidRDefault="00183C5A">
            <w:pPr>
              <w:pStyle w:val="ConsPlusNormal0"/>
              <w:jc w:val="both"/>
            </w:pPr>
            <w:r>
              <w:t>__________________________________________________________________________</w:t>
            </w:r>
          </w:p>
          <w:p w:rsidR="00A72BD8" w:rsidRDefault="00183C5A">
            <w:pPr>
              <w:pStyle w:val="ConsPlusNormal0"/>
              <w:jc w:val="both"/>
            </w:pPr>
            <w:r>
              <w:t>__________________________________________________________________________</w:t>
            </w:r>
          </w:p>
          <w:p w:rsidR="00A72BD8" w:rsidRDefault="00183C5A">
            <w:pPr>
              <w:pStyle w:val="ConsPlusNormal0"/>
              <w:jc w:val="both"/>
            </w:pPr>
            <w:r>
              <w:t>_______________________________</w:t>
            </w:r>
            <w:r>
              <w:t>___________________________________________</w:t>
            </w:r>
          </w:p>
          <w:p w:rsidR="00A72BD8" w:rsidRDefault="00183C5A">
            <w:pPr>
              <w:pStyle w:val="ConsPlusNormal0"/>
              <w:jc w:val="both"/>
            </w:pPr>
            <w:r>
              <w:t>____________________________________</w:t>
            </w:r>
          </w:p>
        </w:tc>
      </w:tr>
      <w:tr w:rsidR="00A72BD8">
        <w:tc>
          <w:tcPr>
            <w:tcW w:w="9071" w:type="dxa"/>
            <w:tcBorders>
              <w:top w:val="nil"/>
              <w:left w:val="nil"/>
              <w:bottom w:val="nil"/>
              <w:right w:val="nil"/>
            </w:tcBorders>
          </w:tcPr>
          <w:p w:rsidR="00A72BD8" w:rsidRDefault="00183C5A">
            <w:pPr>
              <w:pStyle w:val="ConsPlusNormal0"/>
              <w:jc w:val="center"/>
            </w:pPr>
            <w:r>
              <w:t>Большое спасибо тебе за время, уделенное заполнению этой анкеты! Твое мнение важно для нас.</w:t>
            </w:r>
          </w:p>
        </w:tc>
      </w:tr>
      <w:tr w:rsidR="00A72BD8">
        <w:tc>
          <w:tcPr>
            <w:tcW w:w="9071" w:type="dxa"/>
            <w:tcBorders>
              <w:top w:val="nil"/>
              <w:left w:val="nil"/>
              <w:bottom w:val="nil"/>
              <w:right w:val="nil"/>
            </w:tcBorders>
          </w:tcPr>
          <w:p w:rsidR="00A72BD8" w:rsidRDefault="00183C5A">
            <w:pPr>
              <w:pStyle w:val="ConsPlusNormal0"/>
              <w:jc w:val="center"/>
            </w:pPr>
            <w:r>
              <w:t>Если тебе нужна психологическая помощь и поддержка, ты не знаешь, как поступить и</w:t>
            </w:r>
            <w:r>
              <w:t>ли хочется с кем-то поговорить, то запиши этот номер и позвони, когда тебе будет удобно.</w:t>
            </w:r>
          </w:p>
          <w:p w:rsidR="00A72BD8" w:rsidRDefault="00183C5A">
            <w:pPr>
              <w:pStyle w:val="ConsPlusNormal0"/>
              <w:jc w:val="center"/>
            </w:pPr>
            <w:r>
              <w:t>Детский телефон доверия: 8(800) 2000-122 (бесплатно, анонимно, круглосуточно)</w:t>
            </w:r>
          </w:p>
        </w:tc>
      </w:tr>
    </w:tbl>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183C5A">
      <w:pPr>
        <w:pStyle w:val="ConsPlusNormal0"/>
        <w:jc w:val="right"/>
        <w:outlineLvl w:val="2"/>
      </w:pPr>
      <w:r>
        <w:t>Приложение У2</w:t>
      </w:r>
    </w:p>
    <w:p w:rsidR="00A72BD8" w:rsidRDefault="00A72BD8">
      <w:pPr>
        <w:pStyle w:val="ConsPlusNormal0"/>
        <w:jc w:val="both"/>
      </w:pPr>
    </w:p>
    <w:p w:rsidR="00A72BD8" w:rsidRDefault="00183C5A">
      <w:pPr>
        <w:pStyle w:val="ConsPlusTitle0"/>
        <w:jc w:val="center"/>
      </w:pPr>
      <w:bookmarkStart w:id="9" w:name="P3691"/>
      <w:bookmarkEnd w:id="9"/>
      <w:r>
        <w:t>ХАРАКТЕРОЛОГИЧЕСКИЙ ТЕСТ -</w:t>
      </w:r>
    </w:p>
    <w:p w:rsidR="00A72BD8" w:rsidRDefault="00183C5A">
      <w:pPr>
        <w:pStyle w:val="ConsPlusTitle0"/>
        <w:jc w:val="center"/>
      </w:pPr>
      <w:r>
        <w:t>ДЕТСКИЙ ВАРИАНТ (К. ЛЕОНГАРД, Н. ШМИШЕК)</w:t>
      </w:r>
    </w:p>
    <w:p w:rsidR="00A72BD8" w:rsidRDefault="00A72BD8">
      <w:pPr>
        <w:pStyle w:val="ConsPlusNormal0"/>
        <w:jc w:val="both"/>
      </w:pPr>
    </w:p>
    <w:p w:rsidR="00A72BD8" w:rsidRDefault="00183C5A">
      <w:pPr>
        <w:pStyle w:val="ConsPlusNormal0"/>
        <w:ind w:firstLine="540"/>
        <w:jc w:val="both"/>
      </w:pPr>
      <w:r>
        <w:t>Цель: определение акцентуаций личности (выраженных характерологических особенностей).</w:t>
      </w:r>
    </w:p>
    <w:p w:rsidR="00A72BD8" w:rsidRDefault="00183C5A">
      <w:pPr>
        <w:pStyle w:val="ConsPlusNormal0"/>
        <w:spacing w:before="240"/>
        <w:ind w:firstLine="540"/>
        <w:jc w:val="both"/>
      </w:pPr>
      <w:r>
        <w:t>Примерное время заполнения опросника: 15 - 20 минут.</w:t>
      </w:r>
    </w:p>
    <w:p w:rsidR="00A72BD8" w:rsidRDefault="00183C5A">
      <w:pPr>
        <w:pStyle w:val="ConsPlusNormal0"/>
        <w:spacing w:before="240"/>
        <w:ind w:firstLine="540"/>
        <w:jc w:val="both"/>
      </w:pPr>
      <w:r>
        <w:t>Описание методики:</w:t>
      </w:r>
    </w:p>
    <w:p w:rsidR="00A72BD8" w:rsidRDefault="00183C5A">
      <w:pPr>
        <w:pStyle w:val="ConsPlusNormal0"/>
        <w:spacing w:before="240"/>
        <w:ind w:firstLine="540"/>
        <w:jc w:val="both"/>
      </w:pPr>
      <w:r>
        <w:t>Опросник включает в себя 88 вопросов и содержит 10 шкал по основным типам акцентуированных личнос</w:t>
      </w:r>
      <w:r>
        <w:t>тей, согласно классификация К. Леонгарда:</w:t>
      </w:r>
    </w:p>
    <w:p w:rsidR="00A72BD8" w:rsidRDefault="00183C5A">
      <w:pPr>
        <w:pStyle w:val="ConsPlusNormal0"/>
        <w:spacing w:before="240"/>
        <w:ind w:firstLine="540"/>
        <w:jc w:val="both"/>
      </w:pPr>
      <w:r>
        <w:t>1. Демонстративный тип: характеризуется неординарностью поведения, эмоциональной живостью.</w:t>
      </w:r>
    </w:p>
    <w:p w:rsidR="00A72BD8" w:rsidRDefault="00183C5A">
      <w:pPr>
        <w:pStyle w:val="ConsPlusNormal0"/>
        <w:spacing w:before="240"/>
        <w:ind w:firstLine="540"/>
        <w:jc w:val="both"/>
      </w:pPr>
      <w:r>
        <w:lastRenderedPageBreak/>
        <w:t>2. Педантичный тип: отличается повышенной ригидностью, инертностью психических процессов.</w:t>
      </w:r>
    </w:p>
    <w:p w:rsidR="00A72BD8" w:rsidRDefault="00183C5A">
      <w:pPr>
        <w:pStyle w:val="ConsPlusNormal0"/>
        <w:spacing w:before="240"/>
        <w:ind w:firstLine="540"/>
        <w:jc w:val="both"/>
      </w:pPr>
      <w:r>
        <w:t>3. "Застревающий"</w:t>
      </w:r>
      <w:r>
        <w:t xml:space="preserve"> тип: характеризуется чрезмерной стойкостью аффекта.</w:t>
      </w:r>
    </w:p>
    <w:p w:rsidR="00A72BD8" w:rsidRDefault="00183C5A">
      <w:pPr>
        <w:pStyle w:val="ConsPlusNormal0"/>
        <w:spacing w:before="240"/>
        <w:ind w:firstLine="540"/>
        <w:jc w:val="both"/>
      </w:pPr>
      <w:r>
        <w:t>4. Возбудимый тип: отличается повышенной импульсивностью, ослаблением контроля над влечениями и побуждениями.</w:t>
      </w:r>
    </w:p>
    <w:p w:rsidR="00A72BD8" w:rsidRDefault="00183C5A">
      <w:pPr>
        <w:pStyle w:val="ConsPlusNormal0"/>
        <w:spacing w:before="240"/>
        <w:ind w:firstLine="540"/>
        <w:jc w:val="both"/>
      </w:pPr>
      <w:r>
        <w:t>5. Гипертимический тип: связан с повышенным фоном настроения в сочетании с оптимизмом и высок</w:t>
      </w:r>
      <w:r>
        <w:t>ой активностью.</w:t>
      </w:r>
    </w:p>
    <w:p w:rsidR="00A72BD8" w:rsidRDefault="00183C5A">
      <w:pPr>
        <w:pStyle w:val="ConsPlusNormal0"/>
        <w:spacing w:before="240"/>
        <w:ind w:firstLine="540"/>
        <w:jc w:val="both"/>
      </w:pPr>
      <w:r>
        <w:t>6. Дистимический тип: характеризуется сниженным фоном настроения, пессимизмом, заторможенностью.</w:t>
      </w:r>
    </w:p>
    <w:p w:rsidR="00A72BD8" w:rsidRDefault="00183C5A">
      <w:pPr>
        <w:pStyle w:val="ConsPlusNormal0"/>
        <w:spacing w:before="240"/>
        <w:ind w:firstLine="540"/>
        <w:jc w:val="both"/>
      </w:pPr>
      <w:r>
        <w:t>7. Тревожно-боязливый тип: отличается склонностью к страхам, робостью и пугливостью.</w:t>
      </w:r>
    </w:p>
    <w:p w:rsidR="00A72BD8" w:rsidRDefault="00183C5A">
      <w:pPr>
        <w:pStyle w:val="ConsPlusNormal0"/>
        <w:spacing w:before="240"/>
        <w:ind w:firstLine="540"/>
        <w:jc w:val="both"/>
      </w:pPr>
      <w:r>
        <w:t>8. Циклотимический тип: определяется постоянной сменой гип</w:t>
      </w:r>
      <w:r>
        <w:t>ертимических и дистимических фаз.</w:t>
      </w:r>
    </w:p>
    <w:p w:rsidR="00A72BD8" w:rsidRDefault="00183C5A">
      <w:pPr>
        <w:pStyle w:val="ConsPlusNormal0"/>
        <w:spacing w:before="240"/>
        <w:ind w:firstLine="540"/>
        <w:jc w:val="both"/>
      </w:pPr>
      <w:r>
        <w:t>9. Аффективно-экзальтированный тип: связан со склонностью к амбивалентности и легкостью перехода от состояния восторга к состоянию печали.</w:t>
      </w:r>
    </w:p>
    <w:p w:rsidR="00A72BD8" w:rsidRDefault="00183C5A">
      <w:pPr>
        <w:pStyle w:val="ConsPlusNormal0"/>
        <w:spacing w:before="240"/>
        <w:ind w:firstLine="540"/>
        <w:jc w:val="both"/>
      </w:pPr>
      <w:r>
        <w:t>10. Эмотивный тип: отличается особой впечатлительностью и чувствительностью. &lt;14&gt;</w:t>
      </w:r>
    </w:p>
    <w:p w:rsidR="00A72BD8" w:rsidRDefault="00183C5A">
      <w:pPr>
        <w:pStyle w:val="ConsPlusNormal0"/>
        <w:spacing w:before="240"/>
        <w:ind w:firstLine="540"/>
        <w:jc w:val="both"/>
      </w:pPr>
      <w:r>
        <w:t>-</w:t>
      </w:r>
      <w:r>
        <w:t>-------------------------------</w:t>
      </w:r>
    </w:p>
    <w:p w:rsidR="00A72BD8" w:rsidRDefault="00183C5A">
      <w:pPr>
        <w:pStyle w:val="ConsPlusNormal0"/>
        <w:spacing w:before="240"/>
        <w:ind w:firstLine="540"/>
        <w:jc w:val="both"/>
      </w:pPr>
      <w:r>
        <w:t>&lt;14&gt; Загорная, Е.В. Основы патопсихологии. Учебное пособие под ред. Профессора С.Л. Соловьевой. - М.: Мир науки, 2018.</w:t>
      </w:r>
    </w:p>
    <w:p w:rsidR="00A72BD8" w:rsidRDefault="00A72BD8">
      <w:pPr>
        <w:pStyle w:val="ConsPlusNormal0"/>
        <w:jc w:val="both"/>
      </w:pPr>
    </w:p>
    <w:p w:rsidR="00A72BD8" w:rsidRDefault="00183C5A">
      <w:pPr>
        <w:pStyle w:val="ConsPlusNormal0"/>
        <w:ind w:firstLine="540"/>
        <w:jc w:val="both"/>
      </w:pPr>
      <w:r>
        <w:t>Данные типы образуются по принципу акцентуации свойств характера или темперамента.</w:t>
      </w:r>
    </w:p>
    <w:p w:rsidR="00A72BD8" w:rsidRDefault="00183C5A">
      <w:pPr>
        <w:pStyle w:val="ConsPlusNormal0"/>
        <w:spacing w:before="240"/>
        <w:ind w:firstLine="540"/>
        <w:jc w:val="both"/>
      </w:pPr>
      <w:r>
        <w:t>Участникам предлагает</w:t>
      </w:r>
      <w:r>
        <w:t>ся вопросник и бланк для занесения ответов.</w:t>
      </w:r>
    </w:p>
    <w:p w:rsidR="00A72BD8" w:rsidRDefault="00183C5A">
      <w:pPr>
        <w:pStyle w:val="ConsPlusNormal0"/>
        <w:spacing w:before="240"/>
        <w:jc w:val="both"/>
      </w:pPr>
      <w:r>
        <w:t>Обработка данных: для обработки результатов используется "Ключ", количество ответов умножается на значение коэффициента соответствующего типа акцентуации.</w:t>
      </w:r>
    </w:p>
    <w:p w:rsidR="00A72BD8" w:rsidRDefault="00183C5A">
      <w:pPr>
        <w:pStyle w:val="ConsPlusNormal0"/>
        <w:spacing w:before="240"/>
        <w:jc w:val="both"/>
      </w:pPr>
      <w:r>
        <w:t>Показатель выше 18 баллов может свидетельствовать о налич</w:t>
      </w:r>
      <w:r>
        <w:t>ии акцентуации.</w:t>
      </w:r>
    </w:p>
    <w:p w:rsidR="00A72BD8" w:rsidRDefault="00183C5A">
      <w:pPr>
        <w:pStyle w:val="ConsPlusNormal0"/>
        <w:spacing w:before="240"/>
        <w:jc w:val="both"/>
      </w:pPr>
      <w:r>
        <w:t>Важно! При использовании данной методики на бланке, который выдается несовершеннолетнему, ее название не публикуется (не указывается)!</w:t>
      </w:r>
    </w:p>
    <w:p w:rsidR="00A72BD8" w:rsidRDefault="00183C5A">
      <w:pPr>
        <w:pStyle w:val="ConsPlusNormal0"/>
        <w:spacing w:before="240"/>
        <w:jc w:val="both"/>
      </w:pPr>
      <w:r>
        <w:t>Инструкция</w:t>
      </w:r>
    </w:p>
    <w:p w:rsidR="00A72BD8" w:rsidRDefault="00183C5A">
      <w:pPr>
        <w:pStyle w:val="ConsPlusNormal0"/>
        <w:spacing w:before="240"/>
        <w:jc w:val="both"/>
      </w:pPr>
      <w:r>
        <w:t>Ответьте на 88 вопросов, касающихся различных сторон Вашей личности. Рядом с номером вопроса поставьте знак "+", если Вы согласны, или "-", если Вы не согласны. Отвечайте быстро, долго не задумывайтесь.</w:t>
      </w:r>
    </w:p>
    <w:p w:rsidR="00A72BD8" w:rsidRDefault="00183C5A">
      <w:pPr>
        <w:pStyle w:val="ConsPlusNormal0"/>
        <w:spacing w:before="240"/>
        <w:jc w:val="both"/>
      </w:pPr>
      <w:r>
        <w:t>Вопросы</w:t>
      </w:r>
    </w:p>
    <w:p w:rsidR="00A72BD8" w:rsidRDefault="00183C5A">
      <w:pPr>
        <w:pStyle w:val="ConsPlusNormal0"/>
        <w:spacing w:before="240"/>
        <w:jc w:val="both"/>
      </w:pPr>
      <w:r>
        <w:lastRenderedPageBreak/>
        <w:t>1. Ты обычно спокоен, весел?</w:t>
      </w:r>
    </w:p>
    <w:p w:rsidR="00A72BD8" w:rsidRDefault="00183C5A">
      <w:pPr>
        <w:pStyle w:val="ConsPlusNormal0"/>
        <w:spacing w:before="240"/>
        <w:jc w:val="both"/>
      </w:pPr>
      <w:r>
        <w:t>2. Легко ли ты о</w:t>
      </w:r>
      <w:r>
        <w:t>бижаешься, огорчаешься?</w:t>
      </w:r>
    </w:p>
    <w:p w:rsidR="00A72BD8" w:rsidRDefault="00183C5A">
      <w:pPr>
        <w:pStyle w:val="ConsPlusNormal0"/>
        <w:spacing w:before="240"/>
        <w:jc w:val="both"/>
      </w:pPr>
      <w:r>
        <w:t>3. Легко ли ты можешь расплакаться?</w:t>
      </w:r>
    </w:p>
    <w:p w:rsidR="00A72BD8" w:rsidRDefault="00183C5A">
      <w:pPr>
        <w:pStyle w:val="ConsPlusNormal0"/>
        <w:spacing w:before="240"/>
        <w:jc w:val="both"/>
      </w:pPr>
      <w:r>
        <w:t>4. Много ли раз ты проверяешь, нет ли ошибок в твоей работе?</w:t>
      </w:r>
    </w:p>
    <w:p w:rsidR="00A72BD8" w:rsidRDefault="00183C5A">
      <w:pPr>
        <w:pStyle w:val="ConsPlusNormal0"/>
        <w:spacing w:before="240"/>
        <w:jc w:val="both"/>
      </w:pPr>
      <w:r>
        <w:t>5. Такой ли ты сильный, как твои одноклассники?</w:t>
      </w:r>
    </w:p>
    <w:p w:rsidR="00A72BD8" w:rsidRDefault="00183C5A">
      <w:pPr>
        <w:pStyle w:val="ConsPlusNormal0"/>
        <w:spacing w:before="240"/>
        <w:jc w:val="both"/>
      </w:pPr>
      <w:r>
        <w:t>6. Легко ли ты переходишь от радости к грусти и наоборот?</w:t>
      </w:r>
    </w:p>
    <w:p w:rsidR="00A72BD8" w:rsidRDefault="00183C5A">
      <w:pPr>
        <w:pStyle w:val="ConsPlusNormal0"/>
        <w:spacing w:before="240"/>
        <w:jc w:val="both"/>
      </w:pPr>
      <w:r>
        <w:t xml:space="preserve">7. Любишь ли ты быть главным </w:t>
      </w:r>
      <w:r>
        <w:t>в игре?</w:t>
      </w:r>
    </w:p>
    <w:p w:rsidR="00A72BD8" w:rsidRDefault="00183C5A">
      <w:pPr>
        <w:pStyle w:val="ConsPlusNormal0"/>
        <w:spacing w:before="240"/>
        <w:jc w:val="both"/>
      </w:pPr>
      <w:r>
        <w:t>8. Бывают ли дни, когда ты без всяких причин на всех сердишься?</w:t>
      </w:r>
    </w:p>
    <w:p w:rsidR="00A72BD8" w:rsidRDefault="00183C5A">
      <w:pPr>
        <w:pStyle w:val="ConsPlusNormal0"/>
        <w:spacing w:before="240"/>
        <w:jc w:val="both"/>
      </w:pPr>
      <w:r>
        <w:t>9. Серьезный ли ты человек?</w:t>
      </w:r>
    </w:p>
    <w:p w:rsidR="00A72BD8" w:rsidRDefault="00183C5A">
      <w:pPr>
        <w:pStyle w:val="ConsPlusNormal0"/>
        <w:spacing w:before="240"/>
        <w:jc w:val="both"/>
      </w:pPr>
      <w:r>
        <w:t>10. Всегда ли ты стараешься добросовестно выполнять задания учителей?</w:t>
      </w:r>
    </w:p>
    <w:p w:rsidR="00A72BD8" w:rsidRDefault="00183C5A">
      <w:pPr>
        <w:pStyle w:val="ConsPlusNormal0"/>
        <w:spacing w:before="240"/>
        <w:jc w:val="both"/>
      </w:pPr>
      <w:r>
        <w:t>11. Умеешь ли ты выдумывать новые игры?</w:t>
      </w:r>
    </w:p>
    <w:p w:rsidR="00A72BD8" w:rsidRDefault="00183C5A">
      <w:pPr>
        <w:pStyle w:val="ConsPlusNormal0"/>
        <w:spacing w:before="240"/>
        <w:jc w:val="both"/>
      </w:pPr>
      <w:r>
        <w:t>12. Скоро ли ты забываешь, если кого-нибудь об</w:t>
      </w:r>
      <w:r>
        <w:t>идел?</w:t>
      </w:r>
    </w:p>
    <w:p w:rsidR="00A72BD8" w:rsidRDefault="00183C5A">
      <w:pPr>
        <w:pStyle w:val="ConsPlusNormal0"/>
        <w:spacing w:before="240"/>
        <w:jc w:val="both"/>
      </w:pPr>
      <w:r>
        <w:t>13. Считаешь ли ты себя добрым, умеешь ли сочувствовать?</w:t>
      </w:r>
    </w:p>
    <w:p w:rsidR="00A72BD8" w:rsidRDefault="00183C5A">
      <w:pPr>
        <w:pStyle w:val="ConsPlusNormal0"/>
        <w:spacing w:before="240"/>
        <w:jc w:val="both"/>
      </w:pPr>
      <w:r>
        <w:t>14. Бросив письмо в почтовый ящик, проверяешь ли ты рукой не застряло ли оно в прорези?</w:t>
      </w:r>
    </w:p>
    <w:p w:rsidR="00A72BD8" w:rsidRDefault="00183C5A">
      <w:pPr>
        <w:pStyle w:val="ConsPlusNormal0"/>
        <w:spacing w:before="240"/>
        <w:jc w:val="both"/>
      </w:pPr>
      <w:r>
        <w:t>15. Стараешься ли ты быть лучшим в школе, в спортивной секции, в кружке?</w:t>
      </w:r>
    </w:p>
    <w:p w:rsidR="00A72BD8" w:rsidRDefault="00183C5A">
      <w:pPr>
        <w:pStyle w:val="ConsPlusNormal0"/>
        <w:spacing w:before="240"/>
        <w:jc w:val="both"/>
      </w:pPr>
      <w:r>
        <w:t>16. Когда ты был маленьким, ты б</w:t>
      </w:r>
      <w:r>
        <w:t>оялся грозы, собак?</w:t>
      </w:r>
    </w:p>
    <w:p w:rsidR="00A72BD8" w:rsidRDefault="00183C5A">
      <w:pPr>
        <w:pStyle w:val="ConsPlusNormal0"/>
        <w:spacing w:before="240"/>
        <w:jc w:val="both"/>
      </w:pPr>
      <w:r>
        <w:t>17. Считают ли тебя ребята чересчур старательным и аккуратным?</w:t>
      </w:r>
    </w:p>
    <w:p w:rsidR="00A72BD8" w:rsidRDefault="00183C5A">
      <w:pPr>
        <w:pStyle w:val="ConsPlusNormal0"/>
        <w:spacing w:before="240"/>
        <w:jc w:val="both"/>
      </w:pPr>
      <w:r>
        <w:t>18. Зависит ли твое настроение от домашних и школьных дел?</w:t>
      </w:r>
    </w:p>
    <w:p w:rsidR="00A72BD8" w:rsidRDefault="00183C5A">
      <w:pPr>
        <w:pStyle w:val="ConsPlusNormal0"/>
        <w:spacing w:before="240"/>
        <w:jc w:val="both"/>
      </w:pPr>
      <w:r>
        <w:t>19. Можно ли сказать, что большинство твоих знакомых любят тебя?</w:t>
      </w:r>
    </w:p>
    <w:p w:rsidR="00A72BD8" w:rsidRDefault="00183C5A">
      <w:pPr>
        <w:pStyle w:val="ConsPlusNormal0"/>
        <w:spacing w:before="240"/>
        <w:jc w:val="both"/>
      </w:pPr>
      <w:r>
        <w:t>20. Бывает ли у тебя неспокойно на душе?</w:t>
      </w:r>
    </w:p>
    <w:p w:rsidR="00A72BD8" w:rsidRDefault="00183C5A">
      <w:pPr>
        <w:pStyle w:val="ConsPlusNormal0"/>
        <w:spacing w:before="240"/>
        <w:jc w:val="both"/>
      </w:pPr>
      <w:r>
        <w:t>21. Тебе</w:t>
      </w:r>
      <w:r>
        <w:t xml:space="preserve"> обычно немного грустно?</w:t>
      </w:r>
    </w:p>
    <w:p w:rsidR="00A72BD8" w:rsidRDefault="00183C5A">
      <w:pPr>
        <w:pStyle w:val="ConsPlusNormal0"/>
        <w:spacing w:before="240"/>
        <w:jc w:val="both"/>
      </w:pPr>
      <w:r>
        <w:t>22. Переживая горе, случалось ли тебе рыдать?</w:t>
      </w:r>
    </w:p>
    <w:p w:rsidR="00A72BD8" w:rsidRDefault="00183C5A">
      <w:pPr>
        <w:pStyle w:val="ConsPlusNormal0"/>
        <w:spacing w:before="240"/>
        <w:jc w:val="both"/>
      </w:pPr>
      <w:r>
        <w:t>23. Тебе трудно оставаться на одном месте?</w:t>
      </w:r>
    </w:p>
    <w:p w:rsidR="00A72BD8" w:rsidRDefault="00183C5A">
      <w:pPr>
        <w:pStyle w:val="ConsPlusNormal0"/>
        <w:spacing w:before="240"/>
        <w:jc w:val="both"/>
      </w:pPr>
      <w:r>
        <w:t>24. Борешься ли ты за свои права, когда с тобой поступают несправедливо?</w:t>
      </w:r>
    </w:p>
    <w:p w:rsidR="00A72BD8" w:rsidRDefault="00183C5A">
      <w:pPr>
        <w:pStyle w:val="ConsPlusNormal0"/>
        <w:spacing w:before="240"/>
        <w:jc w:val="both"/>
      </w:pPr>
      <w:r>
        <w:t>25. Приходилось ли тебе когда-нибудь стрелять из рогатки в кошек?</w:t>
      </w:r>
    </w:p>
    <w:p w:rsidR="00A72BD8" w:rsidRDefault="00183C5A">
      <w:pPr>
        <w:pStyle w:val="ConsPlusNormal0"/>
        <w:spacing w:before="240"/>
        <w:jc w:val="both"/>
      </w:pPr>
      <w:r>
        <w:lastRenderedPageBreak/>
        <w:t>26. Раздражает ли тебя, когда занавес или скатерть висят неровно?</w:t>
      </w:r>
    </w:p>
    <w:p w:rsidR="00A72BD8" w:rsidRDefault="00183C5A">
      <w:pPr>
        <w:pStyle w:val="ConsPlusNormal0"/>
        <w:spacing w:before="240"/>
        <w:jc w:val="both"/>
      </w:pPr>
      <w:r>
        <w:t>27. Когда ты был маленьким, ты боялся оставаться один дома?</w:t>
      </w:r>
    </w:p>
    <w:p w:rsidR="00A72BD8" w:rsidRDefault="00183C5A">
      <w:pPr>
        <w:pStyle w:val="ConsPlusNormal0"/>
        <w:spacing w:before="240"/>
        <w:jc w:val="both"/>
      </w:pPr>
      <w:r>
        <w:t>28. Бывает ли так, что тебе весело или грустно без причины?</w:t>
      </w:r>
    </w:p>
    <w:p w:rsidR="00A72BD8" w:rsidRDefault="00183C5A">
      <w:pPr>
        <w:pStyle w:val="ConsPlusNormal0"/>
        <w:spacing w:before="240"/>
        <w:jc w:val="both"/>
      </w:pPr>
      <w:r>
        <w:t>29. Ты - один из лучших учеников в классе?</w:t>
      </w:r>
    </w:p>
    <w:p w:rsidR="00A72BD8" w:rsidRDefault="00183C5A">
      <w:pPr>
        <w:pStyle w:val="ConsPlusNormal0"/>
        <w:spacing w:before="240"/>
        <w:jc w:val="both"/>
      </w:pPr>
      <w:r>
        <w:t>30. Часто ли ты веселишься, дурачишься?</w:t>
      </w:r>
    </w:p>
    <w:p w:rsidR="00A72BD8" w:rsidRDefault="00183C5A">
      <w:pPr>
        <w:pStyle w:val="ConsPlusNormal0"/>
        <w:spacing w:before="240"/>
        <w:jc w:val="both"/>
      </w:pPr>
      <w:r>
        <w:t>31. Легко ли ты можешь рассердиться?</w:t>
      </w:r>
    </w:p>
    <w:p w:rsidR="00A72BD8" w:rsidRDefault="00183C5A">
      <w:pPr>
        <w:pStyle w:val="ConsPlusNormal0"/>
        <w:spacing w:before="240"/>
        <w:jc w:val="both"/>
      </w:pPr>
      <w:r>
        <w:t>32. Чувствуешь ли ты себя иногда очень счастливым?</w:t>
      </w:r>
    </w:p>
    <w:p w:rsidR="00A72BD8" w:rsidRDefault="00183C5A">
      <w:pPr>
        <w:pStyle w:val="ConsPlusNormal0"/>
        <w:spacing w:before="240"/>
        <w:jc w:val="both"/>
      </w:pPr>
      <w:r>
        <w:t>33. Умеешь ли ты веселить ребят?</w:t>
      </w:r>
    </w:p>
    <w:p w:rsidR="00A72BD8" w:rsidRDefault="00183C5A">
      <w:pPr>
        <w:pStyle w:val="ConsPlusNormal0"/>
        <w:spacing w:before="240"/>
        <w:jc w:val="both"/>
      </w:pPr>
      <w:r>
        <w:t>34. Можешь ли ты прямо сказать кому-то все, что ты о нем думаешь?</w:t>
      </w:r>
    </w:p>
    <w:p w:rsidR="00A72BD8" w:rsidRDefault="00183C5A">
      <w:pPr>
        <w:pStyle w:val="ConsPlusNormal0"/>
        <w:spacing w:before="240"/>
        <w:jc w:val="both"/>
      </w:pPr>
      <w:r>
        <w:t>35. Боишься ли ты крови?</w:t>
      </w:r>
    </w:p>
    <w:p w:rsidR="00A72BD8" w:rsidRDefault="00183C5A">
      <w:pPr>
        <w:pStyle w:val="ConsPlusNormal0"/>
        <w:spacing w:before="240"/>
        <w:jc w:val="both"/>
      </w:pPr>
      <w:r>
        <w:t xml:space="preserve">36. </w:t>
      </w:r>
      <w:r>
        <w:t>Охотно ли ты выполняешь школьные поручения?</w:t>
      </w:r>
    </w:p>
    <w:p w:rsidR="00A72BD8" w:rsidRDefault="00183C5A">
      <w:pPr>
        <w:pStyle w:val="ConsPlusNormal0"/>
        <w:spacing w:before="240"/>
        <w:jc w:val="both"/>
      </w:pPr>
      <w:r>
        <w:t>37. Заступишься ли ты за тех, с кем поступили несправедливо?</w:t>
      </w:r>
    </w:p>
    <w:p w:rsidR="00A72BD8" w:rsidRDefault="00183C5A">
      <w:pPr>
        <w:pStyle w:val="ConsPlusNormal0"/>
        <w:spacing w:before="240"/>
        <w:jc w:val="both"/>
      </w:pPr>
      <w:r>
        <w:t>38. Тебе неприятно войти в темную пустую комнату?</w:t>
      </w:r>
    </w:p>
    <w:p w:rsidR="00A72BD8" w:rsidRDefault="00183C5A">
      <w:pPr>
        <w:pStyle w:val="ConsPlusNormal0"/>
        <w:spacing w:before="240"/>
        <w:jc w:val="both"/>
      </w:pPr>
      <w:r>
        <w:t>39. Тебе больше по душе медленная и точная работа, чем быстрая и не такая точная?</w:t>
      </w:r>
    </w:p>
    <w:p w:rsidR="00A72BD8" w:rsidRDefault="00183C5A">
      <w:pPr>
        <w:pStyle w:val="ConsPlusNormal0"/>
        <w:spacing w:before="240"/>
        <w:jc w:val="both"/>
      </w:pPr>
      <w:r>
        <w:t>40. Легко ли ты зна</w:t>
      </w:r>
      <w:r>
        <w:t>комишься с людьми?</w:t>
      </w:r>
    </w:p>
    <w:p w:rsidR="00A72BD8" w:rsidRDefault="00183C5A">
      <w:pPr>
        <w:pStyle w:val="ConsPlusNormal0"/>
        <w:spacing w:before="240"/>
        <w:jc w:val="both"/>
      </w:pPr>
      <w:r>
        <w:t>41. Охотно ли ты выступаешь на утренниках, вечерах?</w:t>
      </w:r>
    </w:p>
    <w:p w:rsidR="00A72BD8" w:rsidRDefault="00183C5A">
      <w:pPr>
        <w:pStyle w:val="ConsPlusNormal0"/>
        <w:spacing w:before="240"/>
        <w:jc w:val="both"/>
      </w:pPr>
      <w:r>
        <w:t>42. Ты когда-нибудь убегал из дома?</w:t>
      </w:r>
    </w:p>
    <w:p w:rsidR="00A72BD8" w:rsidRDefault="00183C5A">
      <w:pPr>
        <w:pStyle w:val="ConsPlusNormal0"/>
        <w:spacing w:before="240"/>
        <w:jc w:val="both"/>
      </w:pPr>
      <w:r>
        <w:t>43. Ты когда-нибудь расстраивался из-за ссоры с ребятами, учителями настолько, что не мог пойти в школу?</w:t>
      </w:r>
    </w:p>
    <w:p w:rsidR="00A72BD8" w:rsidRDefault="00183C5A">
      <w:pPr>
        <w:pStyle w:val="ConsPlusNormal0"/>
        <w:spacing w:before="240"/>
        <w:jc w:val="both"/>
      </w:pPr>
      <w:r>
        <w:t>44. Кажется ли тебе жизнь тяжелой?</w:t>
      </w:r>
    </w:p>
    <w:p w:rsidR="00A72BD8" w:rsidRDefault="00183C5A">
      <w:pPr>
        <w:pStyle w:val="ConsPlusNormal0"/>
        <w:spacing w:before="240"/>
        <w:jc w:val="both"/>
      </w:pPr>
      <w:r>
        <w:t>45. Можеш</w:t>
      </w:r>
      <w:r>
        <w:t>ь ли ты при неудаче посмеяться над собой?</w:t>
      </w:r>
    </w:p>
    <w:p w:rsidR="00A72BD8" w:rsidRDefault="00183C5A">
      <w:pPr>
        <w:pStyle w:val="ConsPlusNormal0"/>
        <w:spacing w:before="240"/>
        <w:jc w:val="both"/>
      </w:pPr>
      <w:r>
        <w:t>46. Стараешься ли ты помириться, если ссора произошла не по твоей вине?</w:t>
      </w:r>
    </w:p>
    <w:p w:rsidR="00A72BD8" w:rsidRDefault="00183C5A">
      <w:pPr>
        <w:pStyle w:val="ConsPlusNormal0"/>
        <w:spacing w:before="240"/>
        <w:jc w:val="both"/>
      </w:pPr>
      <w:r>
        <w:t>47. Любишь ли ты животных?</w:t>
      </w:r>
    </w:p>
    <w:p w:rsidR="00A72BD8" w:rsidRDefault="00183C5A">
      <w:pPr>
        <w:pStyle w:val="ConsPlusNormal0"/>
        <w:spacing w:before="240"/>
        <w:jc w:val="both"/>
      </w:pPr>
      <w:r>
        <w:t>48. Уходя из дому, приходилось ли тебе возвращаться, чтобы проверить, не случилось ли чего-нибудь?</w:t>
      </w:r>
    </w:p>
    <w:p w:rsidR="00A72BD8" w:rsidRDefault="00183C5A">
      <w:pPr>
        <w:pStyle w:val="ConsPlusNormal0"/>
        <w:spacing w:before="240"/>
        <w:jc w:val="both"/>
      </w:pPr>
      <w:r>
        <w:t>49. Кажется ли т</w:t>
      </w:r>
      <w:r>
        <w:t>ебе иногда, что с тобой или твоими родными должно что-то случиться?</w:t>
      </w:r>
    </w:p>
    <w:p w:rsidR="00A72BD8" w:rsidRDefault="00183C5A">
      <w:pPr>
        <w:pStyle w:val="ConsPlusNormal0"/>
        <w:spacing w:before="240"/>
        <w:jc w:val="both"/>
      </w:pPr>
      <w:r>
        <w:lastRenderedPageBreak/>
        <w:t>50. Твое настроение зависит от погоды?</w:t>
      </w:r>
    </w:p>
    <w:p w:rsidR="00A72BD8" w:rsidRDefault="00183C5A">
      <w:pPr>
        <w:pStyle w:val="ConsPlusNormal0"/>
        <w:spacing w:before="240"/>
        <w:jc w:val="both"/>
      </w:pPr>
      <w:r>
        <w:t>51. Трудно ли тебе отвечать в классе, даже если ты знаешь ответ на вопрос?</w:t>
      </w:r>
    </w:p>
    <w:p w:rsidR="00A72BD8" w:rsidRDefault="00183C5A">
      <w:pPr>
        <w:pStyle w:val="ConsPlusNormal0"/>
        <w:spacing w:before="240"/>
        <w:jc w:val="both"/>
      </w:pPr>
      <w:r>
        <w:t>52. Можешь ли ты, если сердишься на кого-то, начать драться?</w:t>
      </w:r>
    </w:p>
    <w:p w:rsidR="00A72BD8" w:rsidRDefault="00183C5A">
      <w:pPr>
        <w:pStyle w:val="ConsPlusNormal0"/>
        <w:spacing w:before="240"/>
        <w:jc w:val="both"/>
      </w:pPr>
      <w:r>
        <w:t>53. Нравится ли тебе быть среди ребят?</w:t>
      </w:r>
    </w:p>
    <w:p w:rsidR="00A72BD8" w:rsidRDefault="00183C5A">
      <w:pPr>
        <w:pStyle w:val="ConsPlusNormal0"/>
        <w:spacing w:before="240"/>
        <w:jc w:val="both"/>
      </w:pPr>
      <w:r>
        <w:t>54. Если тебе что-то не удается, можешь ли ты прийти в отчаяние?</w:t>
      </w:r>
    </w:p>
    <w:p w:rsidR="00A72BD8" w:rsidRDefault="00183C5A">
      <w:pPr>
        <w:pStyle w:val="ConsPlusNormal0"/>
        <w:spacing w:before="240"/>
        <w:jc w:val="both"/>
      </w:pPr>
      <w:r>
        <w:t>55. Можешь ли ты организовать игру, работу?</w:t>
      </w:r>
    </w:p>
    <w:p w:rsidR="00A72BD8" w:rsidRDefault="00183C5A">
      <w:pPr>
        <w:pStyle w:val="ConsPlusNormal0"/>
        <w:spacing w:before="240"/>
        <w:jc w:val="both"/>
      </w:pPr>
      <w:r>
        <w:t>56. Упорно ли ты стремишься к цели, даже если на пути встречаются трудности?</w:t>
      </w:r>
    </w:p>
    <w:p w:rsidR="00A72BD8" w:rsidRDefault="00183C5A">
      <w:pPr>
        <w:pStyle w:val="ConsPlusNormal0"/>
        <w:spacing w:before="240"/>
        <w:jc w:val="both"/>
      </w:pPr>
      <w:r>
        <w:t>57. Плакал ли ты когда-нибудь в</w:t>
      </w:r>
      <w:r>
        <w:t>о время просмотра кинофильма, чтения грустной книги?</w:t>
      </w:r>
    </w:p>
    <w:p w:rsidR="00A72BD8" w:rsidRDefault="00183C5A">
      <w:pPr>
        <w:pStyle w:val="ConsPlusNormal0"/>
        <w:spacing w:before="240"/>
        <w:jc w:val="both"/>
      </w:pPr>
      <w:r>
        <w:t>58. Бывает ли тебе трудно уснуть из-за каких-нибудь забот?</w:t>
      </w:r>
    </w:p>
    <w:p w:rsidR="00A72BD8" w:rsidRDefault="00183C5A">
      <w:pPr>
        <w:pStyle w:val="ConsPlusNormal0"/>
        <w:spacing w:before="240"/>
        <w:jc w:val="both"/>
      </w:pPr>
      <w:r>
        <w:t>59. Подсказываешь ли ты или даешь списывать?</w:t>
      </w:r>
    </w:p>
    <w:p w:rsidR="00A72BD8" w:rsidRDefault="00183C5A">
      <w:pPr>
        <w:pStyle w:val="ConsPlusNormal0"/>
        <w:spacing w:before="240"/>
        <w:jc w:val="both"/>
      </w:pPr>
      <w:r>
        <w:t>60. Боишься ли ты пройти один по темной улице вечером?</w:t>
      </w:r>
    </w:p>
    <w:p w:rsidR="00A72BD8" w:rsidRDefault="00183C5A">
      <w:pPr>
        <w:pStyle w:val="ConsPlusNormal0"/>
        <w:spacing w:before="240"/>
        <w:jc w:val="both"/>
      </w:pPr>
      <w:r>
        <w:t xml:space="preserve">61. Следишь ли ты за тем, чтобы каждая вещь </w:t>
      </w:r>
      <w:r>
        <w:t>лежала на своем месте?</w:t>
      </w:r>
    </w:p>
    <w:p w:rsidR="00A72BD8" w:rsidRDefault="00183C5A">
      <w:pPr>
        <w:pStyle w:val="ConsPlusNormal0"/>
        <w:spacing w:before="240"/>
        <w:jc w:val="both"/>
      </w:pPr>
      <w:r>
        <w:t>62. Бывает ли с тобой так, что ты ложишься спать с хорошим настроением, а просыпаешься с плохим?</w:t>
      </w:r>
    </w:p>
    <w:p w:rsidR="00A72BD8" w:rsidRDefault="00183C5A">
      <w:pPr>
        <w:pStyle w:val="ConsPlusNormal0"/>
        <w:spacing w:before="240"/>
        <w:jc w:val="both"/>
      </w:pPr>
      <w:r>
        <w:t>63. Свободно ли ты чувствуешь себя с незнакомыми ребятами (в новом классе, лагере)?</w:t>
      </w:r>
    </w:p>
    <w:p w:rsidR="00A72BD8" w:rsidRDefault="00183C5A">
      <w:pPr>
        <w:pStyle w:val="ConsPlusNormal0"/>
        <w:spacing w:before="240"/>
        <w:jc w:val="both"/>
      </w:pPr>
      <w:r>
        <w:t>64. Бывает ли у тебя головная боль.</w:t>
      </w:r>
    </w:p>
    <w:p w:rsidR="00A72BD8" w:rsidRDefault="00183C5A">
      <w:pPr>
        <w:pStyle w:val="ConsPlusNormal0"/>
        <w:spacing w:before="240"/>
        <w:jc w:val="both"/>
      </w:pPr>
      <w:r>
        <w:t xml:space="preserve">65. Часто ли ты </w:t>
      </w:r>
      <w:r>
        <w:t>смеешься?</w:t>
      </w:r>
    </w:p>
    <w:p w:rsidR="00A72BD8" w:rsidRDefault="00183C5A">
      <w:pPr>
        <w:pStyle w:val="ConsPlusNormal0"/>
        <w:spacing w:before="240"/>
        <w:jc w:val="both"/>
      </w:pPr>
      <w:r>
        <w:t>66. Если ты не уважаешь человека, можешь ли ты вести себя с ним так, чтобы он этого не замечал (не показывать своего неуважения)?</w:t>
      </w:r>
    </w:p>
    <w:p w:rsidR="00A72BD8" w:rsidRDefault="00183C5A">
      <w:pPr>
        <w:pStyle w:val="ConsPlusNormal0"/>
        <w:spacing w:before="240"/>
        <w:jc w:val="both"/>
      </w:pPr>
      <w:r>
        <w:t>67. Можешь ли ты сделать много разных дел за один день?</w:t>
      </w:r>
    </w:p>
    <w:p w:rsidR="00A72BD8" w:rsidRDefault="00183C5A">
      <w:pPr>
        <w:pStyle w:val="ConsPlusNormal0"/>
        <w:spacing w:before="240"/>
        <w:jc w:val="both"/>
      </w:pPr>
      <w:r>
        <w:t>68. Часто ли с тобой бывают несправедливы?</w:t>
      </w:r>
    </w:p>
    <w:p w:rsidR="00A72BD8" w:rsidRDefault="00183C5A">
      <w:pPr>
        <w:pStyle w:val="ConsPlusNormal0"/>
        <w:spacing w:before="240"/>
        <w:jc w:val="both"/>
      </w:pPr>
      <w:r>
        <w:t xml:space="preserve">69. Любишь ли ты </w:t>
      </w:r>
      <w:r>
        <w:t>природу?</w:t>
      </w:r>
    </w:p>
    <w:p w:rsidR="00A72BD8" w:rsidRDefault="00183C5A">
      <w:pPr>
        <w:pStyle w:val="ConsPlusNormal0"/>
        <w:spacing w:before="240"/>
        <w:jc w:val="both"/>
      </w:pPr>
      <w:r>
        <w:t>70. Уходя из дому, ложась спать, проверяешь ли ты, заперта ли дверь, выключен ли свет?</w:t>
      </w:r>
    </w:p>
    <w:p w:rsidR="00A72BD8" w:rsidRDefault="00183C5A">
      <w:pPr>
        <w:pStyle w:val="ConsPlusNormal0"/>
        <w:spacing w:before="240"/>
        <w:jc w:val="both"/>
      </w:pPr>
      <w:r>
        <w:t>71. Боязлив ли ты, как ты считаешь?</w:t>
      </w:r>
    </w:p>
    <w:p w:rsidR="00A72BD8" w:rsidRDefault="00183C5A">
      <w:pPr>
        <w:pStyle w:val="ConsPlusNormal0"/>
        <w:spacing w:before="240"/>
        <w:jc w:val="both"/>
      </w:pPr>
      <w:r>
        <w:t>72. Меняется ли твое настроение за праздничным столом?</w:t>
      </w:r>
    </w:p>
    <w:p w:rsidR="00A72BD8" w:rsidRDefault="00183C5A">
      <w:pPr>
        <w:pStyle w:val="ConsPlusNormal0"/>
        <w:spacing w:before="240"/>
        <w:jc w:val="both"/>
      </w:pPr>
      <w:r>
        <w:t>73. Участвуешь ли ты в драматическом кружке, любишь ли ты читать стих</w:t>
      </w:r>
      <w:r>
        <w:t>и со сцены?</w:t>
      </w:r>
    </w:p>
    <w:p w:rsidR="00A72BD8" w:rsidRDefault="00183C5A">
      <w:pPr>
        <w:pStyle w:val="ConsPlusNormal0"/>
        <w:spacing w:before="240"/>
        <w:jc w:val="both"/>
      </w:pPr>
      <w:r>
        <w:lastRenderedPageBreak/>
        <w:t>74. Бывает ли у тебя без особой причины угрюмое настроение, при котором тебе ни с кем не хочется говорить?</w:t>
      </w:r>
    </w:p>
    <w:p w:rsidR="00A72BD8" w:rsidRDefault="00183C5A">
      <w:pPr>
        <w:pStyle w:val="ConsPlusNormal0"/>
        <w:spacing w:before="240"/>
        <w:jc w:val="both"/>
      </w:pPr>
      <w:r>
        <w:t>75. Бывает ли, что ты думаешь о будущем с грустью?</w:t>
      </w:r>
    </w:p>
    <w:p w:rsidR="00A72BD8" w:rsidRDefault="00183C5A">
      <w:pPr>
        <w:pStyle w:val="ConsPlusNormal0"/>
        <w:spacing w:before="240"/>
        <w:jc w:val="both"/>
      </w:pPr>
      <w:r>
        <w:t>76. Бывают ли у тебя неожиданные переходы от радости к тоске?</w:t>
      </w:r>
    </w:p>
    <w:p w:rsidR="00A72BD8" w:rsidRDefault="00183C5A">
      <w:pPr>
        <w:pStyle w:val="ConsPlusNormal0"/>
        <w:spacing w:before="240"/>
        <w:jc w:val="both"/>
      </w:pPr>
      <w:r>
        <w:t>77. Умеешь ли ты развлек</w:t>
      </w:r>
      <w:r>
        <w:t>ать гостей?</w:t>
      </w:r>
    </w:p>
    <w:p w:rsidR="00A72BD8" w:rsidRDefault="00183C5A">
      <w:pPr>
        <w:pStyle w:val="ConsPlusNormal0"/>
        <w:spacing w:before="240"/>
        <w:jc w:val="both"/>
      </w:pPr>
      <w:r>
        <w:t>78. Подолгу ли ты сердишься, обижаешься?</w:t>
      </w:r>
    </w:p>
    <w:p w:rsidR="00A72BD8" w:rsidRDefault="00183C5A">
      <w:pPr>
        <w:pStyle w:val="ConsPlusNormal0"/>
        <w:spacing w:before="240"/>
        <w:jc w:val="both"/>
      </w:pPr>
      <w:r>
        <w:t>79. Сильно ли ты переживаешь, если горе случилось у твоих друзей?</w:t>
      </w:r>
    </w:p>
    <w:p w:rsidR="00A72BD8" w:rsidRDefault="00183C5A">
      <w:pPr>
        <w:pStyle w:val="ConsPlusNormal0"/>
        <w:spacing w:before="240"/>
        <w:jc w:val="both"/>
      </w:pPr>
      <w:r>
        <w:t>80. Станешь ли ты из-за ошибки, помарки переписывать лист в тетради?</w:t>
      </w:r>
    </w:p>
    <w:p w:rsidR="00A72BD8" w:rsidRDefault="00183C5A">
      <w:pPr>
        <w:pStyle w:val="ConsPlusNormal0"/>
        <w:spacing w:before="240"/>
        <w:jc w:val="both"/>
      </w:pPr>
      <w:r>
        <w:t>81. Считаешь ли ты себя недоверчивым?</w:t>
      </w:r>
    </w:p>
    <w:p w:rsidR="00A72BD8" w:rsidRDefault="00183C5A">
      <w:pPr>
        <w:pStyle w:val="ConsPlusNormal0"/>
        <w:spacing w:before="240"/>
        <w:jc w:val="both"/>
      </w:pPr>
      <w:r>
        <w:t>82. Часто ли тебе снятся страшные сны?</w:t>
      </w:r>
    </w:p>
    <w:p w:rsidR="00A72BD8" w:rsidRDefault="00183C5A">
      <w:pPr>
        <w:pStyle w:val="ConsPlusNormal0"/>
        <w:spacing w:before="240"/>
        <w:jc w:val="both"/>
      </w:pPr>
      <w:r>
        <w:t>83. Возникло ли у тебя желание прыгнуть в окно или броситься под машину?</w:t>
      </w:r>
    </w:p>
    <w:p w:rsidR="00A72BD8" w:rsidRDefault="00183C5A">
      <w:pPr>
        <w:pStyle w:val="ConsPlusNormal0"/>
        <w:spacing w:before="240"/>
        <w:jc w:val="both"/>
      </w:pPr>
      <w:r>
        <w:t>84. Становится ли тебе весело, если все вокруг веселятся?</w:t>
      </w:r>
    </w:p>
    <w:p w:rsidR="00A72BD8" w:rsidRDefault="00183C5A">
      <w:pPr>
        <w:pStyle w:val="ConsPlusNormal0"/>
        <w:spacing w:before="240"/>
        <w:jc w:val="both"/>
      </w:pPr>
      <w:r>
        <w:t>85. Если у тебя неприятности, можешь ли ты на время забыть о них, не думать о них пост</w:t>
      </w:r>
      <w:r>
        <w:t>оянно?</w:t>
      </w:r>
    </w:p>
    <w:p w:rsidR="00A72BD8" w:rsidRDefault="00183C5A">
      <w:pPr>
        <w:pStyle w:val="ConsPlusNormal0"/>
        <w:spacing w:before="240"/>
        <w:jc w:val="both"/>
      </w:pPr>
      <w:r>
        <w:t>86. Совершаешь ли ты поступки, неожиданные для самого себя?</w:t>
      </w:r>
    </w:p>
    <w:p w:rsidR="00A72BD8" w:rsidRDefault="00183C5A">
      <w:pPr>
        <w:pStyle w:val="ConsPlusNormal0"/>
        <w:spacing w:before="240"/>
        <w:jc w:val="both"/>
      </w:pPr>
      <w:r>
        <w:t>87. Обычно ты немногословен, молчалив?</w:t>
      </w:r>
    </w:p>
    <w:p w:rsidR="00A72BD8" w:rsidRDefault="00183C5A">
      <w:pPr>
        <w:pStyle w:val="ConsPlusNormal0"/>
        <w:spacing w:before="240"/>
        <w:jc w:val="both"/>
      </w:pPr>
      <w:r>
        <w:t>88. Мог бы ты, участвуя в драматическом представлении, настолько войти в роль, что при этом забыть, что ты не такой как на сцене?</w:t>
      </w:r>
    </w:p>
    <w:p w:rsidR="00A72BD8" w:rsidRDefault="00A72BD8">
      <w:pPr>
        <w:pStyle w:val="ConsPlusNormal0"/>
        <w:jc w:val="both"/>
      </w:pPr>
    </w:p>
    <w:p w:rsidR="00A72BD8" w:rsidRDefault="00183C5A">
      <w:pPr>
        <w:pStyle w:val="ConsPlusNormal0"/>
        <w:jc w:val="center"/>
        <w:outlineLvl w:val="3"/>
      </w:pPr>
      <w:r>
        <w:t>Бланк ответов</w:t>
      </w:r>
    </w:p>
    <w:p w:rsidR="00A72BD8" w:rsidRDefault="00A72BD8">
      <w:pPr>
        <w:pStyle w:val="ConsPlusNormal0"/>
        <w:jc w:val="both"/>
      </w:pPr>
    </w:p>
    <w:p w:rsidR="00A72BD8" w:rsidRDefault="00183C5A">
      <w:pPr>
        <w:pStyle w:val="ConsPlusNormal0"/>
        <w:ind w:firstLine="540"/>
        <w:jc w:val="both"/>
      </w:pPr>
      <w:r>
        <w:t xml:space="preserve">ФИО </w:t>
      </w:r>
      <w:r>
        <w:t>___________________________________________</w:t>
      </w:r>
    </w:p>
    <w:p w:rsidR="00A72BD8" w:rsidRDefault="00183C5A">
      <w:pPr>
        <w:pStyle w:val="ConsPlusNormal0"/>
        <w:spacing w:before="240"/>
        <w:ind w:firstLine="540"/>
        <w:jc w:val="both"/>
      </w:pPr>
      <w:r>
        <w:t>Возраст ______________</w:t>
      </w:r>
    </w:p>
    <w:p w:rsidR="00A72BD8" w:rsidRDefault="00183C5A">
      <w:pPr>
        <w:pStyle w:val="ConsPlusNormal0"/>
        <w:spacing w:before="240"/>
        <w:ind w:firstLine="540"/>
        <w:jc w:val="both"/>
      </w:pPr>
      <w:r>
        <w:t>Дата _________________</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31"/>
        <w:gridCol w:w="1531"/>
        <w:gridCol w:w="1474"/>
        <w:gridCol w:w="1531"/>
        <w:gridCol w:w="1474"/>
        <w:gridCol w:w="1531"/>
      </w:tblGrid>
      <w:tr w:rsidR="00A72BD8">
        <w:tc>
          <w:tcPr>
            <w:tcW w:w="1531" w:type="dxa"/>
          </w:tcPr>
          <w:p w:rsidR="00A72BD8" w:rsidRDefault="00183C5A">
            <w:pPr>
              <w:pStyle w:val="ConsPlusNormal0"/>
              <w:jc w:val="center"/>
            </w:pPr>
            <w:r>
              <w:t>N</w:t>
            </w:r>
          </w:p>
        </w:tc>
        <w:tc>
          <w:tcPr>
            <w:tcW w:w="1531" w:type="dxa"/>
          </w:tcPr>
          <w:p w:rsidR="00A72BD8" w:rsidRDefault="00183C5A">
            <w:pPr>
              <w:pStyle w:val="ConsPlusNormal0"/>
              <w:jc w:val="center"/>
            </w:pPr>
            <w:r>
              <w:t>Ответ</w:t>
            </w:r>
          </w:p>
        </w:tc>
        <w:tc>
          <w:tcPr>
            <w:tcW w:w="1474" w:type="dxa"/>
          </w:tcPr>
          <w:p w:rsidR="00A72BD8" w:rsidRDefault="00183C5A">
            <w:pPr>
              <w:pStyle w:val="ConsPlusNormal0"/>
              <w:jc w:val="center"/>
            </w:pPr>
            <w:r>
              <w:t>N</w:t>
            </w:r>
          </w:p>
        </w:tc>
        <w:tc>
          <w:tcPr>
            <w:tcW w:w="1531" w:type="dxa"/>
          </w:tcPr>
          <w:p w:rsidR="00A72BD8" w:rsidRDefault="00183C5A">
            <w:pPr>
              <w:pStyle w:val="ConsPlusNormal0"/>
              <w:jc w:val="center"/>
            </w:pPr>
            <w:r>
              <w:t>Ответ</w:t>
            </w:r>
          </w:p>
        </w:tc>
        <w:tc>
          <w:tcPr>
            <w:tcW w:w="1474" w:type="dxa"/>
          </w:tcPr>
          <w:p w:rsidR="00A72BD8" w:rsidRDefault="00183C5A">
            <w:pPr>
              <w:pStyle w:val="ConsPlusNormal0"/>
              <w:jc w:val="center"/>
            </w:pPr>
            <w:r>
              <w:t>N</w:t>
            </w:r>
          </w:p>
        </w:tc>
        <w:tc>
          <w:tcPr>
            <w:tcW w:w="1531" w:type="dxa"/>
          </w:tcPr>
          <w:p w:rsidR="00A72BD8" w:rsidRDefault="00183C5A">
            <w:pPr>
              <w:pStyle w:val="ConsPlusNormal0"/>
              <w:jc w:val="center"/>
            </w:pPr>
            <w:r>
              <w:t>Ответ</w:t>
            </w:r>
          </w:p>
        </w:tc>
      </w:tr>
      <w:tr w:rsidR="00A72BD8">
        <w:tc>
          <w:tcPr>
            <w:tcW w:w="1531" w:type="dxa"/>
            <w:vAlign w:val="center"/>
          </w:tcPr>
          <w:p w:rsidR="00A72BD8" w:rsidRDefault="00183C5A">
            <w:pPr>
              <w:pStyle w:val="ConsPlusNormal0"/>
            </w:pPr>
            <w:r>
              <w:t>1</w:t>
            </w:r>
          </w:p>
        </w:tc>
        <w:tc>
          <w:tcPr>
            <w:tcW w:w="1531" w:type="dxa"/>
          </w:tcPr>
          <w:p w:rsidR="00A72BD8" w:rsidRDefault="00A72BD8">
            <w:pPr>
              <w:pStyle w:val="ConsPlusNormal0"/>
            </w:pPr>
          </w:p>
        </w:tc>
        <w:tc>
          <w:tcPr>
            <w:tcW w:w="1474" w:type="dxa"/>
            <w:vAlign w:val="center"/>
          </w:tcPr>
          <w:p w:rsidR="00A72BD8" w:rsidRDefault="00183C5A">
            <w:pPr>
              <w:pStyle w:val="ConsPlusNormal0"/>
            </w:pPr>
            <w:r>
              <w:t>31</w:t>
            </w:r>
          </w:p>
        </w:tc>
        <w:tc>
          <w:tcPr>
            <w:tcW w:w="1531" w:type="dxa"/>
          </w:tcPr>
          <w:p w:rsidR="00A72BD8" w:rsidRDefault="00A72BD8">
            <w:pPr>
              <w:pStyle w:val="ConsPlusNormal0"/>
            </w:pPr>
          </w:p>
        </w:tc>
        <w:tc>
          <w:tcPr>
            <w:tcW w:w="1474" w:type="dxa"/>
            <w:vAlign w:val="center"/>
          </w:tcPr>
          <w:p w:rsidR="00A72BD8" w:rsidRDefault="00183C5A">
            <w:pPr>
              <w:pStyle w:val="ConsPlusNormal0"/>
            </w:pPr>
            <w:r>
              <w:t>61</w:t>
            </w:r>
          </w:p>
        </w:tc>
        <w:tc>
          <w:tcPr>
            <w:tcW w:w="1531" w:type="dxa"/>
          </w:tcPr>
          <w:p w:rsidR="00A72BD8" w:rsidRDefault="00A72BD8">
            <w:pPr>
              <w:pStyle w:val="ConsPlusNormal0"/>
            </w:pPr>
          </w:p>
        </w:tc>
      </w:tr>
      <w:tr w:rsidR="00A72BD8">
        <w:tc>
          <w:tcPr>
            <w:tcW w:w="1531" w:type="dxa"/>
            <w:vAlign w:val="center"/>
          </w:tcPr>
          <w:p w:rsidR="00A72BD8" w:rsidRDefault="00183C5A">
            <w:pPr>
              <w:pStyle w:val="ConsPlusNormal0"/>
            </w:pPr>
            <w:r>
              <w:t>2</w:t>
            </w:r>
          </w:p>
        </w:tc>
        <w:tc>
          <w:tcPr>
            <w:tcW w:w="1531" w:type="dxa"/>
          </w:tcPr>
          <w:p w:rsidR="00A72BD8" w:rsidRDefault="00A72BD8">
            <w:pPr>
              <w:pStyle w:val="ConsPlusNormal0"/>
            </w:pPr>
          </w:p>
        </w:tc>
        <w:tc>
          <w:tcPr>
            <w:tcW w:w="1474" w:type="dxa"/>
            <w:vAlign w:val="center"/>
          </w:tcPr>
          <w:p w:rsidR="00A72BD8" w:rsidRDefault="00183C5A">
            <w:pPr>
              <w:pStyle w:val="ConsPlusNormal0"/>
            </w:pPr>
            <w:r>
              <w:t>32</w:t>
            </w:r>
          </w:p>
        </w:tc>
        <w:tc>
          <w:tcPr>
            <w:tcW w:w="1531" w:type="dxa"/>
          </w:tcPr>
          <w:p w:rsidR="00A72BD8" w:rsidRDefault="00A72BD8">
            <w:pPr>
              <w:pStyle w:val="ConsPlusNormal0"/>
            </w:pPr>
          </w:p>
        </w:tc>
        <w:tc>
          <w:tcPr>
            <w:tcW w:w="1474" w:type="dxa"/>
            <w:vAlign w:val="center"/>
          </w:tcPr>
          <w:p w:rsidR="00A72BD8" w:rsidRDefault="00183C5A">
            <w:pPr>
              <w:pStyle w:val="ConsPlusNormal0"/>
            </w:pPr>
            <w:r>
              <w:t>62</w:t>
            </w:r>
          </w:p>
        </w:tc>
        <w:tc>
          <w:tcPr>
            <w:tcW w:w="1531" w:type="dxa"/>
          </w:tcPr>
          <w:p w:rsidR="00A72BD8" w:rsidRDefault="00A72BD8">
            <w:pPr>
              <w:pStyle w:val="ConsPlusNormal0"/>
            </w:pPr>
          </w:p>
        </w:tc>
      </w:tr>
      <w:tr w:rsidR="00A72BD8">
        <w:tc>
          <w:tcPr>
            <w:tcW w:w="1531" w:type="dxa"/>
            <w:vAlign w:val="center"/>
          </w:tcPr>
          <w:p w:rsidR="00A72BD8" w:rsidRDefault="00183C5A">
            <w:pPr>
              <w:pStyle w:val="ConsPlusNormal0"/>
            </w:pPr>
            <w:r>
              <w:t>3</w:t>
            </w:r>
          </w:p>
        </w:tc>
        <w:tc>
          <w:tcPr>
            <w:tcW w:w="1531" w:type="dxa"/>
          </w:tcPr>
          <w:p w:rsidR="00A72BD8" w:rsidRDefault="00A72BD8">
            <w:pPr>
              <w:pStyle w:val="ConsPlusNormal0"/>
            </w:pPr>
          </w:p>
        </w:tc>
        <w:tc>
          <w:tcPr>
            <w:tcW w:w="1474" w:type="dxa"/>
            <w:vAlign w:val="center"/>
          </w:tcPr>
          <w:p w:rsidR="00A72BD8" w:rsidRDefault="00183C5A">
            <w:pPr>
              <w:pStyle w:val="ConsPlusNormal0"/>
            </w:pPr>
            <w:r>
              <w:t>33</w:t>
            </w:r>
          </w:p>
        </w:tc>
        <w:tc>
          <w:tcPr>
            <w:tcW w:w="1531" w:type="dxa"/>
          </w:tcPr>
          <w:p w:rsidR="00A72BD8" w:rsidRDefault="00A72BD8">
            <w:pPr>
              <w:pStyle w:val="ConsPlusNormal0"/>
            </w:pPr>
          </w:p>
        </w:tc>
        <w:tc>
          <w:tcPr>
            <w:tcW w:w="1474" w:type="dxa"/>
            <w:vAlign w:val="center"/>
          </w:tcPr>
          <w:p w:rsidR="00A72BD8" w:rsidRDefault="00183C5A">
            <w:pPr>
              <w:pStyle w:val="ConsPlusNormal0"/>
            </w:pPr>
            <w:r>
              <w:t>63</w:t>
            </w:r>
          </w:p>
        </w:tc>
        <w:tc>
          <w:tcPr>
            <w:tcW w:w="1531" w:type="dxa"/>
          </w:tcPr>
          <w:p w:rsidR="00A72BD8" w:rsidRDefault="00A72BD8">
            <w:pPr>
              <w:pStyle w:val="ConsPlusNormal0"/>
            </w:pPr>
          </w:p>
        </w:tc>
      </w:tr>
      <w:tr w:rsidR="00A72BD8">
        <w:tc>
          <w:tcPr>
            <w:tcW w:w="1531" w:type="dxa"/>
            <w:vAlign w:val="center"/>
          </w:tcPr>
          <w:p w:rsidR="00A72BD8" w:rsidRDefault="00183C5A">
            <w:pPr>
              <w:pStyle w:val="ConsPlusNormal0"/>
            </w:pPr>
            <w:r>
              <w:t>4</w:t>
            </w:r>
          </w:p>
        </w:tc>
        <w:tc>
          <w:tcPr>
            <w:tcW w:w="1531" w:type="dxa"/>
          </w:tcPr>
          <w:p w:rsidR="00A72BD8" w:rsidRDefault="00A72BD8">
            <w:pPr>
              <w:pStyle w:val="ConsPlusNormal0"/>
            </w:pPr>
          </w:p>
        </w:tc>
        <w:tc>
          <w:tcPr>
            <w:tcW w:w="1474" w:type="dxa"/>
            <w:vAlign w:val="center"/>
          </w:tcPr>
          <w:p w:rsidR="00A72BD8" w:rsidRDefault="00183C5A">
            <w:pPr>
              <w:pStyle w:val="ConsPlusNormal0"/>
            </w:pPr>
            <w:r>
              <w:t>34</w:t>
            </w:r>
          </w:p>
        </w:tc>
        <w:tc>
          <w:tcPr>
            <w:tcW w:w="1531" w:type="dxa"/>
          </w:tcPr>
          <w:p w:rsidR="00A72BD8" w:rsidRDefault="00A72BD8">
            <w:pPr>
              <w:pStyle w:val="ConsPlusNormal0"/>
            </w:pPr>
          </w:p>
        </w:tc>
        <w:tc>
          <w:tcPr>
            <w:tcW w:w="1474" w:type="dxa"/>
            <w:vAlign w:val="center"/>
          </w:tcPr>
          <w:p w:rsidR="00A72BD8" w:rsidRDefault="00183C5A">
            <w:pPr>
              <w:pStyle w:val="ConsPlusNormal0"/>
            </w:pPr>
            <w:r>
              <w:t>64</w:t>
            </w:r>
          </w:p>
        </w:tc>
        <w:tc>
          <w:tcPr>
            <w:tcW w:w="1531" w:type="dxa"/>
          </w:tcPr>
          <w:p w:rsidR="00A72BD8" w:rsidRDefault="00A72BD8">
            <w:pPr>
              <w:pStyle w:val="ConsPlusNormal0"/>
            </w:pPr>
          </w:p>
        </w:tc>
      </w:tr>
      <w:tr w:rsidR="00A72BD8">
        <w:tc>
          <w:tcPr>
            <w:tcW w:w="1531" w:type="dxa"/>
            <w:vAlign w:val="center"/>
          </w:tcPr>
          <w:p w:rsidR="00A72BD8" w:rsidRDefault="00183C5A">
            <w:pPr>
              <w:pStyle w:val="ConsPlusNormal0"/>
            </w:pPr>
            <w:r>
              <w:lastRenderedPageBreak/>
              <w:t>5</w:t>
            </w:r>
          </w:p>
        </w:tc>
        <w:tc>
          <w:tcPr>
            <w:tcW w:w="1531" w:type="dxa"/>
          </w:tcPr>
          <w:p w:rsidR="00A72BD8" w:rsidRDefault="00A72BD8">
            <w:pPr>
              <w:pStyle w:val="ConsPlusNormal0"/>
            </w:pPr>
          </w:p>
        </w:tc>
        <w:tc>
          <w:tcPr>
            <w:tcW w:w="1474" w:type="dxa"/>
            <w:vAlign w:val="center"/>
          </w:tcPr>
          <w:p w:rsidR="00A72BD8" w:rsidRDefault="00183C5A">
            <w:pPr>
              <w:pStyle w:val="ConsPlusNormal0"/>
            </w:pPr>
            <w:r>
              <w:t>35</w:t>
            </w:r>
          </w:p>
        </w:tc>
        <w:tc>
          <w:tcPr>
            <w:tcW w:w="1531" w:type="dxa"/>
          </w:tcPr>
          <w:p w:rsidR="00A72BD8" w:rsidRDefault="00A72BD8">
            <w:pPr>
              <w:pStyle w:val="ConsPlusNormal0"/>
            </w:pPr>
          </w:p>
        </w:tc>
        <w:tc>
          <w:tcPr>
            <w:tcW w:w="1474" w:type="dxa"/>
            <w:vAlign w:val="center"/>
          </w:tcPr>
          <w:p w:rsidR="00A72BD8" w:rsidRDefault="00183C5A">
            <w:pPr>
              <w:pStyle w:val="ConsPlusNormal0"/>
            </w:pPr>
            <w:r>
              <w:t>65</w:t>
            </w:r>
          </w:p>
        </w:tc>
        <w:tc>
          <w:tcPr>
            <w:tcW w:w="1531" w:type="dxa"/>
          </w:tcPr>
          <w:p w:rsidR="00A72BD8" w:rsidRDefault="00A72BD8">
            <w:pPr>
              <w:pStyle w:val="ConsPlusNormal0"/>
            </w:pPr>
          </w:p>
        </w:tc>
      </w:tr>
      <w:tr w:rsidR="00A72BD8">
        <w:tc>
          <w:tcPr>
            <w:tcW w:w="1531" w:type="dxa"/>
            <w:vAlign w:val="center"/>
          </w:tcPr>
          <w:p w:rsidR="00A72BD8" w:rsidRDefault="00183C5A">
            <w:pPr>
              <w:pStyle w:val="ConsPlusNormal0"/>
            </w:pPr>
            <w:r>
              <w:t>6</w:t>
            </w:r>
          </w:p>
        </w:tc>
        <w:tc>
          <w:tcPr>
            <w:tcW w:w="1531" w:type="dxa"/>
          </w:tcPr>
          <w:p w:rsidR="00A72BD8" w:rsidRDefault="00A72BD8">
            <w:pPr>
              <w:pStyle w:val="ConsPlusNormal0"/>
            </w:pPr>
          </w:p>
        </w:tc>
        <w:tc>
          <w:tcPr>
            <w:tcW w:w="1474" w:type="dxa"/>
            <w:vAlign w:val="center"/>
          </w:tcPr>
          <w:p w:rsidR="00A72BD8" w:rsidRDefault="00183C5A">
            <w:pPr>
              <w:pStyle w:val="ConsPlusNormal0"/>
            </w:pPr>
            <w:r>
              <w:t>36</w:t>
            </w:r>
          </w:p>
        </w:tc>
        <w:tc>
          <w:tcPr>
            <w:tcW w:w="1531" w:type="dxa"/>
          </w:tcPr>
          <w:p w:rsidR="00A72BD8" w:rsidRDefault="00A72BD8">
            <w:pPr>
              <w:pStyle w:val="ConsPlusNormal0"/>
            </w:pPr>
          </w:p>
        </w:tc>
        <w:tc>
          <w:tcPr>
            <w:tcW w:w="1474" w:type="dxa"/>
            <w:vAlign w:val="center"/>
          </w:tcPr>
          <w:p w:rsidR="00A72BD8" w:rsidRDefault="00183C5A">
            <w:pPr>
              <w:pStyle w:val="ConsPlusNormal0"/>
            </w:pPr>
            <w:r>
              <w:t>66</w:t>
            </w:r>
          </w:p>
        </w:tc>
        <w:tc>
          <w:tcPr>
            <w:tcW w:w="1531" w:type="dxa"/>
          </w:tcPr>
          <w:p w:rsidR="00A72BD8" w:rsidRDefault="00A72BD8">
            <w:pPr>
              <w:pStyle w:val="ConsPlusNormal0"/>
            </w:pPr>
          </w:p>
        </w:tc>
      </w:tr>
      <w:tr w:rsidR="00A72BD8">
        <w:tc>
          <w:tcPr>
            <w:tcW w:w="1531" w:type="dxa"/>
            <w:vAlign w:val="center"/>
          </w:tcPr>
          <w:p w:rsidR="00A72BD8" w:rsidRDefault="00183C5A">
            <w:pPr>
              <w:pStyle w:val="ConsPlusNormal0"/>
            </w:pPr>
            <w:r>
              <w:t>7</w:t>
            </w:r>
          </w:p>
        </w:tc>
        <w:tc>
          <w:tcPr>
            <w:tcW w:w="1531" w:type="dxa"/>
          </w:tcPr>
          <w:p w:rsidR="00A72BD8" w:rsidRDefault="00A72BD8">
            <w:pPr>
              <w:pStyle w:val="ConsPlusNormal0"/>
            </w:pPr>
          </w:p>
        </w:tc>
        <w:tc>
          <w:tcPr>
            <w:tcW w:w="1474" w:type="dxa"/>
            <w:vAlign w:val="center"/>
          </w:tcPr>
          <w:p w:rsidR="00A72BD8" w:rsidRDefault="00183C5A">
            <w:pPr>
              <w:pStyle w:val="ConsPlusNormal0"/>
            </w:pPr>
            <w:r>
              <w:t>37</w:t>
            </w:r>
          </w:p>
        </w:tc>
        <w:tc>
          <w:tcPr>
            <w:tcW w:w="1531" w:type="dxa"/>
          </w:tcPr>
          <w:p w:rsidR="00A72BD8" w:rsidRDefault="00A72BD8">
            <w:pPr>
              <w:pStyle w:val="ConsPlusNormal0"/>
            </w:pPr>
          </w:p>
        </w:tc>
        <w:tc>
          <w:tcPr>
            <w:tcW w:w="1474" w:type="dxa"/>
            <w:vAlign w:val="center"/>
          </w:tcPr>
          <w:p w:rsidR="00A72BD8" w:rsidRDefault="00183C5A">
            <w:pPr>
              <w:pStyle w:val="ConsPlusNormal0"/>
            </w:pPr>
            <w:r>
              <w:t>67</w:t>
            </w:r>
          </w:p>
        </w:tc>
        <w:tc>
          <w:tcPr>
            <w:tcW w:w="1531" w:type="dxa"/>
          </w:tcPr>
          <w:p w:rsidR="00A72BD8" w:rsidRDefault="00A72BD8">
            <w:pPr>
              <w:pStyle w:val="ConsPlusNormal0"/>
            </w:pPr>
          </w:p>
        </w:tc>
      </w:tr>
      <w:tr w:rsidR="00A72BD8">
        <w:tc>
          <w:tcPr>
            <w:tcW w:w="1531" w:type="dxa"/>
            <w:vAlign w:val="center"/>
          </w:tcPr>
          <w:p w:rsidR="00A72BD8" w:rsidRDefault="00183C5A">
            <w:pPr>
              <w:pStyle w:val="ConsPlusNormal0"/>
            </w:pPr>
            <w:r>
              <w:t>8</w:t>
            </w:r>
          </w:p>
        </w:tc>
        <w:tc>
          <w:tcPr>
            <w:tcW w:w="1531" w:type="dxa"/>
          </w:tcPr>
          <w:p w:rsidR="00A72BD8" w:rsidRDefault="00A72BD8">
            <w:pPr>
              <w:pStyle w:val="ConsPlusNormal0"/>
            </w:pPr>
          </w:p>
        </w:tc>
        <w:tc>
          <w:tcPr>
            <w:tcW w:w="1474" w:type="dxa"/>
            <w:vAlign w:val="center"/>
          </w:tcPr>
          <w:p w:rsidR="00A72BD8" w:rsidRDefault="00183C5A">
            <w:pPr>
              <w:pStyle w:val="ConsPlusNormal0"/>
            </w:pPr>
            <w:r>
              <w:t>38</w:t>
            </w:r>
          </w:p>
        </w:tc>
        <w:tc>
          <w:tcPr>
            <w:tcW w:w="1531" w:type="dxa"/>
          </w:tcPr>
          <w:p w:rsidR="00A72BD8" w:rsidRDefault="00A72BD8">
            <w:pPr>
              <w:pStyle w:val="ConsPlusNormal0"/>
            </w:pPr>
          </w:p>
        </w:tc>
        <w:tc>
          <w:tcPr>
            <w:tcW w:w="1474" w:type="dxa"/>
            <w:vAlign w:val="center"/>
          </w:tcPr>
          <w:p w:rsidR="00A72BD8" w:rsidRDefault="00183C5A">
            <w:pPr>
              <w:pStyle w:val="ConsPlusNormal0"/>
            </w:pPr>
            <w:r>
              <w:t>68</w:t>
            </w:r>
          </w:p>
        </w:tc>
        <w:tc>
          <w:tcPr>
            <w:tcW w:w="1531" w:type="dxa"/>
          </w:tcPr>
          <w:p w:rsidR="00A72BD8" w:rsidRDefault="00A72BD8">
            <w:pPr>
              <w:pStyle w:val="ConsPlusNormal0"/>
            </w:pPr>
          </w:p>
        </w:tc>
      </w:tr>
      <w:tr w:rsidR="00A72BD8">
        <w:tc>
          <w:tcPr>
            <w:tcW w:w="1531" w:type="dxa"/>
            <w:vAlign w:val="center"/>
          </w:tcPr>
          <w:p w:rsidR="00A72BD8" w:rsidRDefault="00183C5A">
            <w:pPr>
              <w:pStyle w:val="ConsPlusNormal0"/>
            </w:pPr>
            <w:r>
              <w:t>9</w:t>
            </w:r>
          </w:p>
        </w:tc>
        <w:tc>
          <w:tcPr>
            <w:tcW w:w="1531" w:type="dxa"/>
          </w:tcPr>
          <w:p w:rsidR="00A72BD8" w:rsidRDefault="00A72BD8">
            <w:pPr>
              <w:pStyle w:val="ConsPlusNormal0"/>
            </w:pPr>
          </w:p>
        </w:tc>
        <w:tc>
          <w:tcPr>
            <w:tcW w:w="1474" w:type="dxa"/>
            <w:vAlign w:val="center"/>
          </w:tcPr>
          <w:p w:rsidR="00A72BD8" w:rsidRDefault="00183C5A">
            <w:pPr>
              <w:pStyle w:val="ConsPlusNormal0"/>
            </w:pPr>
            <w:r>
              <w:t>39</w:t>
            </w:r>
          </w:p>
        </w:tc>
        <w:tc>
          <w:tcPr>
            <w:tcW w:w="1531" w:type="dxa"/>
          </w:tcPr>
          <w:p w:rsidR="00A72BD8" w:rsidRDefault="00A72BD8">
            <w:pPr>
              <w:pStyle w:val="ConsPlusNormal0"/>
            </w:pPr>
          </w:p>
        </w:tc>
        <w:tc>
          <w:tcPr>
            <w:tcW w:w="1474" w:type="dxa"/>
            <w:vAlign w:val="center"/>
          </w:tcPr>
          <w:p w:rsidR="00A72BD8" w:rsidRDefault="00183C5A">
            <w:pPr>
              <w:pStyle w:val="ConsPlusNormal0"/>
            </w:pPr>
            <w:r>
              <w:t>69</w:t>
            </w:r>
          </w:p>
        </w:tc>
        <w:tc>
          <w:tcPr>
            <w:tcW w:w="1531" w:type="dxa"/>
          </w:tcPr>
          <w:p w:rsidR="00A72BD8" w:rsidRDefault="00A72BD8">
            <w:pPr>
              <w:pStyle w:val="ConsPlusNormal0"/>
            </w:pPr>
          </w:p>
        </w:tc>
      </w:tr>
      <w:tr w:rsidR="00A72BD8">
        <w:tc>
          <w:tcPr>
            <w:tcW w:w="1531" w:type="dxa"/>
            <w:vAlign w:val="center"/>
          </w:tcPr>
          <w:p w:rsidR="00A72BD8" w:rsidRDefault="00183C5A">
            <w:pPr>
              <w:pStyle w:val="ConsPlusNormal0"/>
            </w:pPr>
            <w:r>
              <w:t>10</w:t>
            </w:r>
          </w:p>
        </w:tc>
        <w:tc>
          <w:tcPr>
            <w:tcW w:w="1531" w:type="dxa"/>
          </w:tcPr>
          <w:p w:rsidR="00A72BD8" w:rsidRDefault="00A72BD8">
            <w:pPr>
              <w:pStyle w:val="ConsPlusNormal0"/>
            </w:pPr>
          </w:p>
        </w:tc>
        <w:tc>
          <w:tcPr>
            <w:tcW w:w="1474" w:type="dxa"/>
            <w:vAlign w:val="center"/>
          </w:tcPr>
          <w:p w:rsidR="00A72BD8" w:rsidRDefault="00183C5A">
            <w:pPr>
              <w:pStyle w:val="ConsPlusNormal0"/>
            </w:pPr>
            <w:r>
              <w:t>40</w:t>
            </w:r>
          </w:p>
        </w:tc>
        <w:tc>
          <w:tcPr>
            <w:tcW w:w="1531" w:type="dxa"/>
          </w:tcPr>
          <w:p w:rsidR="00A72BD8" w:rsidRDefault="00A72BD8">
            <w:pPr>
              <w:pStyle w:val="ConsPlusNormal0"/>
            </w:pPr>
          </w:p>
        </w:tc>
        <w:tc>
          <w:tcPr>
            <w:tcW w:w="1474" w:type="dxa"/>
            <w:vAlign w:val="center"/>
          </w:tcPr>
          <w:p w:rsidR="00A72BD8" w:rsidRDefault="00183C5A">
            <w:pPr>
              <w:pStyle w:val="ConsPlusNormal0"/>
            </w:pPr>
            <w:r>
              <w:t>70</w:t>
            </w:r>
          </w:p>
        </w:tc>
        <w:tc>
          <w:tcPr>
            <w:tcW w:w="1531" w:type="dxa"/>
          </w:tcPr>
          <w:p w:rsidR="00A72BD8" w:rsidRDefault="00A72BD8">
            <w:pPr>
              <w:pStyle w:val="ConsPlusNormal0"/>
            </w:pPr>
          </w:p>
        </w:tc>
      </w:tr>
      <w:tr w:rsidR="00A72BD8">
        <w:tc>
          <w:tcPr>
            <w:tcW w:w="1531" w:type="dxa"/>
            <w:vAlign w:val="center"/>
          </w:tcPr>
          <w:p w:rsidR="00A72BD8" w:rsidRDefault="00183C5A">
            <w:pPr>
              <w:pStyle w:val="ConsPlusNormal0"/>
            </w:pPr>
            <w:r>
              <w:t>11</w:t>
            </w:r>
          </w:p>
        </w:tc>
        <w:tc>
          <w:tcPr>
            <w:tcW w:w="1531" w:type="dxa"/>
          </w:tcPr>
          <w:p w:rsidR="00A72BD8" w:rsidRDefault="00A72BD8">
            <w:pPr>
              <w:pStyle w:val="ConsPlusNormal0"/>
            </w:pPr>
          </w:p>
        </w:tc>
        <w:tc>
          <w:tcPr>
            <w:tcW w:w="1474" w:type="dxa"/>
            <w:vAlign w:val="center"/>
          </w:tcPr>
          <w:p w:rsidR="00A72BD8" w:rsidRDefault="00183C5A">
            <w:pPr>
              <w:pStyle w:val="ConsPlusNormal0"/>
            </w:pPr>
            <w:r>
              <w:t>41</w:t>
            </w:r>
          </w:p>
        </w:tc>
        <w:tc>
          <w:tcPr>
            <w:tcW w:w="1531" w:type="dxa"/>
          </w:tcPr>
          <w:p w:rsidR="00A72BD8" w:rsidRDefault="00A72BD8">
            <w:pPr>
              <w:pStyle w:val="ConsPlusNormal0"/>
            </w:pPr>
          </w:p>
        </w:tc>
        <w:tc>
          <w:tcPr>
            <w:tcW w:w="1474" w:type="dxa"/>
            <w:vAlign w:val="center"/>
          </w:tcPr>
          <w:p w:rsidR="00A72BD8" w:rsidRDefault="00183C5A">
            <w:pPr>
              <w:pStyle w:val="ConsPlusNormal0"/>
            </w:pPr>
            <w:r>
              <w:t>71</w:t>
            </w:r>
          </w:p>
        </w:tc>
        <w:tc>
          <w:tcPr>
            <w:tcW w:w="1531" w:type="dxa"/>
          </w:tcPr>
          <w:p w:rsidR="00A72BD8" w:rsidRDefault="00A72BD8">
            <w:pPr>
              <w:pStyle w:val="ConsPlusNormal0"/>
            </w:pPr>
          </w:p>
        </w:tc>
      </w:tr>
      <w:tr w:rsidR="00A72BD8">
        <w:tc>
          <w:tcPr>
            <w:tcW w:w="1531" w:type="dxa"/>
            <w:vAlign w:val="center"/>
          </w:tcPr>
          <w:p w:rsidR="00A72BD8" w:rsidRDefault="00183C5A">
            <w:pPr>
              <w:pStyle w:val="ConsPlusNormal0"/>
            </w:pPr>
            <w:r>
              <w:t>12</w:t>
            </w:r>
          </w:p>
        </w:tc>
        <w:tc>
          <w:tcPr>
            <w:tcW w:w="1531" w:type="dxa"/>
          </w:tcPr>
          <w:p w:rsidR="00A72BD8" w:rsidRDefault="00A72BD8">
            <w:pPr>
              <w:pStyle w:val="ConsPlusNormal0"/>
            </w:pPr>
          </w:p>
        </w:tc>
        <w:tc>
          <w:tcPr>
            <w:tcW w:w="1474" w:type="dxa"/>
            <w:vAlign w:val="center"/>
          </w:tcPr>
          <w:p w:rsidR="00A72BD8" w:rsidRDefault="00183C5A">
            <w:pPr>
              <w:pStyle w:val="ConsPlusNormal0"/>
            </w:pPr>
            <w:r>
              <w:t>42</w:t>
            </w:r>
          </w:p>
        </w:tc>
        <w:tc>
          <w:tcPr>
            <w:tcW w:w="1531" w:type="dxa"/>
          </w:tcPr>
          <w:p w:rsidR="00A72BD8" w:rsidRDefault="00A72BD8">
            <w:pPr>
              <w:pStyle w:val="ConsPlusNormal0"/>
            </w:pPr>
          </w:p>
        </w:tc>
        <w:tc>
          <w:tcPr>
            <w:tcW w:w="1474" w:type="dxa"/>
            <w:vAlign w:val="center"/>
          </w:tcPr>
          <w:p w:rsidR="00A72BD8" w:rsidRDefault="00183C5A">
            <w:pPr>
              <w:pStyle w:val="ConsPlusNormal0"/>
            </w:pPr>
            <w:r>
              <w:t>72</w:t>
            </w:r>
          </w:p>
        </w:tc>
        <w:tc>
          <w:tcPr>
            <w:tcW w:w="1531" w:type="dxa"/>
          </w:tcPr>
          <w:p w:rsidR="00A72BD8" w:rsidRDefault="00A72BD8">
            <w:pPr>
              <w:pStyle w:val="ConsPlusNormal0"/>
            </w:pPr>
          </w:p>
        </w:tc>
      </w:tr>
      <w:tr w:rsidR="00A72BD8">
        <w:tc>
          <w:tcPr>
            <w:tcW w:w="1531" w:type="dxa"/>
            <w:vAlign w:val="center"/>
          </w:tcPr>
          <w:p w:rsidR="00A72BD8" w:rsidRDefault="00183C5A">
            <w:pPr>
              <w:pStyle w:val="ConsPlusNormal0"/>
            </w:pPr>
            <w:r>
              <w:t>13</w:t>
            </w:r>
          </w:p>
        </w:tc>
        <w:tc>
          <w:tcPr>
            <w:tcW w:w="1531" w:type="dxa"/>
          </w:tcPr>
          <w:p w:rsidR="00A72BD8" w:rsidRDefault="00A72BD8">
            <w:pPr>
              <w:pStyle w:val="ConsPlusNormal0"/>
            </w:pPr>
          </w:p>
        </w:tc>
        <w:tc>
          <w:tcPr>
            <w:tcW w:w="1474" w:type="dxa"/>
            <w:vAlign w:val="center"/>
          </w:tcPr>
          <w:p w:rsidR="00A72BD8" w:rsidRDefault="00183C5A">
            <w:pPr>
              <w:pStyle w:val="ConsPlusNormal0"/>
            </w:pPr>
            <w:r>
              <w:t>43</w:t>
            </w:r>
          </w:p>
        </w:tc>
        <w:tc>
          <w:tcPr>
            <w:tcW w:w="1531" w:type="dxa"/>
          </w:tcPr>
          <w:p w:rsidR="00A72BD8" w:rsidRDefault="00A72BD8">
            <w:pPr>
              <w:pStyle w:val="ConsPlusNormal0"/>
            </w:pPr>
          </w:p>
        </w:tc>
        <w:tc>
          <w:tcPr>
            <w:tcW w:w="1474" w:type="dxa"/>
            <w:vAlign w:val="center"/>
          </w:tcPr>
          <w:p w:rsidR="00A72BD8" w:rsidRDefault="00183C5A">
            <w:pPr>
              <w:pStyle w:val="ConsPlusNormal0"/>
            </w:pPr>
            <w:r>
              <w:t>73</w:t>
            </w:r>
          </w:p>
        </w:tc>
        <w:tc>
          <w:tcPr>
            <w:tcW w:w="1531" w:type="dxa"/>
          </w:tcPr>
          <w:p w:rsidR="00A72BD8" w:rsidRDefault="00A72BD8">
            <w:pPr>
              <w:pStyle w:val="ConsPlusNormal0"/>
            </w:pPr>
          </w:p>
        </w:tc>
      </w:tr>
      <w:tr w:rsidR="00A72BD8">
        <w:tc>
          <w:tcPr>
            <w:tcW w:w="1531" w:type="dxa"/>
            <w:vAlign w:val="center"/>
          </w:tcPr>
          <w:p w:rsidR="00A72BD8" w:rsidRDefault="00183C5A">
            <w:pPr>
              <w:pStyle w:val="ConsPlusNormal0"/>
            </w:pPr>
            <w:r>
              <w:t>14</w:t>
            </w:r>
          </w:p>
        </w:tc>
        <w:tc>
          <w:tcPr>
            <w:tcW w:w="1531" w:type="dxa"/>
          </w:tcPr>
          <w:p w:rsidR="00A72BD8" w:rsidRDefault="00A72BD8">
            <w:pPr>
              <w:pStyle w:val="ConsPlusNormal0"/>
            </w:pPr>
          </w:p>
        </w:tc>
        <w:tc>
          <w:tcPr>
            <w:tcW w:w="1474" w:type="dxa"/>
            <w:vAlign w:val="center"/>
          </w:tcPr>
          <w:p w:rsidR="00A72BD8" w:rsidRDefault="00183C5A">
            <w:pPr>
              <w:pStyle w:val="ConsPlusNormal0"/>
            </w:pPr>
            <w:r>
              <w:t>44</w:t>
            </w:r>
          </w:p>
        </w:tc>
        <w:tc>
          <w:tcPr>
            <w:tcW w:w="1531" w:type="dxa"/>
          </w:tcPr>
          <w:p w:rsidR="00A72BD8" w:rsidRDefault="00A72BD8">
            <w:pPr>
              <w:pStyle w:val="ConsPlusNormal0"/>
            </w:pPr>
          </w:p>
        </w:tc>
        <w:tc>
          <w:tcPr>
            <w:tcW w:w="1474" w:type="dxa"/>
            <w:vAlign w:val="center"/>
          </w:tcPr>
          <w:p w:rsidR="00A72BD8" w:rsidRDefault="00183C5A">
            <w:pPr>
              <w:pStyle w:val="ConsPlusNormal0"/>
            </w:pPr>
            <w:r>
              <w:t>74</w:t>
            </w:r>
          </w:p>
        </w:tc>
        <w:tc>
          <w:tcPr>
            <w:tcW w:w="1531" w:type="dxa"/>
          </w:tcPr>
          <w:p w:rsidR="00A72BD8" w:rsidRDefault="00A72BD8">
            <w:pPr>
              <w:pStyle w:val="ConsPlusNormal0"/>
            </w:pPr>
          </w:p>
        </w:tc>
      </w:tr>
      <w:tr w:rsidR="00A72BD8">
        <w:tc>
          <w:tcPr>
            <w:tcW w:w="1531" w:type="dxa"/>
            <w:vAlign w:val="center"/>
          </w:tcPr>
          <w:p w:rsidR="00A72BD8" w:rsidRDefault="00183C5A">
            <w:pPr>
              <w:pStyle w:val="ConsPlusNormal0"/>
            </w:pPr>
            <w:r>
              <w:t>15</w:t>
            </w:r>
          </w:p>
        </w:tc>
        <w:tc>
          <w:tcPr>
            <w:tcW w:w="1531" w:type="dxa"/>
          </w:tcPr>
          <w:p w:rsidR="00A72BD8" w:rsidRDefault="00A72BD8">
            <w:pPr>
              <w:pStyle w:val="ConsPlusNormal0"/>
            </w:pPr>
          </w:p>
        </w:tc>
        <w:tc>
          <w:tcPr>
            <w:tcW w:w="1474" w:type="dxa"/>
            <w:vAlign w:val="center"/>
          </w:tcPr>
          <w:p w:rsidR="00A72BD8" w:rsidRDefault="00183C5A">
            <w:pPr>
              <w:pStyle w:val="ConsPlusNormal0"/>
            </w:pPr>
            <w:r>
              <w:t>45</w:t>
            </w:r>
          </w:p>
        </w:tc>
        <w:tc>
          <w:tcPr>
            <w:tcW w:w="1531" w:type="dxa"/>
          </w:tcPr>
          <w:p w:rsidR="00A72BD8" w:rsidRDefault="00A72BD8">
            <w:pPr>
              <w:pStyle w:val="ConsPlusNormal0"/>
            </w:pPr>
          </w:p>
        </w:tc>
        <w:tc>
          <w:tcPr>
            <w:tcW w:w="1474" w:type="dxa"/>
            <w:vAlign w:val="center"/>
          </w:tcPr>
          <w:p w:rsidR="00A72BD8" w:rsidRDefault="00183C5A">
            <w:pPr>
              <w:pStyle w:val="ConsPlusNormal0"/>
            </w:pPr>
            <w:r>
              <w:t>75</w:t>
            </w:r>
          </w:p>
        </w:tc>
        <w:tc>
          <w:tcPr>
            <w:tcW w:w="1531" w:type="dxa"/>
          </w:tcPr>
          <w:p w:rsidR="00A72BD8" w:rsidRDefault="00A72BD8">
            <w:pPr>
              <w:pStyle w:val="ConsPlusNormal0"/>
            </w:pPr>
          </w:p>
        </w:tc>
      </w:tr>
      <w:tr w:rsidR="00A72BD8">
        <w:tc>
          <w:tcPr>
            <w:tcW w:w="1531" w:type="dxa"/>
            <w:vAlign w:val="center"/>
          </w:tcPr>
          <w:p w:rsidR="00A72BD8" w:rsidRDefault="00183C5A">
            <w:pPr>
              <w:pStyle w:val="ConsPlusNormal0"/>
            </w:pPr>
            <w:r>
              <w:t>16</w:t>
            </w:r>
          </w:p>
        </w:tc>
        <w:tc>
          <w:tcPr>
            <w:tcW w:w="1531" w:type="dxa"/>
          </w:tcPr>
          <w:p w:rsidR="00A72BD8" w:rsidRDefault="00A72BD8">
            <w:pPr>
              <w:pStyle w:val="ConsPlusNormal0"/>
            </w:pPr>
          </w:p>
        </w:tc>
        <w:tc>
          <w:tcPr>
            <w:tcW w:w="1474" w:type="dxa"/>
            <w:vAlign w:val="center"/>
          </w:tcPr>
          <w:p w:rsidR="00A72BD8" w:rsidRDefault="00183C5A">
            <w:pPr>
              <w:pStyle w:val="ConsPlusNormal0"/>
            </w:pPr>
            <w:r>
              <w:t>46</w:t>
            </w:r>
          </w:p>
        </w:tc>
        <w:tc>
          <w:tcPr>
            <w:tcW w:w="1531" w:type="dxa"/>
          </w:tcPr>
          <w:p w:rsidR="00A72BD8" w:rsidRDefault="00A72BD8">
            <w:pPr>
              <w:pStyle w:val="ConsPlusNormal0"/>
            </w:pPr>
          </w:p>
        </w:tc>
        <w:tc>
          <w:tcPr>
            <w:tcW w:w="1474" w:type="dxa"/>
            <w:vAlign w:val="center"/>
          </w:tcPr>
          <w:p w:rsidR="00A72BD8" w:rsidRDefault="00183C5A">
            <w:pPr>
              <w:pStyle w:val="ConsPlusNormal0"/>
            </w:pPr>
            <w:r>
              <w:t>76</w:t>
            </w:r>
          </w:p>
        </w:tc>
        <w:tc>
          <w:tcPr>
            <w:tcW w:w="1531" w:type="dxa"/>
          </w:tcPr>
          <w:p w:rsidR="00A72BD8" w:rsidRDefault="00A72BD8">
            <w:pPr>
              <w:pStyle w:val="ConsPlusNormal0"/>
            </w:pPr>
          </w:p>
        </w:tc>
      </w:tr>
      <w:tr w:rsidR="00A72BD8">
        <w:tc>
          <w:tcPr>
            <w:tcW w:w="1531" w:type="dxa"/>
            <w:vAlign w:val="center"/>
          </w:tcPr>
          <w:p w:rsidR="00A72BD8" w:rsidRDefault="00183C5A">
            <w:pPr>
              <w:pStyle w:val="ConsPlusNormal0"/>
            </w:pPr>
            <w:r>
              <w:t>17</w:t>
            </w:r>
          </w:p>
        </w:tc>
        <w:tc>
          <w:tcPr>
            <w:tcW w:w="1531" w:type="dxa"/>
          </w:tcPr>
          <w:p w:rsidR="00A72BD8" w:rsidRDefault="00A72BD8">
            <w:pPr>
              <w:pStyle w:val="ConsPlusNormal0"/>
            </w:pPr>
          </w:p>
        </w:tc>
        <w:tc>
          <w:tcPr>
            <w:tcW w:w="1474" w:type="dxa"/>
            <w:vAlign w:val="center"/>
          </w:tcPr>
          <w:p w:rsidR="00A72BD8" w:rsidRDefault="00183C5A">
            <w:pPr>
              <w:pStyle w:val="ConsPlusNormal0"/>
            </w:pPr>
            <w:r>
              <w:t>47</w:t>
            </w:r>
          </w:p>
        </w:tc>
        <w:tc>
          <w:tcPr>
            <w:tcW w:w="1531" w:type="dxa"/>
          </w:tcPr>
          <w:p w:rsidR="00A72BD8" w:rsidRDefault="00A72BD8">
            <w:pPr>
              <w:pStyle w:val="ConsPlusNormal0"/>
            </w:pPr>
          </w:p>
        </w:tc>
        <w:tc>
          <w:tcPr>
            <w:tcW w:w="1474" w:type="dxa"/>
            <w:vAlign w:val="center"/>
          </w:tcPr>
          <w:p w:rsidR="00A72BD8" w:rsidRDefault="00183C5A">
            <w:pPr>
              <w:pStyle w:val="ConsPlusNormal0"/>
            </w:pPr>
            <w:r>
              <w:t>77</w:t>
            </w:r>
          </w:p>
        </w:tc>
        <w:tc>
          <w:tcPr>
            <w:tcW w:w="1531" w:type="dxa"/>
          </w:tcPr>
          <w:p w:rsidR="00A72BD8" w:rsidRDefault="00A72BD8">
            <w:pPr>
              <w:pStyle w:val="ConsPlusNormal0"/>
            </w:pPr>
          </w:p>
        </w:tc>
      </w:tr>
      <w:tr w:rsidR="00A72BD8">
        <w:tc>
          <w:tcPr>
            <w:tcW w:w="1531" w:type="dxa"/>
            <w:vAlign w:val="center"/>
          </w:tcPr>
          <w:p w:rsidR="00A72BD8" w:rsidRDefault="00183C5A">
            <w:pPr>
              <w:pStyle w:val="ConsPlusNormal0"/>
            </w:pPr>
            <w:r>
              <w:t>18</w:t>
            </w:r>
          </w:p>
        </w:tc>
        <w:tc>
          <w:tcPr>
            <w:tcW w:w="1531" w:type="dxa"/>
          </w:tcPr>
          <w:p w:rsidR="00A72BD8" w:rsidRDefault="00A72BD8">
            <w:pPr>
              <w:pStyle w:val="ConsPlusNormal0"/>
            </w:pPr>
          </w:p>
        </w:tc>
        <w:tc>
          <w:tcPr>
            <w:tcW w:w="1474" w:type="dxa"/>
            <w:vAlign w:val="center"/>
          </w:tcPr>
          <w:p w:rsidR="00A72BD8" w:rsidRDefault="00183C5A">
            <w:pPr>
              <w:pStyle w:val="ConsPlusNormal0"/>
            </w:pPr>
            <w:r>
              <w:t>48</w:t>
            </w:r>
          </w:p>
        </w:tc>
        <w:tc>
          <w:tcPr>
            <w:tcW w:w="1531" w:type="dxa"/>
          </w:tcPr>
          <w:p w:rsidR="00A72BD8" w:rsidRDefault="00A72BD8">
            <w:pPr>
              <w:pStyle w:val="ConsPlusNormal0"/>
            </w:pPr>
          </w:p>
        </w:tc>
        <w:tc>
          <w:tcPr>
            <w:tcW w:w="1474" w:type="dxa"/>
            <w:vAlign w:val="center"/>
          </w:tcPr>
          <w:p w:rsidR="00A72BD8" w:rsidRDefault="00183C5A">
            <w:pPr>
              <w:pStyle w:val="ConsPlusNormal0"/>
            </w:pPr>
            <w:r>
              <w:t>78</w:t>
            </w:r>
          </w:p>
        </w:tc>
        <w:tc>
          <w:tcPr>
            <w:tcW w:w="1531" w:type="dxa"/>
          </w:tcPr>
          <w:p w:rsidR="00A72BD8" w:rsidRDefault="00A72BD8">
            <w:pPr>
              <w:pStyle w:val="ConsPlusNormal0"/>
            </w:pPr>
          </w:p>
        </w:tc>
      </w:tr>
      <w:tr w:rsidR="00A72BD8">
        <w:tc>
          <w:tcPr>
            <w:tcW w:w="1531" w:type="dxa"/>
            <w:vAlign w:val="center"/>
          </w:tcPr>
          <w:p w:rsidR="00A72BD8" w:rsidRDefault="00183C5A">
            <w:pPr>
              <w:pStyle w:val="ConsPlusNormal0"/>
            </w:pPr>
            <w:r>
              <w:t>19</w:t>
            </w:r>
          </w:p>
        </w:tc>
        <w:tc>
          <w:tcPr>
            <w:tcW w:w="1531" w:type="dxa"/>
          </w:tcPr>
          <w:p w:rsidR="00A72BD8" w:rsidRDefault="00A72BD8">
            <w:pPr>
              <w:pStyle w:val="ConsPlusNormal0"/>
            </w:pPr>
          </w:p>
        </w:tc>
        <w:tc>
          <w:tcPr>
            <w:tcW w:w="1474" w:type="dxa"/>
            <w:vAlign w:val="center"/>
          </w:tcPr>
          <w:p w:rsidR="00A72BD8" w:rsidRDefault="00183C5A">
            <w:pPr>
              <w:pStyle w:val="ConsPlusNormal0"/>
            </w:pPr>
            <w:r>
              <w:t>49</w:t>
            </w:r>
          </w:p>
        </w:tc>
        <w:tc>
          <w:tcPr>
            <w:tcW w:w="1531" w:type="dxa"/>
          </w:tcPr>
          <w:p w:rsidR="00A72BD8" w:rsidRDefault="00A72BD8">
            <w:pPr>
              <w:pStyle w:val="ConsPlusNormal0"/>
            </w:pPr>
          </w:p>
        </w:tc>
        <w:tc>
          <w:tcPr>
            <w:tcW w:w="1474" w:type="dxa"/>
            <w:vAlign w:val="center"/>
          </w:tcPr>
          <w:p w:rsidR="00A72BD8" w:rsidRDefault="00183C5A">
            <w:pPr>
              <w:pStyle w:val="ConsPlusNormal0"/>
            </w:pPr>
            <w:r>
              <w:t>79</w:t>
            </w:r>
          </w:p>
        </w:tc>
        <w:tc>
          <w:tcPr>
            <w:tcW w:w="1531" w:type="dxa"/>
          </w:tcPr>
          <w:p w:rsidR="00A72BD8" w:rsidRDefault="00A72BD8">
            <w:pPr>
              <w:pStyle w:val="ConsPlusNormal0"/>
            </w:pPr>
          </w:p>
        </w:tc>
      </w:tr>
      <w:tr w:rsidR="00A72BD8">
        <w:tc>
          <w:tcPr>
            <w:tcW w:w="1531" w:type="dxa"/>
            <w:vAlign w:val="center"/>
          </w:tcPr>
          <w:p w:rsidR="00A72BD8" w:rsidRDefault="00183C5A">
            <w:pPr>
              <w:pStyle w:val="ConsPlusNormal0"/>
            </w:pPr>
            <w:r>
              <w:t>20</w:t>
            </w:r>
          </w:p>
        </w:tc>
        <w:tc>
          <w:tcPr>
            <w:tcW w:w="1531" w:type="dxa"/>
          </w:tcPr>
          <w:p w:rsidR="00A72BD8" w:rsidRDefault="00A72BD8">
            <w:pPr>
              <w:pStyle w:val="ConsPlusNormal0"/>
            </w:pPr>
          </w:p>
        </w:tc>
        <w:tc>
          <w:tcPr>
            <w:tcW w:w="1474" w:type="dxa"/>
            <w:vAlign w:val="center"/>
          </w:tcPr>
          <w:p w:rsidR="00A72BD8" w:rsidRDefault="00183C5A">
            <w:pPr>
              <w:pStyle w:val="ConsPlusNormal0"/>
            </w:pPr>
            <w:r>
              <w:t>50</w:t>
            </w:r>
          </w:p>
        </w:tc>
        <w:tc>
          <w:tcPr>
            <w:tcW w:w="1531" w:type="dxa"/>
          </w:tcPr>
          <w:p w:rsidR="00A72BD8" w:rsidRDefault="00A72BD8">
            <w:pPr>
              <w:pStyle w:val="ConsPlusNormal0"/>
            </w:pPr>
          </w:p>
        </w:tc>
        <w:tc>
          <w:tcPr>
            <w:tcW w:w="1474" w:type="dxa"/>
            <w:vAlign w:val="center"/>
          </w:tcPr>
          <w:p w:rsidR="00A72BD8" w:rsidRDefault="00183C5A">
            <w:pPr>
              <w:pStyle w:val="ConsPlusNormal0"/>
            </w:pPr>
            <w:r>
              <w:t>80</w:t>
            </w:r>
          </w:p>
        </w:tc>
        <w:tc>
          <w:tcPr>
            <w:tcW w:w="1531" w:type="dxa"/>
          </w:tcPr>
          <w:p w:rsidR="00A72BD8" w:rsidRDefault="00A72BD8">
            <w:pPr>
              <w:pStyle w:val="ConsPlusNormal0"/>
            </w:pPr>
          </w:p>
        </w:tc>
      </w:tr>
      <w:tr w:rsidR="00A72BD8">
        <w:tc>
          <w:tcPr>
            <w:tcW w:w="1531" w:type="dxa"/>
            <w:vAlign w:val="center"/>
          </w:tcPr>
          <w:p w:rsidR="00A72BD8" w:rsidRDefault="00183C5A">
            <w:pPr>
              <w:pStyle w:val="ConsPlusNormal0"/>
            </w:pPr>
            <w:r>
              <w:t>21</w:t>
            </w:r>
          </w:p>
        </w:tc>
        <w:tc>
          <w:tcPr>
            <w:tcW w:w="1531" w:type="dxa"/>
          </w:tcPr>
          <w:p w:rsidR="00A72BD8" w:rsidRDefault="00A72BD8">
            <w:pPr>
              <w:pStyle w:val="ConsPlusNormal0"/>
            </w:pPr>
          </w:p>
        </w:tc>
        <w:tc>
          <w:tcPr>
            <w:tcW w:w="1474" w:type="dxa"/>
            <w:vAlign w:val="center"/>
          </w:tcPr>
          <w:p w:rsidR="00A72BD8" w:rsidRDefault="00183C5A">
            <w:pPr>
              <w:pStyle w:val="ConsPlusNormal0"/>
            </w:pPr>
            <w:r>
              <w:t>51</w:t>
            </w:r>
          </w:p>
        </w:tc>
        <w:tc>
          <w:tcPr>
            <w:tcW w:w="1531" w:type="dxa"/>
          </w:tcPr>
          <w:p w:rsidR="00A72BD8" w:rsidRDefault="00A72BD8">
            <w:pPr>
              <w:pStyle w:val="ConsPlusNormal0"/>
            </w:pPr>
          </w:p>
        </w:tc>
        <w:tc>
          <w:tcPr>
            <w:tcW w:w="1474" w:type="dxa"/>
            <w:vAlign w:val="center"/>
          </w:tcPr>
          <w:p w:rsidR="00A72BD8" w:rsidRDefault="00183C5A">
            <w:pPr>
              <w:pStyle w:val="ConsPlusNormal0"/>
            </w:pPr>
            <w:r>
              <w:t>81</w:t>
            </w:r>
          </w:p>
        </w:tc>
        <w:tc>
          <w:tcPr>
            <w:tcW w:w="1531" w:type="dxa"/>
          </w:tcPr>
          <w:p w:rsidR="00A72BD8" w:rsidRDefault="00A72BD8">
            <w:pPr>
              <w:pStyle w:val="ConsPlusNormal0"/>
            </w:pPr>
          </w:p>
        </w:tc>
      </w:tr>
      <w:tr w:rsidR="00A72BD8">
        <w:tc>
          <w:tcPr>
            <w:tcW w:w="1531" w:type="dxa"/>
            <w:vAlign w:val="center"/>
          </w:tcPr>
          <w:p w:rsidR="00A72BD8" w:rsidRDefault="00183C5A">
            <w:pPr>
              <w:pStyle w:val="ConsPlusNormal0"/>
            </w:pPr>
            <w:r>
              <w:t>22</w:t>
            </w:r>
          </w:p>
        </w:tc>
        <w:tc>
          <w:tcPr>
            <w:tcW w:w="1531" w:type="dxa"/>
          </w:tcPr>
          <w:p w:rsidR="00A72BD8" w:rsidRDefault="00A72BD8">
            <w:pPr>
              <w:pStyle w:val="ConsPlusNormal0"/>
            </w:pPr>
          </w:p>
        </w:tc>
        <w:tc>
          <w:tcPr>
            <w:tcW w:w="1474" w:type="dxa"/>
            <w:vAlign w:val="center"/>
          </w:tcPr>
          <w:p w:rsidR="00A72BD8" w:rsidRDefault="00183C5A">
            <w:pPr>
              <w:pStyle w:val="ConsPlusNormal0"/>
            </w:pPr>
            <w:r>
              <w:t>52</w:t>
            </w:r>
          </w:p>
        </w:tc>
        <w:tc>
          <w:tcPr>
            <w:tcW w:w="1531" w:type="dxa"/>
          </w:tcPr>
          <w:p w:rsidR="00A72BD8" w:rsidRDefault="00A72BD8">
            <w:pPr>
              <w:pStyle w:val="ConsPlusNormal0"/>
            </w:pPr>
          </w:p>
        </w:tc>
        <w:tc>
          <w:tcPr>
            <w:tcW w:w="1474" w:type="dxa"/>
            <w:vAlign w:val="center"/>
          </w:tcPr>
          <w:p w:rsidR="00A72BD8" w:rsidRDefault="00183C5A">
            <w:pPr>
              <w:pStyle w:val="ConsPlusNormal0"/>
            </w:pPr>
            <w:r>
              <w:t>82</w:t>
            </w:r>
          </w:p>
        </w:tc>
        <w:tc>
          <w:tcPr>
            <w:tcW w:w="1531" w:type="dxa"/>
          </w:tcPr>
          <w:p w:rsidR="00A72BD8" w:rsidRDefault="00A72BD8">
            <w:pPr>
              <w:pStyle w:val="ConsPlusNormal0"/>
            </w:pPr>
          </w:p>
        </w:tc>
      </w:tr>
      <w:tr w:rsidR="00A72BD8">
        <w:tc>
          <w:tcPr>
            <w:tcW w:w="1531" w:type="dxa"/>
            <w:vAlign w:val="center"/>
          </w:tcPr>
          <w:p w:rsidR="00A72BD8" w:rsidRDefault="00183C5A">
            <w:pPr>
              <w:pStyle w:val="ConsPlusNormal0"/>
            </w:pPr>
            <w:r>
              <w:t>23</w:t>
            </w:r>
          </w:p>
        </w:tc>
        <w:tc>
          <w:tcPr>
            <w:tcW w:w="1531" w:type="dxa"/>
          </w:tcPr>
          <w:p w:rsidR="00A72BD8" w:rsidRDefault="00A72BD8">
            <w:pPr>
              <w:pStyle w:val="ConsPlusNormal0"/>
            </w:pPr>
          </w:p>
        </w:tc>
        <w:tc>
          <w:tcPr>
            <w:tcW w:w="1474" w:type="dxa"/>
            <w:vAlign w:val="center"/>
          </w:tcPr>
          <w:p w:rsidR="00A72BD8" w:rsidRDefault="00183C5A">
            <w:pPr>
              <w:pStyle w:val="ConsPlusNormal0"/>
            </w:pPr>
            <w:r>
              <w:t>53</w:t>
            </w:r>
          </w:p>
        </w:tc>
        <w:tc>
          <w:tcPr>
            <w:tcW w:w="1531" w:type="dxa"/>
          </w:tcPr>
          <w:p w:rsidR="00A72BD8" w:rsidRDefault="00A72BD8">
            <w:pPr>
              <w:pStyle w:val="ConsPlusNormal0"/>
            </w:pPr>
          </w:p>
        </w:tc>
        <w:tc>
          <w:tcPr>
            <w:tcW w:w="1474" w:type="dxa"/>
            <w:vAlign w:val="center"/>
          </w:tcPr>
          <w:p w:rsidR="00A72BD8" w:rsidRDefault="00183C5A">
            <w:pPr>
              <w:pStyle w:val="ConsPlusNormal0"/>
            </w:pPr>
            <w:r>
              <w:t>83</w:t>
            </w:r>
          </w:p>
        </w:tc>
        <w:tc>
          <w:tcPr>
            <w:tcW w:w="1531" w:type="dxa"/>
          </w:tcPr>
          <w:p w:rsidR="00A72BD8" w:rsidRDefault="00A72BD8">
            <w:pPr>
              <w:pStyle w:val="ConsPlusNormal0"/>
            </w:pPr>
          </w:p>
        </w:tc>
      </w:tr>
      <w:tr w:rsidR="00A72BD8">
        <w:tc>
          <w:tcPr>
            <w:tcW w:w="1531" w:type="dxa"/>
          </w:tcPr>
          <w:p w:rsidR="00A72BD8" w:rsidRDefault="00183C5A">
            <w:pPr>
              <w:pStyle w:val="ConsPlusNormal0"/>
            </w:pPr>
            <w:r>
              <w:t>24</w:t>
            </w:r>
          </w:p>
        </w:tc>
        <w:tc>
          <w:tcPr>
            <w:tcW w:w="1531" w:type="dxa"/>
          </w:tcPr>
          <w:p w:rsidR="00A72BD8" w:rsidRDefault="00A72BD8">
            <w:pPr>
              <w:pStyle w:val="ConsPlusNormal0"/>
            </w:pPr>
          </w:p>
        </w:tc>
        <w:tc>
          <w:tcPr>
            <w:tcW w:w="1474" w:type="dxa"/>
          </w:tcPr>
          <w:p w:rsidR="00A72BD8" w:rsidRDefault="00183C5A">
            <w:pPr>
              <w:pStyle w:val="ConsPlusNormal0"/>
            </w:pPr>
            <w:r>
              <w:t>54</w:t>
            </w:r>
          </w:p>
        </w:tc>
        <w:tc>
          <w:tcPr>
            <w:tcW w:w="1531" w:type="dxa"/>
          </w:tcPr>
          <w:p w:rsidR="00A72BD8" w:rsidRDefault="00A72BD8">
            <w:pPr>
              <w:pStyle w:val="ConsPlusNormal0"/>
            </w:pPr>
          </w:p>
        </w:tc>
        <w:tc>
          <w:tcPr>
            <w:tcW w:w="1474" w:type="dxa"/>
          </w:tcPr>
          <w:p w:rsidR="00A72BD8" w:rsidRDefault="00183C5A">
            <w:pPr>
              <w:pStyle w:val="ConsPlusNormal0"/>
            </w:pPr>
            <w:r>
              <w:t>84</w:t>
            </w:r>
          </w:p>
        </w:tc>
        <w:tc>
          <w:tcPr>
            <w:tcW w:w="1531" w:type="dxa"/>
          </w:tcPr>
          <w:p w:rsidR="00A72BD8" w:rsidRDefault="00A72BD8">
            <w:pPr>
              <w:pStyle w:val="ConsPlusNormal0"/>
            </w:pPr>
          </w:p>
        </w:tc>
      </w:tr>
      <w:tr w:rsidR="00A72BD8">
        <w:tc>
          <w:tcPr>
            <w:tcW w:w="1531" w:type="dxa"/>
          </w:tcPr>
          <w:p w:rsidR="00A72BD8" w:rsidRDefault="00183C5A">
            <w:pPr>
              <w:pStyle w:val="ConsPlusNormal0"/>
            </w:pPr>
            <w:r>
              <w:t>25</w:t>
            </w:r>
          </w:p>
        </w:tc>
        <w:tc>
          <w:tcPr>
            <w:tcW w:w="1531" w:type="dxa"/>
          </w:tcPr>
          <w:p w:rsidR="00A72BD8" w:rsidRDefault="00A72BD8">
            <w:pPr>
              <w:pStyle w:val="ConsPlusNormal0"/>
            </w:pPr>
          </w:p>
        </w:tc>
        <w:tc>
          <w:tcPr>
            <w:tcW w:w="1474" w:type="dxa"/>
          </w:tcPr>
          <w:p w:rsidR="00A72BD8" w:rsidRDefault="00183C5A">
            <w:pPr>
              <w:pStyle w:val="ConsPlusNormal0"/>
            </w:pPr>
            <w:r>
              <w:t>55</w:t>
            </w:r>
          </w:p>
        </w:tc>
        <w:tc>
          <w:tcPr>
            <w:tcW w:w="1531" w:type="dxa"/>
          </w:tcPr>
          <w:p w:rsidR="00A72BD8" w:rsidRDefault="00A72BD8">
            <w:pPr>
              <w:pStyle w:val="ConsPlusNormal0"/>
            </w:pPr>
          </w:p>
        </w:tc>
        <w:tc>
          <w:tcPr>
            <w:tcW w:w="1474" w:type="dxa"/>
          </w:tcPr>
          <w:p w:rsidR="00A72BD8" w:rsidRDefault="00183C5A">
            <w:pPr>
              <w:pStyle w:val="ConsPlusNormal0"/>
            </w:pPr>
            <w:r>
              <w:t>85</w:t>
            </w:r>
          </w:p>
        </w:tc>
        <w:tc>
          <w:tcPr>
            <w:tcW w:w="1531" w:type="dxa"/>
          </w:tcPr>
          <w:p w:rsidR="00A72BD8" w:rsidRDefault="00A72BD8">
            <w:pPr>
              <w:pStyle w:val="ConsPlusNormal0"/>
            </w:pPr>
          </w:p>
        </w:tc>
      </w:tr>
      <w:tr w:rsidR="00A72BD8">
        <w:tc>
          <w:tcPr>
            <w:tcW w:w="1531" w:type="dxa"/>
          </w:tcPr>
          <w:p w:rsidR="00A72BD8" w:rsidRDefault="00183C5A">
            <w:pPr>
              <w:pStyle w:val="ConsPlusNormal0"/>
            </w:pPr>
            <w:r>
              <w:t>26</w:t>
            </w:r>
          </w:p>
        </w:tc>
        <w:tc>
          <w:tcPr>
            <w:tcW w:w="1531" w:type="dxa"/>
          </w:tcPr>
          <w:p w:rsidR="00A72BD8" w:rsidRDefault="00A72BD8">
            <w:pPr>
              <w:pStyle w:val="ConsPlusNormal0"/>
            </w:pPr>
          </w:p>
        </w:tc>
        <w:tc>
          <w:tcPr>
            <w:tcW w:w="1474" w:type="dxa"/>
          </w:tcPr>
          <w:p w:rsidR="00A72BD8" w:rsidRDefault="00183C5A">
            <w:pPr>
              <w:pStyle w:val="ConsPlusNormal0"/>
            </w:pPr>
            <w:r>
              <w:t>56</w:t>
            </w:r>
          </w:p>
        </w:tc>
        <w:tc>
          <w:tcPr>
            <w:tcW w:w="1531" w:type="dxa"/>
          </w:tcPr>
          <w:p w:rsidR="00A72BD8" w:rsidRDefault="00A72BD8">
            <w:pPr>
              <w:pStyle w:val="ConsPlusNormal0"/>
            </w:pPr>
          </w:p>
        </w:tc>
        <w:tc>
          <w:tcPr>
            <w:tcW w:w="1474" w:type="dxa"/>
          </w:tcPr>
          <w:p w:rsidR="00A72BD8" w:rsidRDefault="00183C5A">
            <w:pPr>
              <w:pStyle w:val="ConsPlusNormal0"/>
            </w:pPr>
            <w:r>
              <w:t>86</w:t>
            </w:r>
          </w:p>
        </w:tc>
        <w:tc>
          <w:tcPr>
            <w:tcW w:w="1531" w:type="dxa"/>
          </w:tcPr>
          <w:p w:rsidR="00A72BD8" w:rsidRDefault="00A72BD8">
            <w:pPr>
              <w:pStyle w:val="ConsPlusNormal0"/>
            </w:pPr>
          </w:p>
        </w:tc>
      </w:tr>
      <w:tr w:rsidR="00A72BD8">
        <w:tc>
          <w:tcPr>
            <w:tcW w:w="1531" w:type="dxa"/>
          </w:tcPr>
          <w:p w:rsidR="00A72BD8" w:rsidRDefault="00183C5A">
            <w:pPr>
              <w:pStyle w:val="ConsPlusNormal0"/>
            </w:pPr>
            <w:r>
              <w:t>27</w:t>
            </w:r>
          </w:p>
        </w:tc>
        <w:tc>
          <w:tcPr>
            <w:tcW w:w="1531" w:type="dxa"/>
          </w:tcPr>
          <w:p w:rsidR="00A72BD8" w:rsidRDefault="00A72BD8">
            <w:pPr>
              <w:pStyle w:val="ConsPlusNormal0"/>
            </w:pPr>
          </w:p>
        </w:tc>
        <w:tc>
          <w:tcPr>
            <w:tcW w:w="1474" w:type="dxa"/>
          </w:tcPr>
          <w:p w:rsidR="00A72BD8" w:rsidRDefault="00183C5A">
            <w:pPr>
              <w:pStyle w:val="ConsPlusNormal0"/>
            </w:pPr>
            <w:r>
              <w:t>57</w:t>
            </w:r>
          </w:p>
        </w:tc>
        <w:tc>
          <w:tcPr>
            <w:tcW w:w="1531" w:type="dxa"/>
          </w:tcPr>
          <w:p w:rsidR="00A72BD8" w:rsidRDefault="00A72BD8">
            <w:pPr>
              <w:pStyle w:val="ConsPlusNormal0"/>
            </w:pPr>
          </w:p>
        </w:tc>
        <w:tc>
          <w:tcPr>
            <w:tcW w:w="1474" w:type="dxa"/>
          </w:tcPr>
          <w:p w:rsidR="00A72BD8" w:rsidRDefault="00183C5A">
            <w:pPr>
              <w:pStyle w:val="ConsPlusNormal0"/>
            </w:pPr>
            <w:r>
              <w:t>87</w:t>
            </w:r>
          </w:p>
        </w:tc>
        <w:tc>
          <w:tcPr>
            <w:tcW w:w="1531" w:type="dxa"/>
          </w:tcPr>
          <w:p w:rsidR="00A72BD8" w:rsidRDefault="00A72BD8">
            <w:pPr>
              <w:pStyle w:val="ConsPlusNormal0"/>
            </w:pPr>
          </w:p>
        </w:tc>
      </w:tr>
      <w:tr w:rsidR="00A72BD8">
        <w:tc>
          <w:tcPr>
            <w:tcW w:w="1531" w:type="dxa"/>
          </w:tcPr>
          <w:p w:rsidR="00A72BD8" w:rsidRDefault="00183C5A">
            <w:pPr>
              <w:pStyle w:val="ConsPlusNormal0"/>
            </w:pPr>
            <w:r>
              <w:t>28</w:t>
            </w:r>
          </w:p>
        </w:tc>
        <w:tc>
          <w:tcPr>
            <w:tcW w:w="1531" w:type="dxa"/>
          </w:tcPr>
          <w:p w:rsidR="00A72BD8" w:rsidRDefault="00A72BD8">
            <w:pPr>
              <w:pStyle w:val="ConsPlusNormal0"/>
            </w:pPr>
          </w:p>
        </w:tc>
        <w:tc>
          <w:tcPr>
            <w:tcW w:w="1474" w:type="dxa"/>
          </w:tcPr>
          <w:p w:rsidR="00A72BD8" w:rsidRDefault="00183C5A">
            <w:pPr>
              <w:pStyle w:val="ConsPlusNormal0"/>
            </w:pPr>
            <w:r>
              <w:t>58</w:t>
            </w:r>
          </w:p>
        </w:tc>
        <w:tc>
          <w:tcPr>
            <w:tcW w:w="1531" w:type="dxa"/>
          </w:tcPr>
          <w:p w:rsidR="00A72BD8" w:rsidRDefault="00A72BD8">
            <w:pPr>
              <w:pStyle w:val="ConsPlusNormal0"/>
            </w:pPr>
          </w:p>
        </w:tc>
        <w:tc>
          <w:tcPr>
            <w:tcW w:w="1474" w:type="dxa"/>
          </w:tcPr>
          <w:p w:rsidR="00A72BD8" w:rsidRDefault="00183C5A">
            <w:pPr>
              <w:pStyle w:val="ConsPlusNormal0"/>
            </w:pPr>
            <w:r>
              <w:t>88</w:t>
            </w:r>
          </w:p>
        </w:tc>
        <w:tc>
          <w:tcPr>
            <w:tcW w:w="1531" w:type="dxa"/>
          </w:tcPr>
          <w:p w:rsidR="00A72BD8" w:rsidRDefault="00A72BD8">
            <w:pPr>
              <w:pStyle w:val="ConsPlusNormal0"/>
            </w:pPr>
          </w:p>
        </w:tc>
      </w:tr>
      <w:tr w:rsidR="00A72BD8">
        <w:tc>
          <w:tcPr>
            <w:tcW w:w="1531" w:type="dxa"/>
          </w:tcPr>
          <w:p w:rsidR="00A72BD8" w:rsidRDefault="00183C5A">
            <w:pPr>
              <w:pStyle w:val="ConsPlusNormal0"/>
            </w:pPr>
            <w:r>
              <w:t>29</w:t>
            </w:r>
          </w:p>
        </w:tc>
        <w:tc>
          <w:tcPr>
            <w:tcW w:w="1531" w:type="dxa"/>
          </w:tcPr>
          <w:p w:rsidR="00A72BD8" w:rsidRDefault="00A72BD8">
            <w:pPr>
              <w:pStyle w:val="ConsPlusNormal0"/>
            </w:pPr>
          </w:p>
        </w:tc>
        <w:tc>
          <w:tcPr>
            <w:tcW w:w="1474" w:type="dxa"/>
          </w:tcPr>
          <w:p w:rsidR="00A72BD8" w:rsidRDefault="00183C5A">
            <w:pPr>
              <w:pStyle w:val="ConsPlusNormal0"/>
            </w:pPr>
            <w:r>
              <w:t>59</w:t>
            </w:r>
          </w:p>
        </w:tc>
        <w:tc>
          <w:tcPr>
            <w:tcW w:w="1531" w:type="dxa"/>
          </w:tcPr>
          <w:p w:rsidR="00A72BD8" w:rsidRDefault="00A72BD8">
            <w:pPr>
              <w:pStyle w:val="ConsPlusNormal0"/>
            </w:pPr>
          </w:p>
        </w:tc>
        <w:tc>
          <w:tcPr>
            <w:tcW w:w="1474" w:type="dxa"/>
          </w:tcPr>
          <w:p w:rsidR="00A72BD8" w:rsidRDefault="00A72BD8">
            <w:pPr>
              <w:pStyle w:val="ConsPlusNormal0"/>
            </w:pPr>
          </w:p>
        </w:tc>
        <w:tc>
          <w:tcPr>
            <w:tcW w:w="1531" w:type="dxa"/>
          </w:tcPr>
          <w:p w:rsidR="00A72BD8" w:rsidRDefault="00A72BD8">
            <w:pPr>
              <w:pStyle w:val="ConsPlusNormal0"/>
            </w:pPr>
          </w:p>
        </w:tc>
      </w:tr>
      <w:tr w:rsidR="00A72BD8">
        <w:tc>
          <w:tcPr>
            <w:tcW w:w="1531" w:type="dxa"/>
          </w:tcPr>
          <w:p w:rsidR="00A72BD8" w:rsidRDefault="00183C5A">
            <w:pPr>
              <w:pStyle w:val="ConsPlusNormal0"/>
            </w:pPr>
            <w:r>
              <w:t>30</w:t>
            </w:r>
          </w:p>
        </w:tc>
        <w:tc>
          <w:tcPr>
            <w:tcW w:w="1531" w:type="dxa"/>
          </w:tcPr>
          <w:p w:rsidR="00A72BD8" w:rsidRDefault="00A72BD8">
            <w:pPr>
              <w:pStyle w:val="ConsPlusNormal0"/>
            </w:pPr>
          </w:p>
        </w:tc>
        <w:tc>
          <w:tcPr>
            <w:tcW w:w="1474" w:type="dxa"/>
          </w:tcPr>
          <w:p w:rsidR="00A72BD8" w:rsidRDefault="00183C5A">
            <w:pPr>
              <w:pStyle w:val="ConsPlusNormal0"/>
            </w:pPr>
            <w:r>
              <w:t>60</w:t>
            </w:r>
          </w:p>
        </w:tc>
        <w:tc>
          <w:tcPr>
            <w:tcW w:w="1531" w:type="dxa"/>
          </w:tcPr>
          <w:p w:rsidR="00A72BD8" w:rsidRDefault="00A72BD8">
            <w:pPr>
              <w:pStyle w:val="ConsPlusNormal0"/>
            </w:pPr>
          </w:p>
        </w:tc>
        <w:tc>
          <w:tcPr>
            <w:tcW w:w="1474" w:type="dxa"/>
          </w:tcPr>
          <w:p w:rsidR="00A72BD8" w:rsidRDefault="00A72BD8">
            <w:pPr>
              <w:pStyle w:val="ConsPlusNormal0"/>
            </w:pPr>
          </w:p>
        </w:tc>
        <w:tc>
          <w:tcPr>
            <w:tcW w:w="1531" w:type="dxa"/>
          </w:tcPr>
          <w:p w:rsidR="00A72BD8" w:rsidRDefault="00A72BD8">
            <w:pPr>
              <w:pStyle w:val="ConsPlusNormal0"/>
            </w:pPr>
          </w:p>
        </w:tc>
      </w:tr>
    </w:tbl>
    <w:p w:rsidR="00A72BD8" w:rsidRDefault="00A72BD8">
      <w:pPr>
        <w:pStyle w:val="ConsPlusNormal0"/>
        <w:jc w:val="both"/>
      </w:pPr>
    </w:p>
    <w:p w:rsidR="00A72BD8" w:rsidRDefault="00183C5A">
      <w:pPr>
        <w:pStyle w:val="ConsPlusNormal0"/>
        <w:jc w:val="center"/>
        <w:outlineLvl w:val="3"/>
      </w:pPr>
      <w:r>
        <w:lastRenderedPageBreak/>
        <w:t>Ключ для обработки результатов</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964"/>
        <w:gridCol w:w="3231"/>
        <w:gridCol w:w="1304"/>
        <w:gridCol w:w="1191"/>
      </w:tblGrid>
      <w:tr w:rsidR="00A72BD8">
        <w:tc>
          <w:tcPr>
            <w:tcW w:w="2381" w:type="dxa"/>
          </w:tcPr>
          <w:p w:rsidR="00A72BD8" w:rsidRDefault="00183C5A">
            <w:pPr>
              <w:pStyle w:val="ConsPlusNormal0"/>
              <w:jc w:val="center"/>
            </w:pPr>
            <w:r>
              <w:t>Свойства характера</w:t>
            </w:r>
          </w:p>
        </w:tc>
        <w:tc>
          <w:tcPr>
            <w:tcW w:w="964" w:type="dxa"/>
          </w:tcPr>
          <w:p w:rsidR="00A72BD8" w:rsidRDefault="00183C5A">
            <w:pPr>
              <w:pStyle w:val="ConsPlusNormal0"/>
              <w:jc w:val="center"/>
            </w:pPr>
            <w:r>
              <w:t>Коэффициент</w:t>
            </w:r>
          </w:p>
        </w:tc>
        <w:tc>
          <w:tcPr>
            <w:tcW w:w="3231" w:type="dxa"/>
          </w:tcPr>
          <w:p w:rsidR="00A72BD8" w:rsidRDefault="00183C5A">
            <w:pPr>
              <w:pStyle w:val="ConsPlusNormal0"/>
              <w:jc w:val="center"/>
            </w:pPr>
            <w:r>
              <w:t>"ДА"</w:t>
            </w:r>
          </w:p>
        </w:tc>
        <w:tc>
          <w:tcPr>
            <w:tcW w:w="1304" w:type="dxa"/>
          </w:tcPr>
          <w:p w:rsidR="00A72BD8" w:rsidRDefault="00183C5A">
            <w:pPr>
              <w:pStyle w:val="ConsPlusNormal0"/>
              <w:jc w:val="center"/>
            </w:pPr>
            <w:r>
              <w:t>"НЕТ"</w:t>
            </w:r>
          </w:p>
        </w:tc>
        <w:tc>
          <w:tcPr>
            <w:tcW w:w="1191" w:type="dxa"/>
          </w:tcPr>
          <w:p w:rsidR="00A72BD8" w:rsidRDefault="00183C5A">
            <w:pPr>
              <w:pStyle w:val="ConsPlusNormal0"/>
              <w:jc w:val="center"/>
            </w:pPr>
            <w:r>
              <w:t>Результат</w:t>
            </w:r>
          </w:p>
        </w:tc>
      </w:tr>
      <w:tr w:rsidR="00A72BD8">
        <w:tc>
          <w:tcPr>
            <w:tcW w:w="2381" w:type="dxa"/>
            <w:vAlign w:val="center"/>
          </w:tcPr>
          <w:p w:rsidR="00A72BD8" w:rsidRDefault="00183C5A">
            <w:pPr>
              <w:pStyle w:val="ConsPlusNormal0"/>
              <w:jc w:val="center"/>
            </w:pPr>
            <w:r>
              <w:t>Демонстративность</w:t>
            </w:r>
          </w:p>
        </w:tc>
        <w:tc>
          <w:tcPr>
            <w:tcW w:w="964" w:type="dxa"/>
            <w:vAlign w:val="center"/>
          </w:tcPr>
          <w:p w:rsidR="00A72BD8" w:rsidRDefault="00183C5A">
            <w:pPr>
              <w:pStyle w:val="ConsPlusNormal0"/>
              <w:jc w:val="center"/>
            </w:pPr>
            <w:r>
              <w:t>2</w:t>
            </w:r>
          </w:p>
        </w:tc>
        <w:tc>
          <w:tcPr>
            <w:tcW w:w="3231" w:type="dxa"/>
            <w:vAlign w:val="center"/>
          </w:tcPr>
          <w:p w:rsidR="00A72BD8" w:rsidRDefault="00183C5A">
            <w:pPr>
              <w:pStyle w:val="ConsPlusNormal0"/>
              <w:jc w:val="center"/>
            </w:pPr>
            <w:r>
              <w:t>7, 19, 22, 29, 41, 44, 63, 66, 73, 85, 88.</w:t>
            </w:r>
          </w:p>
        </w:tc>
        <w:tc>
          <w:tcPr>
            <w:tcW w:w="1304" w:type="dxa"/>
            <w:vAlign w:val="center"/>
          </w:tcPr>
          <w:p w:rsidR="00A72BD8" w:rsidRDefault="00183C5A">
            <w:pPr>
              <w:pStyle w:val="ConsPlusNormal0"/>
              <w:jc w:val="center"/>
            </w:pPr>
            <w:r>
              <w:t>51.</w:t>
            </w:r>
          </w:p>
        </w:tc>
        <w:tc>
          <w:tcPr>
            <w:tcW w:w="1191" w:type="dxa"/>
            <w:vAlign w:val="center"/>
          </w:tcPr>
          <w:p w:rsidR="00A72BD8" w:rsidRDefault="00A72BD8">
            <w:pPr>
              <w:pStyle w:val="ConsPlusNormal0"/>
            </w:pPr>
          </w:p>
        </w:tc>
      </w:tr>
      <w:tr w:rsidR="00A72BD8">
        <w:tc>
          <w:tcPr>
            <w:tcW w:w="2381" w:type="dxa"/>
            <w:vAlign w:val="center"/>
          </w:tcPr>
          <w:p w:rsidR="00A72BD8" w:rsidRDefault="00183C5A">
            <w:pPr>
              <w:pStyle w:val="ConsPlusNormal0"/>
              <w:jc w:val="center"/>
            </w:pPr>
            <w:r>
              <w:t>Застревание</w:t>
            </w:r>
          </w:p>
        </w:tc>
        <w:tc>
          <w:tcPr>
            <w:tcW w:w="964" w:type="dxa"/>
            <w:vAlign w:val="center"/>
          </w:tcPr>
          <w:p w:rsidR="00A72BD8" w:rsidRDefault="00183C5A">
            <w:pPr>
              <w:pStyle w:val="ConsPlusNormal0"/>
              <w:jc w:val="center"/>
            </w:pPr>
            <w:r>
              <w:t>2</w:t>
            </w:r>
          </w:p>
        </w:tc>
        <w:tc>
          <w:tcPr>
            <w:tcW w:w="3231" w:type="dxa"/>
            <w:vAlign w:val="center"/>
          </w:tcPr>
          <w:p w:rsidR="00A72BD8" w:rsidRDefault="00183C5A">
            <w:pPr>
              <w:pStyle w:val="ConsPlusNormal0"/>
              <w:jc w:val="center"/>
            </w:pPr>
            <w:r>
              <w:t>2, 15, 24, 34, 37, 56, 68, 78, 81.</w:t>
            </w:r>
          </w:p>
        </w:tc>
        <w:tc>
          <w:tcPr>
            <w:tcW w:w="1304" w:type="dxa"/>
            <w:vAlign w:val="center"/>
          </w:tcPr>
          <w:p w:rsidR="00A72BD8" w:rsidRDefault="00183C5A">
            <w:pPr>
              <w:pStyle w:val="ConsPlusNormal0"/>
              <w:jc w:val="center"/>
            </w:pPr>
            <w:r>
              <w:t>12, 46, 59.</w:t>
            </w:r>
          </w:p>
        </w:tc>
        <w:tc>
          <w:tcPr>
            <w:tcW w:w="1191" w:type="dxa"/>
            <w:vAlign w:val="center"/>
          </w:tcPr>
          <w:p w:rsidR="00A72BD8" w:rsidRDefault="00A72BD8">
            <w:pPr>
              <w:pStyle w:val="ConsPlusNormal0"/>
            </w:pPr>
          </w:p>
        </w:tc>
      </w:tr>
      <w:tr w:rsidR="00A72BD8">
        <w:tc>
          <w:tcPr>
            <w:tcW w:w="2381" w:type="dxa"/>
            <w:vAlign w:val="center"/>
          </w:tcPr>
          <w:p w:rsidR="00A72BD8" w:rsidRDefault="00183C5A">
            <w:pPr>
              <w:pStyle w:val="ConsPlusNormal0"/>
              <w:jc w:val="center"/>
            </w:pPr>
            <w:r>
              <w:t>Педантичность</w:t>
            </w:r>
          </w:p>
        </w:tc>
        <w:tc>
          <w:tcPr>
            <w:tcW w:w="964" w:type="dxa"/>
            <w:vAlign w:val="center"/>
          </w:tcPr>
          <w:p w:rsidR="00A72BD8" w:rsidRDefault="00183C5A">
            <w:pPr>
              <w:pStyle w:val="ConsPlusNormal0"/>
              <w:jc w:val="center"/>
            </w:pPr>
            <w:r>
              <w:t>2</w:t>
            </w:r>
          </w:p>
        </w:tc>
        <w:tc>
          <w:tcPr>
            <w:tcW w:w="3231" w:type="dxa"/>
            <w:vAlign w:val="center"/>
          </w:tcPr>
          <w:p w:rsidR="00A72BD8" w:rsidRDefault="00183C5A">
            <w:pPr>
              <w:pStyle w:val="ConsPlusNormal0"/>
              <w:jc w:val="center"/>
            </w:pPr>
            <w:r>
              <w:t>4, 14, 17, 26, 39, 48, 58, 61, 70, 80, 83.</w:t>
            </w:r>
          </w:p>
        </w:tc>
        <w:tc>
          <w:tcPr>
            <w:tcW w:w="1304" w:type="dxa"/>
            <w:vAlign w:val="center"/>
          </w:tcPr>
          <w:p w:rsidR="00A72BD8" w:rsidRDefault="00183C5A">
            <w:pPr>
              <w:pStyle w:val="ConsPlusNormal0"/>
              <w:jc w:val="center"/>
            </w:pPr>
            <w:r>
              <w:t>36.</w:t>
            </w:r>
          </w:p>
        </w:tc>
        <w:tc>
          <w:tcPr>
            <w:tcW w:w="1191" w:type="dxa"/>
            <w:vAlign w:val="center"/>
          </w:tcPr>
          <w:p w:rsidR="00A72BD8" w:rsidRDefault="00A72BD8">
            <w:pPr>
              <w:pStyle w:val="ConsPlusNormal0"/>
            </w:pPr>
          </w:p>
        </w:tc>
      </w:tr>
      <w:tr w:rsidR="00A72BD8">
        <w:tc>
          <w:tcPr>
            <w:tcW w:w="2381" w:type="dxa"/>
            <w:vAlign w:val="center"/>
          </w:tcPr>
          <w:p w:rsidR="00A72BD8" w:rsidRDefault="00183C5A">
            <w:pPr>
              <w:pStyle w:val="ConsPlusNormal0"/>
              <w:jc w:val="center"/>
            </w:pPr>
            <w:r>
              <w:t>Возбудимость</w:t>
            </w:r>
          </w:p>
        </w:tc>
        <w:tc>
          <w:tcPr>
            <w:tcW w:w="964" w:type="dxa"/>
            <w:vAlign w:val="center"/>
          </w:tcPr>
          <w:p w:rsidR="00A72BD8" w:rsidRDefault="00183C5A">
            <w:pPr>
              <w:pStyle w:val="ConsPlusNormal0"/>
              <w:jc w:val="center"/>
            </w:pPr>
            <w:r>
              <w:t>3</w:t>
            </w:r>
          </w:p>
        </w:tc>
        <w:tc>
          <w:tcPr>
            <w:tcW w:w="3231" w:type="dxa"/>
            <w:vAlign w:val="center"/>
          </w:tcPr>
          <w:p w:rsidR="00A72BD8" w:rsidRDefault="00183C5A">
            <w:pPr>
              <w:pStyle w:val="ConsPlusNormal0"/>
              <w:jc w:val="center"/>
            </w:pPr>
            <w:r>
              <w:t>8, 20, 30, 42, 52, 64, 74, 86.</w:t>
            </w:r>
          </w:p>
        </w:tc>
        <w:tc>
          <w:tcPr>
            <w:tcW w:w="1304" w:type="dxa"/>
            <w:vAlign w:val="center"/>
          </w:tcPr>
          <w:p w:rsidR="00A72BD8" w:rsidRDefault="00A72BD8">
            <w:pPr>
              <w:pStyle w:val="ConsPlusNormal0"/>
            </w:pPr>
          </w:p>
        </w:tc>
        <w:tc>
          <w:tcPr>
            <w:tcW w:w="1191" w:type="dxa"/>
            <w:vAlign w:val="center"/>
          </w:tcPr>
          <w:p w:rsidR="00A72BD8" w:rsidRDefault="00A72BD8">
            <w:pPr>
              <w:pStyle w:val="ConsPlusNormal0"/>
            </w:pPr>
          </w:p>
        </w:tc>
      </w:tr>
      <w:tr w:rsidR="00A72BD8">
        <w:tc>
          <w:tcPr>
            <w:tcW w:w="2381" w:type="dxa"/>
            <w:vAlign w:val="center"/>
          </w:tcPr>
          <w:p w:rsidR="00A72BD8" w:rsidRDefault="00183C5A">
            <w:pPr>
              <w:pStyle w:val="ConsPlusNormal0"/>
              <w:jc w:val="center"/>
            </w:pPr>
            <w:r>
              <w:t>Гипертимность</w:t>
            </w:r>
          </w:p>
        </w:tc>
        <w:tc>
          <w:tcPr>
            <w:tcW w:w="964" w:type="dxa"/>
            <w:vAlign w:val="center"/>
          </w:tcPr>
          <w:p w:rsidR="00A72BD8" w:rsidRDefault="00183C5A">
            <w:pPr>
              <w:pStyle w:val="ConsPlusNormal0"/>
              <w:jc w:val="center"/>
            </w:pPr>
            <w:r>
              <w:t>3</w:t>
            </w:r>
          </w:p>
        </w:tc>
        <w:tc>
          <w:tcPr>
            <w:tcW w:w="3231" w:type="dxa"/>
            <w:vAlign w:val="center"/>
          </w:tcPr>
          <w:p w:rsidR="00A72BD8" w:rsidRDefault="00183C5A">
            <w:pPr>
              <w:pStyle w:val="ConsPlusNormal0"/>
              <w:jc w:val="center"/>
            </w:pPr>
            <w:r>
              <w:t>1, 11, 23, 33, 45, 55, 67, 77.</w:t>
            </w:r>
          </w:p>
        </w:tc>
        <w:tc>
          <w:tcPr>
            <w:tcW w:w="1304" w:type="dxa"/>
            <w:vAlign w:val="center"/>
          </w:tcPr>
          <w:p w:rsidR="00A72BD8" w:rsidRDefault="00A72BD8">
            <w:pPr>
              <w:pStyle w:val="ConsPlusNormal0"/>
            </w:pPr>
          </w:p>
        </w:tc>
        <w:tc>
          <w:tcPr>
            <w:tcW w:w="1191" w:type="dxa"/>
            <w:vAlign w:val="center"/>
          </w:tcPr>
          <w:p w:rsidR="00A72BD8" w:rsidRDefault="00A72BD8">
            <w:pPr>
              <w:pStyle w:val="ConsPlusNormal0"/>
            </w:pPr>
          </w:p>
        </w:tc>
      </w:tr>
      <w:tr w:rsidR="00A72BD8">
        <w:tc>
          <w:tcPr>
            <w:tcW w:w="2381" w:type="dxa"/>
            <w:vAlign w:val="center"/>
          </w:tcPr>
          <w:p w:rsidR="00A72BD8" w:rsidRDefault="00183C5A">
            <w:pPr>
              <w:pStyle w:val="ConsPlusNormal0"/>
              <w:jc w:val="center"/>
            </w:pPr>
            <w:r>
              <w:t>Дистимность</w:t>
            </w:r>
          </w:p>
        </w:tc>
        <w:tc>
          <w:tcPr>
            <w:tcW w:w="964" w:type="dxa"/>
            <w:vAlign w:val="center"/>
          </w:tcPr>
          <w:p w:rsidR="00A72BD8" w:rsidRDefault="00183C5A">
            <w:pPr>
              <w:pStyle w:val="ConsPlusNormal0"/>
              <w:jc w:val="center"/>
            </w:pPr>
            <w:r>
              <w:t>3</w:t>
            </w:r>
          </w:p>
        </w:tc>
        <w:tc>
          <w:tcPr>
            <w:tcW w:w="3231" w:type="dxa"/>
            <w:vAlign w:val="center"/>
          </w:tcPr>
          <w:p w:rsidR="00A72BD8" w:rsidRDefault="00183C5A">
            <w:pPr>
              <w:pStyle w:val="ConsPlusNormal0"/>
              <w:jc w:val="center"/>
            </w:pPr>
            <w:r>
              <w:t>9, 21, 43, 75, 87.</w:t>
            </w:r>
          </w:p>
        </w:tc>
        <w:tc>
          <w:tcPr>
            <w:tcW w:w="1304" w:type="dxa"/>
            <w:vAlign w:val="center"/>
          </w:tcPr>
          <w:p w:rsidR="00A72BD8" w:rsidRDefault="00183C5A">
            <w:pPr>
              <w:pStyle w:val="ConsPlusNormal0"/>
              <w:jc w:val="center"/>
            </w:pPr>
            <w:r>
              <w:t>31, 53, 65.</w:t>
            </w:r>
          </w:p>
        </w:tc>
        <w:tc>
          <w:tcPr>
            <w:tcW w:w="1191" w:type="dxa"/>
            <w:vAlign w:val="center"/>
          </w:tcPr>
          <w:p w:rsidR="00A72BD8" w:rsidRDefault="00A72BD8">
            <w:pPr>
              <w:pStyle w:val="ConsPlusNormal0"/>
            </w:pPr>
          </w:p>
        </w:tc>
      </w:tr>
      <w:tr w:rsidR="00A72BD8">
        <w:tc>
          <w:tcPr>
            <w:tcW w:w="2381" w:type="dxa"/>
            <w:vAlign w:val="center"/>
          </w:tcPr>
          <w:p w:rsidR="00A72BD8" w:rsidRDefault="00183C5A">
            <w:pPr>
              <w:pStyle w:val="ConsPlusNormal0"/>
              <w:jc w:val="center"/>
            </w:pPr>
            <w:r>
              <w:t>Тревожность</w:t>
            </w:r>
          </w:p>
        </w:tc>
        <w:tc>
          <w:tcPr>
            <w:tcW w:w="964" w:type="dxa"/>
            <w:vAlign w:val="center"/>
          </w:tcPr>
          <w:p w:rsidR="00A72BD8" w:rsidRDefault="00183C5A">
            <w:pPr>
              <w:pStyle w:val="ConsPlusNormal0"/>
              <w:jc w:val="center"/>
            </w:pPr>
            <w:r>
              <w:t>3</w:t>
            </w:r>
          </w:p>
        </w:tc>
        <w:tc>
          <w:tcPr>
            <w:tcW w:w="3231" w:type="dxa"/>
            <w:vAlign w:val="center"/>
          </w:tcPr>
          <w:p w:rsidR="00A72BD8" w:rsidRDefault="00183C5A">
            <w:pPr>
              <w:pStyle w:val="ConsPlusNormal0"/>
              <w:jc w:val="center"/>
            </w:pPr>
            <w:r>
              <w:t>16, 27, 38, 49, 60, 71, 82.</w:t>
            </w:r>
          </w:p>
        </w:tc>
        <w:tc>
          <w:tcPr>
            <w:tcW w:w="1304" w:type="dxa"/>
            <w:vAlign w:val="center"/>
          </w:tcPr>
          <w:p w:rsidR="00A72BD8" w:rsidRDefault="00183C5A">
            <w:pPr>
              <w:pStyle w:val="ConsPlusNormal0"/>
              <w:jc w:val="center"/>
            </w:pPr>
            <w:r>
              <w:t>5.</w:t>
            </w:r>
          </w:p>
        </w:tc>
        <w:tc>
          <w:tcPr>
            <w:tcW w:w="1191" w:type="dxa"/>
            <w:vAlign w:val="center"/>
          </w:tcPr>
          <w:p w:rsidR="00A72BD8" w:rsidRDefault="00A72BD8">
            <w:pPr>
              <w:pStyle w:val="ConsPlusNormal0"/>
            </w:pPr>
          </w:p>
        </w:tc>
      </w:tr>
      <w:tr w:rsidR="00A72BD8">
        <w:tc>
          <w:tcPr>
            <w:tcW w:w="2381" w:type="dxa"/>
            <w:vAlign w:val="center"/>
          </w:tcPr>
          <w:p w:rsidR="00A72BD8" w:rsidRDefault="00183C5A">
            <w:pPr>
              <w:pStyle w:val="ConsPlusNormal0"/>
              <w:jc w:val="center"/>
            </w:pPr>
            <w:r>
              <w:t>Экзальтированность</w:t>
            </w:r>
          </w:p>
        </w:tc>
        <w:tc>
          <w:tcPr>
            <w:tcW w:w="964" w:type="dxa"/>
            <w:vAlign w:val="center"/>
          </w:tcPr>
          <w:p w:rsidR="00A72BD8" w:rsidRDefault="00183C5A">
            <w:pPr>
              <w:pStyle w:val="ConsPlusNormal0"/>
              <w:jc w:val="center"/>
            </w:pPr>
            <w:r>
              <w:t>6</w:t>
            </w:r>
          </w:p>
        </w:tc>
        <w:tc>
          <w:tcPr>
            <w:tcW w:w="3231" w:type="dxa"/>
            <w:vAlign w:val="center"/>
          </w:tcPr>
          <w:p w:rsidR="00A72BD8" w:rsidRDefault="00183C5A">
            <w:pPr>
              <w:pStyle w:val="ConsPlusNormal0"/>
              <w:jc w:val="center"/>
            </w:pPr>
            <w:r>
              <w:t>10, 32, 54, 76.</w:t>
            </w:r>
          </w:p>
        </w:tc>
        <w:tc>
          <w:tcPr>
            <w:tcW w:w="1304" w:type="dxa"/>
            <w:vAlign w:val="center"/>
          </w:tcPr>
          <w:p w:rsidR="00A72BD8" w:rsidRDefault="00A72BD8">
            <w:pPr>
              <w:pStyle w:val="ConsPlusNormal0"/>
            </w:pPr>
          </w:p>
        </w:tc>
        <w:tc>
          <w:tcPr>
            <w:tcW w:w="1191" w:type="dxa"/>
            <w:vAlign w:val="center"/>
          </w:tcPr>
          <w:p w:rsidR="00A72BD8" w:rsidRDefault="00A72BD8">
            <w:pPr>
              <w:pStyle w:val="ConsPlusNormal0"/>
            </w:pPr>
          </w:p>
        </w:tc>
      </w:tr>
      <w:tr w:rsidR="00A72BD8">
        <w:tc>
          <w:tcPr>
            <w:tcW w:w="2381" w:type="dxa"/>
            <w:vAlign w:val="center"/>
          </w:tcPr>
          <w:p w:rsidR="00A72BD8" w:rsidRDefault="00183C5A">
            <w:pPr>
              <w:pStyle w:val="ConsPlusNormal0"/>
              <w:jc w:val="center"/>
            </w:pPr>
            <w:r>
              <w:t>Эмотивность</w:t>
            </w:r>
          </w:p>
        </w:tc>
        <w:tc>
          <w:tcPr>
            <w:tcW w:w="964" w:type="dxa"/>
            <w:vAlign w:val="center"/>
          </w:tcPr>
          <w:p w:rsidR="00A72BD8" w:rsidRDefault="00183C5A">
            <w:pPr>
              <w:pStyle w:val="ConsPlusNormal0"/>
              <w:jc w:val="center"/>
            </w:pPr>
            <w:r>
              <w:t>3</w:t>
            </w:r>
          </w:p>
        </w:tc>
        <w:tc>
          <w:tcPr>
            <w:tcW w:w="3231" w:type="dxa"/>
            <w:vAlign w:val="center"/>
          </w:tcPr>
          <w:p w:rsidR="00A72BD8" w:rsidRDefault="00183C5A">
            <w:pPr>
              <w:pStyle w:val="ConsPlusNormal0"/>
              <w:jc w:val="center"/>
            </w:pPr>
            <w:r>
              <w:t>3, 13, 35, 47, 57, 69, 79.</w:t>
            </w:r>
          </w:p>
        </w:tc>
        <w:tc>
          <w:tcPr>
            <w:tcW w:w="1304" w:type="dxa"/>
            <w:vAlign w:val="center"/>
          </w:tcPr>
          <w:p w:rsidR="00A72BD8" w:rsidRDefault="00183C5A">
            <w:pPr>
              <w:pStyle w:val="ConsPlusNormal0"/>
              <w:jc w:val="center"/>
            </w:pPr>
            <w:r>
              <w:t>25.</w:t>
            </w:r>
          </w:p>
        </w:tc>
        <w:tc>
          <w:tcPr>
            <w:tcW w:w="1191" w:type="dxa"/>
            <w:vAlign w:val="center"/>
          </w:tcPr>
          <w:p w:rsidR="00A72BD8" w:rsidRDefault="00A72BD8">
            <w:pPr>
              <w:pStyle w:val="ConsPlusNormal0"/>
            </w:pPr>
          </w:p>
        </w:tc>
      </w:tr>
      <w:tr w:rsidR="00A72BD8">
        <w:tc>
          <w:tcPr>
            <w:tcW w:w="2381" w:type="dxa"/>
            <w:vAlign w:val="center"/>
          </w:tcPr>
          <w:p w:rsidR="00A72BD8" w:rsidRDefault="00183C5A">
            <w:pPr>
              <w:pStyle w:val="ConsPlusNormal0"/>
              <w:jc w:val="center"/>
            </w:pPr>
            <w:r>
              <w:t>Циклотимность</w:t>
            </w:r>
          </w:p>
        </w:tc>
        <w:tc>
          <w:tcPr>
            <w:tcW w:w="964" w:type="dxa"/>
            <w:vAlign w:val="center"/>
          </w:tcPr>
          <w:p w:rsidR="00A72BD8" w:rsidRDefault="00183C5A">
            <w:pPr>
              <w:pStyle w:val="ConsPlusNormal0"/>
              <w:jc w:val="center"/>
            </w:pPr>
            <w:r>
              <w:t>3</w:t>
            </w:r>
          </w:p>
        </w:tc>
        <w:tc>
          <w:tcPr>
            <w:tcW w:w="3231" w:type="dxa"/>
            <w:vAlign w:val="center"/>
          </w:tcPr>
          <w:p w:rsidR="00A72BD8" w:rsidRDefault="00183C5A">
            <w:pPr>
              <w:pStyle w:val="ConsPlusNormal0"/>
              <w:jc w:val="center"/>
            </w:pPr>
            <w:r>
              <w:t>6, 18, 28, 40, 50, 62, 72, 84.</w:t>
            </w:r>
          </w:p>
        </w:tc>
        <w:tc>
          <w:tcPr>
            <w:tcW w:w="1304" w:type="dxa"/>
            <w:vAlign w:val="center"/>
          </w:tcPr>
          <w:p w:rsidR="00A72BD8" w:rsidRDefault="00A72BD8">
            <w:pPr>
              <w:pStyle w:val="ConsPlusNormal0"/>
            </w:pPr>
          </w:p>
        </w:tc>
        <w:tc>
          <w:tcPr>
            <w:tcW w:w="1191" w:type="dxa"/>
            <w:vAlign w:val="center"/>
          </w:tcPr>
          <w:p w:rsidR="00A72BD8" w:rsidRDefault="00A72BD8">
            <w:pPr>
              <w:pStyle w:val="ConsPlusNormal0"/>
            </w:pPr>
          </w:p>
        </w:tc>
      </w:tr>
    </w:tbl>
    <w:p w:rsidR="00A72BD8" w:rsidRDefault="00A72BD8">
      <w:pPr>
        <w:pStyle w:val="ConsPlusNormal0"/>
        <w:jc w:val="both"/>
      </w:pPr>
    </w:p>
    <w:p w:rsidR="00A72BD8" w:rsidRDefault="00183C5A">
      <w:pPr>
        <w:pStyle w:val="ConsPlusNormal0"/>
        <w:jc w:val="center"/>
      </w:pPr>
      <w:r>
        <w:rPr>
          <w:noProof/>
          <w:position w:val="-290"/>
        </w:rPr>
        <w:lastRenderedPageBreak/>
        <w:drawing>
          <wp:inline distT="0" distB="0" distL="0" distR="0">
            <wp:extent cx="3810635" cy="3847465"/>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635" cy="3847465"/>
                    </a:xfrm>
                    <a:prstGeom prst="rect">
                      <a:avLst/>
                    </a:prstGeom>
                    <a:noFill/>
                    <a:ln>
                      <a:noFill/>
                    </a:ln>
                  </pic:spPr>
                </pic:pic>
              </a:graphicData>
            </a:graphic>
          </wp:inline>
        </w:drawing>
      </w: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183C5A">
      <w:pPr>
        <w:pStyle w:val="ConsPlusNormal0"/>
        <w:jc w:val="right"/>
        <w:outlineLvl w:val="2"/>
      </w:pPr>
      <w:r>
        <w:t>Приложение У3</w:t>
      </w:r>
    </w:p>
    <w:p w:rsidR="00A72BD8" w:rsidRDefault="00A72BD8">
      <w:pPr>
        <w:pStyle w:val="ConsPlusNormal0"/>
        <w:jc w:val="both"/>
      </w:pPr>
    </w:p>
    <w:p w:rsidR="00A72BD8" w:rsidRDefault="00183C5A">
      <w:pPr>
        <w:pStyle w:val="ConsPlusTitle0"/>
        <w:jc w:val="center"/>
      </w:pPr>
      <w:bookmarkStart w:id="10" w:name="P4067"/>
      <w:bookmarkEnd w:id="10"/>
      <w:r>
        <w:t>МЕТОДИКА</w:t>
      </w:r>
    </w:p>
    <w:p w:rsidR="00A72BD8" w:rsidRDefault="00183C5A">
      <w:pPr>
        <w:pStyle w:val="ConsPlusTitle0"/>
        <w:jc w:val="center"/>
      </w:pPr>
      <w:r>
        <w:t>"СКЛОННОСТЬ К ДЕВИАНТНОМУ ПОВЕДЕНИЮ" (Э.В. ЛЕУС,</w:t>
      </w:r>
    </w:p>
    <w:p w:rsidR="00A72BD8" w:rsidRDefault="00183C5A">
      <w:pPr>
        <w:pStyle w:val="ConsPlusTitle0"/>
        <w:jc w:val="center"/>
      </w:pPr>
      <w:r>
        <w:t>А.Г. СОЛОВЬЕВ)</w:t>
      </w:r>
    </w:p>
    <w:p w:rsidR="00A72BD8" w:rsidRDefault="00A72BD8">
      <w:pPr>
        <w:pStyle w:val="ConsPlusNormal0"/>
        <w:jc w:val="both"/>
      </w:pPr>
    </w:p>
    <w:p w:rsidR="00A72BD8" w:rsidRDefault="00183C5A">
      <w:pPr>
        <w:pStyle w:val="ConsPlusNormal0"/>
        <w:ind w:firstLine="540"/>
        <w:jc w:val="both"/>
      </w:pPr>
      <w:r>
        <w:t>Цель: методика предназначена для оценки степени выраженности дезадаптации у несовершеннолетних подросткового возраста с разными видами девиантного поведения и измерения готовности (склонности) подростков к реализации различных форм отклоняющегося поведения</w:t>
      </w:r>
      <w:r>
        <w:t>.</w:t>
      </w:r>
    </w:p>
    <w:p w:rsidR="00A72BD8" w:rsidRDefault="00183C5A">
      <w:pPr>
        <w:pStyle w:val="ConsPlusNormal0"/>
        <w:spacing w:before="240"/>
        <w:ind w:firstLine="540"/>
        <w:jc w:val="both"/>
      </w:pPr>
      <w:r>
        <w:t>Примерное время заполнения опросника: 15 - 20 минут.</w:t>
      </w:r>
    </w:p>
    <w:p w:rsidR="00A72BD8" w:rsidRDefault="00183C5A">
      <w:pPr>
        <w:pStyle w:val="ConsPlusNormal0"/>
        <w:spacing w:before="240"/>
        <w:ind w:firstLine="540"/>
        <w:jc w:val="both"/>
      </w:pPr>
      <w:r>
        <w:t>Описание методики:</w:t>
      </w:r>
    </w:p>
    <w:p w:rsidR="00A72BD8" w:rsidRDefault="00183C5A">
      <w:pPr>
        <w:pStyle w:val="ConsPlusNormal0"/>
        <w:spacing w:before="240"/>
        <w:ind w:firstLine="540"/>
        <w:jc w:val="both"/>
      </w:pPr>
      <w:r>
        <w:t>Тест состоит из 75 вопросов и определяет показатели выраженности зависимого поведения, самоповреждающего поведения, агрессивного поведения, делинквентного поведения, социально обусло</w:t>
      </w:r>
      <w:r>
        <w:t>вленного поведения по содержанию вопросов, каждый из которых оценивают в баллах по шкале опросника. В зависимости от набранной по шкале суммы баллов, оценивают степень выраженности конкретных видов девиантного поведения: отсутствие признаков социально-</w:t>
      </w:r>
      <w:r>
        <w:lastRenderedPageBreak/>
        <w:t>псих</w:t>
      </w:r>
      <w:r>
        <w:t>ологической дезадаптации, легкая степень социально-психологической дезадаптации, высокая степень социально-психологической дезадаптации.</w:t>
      </w:r>
    </w:p>
    <w:p w:rsidR="00A72BD8" w:rsidRDefault="00183C5A">
      <w:pPr>
        <w:pStyle w:val="ConsPlusNormal0"/>
        <w:spacing w:before="240"/>
        <w:ind w:firstLine="540"/>
        <w:jc w:val="both"/>
      </w:pPr>
      <w:r>
        <w:t xml:space="preserve">Способ позволяет получить максимально полную информацию о наличии разного рода поведенческих девиаций у подростков при </w:t>
      </w:r>
      <w:r>
        <w:t>проведении диагностики.</w:t>
      </w:r>
    </w:p>
    <w:p w:rsidR="00A72BD8" w:rsidRDefault="00183C5A">
      <w:pPr>
        <w:pStyle w:val="ConsPlusNormal0"/>
        <w:spacing w:before="240"/>
        <w:ind w:firstLine="540"/>
        <w:jc w:val="both"/>
      </w:pPr>
      <w:r>
        <w:t xml:space="preserve">Участникам предлагается вопросник и бланк для занесения ответов </w:t>
      </w:r>
      <w:hyperlink w:anchor="P5791" w:tooltip="МЕТОДИКА &quot;ШКАЛА СОЦИАЛЬНОГО САМОКОНТРОЛЯ&quot; (М. СНАЙДЕР)">
        <w:r>
          <w:rPr>
            <w:color w:val="0000FF"/>
          </w:rPr>
          <w:t>(Приложение 6)</w:t>
        </w:r>
      </w:hyperlink>
      <w:r>
        <w:t>.</w:t>
      </w:r>
    </w:p>
    <w:p w:rsidR="00A72BD8" w:rsidRDefault="00183C5A">
      <w:pPr>
        <w:pStyle w:val="ConsPlusNormal0"/>
        <w:spacing w:before="240"/>
        <w:ind w:firstLine="540"/>
        <w:jc w:val="both"/>
      </w:pPr>
      <w:r>
        <w:t xml:space="preserve">Обработка данных; каждый ответ оценивается в количестве от 2 до </w:t>
      </w:r>
      <w:r>
        <w:t>0 баллов:</w:t>
      </w:r>
    </w:p>
    <w:p w:rsidR="00A72BD8" w:rsidRDefault="00183C5A">
      <w:pPr>
        <w:pStyle w:val="ConsPlusNormal0"/>
        <w:spacing w:before="240"/>
        <w:ind w:firstLine="540"/>
        <w:jc w:val="both"/>
      </w:pPr>
      <w:r>
        <w:t>"да" - 2 балла,</w:t>
      </w:r>
    </w:p>
    <w:p w:rsidR="00A72BD8" w:rsidRDefault="00183C5A">
      <w:pPr>
        <w:pStyle w:val="ConsPlusNormal0"/>
        <w:spacing w:before="240"/>
        <w:ind w:firstLine="540"/>
        <w:jc w:val="both"/>
      </w:pPr>
      <w:r>
        <w:t>"иногда" - 1 балл,</w:t>
      </w:r>
    </w:p>
    <w:p w:rsidR="00A72BD8" w:rsidRDefault="00183C5A">
      <w:pPr>
        <w:pStyle w:val="ConsPlusNormal0"/>
        <w:spacing w:before="240"/>
        <w:ind w:firstLine="540"/>
        <w:jc w:val="both"/>
      </w:pPr>
      <w:r>
        <w:t>"нет" - 0 баллов.</w:t>
      </w:r>
    </w:p>
    <w:p w:rsidR="00A72BD8" w:rsidRDefault="00183C5A">
      <w:pPr>
        <w:pStyle w:val="ConsPlusNormal0"/>
        <w:spacing w:before="240"/>
        <w:ind w:firstLine="540"/>
        <w:jc w:val="both"/>
      </w:pPr>
      <w:r>
        <w:t>Максимально по каждой шкале испытуемый может получить 30 баллов.</w:t>
      </w:r>
    </w:p>
    <w:p w:rsidR="00A72BD8" w:rsidRDefault="00183C5A">
      <w:pPr>
        <w:pStyle w:val="ConsPlusNormal0"/>
        <w:spacing w:before="240"/>
        <w:ind w:firstLine="540"/>
        <w:jc w:val="both"/>
      </w:pPr>
      <w:r>
        <w:t xml:space="preserve">Интерпретация полученных результатов основана на том, что более высокая суммарная оценка (в баллах) по шкале указывает на более </w:t>
      </w:r>
      <w:r>
        <w:t>высокую степень социально-психологической дезадаптации:</w:t>
      </w:r>
    </w:p>
    <w:p w:rsidR="00A72BD8" w:rsidRDefault="00183C5A">
      <w:pPr>
        <w:pStyle w:val="ConsPlusNormal0"/>
        <w:spacing w:before="240"/>
        <w:ind w:firstLine="540"/>
        <w:jc w:val="both"/>
      </w:pPr>
      <w:r>
        <w:t>значения от 21 до 30 баллов оцениваются как выраженная социально-психологическая дезадаптация,</w:t>
      </w:r>
    </w:p>
    <w:p w:rsidR="00A72BD8" w:rsidRDefault="00183C5A">
      <w:pPr>
        <w:pStyle w:val="ConsPlusNormal0"/>
        <w:spacing w:before="240"/>
        <w:ind w:firstLine="540"/>
        <w:jc w:val="both"/>
      </w:pPr>
      <w:r>
        <w:t>от 11 до 20 - легкая степень социально-психологической дезадаптации,</w:t>
      </w:r>
    </w:p>
    <w:p w:rsidR="00A72BD8" w:rsidRDefault="00183C5A">
      <w:pPr>
        <w:pStyle w:val="ConsPlusNormal0"/>
        <w:spacing w:before="240"/>
        <w:ind w:firstLine="540"/>
        <w:jc w:val="both"/>
      </w:pPr>
      <w:r>
        <w:t>от 0 до 10 - отсутствие признаков со</w:t>
      </w:r>
      <w:r>
        <w:t>циально-психологической дезадаптации. Важно! При использовании данной методики на бланке, который выдается несовершеннолетнему, ее название не публикуется (не указывается)!</w:t>
      </w:r>
    </w:p>
    <w:p w:rsidR="00A72BD8" w:rsidRDefault="00A72BD8">
      <w:pPr>
        <w:pStyle w:val="ConsPlusNormal0"/>
        <w:jc w:val="both"/>
      </w:pPr>
    </w:p>
    <w:p w:rsidR="00A72BD8" w:rsidRDefault="00183C5A">
      <w:pPr>
        <w:pStyle w:val="ConsPlusNormal0"/>
        <w:jc w:val="center"/>
        <w:outlineLvl w:val="3"/>
      </w:pPr>
      <w:r>
        <w:t>ОПРОСНИК И БЛАНК ДЛЯ ОТВЕТОВ</w:t>
      </w:r>
    </w:p>
    <w:p w:rsidR="00A72BD8" w:rsidRDefault="00A72BD8">
      <w:pPr>
        <w:pStyle w:val="ConsPlusNormal0"/>
        <w:jc w:val="both"/>
      </w:pPr>
    </w:p>
    <w:p w:rsidR="00A72BD8" w:rsidRDefault="00183C5A">
      <w:pPr>
        <w:pStyle w:val="ConsPlusNormal0"/>
        <w:jc w:val="both"/>
      </w:pPr>
      <w:r>
        <w:t>ФИО _______________________________________________________</w:t>
      </w:r>
    </w:p>
    <w:p w:rsidR="00A72BD8" w:rsidRDefault="00183C5A">
      <w:pPr>
        <w:pStyle w:val="ConsPlusNormal0"/>
        <w:spacing w:before="240"/>
        <w:jc w:val="both"/>
      </w:pPr>
      <w:r>
        <w:t>Возраст _____ Дата рождения _________________ Класс _______</w:t>
      </w:r>
    </w:p>
    <w:p w:rsidR="00A72BD8" w:rsidRDefault="00A72BD8">
      <w:pPr>
        <w:pStyle w:val="ConsPlusNormal0"/>
        <w:jc w:val="both"/>
      </w:pPr>
    </w:p>
    <w:p w:rsidR="00A72BD8" w:rsidRDefault="00183C5A">
      <w:pPr>
        <w:pStyle w:val="ConsPlusNormal0"/>
        <w:ind w:firstLine="540"/>
        <w:jc w:val="both"/>
      </w:pPr>
      <w:r>
        <w:t>Если ты согласен с утверждением - ДА, не согласен - НЕТ, если не уверен - ИНОГДА.</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6123"/>
        <w:gridCol w:w="567"/>
        <w:gridCol w:w="1247"/>
        <w:gridCol w:w="624"/>
      </w:tblGrid>
      <w:tr w:rsidR="00A72BD8">
        <w:tc>
          <w:tcPr>
            <w:tcW w:w="510" w:type="dxa"/>
          </w:tcPr>
          <w:p w:rsidR="00A72BD8" w:rsidRDefault="00183C5A">
            <w:pPr>
              <w:pStyle w:val="ConsPlusNormal0"/>
              <w:jc w:val="center"/>
            </w:pPr>
            <w:r>
              <w:t>N</w:t>
            </w:r>
          </w:p>
        </w:tc>
        <w:tc>
          <w:tcPr>
            <w:tcW w:w="6123" w:type="dxa"/>
          </w:tcPr>
          <w:p w:rsidR="00A72BD8" w:rsidRDefault="00183C5A">
            <w:pPr>
              <w:pStyle w:val="ConsPlusNormal0"/>
              <w:jc w:val="center"/>
            </w:pPr>
            <w:r>
              <w:t>Утверждение</w:t>
            </w:r>
          </w:p>
        </w:tc>
        <w:tc>
          <w:tcPr>
            <w:tcW w:w="567" w:type="dxa"/>
          </w:tcPr>
          <w:p w:rsidR="00A72BD8" w:rsidRDefault="00183C5A">
            <w:pPr>
              <w:pStyle w:val="ConsPlusNormal0"/>
              <w:jc w:val="center"/>
            </w:pPr>
            <w:r>
              <w:t>ДА</w:t>
            </w:r>
          </w:p>
        </w:tc>
        <w:tc>
          <w:tcPr>
            <w:tcW w:w="1247" w:type="dxa"/>
          </w:tcPr>
          <w:p w:rsidR="00A72BD8" w:rsidRDefault="00183C5A">
            <w:pPr>
              <w:pStyle w:val="ConsPlusNormal0"/>
              <w:jc w:val="center"/>
            </w:pPr>
            <w:r>
              <w:t>ИНОГДА</w:t>
            </w:r>
          </w:p>
        </w:tc>
        <w:tc>
          <w:tcPr>
            <w:tcW w:w="624" w:type="dxa"/>
          </w:tcPr>
          <w:p w:rsidR="00A72BD8" w:rsidRDefault="00183C5A">
            <w:pPr>
              <w:pStyle w:val="ConsPlusNormal0"/>
              <w:jc w:val="center"/>
            </w:pPr>
            <w:r>
              <w:t>НЕТ</w:t>
            </w:r>
          </w:p>
        </w:tc>
      </w:tr>
      <w:tr w:rsidR="00A72BD8">
        <w:tc>
          <w:tcPr>
            <w:tcW w:w="510" w:type="dxa"/>
          </w:tcPr>
          <w:p w:rsidR="00A72BD8" w:rsidRDefault="00183C5A">
            <w:pPr>
              <w:pStyle w:val="ConsPlusNormal0"/>
            </w:pPr>
            <w:r>
              <w:t>1.</w:t>
            </w:r>
          </w:p>
        </w:tc>
        <w:tc>
          <w:tcPr>
            <w:tcW w:w="6123" w:type="dxa"/>
          </w:tcPr>
          <w:p w:rsidR="00A72BD8" w:rsidRDefault="00183C5A">
            <w:pPr>
              <w:pStyle w:val="ConsPlusNormal0"/>
            </w:pPr>
            <w:r>
              <w:t>Я всегда сдерживаю свои обещания.</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pPr>
            <w:r>
              <w:t>2.</w:t>
            </w:r>
          </w:p>
        </w:tc>
        <w:tc>
          <w:tcPr>
            <w:tcW w:w="6123" w:type="dxa"/>
          </w:tcPr>
          <w:p w:rsidR="00A72BD8" w:rsidRDefault="00183C5A">
            <w:pPr>
              <w:pStyle w:val="ConsPlusNormal0"/>
            </w:pPr>
            <w:r>
              <w:t>У меня бывают мысли, которыми я не хотел бы делиться.</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pPr>
            <w:r>
              <w:t>3.</w:t>
            </w:r>
          </w:p>
        </w:tc>
        <w:tc>
          <w:tcPr>
            <w:tcW w:w="6123" w:type="dxa"/>
          </w:tcPr>
          <w:p w:rsidR="00A72BD8" w:rsidRDefault="00183C5A">
            <w:pPr>
              <w:pStyle w:val="ConsPlusNormal0"/>
            </w:pPr>
            <w:r>
              <w:t>Разозлившись, я нередко выхожу из себя.</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pPr>
            <w:r>
              <w:t>4.</w:t>
            </w:r>
          </w:p>
        </w:tc>
        <w:tc>
          <w:tcPr>
            <w:tcW w:w="6123" w:type="dxa"/>
          </w:tcPr>
          <w:p w:rsidR="00A72BD8" w:rsidRDefault="00183C5A">
            <w:pPr>
              <w:pStyle w:val="ConsPlusNormal0"/>
            </w:pPr>
            <w:r>
              <w:t>Бывает, что я сплетничаю.</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pPr>
            <w:r>
              <w:lastRenderedPageBreak/>
              <w:t>5.</w:t>
            </w:r>
          </w:p>
        </w:tc>
        <w:tc>
          <w:tcPr>
            <w:tcW w:w="6123" w:type="dxa"/>
          </w:tcPr>
          <w:p w:rsidR="00A72BD8" w:rsidRDefault="00183C5A">
            <w:pPr>
              <w:pStyle w:val="ConsPlusNormal0"/>
            </w:pPr>
            <w:r>
              <w:t>Бывает, что я говорю о вещах, в которых ничего не смыслю.</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pPr>
            <w:r>
              <w:t>6.</w:t>
            </w:r>
          </w:p>
        </w:tc>
        <w:tc>
          <w:tcPr>
            <w:tcW w:w="6123" w:type="dxa"/>
          </w:tcPr>
          <w:p w:rsidR="00A72BD8" w:rsidRDefault="00183C5A">
            <w:pPr>
              <w:pStyle w:val="ConsPlusNormal0"/>
            </w:pPr>
            <w:r>
              <w:t>Я всегда говорю только правду.</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pPr>
            <w:r>
              <w:t>7.</w:t>
            </w:r>
          </w:p>
        </w:tc>
        <w:tc>
          <w:tcPr>
            <w:tcW w:w="6123" w:type="dxa"/>
          </w:tcPr>
          <w:p w:rsidR="00A72BD8" w:rsidRDefault="00183C5A">
            <w:pPr>
              <w:pStyle w:val="ConsPlusNormal0"/>
            </w:pPr>
            <w:r>
              <w:t>Я люблю прихвастнуть.</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pPr>
            <w:r>
              <w:t>8.</w:t>
            </w:r>
          </w:p>
        </w:tc>
        <w:tc>
          <w:tcPr>
            <w:tcW w:w="6123" w:type="dxa"/>
          </w:tcPr>
          <w:p w:rsidR="00A72BD8" w:rsidRDefault="00183C5A">
            <w:pPr>
              <w:pStyle w:val="ConsPlusNormal0"/>
            </w:pPr>
            <w:r>
              <w:t>Я никогда не опаздываю.</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pPr>
            <w:r>
              <w:t>9.</w:t>
            </w:r>
          </w:p>
        </w:tc>
        <w:tc>
          <w:tcPr>
            <w:tcW w:w="6123" w:type="dxa"/>
          </w:tcPr>
          <w:p w:rsidR="00A72BD8" w:rsidRDefault="00183C5A">
            <w:pPr>
              <w:pStyle w:val="ConsPlusNormal0"/>
            </w:pPr>
            <w:r>
              <w:t>Все свои привычки я считаю хорошими.</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10.</w:t>
            </w:r>
          </w:p>
        </w:tc>
        <w:tc>
          <w:tcPr>
            <w:tcW w:w="6123" w:type="dxa"/>
          </w:tcPr>
          <w:p w:rsidR="00A72BD8" w:rsidRDefault="00183C5A">
            <w:pPr>
              <w:pStyle w:val="ConsPlusNormal0"/>
            </w:pPr>
            <w:r>
              <w:t>Бывает, спорю и ссорюсь с родителями.</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11.</w:t>
            </w:r>
          </w:p>
        </w:tc>
        <w:tc>
          <w:tcPr>
            <w:tcW w:w="6123" w:type="dxa"/>
          </w:tcPr>
          <w:p w:rsidR="00A72BD8" w:rsidRDefault="00183C5A">
            <w:pPr>
              <w:pStyle w:val="ConsPlusNormal0"/>
            </w:pPr>
            <w:r>
              <w:t>Бывает, я перехожу улицу там, где мне удобно, а не там, где положено.</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12.</w:t>
            </w:r>
          </w:p>
        </w:tc>
        <w:tc>
          <w:tcPr>
            <w:tcW w:w="6123" w:type="dxa"/>
          </w:tcPr>
          <w:p w:rsidR="00A72BD8" w:rsidRDefault="00183C5A">
            <w:pPr>
              <w:pStyle w:val="ConsPlusNormal0"/>
            </w:pPr>
            <w:r>
              <w:t>Я всегда покупаю билет в транспорте.</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13.</w:t>
            </w:r>
          </w:p>
        </w:tc>
        <w:tc>
          <w:tcPr>
            <w:tcW w:w="6123" w:type="dxa"/>
          </w:tcPr>
          <w:p w:rsidR="00A72BD8" w:rsidRDefault="00183C5A">
            <w:pPr>
              <w:pStyle w:val="ConsPlusNormal0"/>
            </w:pPr>
            <w:r>
              <w:t>Бывает, мне хочется выругаться грубыми нецензурными словами.</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14.</w:t>
            </w:r>
          </w:p>
        </w:tc>
        <w:tc>
          <w:tcPr>
            <w:tcW w:w="6123" w:type="dxa"/>
          </w:tcPr>
          <w:p w:rsidR="00A72BD8" w:rsidRDefault="00183C5A">
            <w:pPr>
              <w:pStyle w:val="ConsPlusNormal0"/>
            </w:pPr>
            <w:r>
              <w:t>Среди моих знакомых есть люди, которые мне не нравятся.</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15.</w:t>
            </w:r>
          </w:p>
        </w:tc>
        <w:tc>
          <w:tcPr>
            <w:tcW w:w="6123" w:type="dxa"/>
          </w:tcPr>
          <w:p w:rsidR="00A72BD8" w:rsidRDefault="00183C5A">
            <w:pPr>
              <w:pStyle w:val="ConsPlusNormal0"/>
            </w:pPr>
            <w:r>
              <w:t>Я никогда не нарушаю правил общественного поведения.</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16.</w:t>
            </w:r>
          </w:p>
        </w:tc>
        <w:tc>
          <w:tcPr>
            <w:tcW w:w="6123" w:type="dxa"/>
          </w:tcPr>
          <w:p w:rsidR="00A72BD8" w:rsidRDefault="00183C5A">
            <w:pPr>
              <w:pStyle w:val="ConsPlusNormal0"/>
            </w:pPr>
            <w:r>
              <w:t>Я не хочу учиться и работать.</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17.</w:t>
            </w:r>
          </w:p>
        </w:tc>
        <w:tc>
          <w:tcPr>
            <w:tcW w:w="6123" w:type="dxa"/>
          </w:tcPr>
          <w:p w:rsidR="00A72BD8" w:rsidRDefault="00183C5A">
            <w:pPr>
              <w:pStyle w:val="ConsPlusNormal0"/>
            </w:pPr>
            <w:r>
              <w:t>Я могу уйти из дома жить в другое место.</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18.</w:t>
            </w:r>
          </w:p>
        </w:tc>
        <w:tc>
          <w:tcPr>
            <w:tcW w:w="6123" w:type="dxa"/>
          </w:tcPr>
          <w:p w:rsidR="00A72BD8" w:rsidRDefault="00183C5A">
            <w:pPr>
              <w:pStyle w:val="ConsPlusNormal0"/>
            </w:pPr>
            <w:r>
              <w:t>Меня забирали в полицию за плохое поведение.</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19.</w:t>
            </w:r>
          </w:p>
        </w:tc>
        <w:tc>
          <w:tcPr>
            <w:tcW w:w="6123" w:type="dxa"/>
          </w:tcPr>
          <w:p w:rsidR="00A72BD8" w:rsidRDefault="00183C5A">
            <w:pPr>
              <w:pStyle w:val="ConsPlusNormal0"/>
            </w:pPr>
            <w:r>
              <w:t>Я могу взять чужое, если мне надо или очень хочется.</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20.</w:t>
            </w:r>
          </w:p>
        </w:tc>
        <w:tc>
          <w:tcPr>
            <w:tcW w:w="6123" w:type="dxa"/>
          </w:tcPr>
          <w:p w:rsidR="00A72BD8" w:rsidRDefault="00183C5A">
            <w:pPr>
              <w:pStyle w:val="ConsPlusNormal0"/>
            </w:pPr>
            <w:r>
              <w:t>Состою на учете в подразделении по делам несовершеннолетних.</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21.</w:t>
            </w:r>
          </w:p>
        </w:tc>
        <w:tc>
          <w:tcPr>
            <w:tcW w:w="6123" w:type="dxa"/>
          </w:tcPr>
          <w:p w:rsidR="00A72BD8" w:rsidRDefault="00183C5A">
            <w:pPr>
              <w:pStyle w:val="ConsPlusNormal0"/>
            </w:pPr>
            <w:r>
              <w:t>Меня часто обижают окружающие (обзывают, бьют, отбирают деньги и вещи).</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22.</w:t>
            </w:r>
          </w:p>
        </w:tc>
        <w:tc>
          <w:tcPr>
            <w:tcW w:w="6123" w:type="dxa"/>
          </w:tcPr>
          <w:p w:rsidR="00A72BD8" w:rsidRDefault="00183C5A">
            <w:pPr>
              <w:pStyle w:val="ConsPlusNormal0"/>
            </w:pPr>
            <w:r>
              <w:t>У меня есть судимые родственники и/или знакомые.</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23.</w:t>
            </w:r>
          </w:p>
        </w:tc>
        <w:tc>
          <w:tcPr>
            <w:tcW w:w="6123" w:type="dxa"/>
          </w:tcPr>
          <w:p w:rsidR="00A72BD8" w:rsidRDefault="00183C5A">
            <w:pPr>
              <w:pStyle w:val="ConsPlusNormal0"/>
            </w:pPr>
            <w:r>
              <w:t>У меня бывают сильные желания, которые обязательно надо исполнить.</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24.</w:t>
            </w:r>
          </w:p>
        </w:tc>
        <w:tc>
          <w:tcPr>
            <w:tcW w:w="6123" w:type="dxa"/>
          </w:tcPr>
          <w:p w:rsidR="00A72BD8" w:rsidRDefault="00183C5A">
            <w:pPr>
              <w:pStyle w:val="ConsPlusNormal0"/>
            </w:pPr>
            <w:r>
              <w:t>У меня бывает желание отомстить, восстановить справедливость.</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25.</w:t>
            </w:r>
          </w:p>
        </w:tc>
        <w:tc>
          <w:tcPr>
            <w:tcW w:w="6123" w:type="dxa"/>
          </w:tcPr>
          <w:p w:rsidR="00A72BD8" w:rsidRDefault="00183C5A">
            <w:pPr>
              <w:pStyle w:val="ConsPlusNormal0"/>
            </w:pPr>
            <w:r>
              <w:t>Я не верю окружающим.</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26.</w:t>
            </w:r>
          </w:p>
        </w:tc>
        <w:tc>
          <w:tcPr>
            <w:tcW w:w="6123" w:type="dxa"/>
          </w:tcPr>
          <w:p w:rsidR="00A72BD8" w:rsidRDefault="00183C5A">
            <w:pPr>
              <w:pStyle w:val="ConsPlusNormal0"/>
            </w:pPr>
            <w:r>
              <w:t>Хочу быть великим и всесильным.</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lastRenderedPageBreak/>
              <w:t>27.</w:t>
            </w:r>
          </w:p>
        </w:tc>
        <w:tc>
          <w:tcPr>
            <w:tcW w:w="6123" w:type="dxa"/>
          </w:tcPr>
          <w:p w:rsidR="00A72BD8" w:rsidRDefault="00183C5A">
            <w:pPr>
              <w:pStyle w:val="ConsPlusNormal0"/>
            </w:pPr>
            <w:r>
              <w:t>Я испытываю отчаяние, обиду, бессильный гнев.</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28.</w:t>
            </w:r>
          </w:p>
        </w:tc>
        <w:tc>
          <w:tcPr>
            <w:tcW w:w="6123" w:type="dxa"/>
          </w:tcPr>
          <w:p w:rsidR="00A72BD8" w:rsidRDefault="00183C5A">
            <w:pPr>
              <w:pStyle w:val="ConsPlusNormal0"/>
            </w:pPr>
            <w:r>
              <w:t>Я завидую своим одноклассникам, другим людям, взрослым.</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29.</w:t>
            </w:r>
          </w:p>
        </w:tc>
        <w:tc>
          <w:tcPr>
            <w:tcW w:w="6123" w:type="dxa"/>
          </w:tcPr>
          <w:p w:rsidR="00A72BD8" w:rsidRDefault="00183C5A">
            <w:pPr>
              <w:pStyle w:val="ConsPlusNormal0"/>
            </w:pPr>
            <w:r>
              <w:t>Если нельзя, но очень хочется - значит можно.</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30.</w:t>
            </w:r>
          </w:p>
        </w:tc>
        <w:tc>
          <w:tcPr>
            <w:tcW w:w="6123" w:type="dxa"/>
          </w:tcPr>
          <w:p w:rsidR="00A72BD8" w:rsidRDefault="00183C5A">
            <w:pPr>
              <w:pStyle w:val="ConsPlusNormal0"/>
            </w:pPr>
            <w:r>
              <w:t>Сильным и богатым людям необязательно соблюдать все правила и законы.</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31.</w:t>
            </w:r>
          </w:p>
        </w:tc>
        <w:tc>
          <w:tcPr>
            <w:tcW w:w="6123" w:type="dxa"/>
          </w:tcPr>
          <w:p w:rsidR="00A72BD8" w:rsidRDefault="00183C5A">
            <w:pPr>
              <w:pStyle w:val="ConsPlusNormal0"/>
            </w:pPr>
            <w:r>
              <w:t>Я курю.</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32.</w:t>
            </w:r>
          </w:p>
        </w:tc>
        <w:tc>
          <w:tcPr>
            <w:tcW w:w="6123" w:type="dxa"/>
          </w:tcPr>
          <w:p w:rsidR="00A72BD8" w:rsidRDefault="00183C5A">
            <w:pPr>
              <w:pStyle w:val="ConsPlusNormal0"/>
            </w:pPr>
            <w:r>
              <w:t>Я употребляю пиво и/или другие спиртные напитки.</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33.</w:t>
            </w:r>
          </w:p>
        </w:tc>
        <w:tc>
          <w:tcPr>
            <w:tcW w:w="6123" w:type="dxa"/>
          </w:tcPr>
          <w:p w:rsidR="00A72BD8" w:rsidRDefault="00183C5A">
            <w:pPr>
              <w:pStyle w:val="ConsPlusNormal0"/>
            </w:pPr>
            <w:r>
              <w:t>Я нюхал клей, растворители, пробовал наркотики, курительные смеси.</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34.</w:t>
            </w:r>
          </w:p>
        </w:tc>
        <w:tc>
          <w:tcPr>
            <w:tcW w:w="6123" w:type="dxa"/>
          </w:tcPr>
          <w:p w:rsidR="00A72BD8" w:rsidRDefault="00183C5A">
            <w:pPr>
              <w:pStyle w:val="ConsPlusNormal0"/>
            </w:pPr>
            <w:r>
              <w:t>Мои родители злоупотребляют спиртным.</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35.</w:t>
            </w:r>
          </w:p>
        </w:tc>
        <w:tc>
          <w:tcPr>
            <w:tcW w:w="6123" w:type="dxa"/>
          </w:tcPr>
          <w:p w:rsidR="00A72BD8" w:rsidRDefault="00183C5A">
            <w:pPr>
              <w:pStyle w:val="ConsPlusNormal0"/>
            </w:pPr>
            <w:r>
              <w:t>Мои друзья курят, употребляют спиртное.</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36.</w:t>
            </w:r>
          </w:p>
        </w:tc>
        <w:tc>
          <w:tcPr>
            <w:tcW w:w="6123" w:type="dxa"/>
          </w:tcPr>
          <w:p w:rsidR="00A72BD8" w:rsidRDefault="00183C5A">
            <w:pPr>
              <w:pStyle w:val="ConsPlusNormal0"/>
            </w:pPr>
            <w:r>
              <w:t>Люди пьют за компанию, для поддержания хорошего настроения.</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37.</w:t>
            </w:r>
          </w:p>
        </w:tc>
        <w:tc>
          <w:tcPr>
            <w:tcW w:w="6123" w:type="dxa"/>
          </w:tcPr>
          <w:p w:rsidR="00A72BD8" w:rsidRDefault="00183C5A">
            <w:pPr>
              <w:pStyle w:val="ConsPlusNormal0"/>
            </w:pPr>
            <w:r>
              <w:t>Пить и курить - это признаки взрослости.</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38.</w:t>
            </w:r>
          </w:p>
        </w:tc>
        <w:tc>
          <w:tcPr>
            <w:tcW w:w="6123" w:type="dxa"/>
          </w:tcPr>
          <w:p w:rsidR="00A72BD8" w:rsidRDefault="00183C5A">
            <w:pPr>
              <w:pStyle w:val="ConsPlusNormal0"/>
            </w:pPr>
            <w:r>
              <w:t>Я пью/курю из-за проблем в семье, школе, от одиночества.</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39.</w:t>
            </w:r>
          </w:p>
        </w:tc>
        <w:tc>
          <w:tcPr>
            <w:tcW w:w="6123" w:type="dxa"/>
          </w:tcPr>
          <w:p w:rsidR="00A72BD8" w:rsidRDefault="00183C5A">
            <w:pPr>
              <w:pStyle w:val="ConsPlusNormal0"/>
            </w:pPr>
            <w:r>
              <w:t>Дети и взрослые пьют и курят, потому что это модно и доступно.</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40.</w:t>
            </w:r>
          </w:p>
        </w:tc>
        <w:tc>
          <w:tcPr>
            <w:tcW w:w="6123" w:type="dxa"/>
          </w:tcPr>
          <w:p w:rsidR="00A72BD8" w:rsidRDefault="00183C5A">
            <w:pPr>
              <w:pStyle w:val="ConsPlusNormal0"/>
            </w:pPr>
            <w:r>
              <w:t>Дети пьют и курят из любопытства, по глупости.</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41.</w:t>
            </w:r>
          </w:p>
        </w:tc>
        <w:tc>
          <w:tcPr>
            <w:tcW w:w="6123" w:type="dxa"/>
          </w:tcPr>
          <w:p w:rsidR="00A72BD8" w:rsidRDefault="00183C5A">
            <w:pPr>
              <w:pStyle w:val="ConsPlusNormal0"/>
            </w:pPr>
            <w:r>
              <w:t>Удовольствие - это главное, к чему стоит стремиться в жизни.</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42.</w:t>
            </w:r>
          </w:p>
        </w:tc>
        <w:tc>
          <w:tcPr>
            <w:tcW w:w="6123" w:type="dxa"/>
          </w:tcPr>
          <w:p w:rsidR="00A72BD8" w:rsidRDefault="00183C5A">
            <w:pPr>
              <w:pStyle w:val="ConsPlusNormal0"/>
            </w:pPr>
            <w:r>
              <w:t>Мне необходимы сильные переживания и чувства.</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43.</w:t>
            </w:r>
          </w:p>
        </w:tc>
        <w:tc>
          <w:tcPr>
            <w:tcW w:w="6123" w:type="dxa"/>
          </w:tcPr>
          <w:p w:rsidR="00A72BD8" w:rsidRDefault="00183C5A">
            <w:pPr>
              <w:pStyle w:val="ConsPlusNormal0"/>
            </w:pPr>
            <w:r>
              <w:t>Я хотел бы попробовать спиртное, сигареты, наркотики, если бы этого</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44.</w:t>
            </w:r>
          </w:p>
        </w:tc>
        <w:tc>
          <w:tcPr>
            <w:tcW w:w="6123" w:type="dxa"/>
          </w:tcPr>
          <w:p w:rsidR="00A72BD8" w:rsidRDefault="00183C5A">
            <w:pPr>
              <w:pStyle w:val="ConsPlusNormal0"/>
            </w:pPr>
            <w:r>
              <w:t>Вредное воздействие на человека алкоголя и табака сильно преувеличивают.</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45.</w:t>
            </w:r>
          </w:p>
        </w:tc>
        <w:tc>
          <w:tcPr>
            <w:tcW w:w="6123" w:type="dxa"/>
          </w:tcPr>
          <w:p w:rsidR="00A72BD8" w:rsidRDefault="00183C5A">
            <w:pPr>
              <w:pStyle w:val="ConsPlusNormal0"/>
            </w:pPr>
            <w:r>
              <w:t>Если в моей компании будет принято, то и я буду курить и пить пиво.</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46.</w:t>
            </w:r>
          </w:p>
        </w:tc>
        <w:tc>
          <w:tcPr>
            <w:tcW w:w="6123" w:type="dxa"/>
          </w:tcPr>
          <w:p w:rsidR="00A72BD8" w:rsidRDefault="00183C5A">
            <w:pPr>
              <w:pStyle w:val="ConsPlusNormal0"/>
            </w:pPr>
            <w:r>
              <w:t>Я редко жалею животных, людей.</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47.</w:t>
            </w:r>
          </w:p>
        </w:tc>
        <w:tc>
          <w:tcPr>
            <w:tcW w:w="6123" w:type="dxa"/>
          </w:tcPr>
          <w:p w:rsidR="00A72BD8" w:rsidRDefault="00183C5A">
            <w:pPr>
              <w:pStyle w:val="ConsPlusNormal0"/>
            </w:pPr>
            <w:r>
              <w:t xml:space="preserve">Я часто пререкаюсь или ругаюсь с учителями, </w:t>
            </w:r>
            <w:r>
              <w:lastRenderedPageBreak/>
              <w:t>одноклассниками.</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lastRenderedPageBreak/>
              <w:t>48.</w:t>
            </w:r>
          </w:p>
        </w:tc>
        <w:tc>
          <w:tcPr>
            <w:tcW w:w="6123" w:type="dxa"/>
          </w:tcPr>
          <w:p w:rsidR="00A72BD8" w:rsidRDefault="00183C5A">
            <w:pPr>
              <w:pStyle w:val="ConsPlusNormal0"/>
            </w:pPr>
            <w:r>
              <w:t>Я часто ссорюсь с родителями.</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49.</w:t>
            </w:r>
          </w:p>
        </w:tc>
        <w:tc>
          <w:tcPr>
            <w:tcW w:w="6123" w:type="dxa"/>
          </w:tcPr>
          <w:p w:rsidR="00A72BD8" w:rsidRDefault="00183C5A">
            <w:pPr>
              <w:pStyle w:val="ConsPlusNormal0"/>
            </w:pPr>
            <w:r>
              <w:t>Я не прощаю обиды.</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50.</w:t>
            </w:r>
          </w:p>
        </w:tc>
        <w:tc>
          <w:tcPr>
            <w:tcW w:w="6123" w:type="dxa"/>
          </w:tcPr>
          <w:p w:rsidR="00A72BD8" w:rsidRDefault="00183C5A">
            <w:pPr>
              <w:pStyle w:val="ConsPlusNormal0"/>
            </w:pPr>
            <w:r>
              <w:t>Если у меня плохое настроение, то я испорчу его еще кому-нибудь.</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51.</w:t>
            </w:r>
          </w:p>
        </w:tc>
        <w:tc>
          <w:tcPr>
            <w:tcW w:w="6123" w:type="dxa"/>
          </w:tcPr>
          <w:p w:rsidR="00A72BD8" w:rsidRDefault="00183C5A">
            <w:pPr>
              <w:pStyle w:val="ConsPlusNormal0"/>
            </w:pPr>
            <w:r>
              <w:t>Люблю посплетничать.</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52.</w:t>
            </w:r>
          </w:p>
        </w:tc>
        <w:tc>
          <w:tcPr>
            <w:tcW w:w="6123" w:type="dxa"/>
          </w:tcPr>
          <w:p w:rsidR="00A72BD8" w:rsidRDefault="00183C5A">
            <w:pPr>
              <w:pStyle w:val="ConsPlusNormal0"/>
            </w:pPr>
            <w:r>
              <w:t>Люблю, чтобы мне подчинялись.</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53.</w:t>
            </w:r>
          </w:p>
        </w:tc>
        <w:tc>
          <w:tcPr>
            <w:tcW w:w="6123" w:type="dxa"/>
          </w:tcPr>
          <w:p w:rsidR="00A72BD8" w:rsidRDefault="00183C5A">
            <w:pPr>
              <w:pStyle w:val="ConsPlusNormal0"/>
            </w:pPr>
            <w:r>
              <w:t>Предпочитаю споры решать дракой, а не словами.</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54.</w:t>
            </w:r>
          </w:p>
        </w:tc>
        <w:tc>
          <w:tcPr>
            <w:tcW w:w="6123" w:type="dxa"/>
          </w:tcPr>
          <w:p w:rsidR="00A72BD8" w:rsidRDefault="00183C5A">
            <w:pPr>
              <w:pStyle w:val="ConsPlusNormal0"/>
            </w:pPr>
            <w:r>
              <w:t>За компанию с друзьями могу что-нибудь сломать, приставать к посторонним.</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55.</w:t>
            </w:r>
          </w:p>
        </w:tc>
        <w:tc>
          <w:tcPr>
            <w:tcW w:w="6123" w:type="dxa"/>
          </w:tcPr>
          <w:p w:rsidR="00A72BD8" w:rsidRDefault="00183C5A">
            <w:pPr>
              <w:pStyle w:val="ConsPlusNormal0"/>
            </w:pPr>
            <w:r>
              <w:t>Часто испытываю раздражение, отвращение, злость, ярость, бешенство.</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56.</w:t>
            </w:r>
          </w:p>
        </w:tc>
        <w:tc>
          <w:tcPr>
            <w:tcW w:w="6123" w:type="dxa"/>
          </w:tcPr>
          <w:p w:rsidR="00A72BD8" w:rsidRDefault="00183C5A">
            <w:pPr>
              <w:pStyle w:val="ConsPlusNormal0"/>
            </w:pPr>
            <w:r>
              <w:t>У меня бывает желание что-то сломать, громко хлопнуть дверью, покричать, поругаться или подраться.</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57.</w:t>
            </w:r>
          </w:p>
        </w:tc>
        <w:tc>
          <w:tcPr>
            <w:tcW w:w="6123" w:type="dxa"/>
          </w:tcPr>
          <w:p w:rsidR="00A72BD8" w:rsidRDefault="00183C5A">
            <w:pPr>
              <w:pStyle w:val="ConsPlusNormal0"/>
            </w:pPr>
            <w:r>
              <w:t>В порыве гнева я могу накричать или ударить кого-то.</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58.</w:t>
            </w:r>
          </w:p>
        </w:tc>
        <w:tc>
          <w:tcPr>
            <w:tcW w:w="6123" w:type="dxa"/>
          </w:tcPr>
          <w:p w:rsidR="00A72BD8" w:rsidRDefault="00183C5A">
            <w:pPr>
              <w:pStyle w:val="ConsPlusNormal0"/>
            </w:pPr>
            <w:r>
              <w:t>Я охотно бы участвовал в каких-нибудь боевых действиях.</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59.</w:t>
            </w:r>
          </w:p>
        </w:tc>
        <w:tc>
          <w:tcPr>
            <w:tcW w:w="6123" w:type="dxa"/>
          </w:tcPr>
          <w:p w:rsidR="00A72BD8" w:rsidRDefault="00183C5A">
            <w:pPr>
              <w:pStyle w:val="ConsPlusNormal0"/>
            </w:pPr>
            <w:r>
              <w:t>Могу нарочно испортить чужую вещь, если мне что-то не нравится.</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60.</w:t>
            </w:r>
          </w:p>
        </w:tc>
        <w:tc>
          <w:tcPr>
            <w:tcW w:w="6123" w:type="dxa"/>
          </w:tcPr>
          <w:p w:rsidR="00A72BD8" w:rsidRDefault="00183C5A">
            <w:pPr>
              <w:pStyle w:val="ConsPlusNormal0"/>
            </w:pPr>
            <w:r>
              <w:t>Я хочу быть взрослым и сильным.</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61.</w:t>
            </w:r>
          </w:p>
        </w:tc>
        <w:tc>
          <w:tcPr>
            <w:tcW w:w="6123" w:type="dxa"/>
          </w:tcPr>
          <w:p w:rsidR="00A72BD8" w:rsidRDefault="00183C5A">
            <w:pPr>
              <w:pStyle w:val="ConsPlusNormal0"/>
            </w:pPr>
            <w:r>
              <w:t>Я чувствую, что меня никто не понимает, мной никто не интересуется.</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62.</w:t>
            </w:r>
          </w:p>
        </w:tc>
        <w:tc>
          <w:tcPr>
            <w:tcW w:w="6123" w:type="dxa"/>
          </w:tcPr>
          <w:p w:rsidR="00A72BD8" w:rsidRDefault="00183C5A">
            <w:pPr>
              <w:pStyle w:val="ConsPlusNormal0"/>
            </w:pPr>
            <w:r>
              <w:t>Я чувствую, что от меня ничего не зависит, безнадежность, беспомощность.</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63.</w:t>
            </w:r>
          </w:p>
        </w:tc>
        <w:tc>
          <w:tcPr>
            <w:tcW w:w="6123" w:type="dxa"/>
          </w:tcPr>
          <w:p w:rsidR="00A72BD8" w:rsidRDefault="00183C5A">
            <w:pPr>
              <w:pStyle w:val="ConsPlusNormal0"/>
            </w:pPr>
            <w:r>
              <w:t>Я могу причинить себе боль.</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64.</w:t>
            </w:r>
          </w:p>
        </w:tc>
        <w:tc>
          <w:tcPr>
            <w:tcW w:w="6123" w:type="dxa"/>
          </w:tcPr>
          <w:p w:rsidR="00A72BD8" w:rsidRDefault="00183C5A">
            <w:pPr>
              <w:pStyle w:val="ConsPlusNormal0"/>
            </w:pPr>
            <w:r>
              <w:t>Я бы взялся за опасное для жизни дело, если бы за это хорошо заплатили.</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65.</w:t>
            </w:r>
          </w:p>
        </w:tc>
        <w:tc>
          <w:tcPr>
            <w:tcW w:w="6123" w:type="dxa"/>
          </w:tcPr>
          <w:p w:rsidR="00A72BD8" w:rsidRDefault="00183C5A">
            <w:pPr>
              <w:pStyle w:val="ConsPlusNormal0"/>
            </w:pPr>
            <w:r>
              <w:t>Было бы лучше, если бы я умер.</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66.</w:t>
            </w:r>
          </w:p>
        </w:tc>
        <w:tc>
          <w:tcPr>
            <w:tcW w:w="6123" w:type="dxa"/>
          </w:tcPr>
          <w:p w:rsidR="00A72BD8" w:rsidRDefault="00183C5A">
            <w:pPr>
              <w:pStyle w:val="ConsPlusNormal0"/>
            </w:pPr>
            <w:r>
              <w:t>Я испытываю чувство вины перед окружающими, родителями.</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67.</w:t>
            </w:r>
          </w:p>
        </w:tc>
        <w:tc>
          <w:tcPr>
            <w:tcW w:w="6123" w:type="dxa"/>
          </w:tcPr>
          <w:p w:rsidR="00A72BD8" w:rsidRDefault="00183C5A">
            <w:pPr>
              <w:pStyle w:val="ConsPlusNormal0"/>
            </w:pPr>
            <w:r>
              <w:t>Я не люблю решать проблемы сам.</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lastRenderedPageBreak/>
              <w:t>68.</w:t>
            </w:r>
          </w:p>
        </w:tc>
        <w:tc>
          <w:tcPr>
            <w:tcW w:w="6123" w:type="dxa"/>
          </w:tcPr>
          <w:p w:rsidR="00A72BD8" w:rsidRDefault="00183C5A">
            <w:pPr>
              <w:pStyle w:val="ConsPlusNormal0"/>
            </w:pPr>
            <w:r>
              <w:t>У меня есть желания, которые никак не могут исполниться.</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69.</w:t>
            </w:r>
          </w:p>
        </w:tc>
        <w:tc>
          <w:tcPr>
            <w:tcW w:w="6123" w:type="dxa"/>
          </w:tcPr>
          <w:p w:rsidR="00A72BD8" w:rsidRDefault="00183C5A">
            <w:pPr>
              <w:pStyle w:val="ConsPlusNormal0"/>
            </w:pPr>
            <w:r>
              <w:t>Я не очень хороший человек.</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70.</w:t>
            </w:r>
          </w:p>
        </w:tc>
        <w:tc>
          <w:tcPr>
            <w:tcW w:w="6123" w:type="dxa"/>
          </w:tcPr>
          <w:p w:rsidR="00A72BD8" w:rsidRDefault="00183C5A">
            <w:pPr>
              <w:pStyle w:val="ConsPlusNormal0"/>
            </w:pPr>
            <w:r>
              <w:t>Я не всегда понимаю, что можно делать, а что нельзя.</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71.</w:t>
            </w:r>
          </w:p>
        </w:tc>
        <w:tc>
          <w:tcPr>
            <w:tcW w:w="6123" w:type="dxa"/>
          </w:tcPr>
          <w:p w:rsidR="00A72BD8" w:rsidRDefault="00183C5A">
            <w:pPr>
              <w:pStyle w:val="ConsPlusNormal0"/>
            </w:pPr>
            <w:r>
              <w:t>Я часто не могу решиться на какой-либо поступок.</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72.</w:t>
            </w:r>
          </w:p>
        </w:tc>
        <w:tc>
          <w:tcPr>
            <w:tcW w:w="6123" w:type="dxa"/>
          </w:tcPr>
          <w:p w:rsidR="00A72BD8" w:rsidRDefault="00183C5A">
            <w:pPr>
              <w:pStyle w:val="ConsPlusNormal0"/>
            </w:pPr>
            <w:r>
              <w:t>Когда я стою на мосту, то меня иногда так и тянет прыгнуть вниз.</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73.</w:t>
            </w:r>
          </w:p>
        </w:tc>
        <w:tc>
          <w:tcPr>
            <w:tcW w:w="6123" w:type="dxa"/>
          </w:tcPr>
          <w:p w:rsidR="00A72BD8" w:rsidRDefault="00183C5A">
            <w:pPr>
              <w:pStyle w:val="ConsPlusNormal0"/>
            </w:pPr>
            <w:r>
              <w:t>Я нуждаюсь в теплых, доверительных отношениях.</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74.</w:t>
            </w:r>
          </w:p>
        </w:tc>
        <w:tc>
          <w:tcPr>
            <w:tcW w:w="6123" w:type="dxa"/>
          </w:tcPr>
          <w:p w:rsidR="00A72BD8" w:rsidRDefault="00183C5A">
            <w:pPr>
              <w:pStyle w:val="ConsPlusNormal0"/>
            </w:pPr>
            <w:r>
              <w:t>Терпеть боль назло мне бывает даже приятно.</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r w:rsidR="00A72BD8">
        <w:tc>
          <w:tcPr>
            <w:tcW w:w="510" w:type="dxa"/>
          </w:tcPr>
          <w:p w:rsidR="00A72BD8" w:rsidRDefault="00183C5A">
            <w:pPr>
              <w:pStyle w:val="ConsPlusNormal0"/>
              <w:jc w:val="center"/>
            </w:pPr>
            <w:r>
              <w:t>75.</w:t>
            </w:r>
          </w:p>
        </w:tc>
        <w:tc>
          <w:tcPr>
            <w:tcW w:w="6123" w:type="dxa"/>
          </w:tcPr>
          <w:p w:rsidR="00A72BD8" w:rsidRDefault="00183C5A">
            <w:pPr>
              <w:pStyle w:val="ConsPlusNormal0"/>
            </w:pPr>
            <w:r>
              <w:t>Я испытываю потребность в острых ощущениях.</w:t>
            </w:r>
          </w:p>
        </w:tc>
        <w:tc>
          <w:tcPr>
            <w:tcW w:w="567" w:type="dxa"/>
          </w:tcPr>
          <w:p w:rsidR="00A72BD8" w:rsidRDefault="00A72BD8">
            <w:pPr>
              <w:pStyle w:val="ConsPlusNormal0"/>
            </w:pPr>
          </w:p>
        </w:tc>
        <w:tc>
          <w:tcPr>
            <w:tcW w:w="1247" w:type="dxa"/>
          </w:tcPr>
          <w:p w:rsidR="00A72BD8" w:rsidRDefault="00A72BD8">
            <w:pPr>
              <w:pStyle w:val="ConsPlusNormal0"/>
            </w:pPr>
          </w:p>
        </w:tc>
        <w:tc>
          <w:tcPr>
            <w:tcW w:w="624" w:type="dxa"/>
          </w:tcPr>
          <w:p w:rsidR="00A72BD8" w:rsidRDefault="00A72BD8">
            <w:pPr>
              <w:pStyle w:val="ConsPlusNormal0"/>
            </w:pPr>
          </w:p>
        </w:tc>
      </w:tr>
    </w:tbl>
    <w:p w:rsidR="00A72BD8" w:rsidRDefault="00A72BD8">
      <w:pPr>
        <w:pStyle w:val="ConsPlusNormal0"/>
        <w:jc w:val="both"/>
      </w:pPr>
    </w:p>
    <w:p w:rsidR="00A72BD8" w:rsidRDefault="00183C5A">
      <w:pPr>
        <w:pStyle w:val="ConsPlusTitle0"/>
        <w:jc w:val="center"/>
        <w:outlineLvl w:val="3"/>
      </w:pPr>
      <w:r>
        <w:t>Ключ по обработке результатов</w:t>
      </w:r>
    </w:p>
    <w:p w:rsidR="00A72BD8" w:rsidRDefault="00A72BD8">
      <w:pPr>
        <w:pStyle w:val="ConsPlusNormal0"/>
        <w:jc w:val="both"/>
      </w:pPr>
    </w:p>
    <w:p w:rsidR="00A72BD8" w:rsidRDefault="00183C5A">
      <w:pPr>
        <w:pStyle w:val="ConsPlusNormal0"/>
        <w:ind w:firstLine="540"/>
        <w:jc w:val="both"/>
      </w:pPr>
      <w:r>
        <w:t>При обработке бланков, каждый ответ оценивается в количестве от 2 до 0 баллов:</w:t>
      </w:r>
    </w:p>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3005"/>
        <w:gridCol w:w="567"/>
        <w:gridCol w:w="340"/>
        <w:gridCol w:w="2551"/>
        <w:gridCol w:w="2608"/>
      </w:tblGrid>
      <w:tr w:rsidR="00A72BD8">
        <w:tc>
          <w:tcPr>
            <w:tcW w:w="3005" w:type="dxa"/>
            <w:tcBorders>
              <w:top w:val="nil"/>
              <w:left w:val="nil"/>
              <w:bottom w:val="nil"/>
              <w:right w:val="nil"/>
            </w:tcBorders>
          </w:tcPr>
          <w:p w:rsidR="00A72BD8" w:rsidRDefault="00A72BD8">
            <w:pPr>
              <w:pStyle w:val="ConsPlusNormal0"/>
            </w:pPr>
          </w:p>
        </w:tc>
        <w:tc>
          <w:tcPr>
            <w:tcW w:w="567" w:type="dxa"/>
            <w:tcBorders>
              <w:top w:val="nil"/>
              <w:left w:val="nil"/>
              <w:bottom w:val="nil"/>
              <w:right w:val="nil"/>
            </w:tcBorders>
          </w:tcPr>
          <w:p w:rsidR="00A72BD8" w:rsidRDefault="00183C5A">
            <w:pPr>
              <w:pStyle w:val="ConsPlusNormal0"/>
              <w:jc w:val="center"/>
            </w:pPr>
            <w:r>
              <w:t>-</w:t>
            </w:r>
          </w:p>
        </w:tc>
        <w:tc>
          <w:tcPr>
            <w:tcW w:w="340" w:type="dxa"/>
            <w:tcBorders>
              <w:top w:val="nil"/>
              <w:left w:val="nil"/>
              <w:bottom w:val="nil"/>
              <w:right w:val="nil"/>
            </w:tcBorders>
          </w:tcPr>
          <w:p w:rsidR="00A72BD8" w:rsidRDefault="00A72BD8">
            <w:pPr>
              <w:pStyle w:val="ConsPlusNormal0"/>
            </w:pPr>
          </w:p>
        </w:tc>
        <w:tc>
          <w:tcPr>
            <w:tcW w:w="2551" w:type="dxa"/>
            <w:tcBorders>
              <w:top w:val="nil"/>
              <w:left w:val="nil"/>
              <w:bottom w:val="nil"/>
              <w:right w:val="nil"/>
            </w:tcBorders>
          </w:tcPr>
          <w:p w:rsidR="00A72BD8" w:rsidRDefault="00183C5A">
            <w:pPr>
              <w:pStyle w:val="ConsPlusNormal0"/>
              <w:jc w:val="both"/>
            </w:pPr>
            <w:r>
              <w:t>"да" - 2 балла,</w:t>
            </w:r>
          </w:p>
        </w:tc>
        <w:tc>
          <w:tcPr>
            <w:tcW w:w="2608" w:type="dxa"/>
            <w:tcBorders>
              <w:top w:val="nil"/>
              <w:left w:val="nil"/>
              <w:bottom w:val="nil"/>
              <w:right w:val="nil"/>
            </w:tcBorders>
          </w:tcPr>
          <w:p w:rsidR="00A72BD8" w:rsidRDefault="00A72BD8">
            <w:pPr>
              <w:pStyle w:val="ConsPlusNormal0"/>
            </w:pPr>
          </w:p>
        </w:tc>
      </w:tr>
      <w:tr w:rsidR="00A72BD8">
        <w:tc>
          <w:tcPr>
            <w:tcW w:w="3005" w:type="dxa"/>
            <w:tcBorders>
              <w:top w:val="nil"/>
              <w:left w:val="nil"/>
              <w:bottom w:val="nil"/>
              <w:right w:val="nil"/>
            </w:tcBorders>
          </w:tcPr>
          <w:p w:rsidR="00A72BD8" w:rsidRDefault="00A72BD8">
            <w:pPr>
              <w:pStyle w:val="ConsPlusNormal0"/>
            </w:pPr>
          </w:p>
        </w:tc>
        <w:tc>
          <w:tcPr>
            <w:tcW w:w="567" w:type="dxa"/>
            <w:tcBorders>
              <w:top w:val="nil"/>
              <w:left w:val="nil"/>
              <w:bottom w:val="nil"/>
              <w:right w:val="nil"/>
            </w:tcBorders>
          </w:tcPr>
          <w:p w:rsidR="00A72BD8" w:rsidRDefault="00183C5A">
            <w:pPr>
              <w:pStyle w:val="ConsPlusNormal0"/>
              <w:jc w:val="center"/>
            </w:pPr>
            <w:r>
              <w:t>-</w:t>
            </w:r>
          </w:p>
        </w:tc>
        <w:tc>
          <w:tcPr>
            <w:tcW w:w="340" w:type="dxa"/>
            <w:tcBorders>
              <w:top w:val="nil"/>
              <w:left w:val="nil"/>
              <w:bottom w:val="nil"/>
              <w:right w:val="nil"/>
            </w:tcBorders>
          </w:tcPr>
          <w:p w:rsidR="00A72BD8" w:rsidRDefault="00A72BD8">
            <w:pPr>
              <w:pStyle w:val="ConsPlusNormal0"/>
            </w:pPr>
          </w:p>
        </w:tc>
        <w:tc>
          <w:tcPr>
            <w:tcW w:w="2551" w:type="dxa"/>
            <w:tcBorders>
              <w:top w:val="nil"/>
              <w:left w:val="nil"/>
              <w:bottom w:val="nil"/>
              <w:right w:val="nil"/>
            </w:tcBorders>
          </w:tcPr>
          <w:p w:rsidR="00A72BD8" w:rsidRDefault="00183C5A">
            <w:pPr>
              <w:pStyle w:val="ConsPlusNormal0"/>
              <w:jc w:val="both"/>
            </w:pPr>
            <w:r>
              <w:t>"иногда" - 1 балл,</w:t>
            </w:r>
          </w:p>
        </w:tc>
        <w:tc>
          <w:tcPr>
            <w:tcW w:w="2608" w:type="dxa"/>
            <w:tcBorders>
              <w:top w:val="nil"/>
              <w:left w:val="nil"/>
              <w:bottom w:val="nil"/>
              <w:right w:val="nil"/>
            </w:tcBorders>
          </w:tcPr>
          <w:p w:rsidR="00A72BD8" w:rsidRDefault="00A72BD8">
            <w:pPr>
              <w:pStyle w:val="ConsPlusNormal0"/>
            </w:pPr>
          </w:p>
        </w:tc>
      </w:tr>
      <w:tr w:rsidR="00A72BD8">
        <w:tc>
          <w:tcPr>
            <w:tcW w:w="3005" w:type="dxa"/>
            <w:tcBorders>
              <w:top w:val="nil"/>
              <w:left w:val="nil"/>
              <w:bottom w:val="nil"/>
              <w:right w:val="nil"/>
            </w:tcBorders>
          </w:tcPr>
          <w:p w:rsidR="00A72BD8" w:rsidRDefault="00A72BD8">
            <w:pPr>
              <w:pStyle w:val="ConsPlusNormal0"/>
            </w:pPr>
          </w:p>
        </w:tc>
        <w:tc>
          <w:tcPr>
            <w:tcW w:w="567" w:type="dxa"/>
            <w:tcBorders>
              <w:top w:val="nil"/>
              <w:left w:val="nil"/>
              <w:bottom w:val="nil"/>
              <w:right w:val="nil"/>
            </w:tcBorders>
          </w:tcPr>
          <w:p w:rsidR="00A72BD8" w:rsidRDefault="00183C5A">
            <w:pPr>
              <w:pStyle w:val="ConsPlusNormal0"/>
              <w:jc w:val="center"/>
            </w:pPr>
            <w:r>
              <w:t>-</w:t>
            </w:r>
          </w:p>
        </w:tc>
        <w:tc>
          <w:tcPr>
            <w:tcW w:w="340" w:type="dxa"/>
            <w:tcBorders>
              <w:top w:val="nil"/>
              <w:left w:val="nil"/>
              <w:bottom w:val="nil"/>
              <w:right w:val="nil"/>
            </w:tcBorders>
          </w:tcPr>
          <w:p w:rsidR="00A72BD8" w:rsidRDefault="00A72BD8">
            <w:pPr>
              <w:pStyle w:val="ConsPlusNormal0"/>
            </w:pPr>
          </w:p>
        </w:tc>
        <w:tc>
          <w:tcPr>
            <w:tcW w:w="2551" w:type="dxa"/>
            <w:tcBorders>
              <w:top w:val="nil"/>
              <w:left w:val="nil"/>
              <w:bottom w:val="nil"/>
              <w:right w:val="nil"/>
            </w:tcBorders>
          </w:tcPr>
          <w:p w:rsidR="00A72BD8" w:rsidRDefault="00183C5A">
            <w:pPr>
              <w:pStyle w:val="ConsPlusNormal0"/>
              <w:jc w:val="both"/>
            </w:pPr>
            <w:r>
              <w:t>"нет" - 0 баллов.</w:t>
            </w:r>
          </w:p>
        </w:tc>
        <w:tc>
          <w:tcPr>
            <w:tcW w:w="2608" w:type="dxa"/>
            <w:tcBorders>
              <w:top w:val="nil"/>
              <w:left w:val="nil"/>
              <w:bottom w:val="nil"/>
              <w:right w:val="nil"/>
            </w:tcBorders>
          </w:tcPr>
          <w:p w:rsidR="00A72BD8" w:rsidRDefault="00A72BD8">
            <w:pPr>
              <w:pStyle w:val="ConsPlusNormal0"/>
            </w:pPr>
          </w:p>
        </w:tc>
      </w:tr>
    </w:tbl>
    <w:p w:rsidR="00A72BD8" w:rsidRDefault="00A72BD8">
      <w:pPr>
        <w:pStyle w:val="ConsPlusNormal0"/>
        <w:jc w:val="both"/>
      </w:pPr>
    </w:p>
    <w:p w:rsidR="00A72BD8" w:rsidRDefault="00183C5A">
      <w:pPr>
        <w:pStyle w:val="ConsPlusNormal0"/>
        <w:ind w:firstLine="540"/>
        <w:jc w:val="both"/>
      </w:pPr>
      <w:r>
        <w:t>Максимально по каждой шкале испытуемый может получить 30 баллов.</w:t>
      </w:r>
    </w:p>
    <w:p w:rsidR="00A72BD8" w:rsidRDefault="00183C5A">
      <w:pPr>
        <w:pStyle w:val="ConsPlusNormal0"/>
        <w:spacing w:before="240"/>
        <w:ind w:firstLine="540"/>
        <w:jc w:val="both"/>
      </w:pPr>
      <w:r>
        <w:t>Интерпретация полученных результатов основана на том, что более высокая суммарная оценка (в баллах) по шкале указывает на более высокую степень социально-психологической дезадаптации:</w:t>
      </w:r>
    </w:p>
    <w:p w:rsidR="00A72BD8" w:rsidRDefault="00183C5A">
      <w:pPr>
        <w:pStyle w:val="ConsPlusNormal0"/>
        <w:spacing w:before="240"/>
        <w:ind w:firstLine="540"/>
        <w:jc w:val="both"/>
      </w:pPr>
      <w:r>
        <w:t>значения от 21 до 30 баллов оцениваются как выраженная социально-психоло</w:t>
      </w:r>
      <w:r>
        <w:t>гическая дезадаптация,</w:t>
      </w:r>
    </w:p>
    <w:p w:rsidR="00A72BD8" w:rsidRDefault="00183C5A">
      <w:pPr>
        <w:pStyle w:val="ConsPlusNormal0"/>
        <w:spacing w:before="240"/>
        <w:ind w:firstLine="540"/>
        <w:jc w:val="both"/>
      </w:pPr>
      <w:r>
        <w:t>от 11 до 20 - легкая степень социально-психологической дезадаптации,</w:t>
      </w:r>
    </w:p>
    <w:p w:rsidR="00A72BD8" w:rsidRDefault="00183C5A">
      <w:pPr>
        <w:pStyle w:val="ConsPlusNormal0"/>
        <w:spacing w:before="240"/>
        <w:ind w:firstLine="540"/>
        <w:jc w:val="both"/>
      </w:pPr>
      <w:r>
        <w:t>от 0 до 10 - отсутствие признаков социально-психологической дезадаптации.</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874"/>
        <w:gridCol w:w="5159"/>
      </w:tblGrid>
      <w:tr w:rsidR="00A72BD8">
        <w:tc>
          <w:tcPr>
            <w:tcW w:w="3005" w:type="dxa"/>
            <w:vMerge w:val="restart"/>
          </w:tcPr>
          <w:p w:rsidR="00A72BD8" w:rsidRDefault="00183C5A">
            <w:pPr>
              <w:pStyle w:val="ConsPlusNormal0"/>
            </w:pPr>
            <w:r>
              <w:t>I шкала</w:t>
            </w:r>
          </w:p>
          <w:p w:rsidR="00A72BD8" w:rsidRDefault="00183C5A">
            <w:pPr>
              <w:pStyle w:val="ConsPlusNormal0"/>
            </w:pPr>
            <w:r>
              <w:t>социально обусловленное поведение</w:t>
            </w:r>
          </w:p>
          <w:p w:rsidR="00A72BD8" w:rsidRDefault="00183C5A">
            <w:pPr>
              <w:pStyle w:val="ConsPlusNormal0"/>
            </w:pPr>
            <w:r>
              <w:t>(СОП)</w:t>
            </w:r>
          </w:p>
        </w:tc>
        <w:tc>
          <w:tcPr>
            <w:tcW w:w="874" w:type="dxa"/>
          </w:tcPr>
          <w:p w:rsidR="00A72BD8" w:rsidRDefault="00183C5A">
            <w:pPr>
              <w:pStyle w:val="ConsPlusNormal0"/>
              <w:jc w:val="center"/>
            </w:pPr>
            <w:r>
              <w:t>0 - 10</w:t>
            </w:r>
          </w:p>
        </w:tc>
        <w:tc>
          <w:tcPr>
            <w:tcW w:w="5159" w:type="dxa"/>
          </w:tcPr>
          <w:p w:rsidR="00A72BD8" w:rsidRDefault="00183C5A">
            <w:pPr>
              <w:pStyle w:val="ConsPlusNormal0"/>
              <w:jc w:val="both"/>
            </w:pPr>
            <w:r>
              <w:t>отсутствие ориентации на социально</w:t>
            </w:r>
            <w:r>
              <w:t xml:space="preserve"> обусловленное поведение, преобладает индивидуализация</w:t>
            </w:r>
          </w:p>
        </w:tc>
      </w:tr>
      <w:tr w:rsidR="00A72BD8">
        <w:tc>
          <w:tcPr>
            <w:tcW w:w="3005" w:type="dxa"/>
            <w:vMerge/>
          </w:tcPr>
          <w:p w:rsidR="00A72BD8" w:rsidRDefault="00A72BD8">
            <w:pPr>
              <w:pStyle w:val="ConsPlusNormal0"/>
            </w:pPr>
          </w:p>
        </w:tc>
        <w:tc>
          <w:tcPr>
            <w:tcW w:w="874" w:type="dxa"/>
          </w:tcPr>
          <w:p w:rsidR="00A72BD8" w:rsidRDefault="00183C5A">
            <w:pPr>
              <w:pStyle w:val="ConsPlusNormal0"/>
              <w:jc w:val="center"/>
            </w:pPr>
            <w:r>
              <w:t>11 - 20</w:t>
            </w:r>
          </w:p>
        </w:tc>
        <w:tc>
          <w:tcPr>
            <w:tcW w:w="5159" w:type="dxa"/>
          </w:tcPr>
          <w:p w:rsidR="00A72BD8" w:rsidRDefault="00183C5A">
            <w:pPr>
              <w:pStyle w:val="ConsPlusNormal0"/>
              <w:jc w:val="both"/>
            </w:pPr>
            <w:r>
              <w:t xml:space="preserve">обнаружена ориентация на социально обусловленное поведение - подростковая </w:t>
            </w:r>
            <w:r>
              <w:lastRenderedPageBreak/>
              <w:t>реакция группирования</w:t>
            </w:r>
          </w:p>
        </w:tc>
      </w:tr>
      <w:tr w:rsidR="00A72BD8">
        <w:tc>
          <w:tcPr>
            <w:tcW w:w="3005" w:type="dxa"/>
            <w:vMerge/>
          </w:tcPr>
          <w:p w:rsidR="00A72BD8" w:rsidRDefault="00A72BD8">
            <w:pPr>
              <w:pStyle w:val="ConsPlusNormal0"/>
            </w:pPr>
          </w:p>
        </w:tc>
        <w:tc>
          <w:tcPr>
            <w:tcW w:w="874" w:type="dxa"/>
          </w:tcPr>
          <w:p w:rsidR="00A72BD8" w:rsidRDefault="00183C5A">
            <w:pPr>
              <w:pStyle w:val="ConsPlusNormal0"/>
              <w:jc w:val="center"/>
            </w:pPr>
            <w:r>
              <w:t>21 - 30</w:t>
            </w:r>
          </w:p>
        </w:tc>
        <w:tc>
          <w:tcPr>
            <w:tcW w:w="5159" w:type="dxa"/>
          </w:tcPr>
          <w:p w:rsidR="00A72BD8" w:rsidRDefault="00183C5A">
            <w:pPr>
              <w:pStyle w:val="ConsPlusNormal0"/>
              <w:jc w:val="both"/>
            </w:pPr>
            <w:r>
              <w:t>сформированная модель социально-обусловленного поведения</w:t>
            </w:r>
          </w:p>
        </w:tc>
      </w:tr>
      <w:tr w:rsidR="00A72BD8">
        <w:tc>
          <w:tcPr>
            <w:tcW w:w="3005" w:type="dxa"/>
            <w:vMerge w:val="restart"/>
          </w:tcPr>
          <w:p w:rsidR="00A72BD8" w:rsidRDefault="00183C5A">
            <w:pPr>
              <w:pStyle w:val="ConsPlusNormal0"/>
            </w:pPr>
            <w:r>
              <w:t>II шкала</w:t>
            </w:r>
          </w:p>
          <w:p w:rsidR="00A72BD8" w:rsidRDefault="00183C5A">
            <w:pPr>
              <w:pStyle w:val="ConsPlusNormal0"/>
            </w:pPr>
            <w:r>
              <w:t>делинквентное поведение</w:t>
            </w:r>
          </w:p>
          <w:p w:rsidR="00A72BD8" w:rsidRDefault="00183C5A">
            <w:pPr>
              <w:pStyle w:val="ConsPlusNormal0"/>
            </w:pPr>
            <w:r>
              <w:t>(ДП)</w:t>
            </w:r>
          </w:p>
        </w:tc>
        <w:tc>
          <w:tcPr>
            <w:tcW w:w="874" w:type="dxa"/>
          </w:tcPr>
          <w:p w:rsidR="00A72BD8" w:rsidRDefault="00183C5A">
            <w:pPr>
              <w:pStyle w:val="ConsPlusNormal0"/>
              <w:jc w:val="center"/>
            </w:pPr>
            <w:r>
              <w:t>0 - 10</w:t>
            </w:r>
          </w:p>
        </w:tc>
        <w:tc>
          <w:tcPr>
            <w:tcW w:w="5159" w:type="dxa"/>
          </w:tcPr>
          <w:p w:rsidR="00A72BD8" w:rsidRDefault="00183C5A">
            <w:pPr>
              <w:pStyle w:val="ConsPlusNormal0"/>
              <w:jc w:val="both"/>
            </w:pPr>
            <w:r>
              <w:t>отсутствие признаков делинквентного поведения</w:t>
            </w:r>
          </w:p>
        </w:tc>
      </w:tr>
      <w:tr w:rsidR="00A72BD8">
        <w:tc>
          <w:tcPr>
            <w:tcW w:w="3005" w:type="dxa"/>
            <w:vMerge/>
          </w:tcPr>
          <w:p w:rsidR="00A72BD8" w:rsidRDefault="00A72BD8">
            <w:pPr>
              <w:pStyle w:val="ConsPlusNormal0"/>
            </w:pPr>
          </w:p>
        </w:tc>
        <w:tc>
          <w:tcPr>
            <w:tcW w:w="874" w:type="dxa"/>
          </w:tcPr>
          <w:p w:rsidR="00A72BD8" w:rsidRDefault="00183C5A">
            <w:pPr>
              <w:pStyle w:val="ConsPlusNormal0"/>
              <w:jc w:val="center"/>
            </w:pPr>
            <w:r>
              <w:t>11 - 20</w:t>
            </w:r>
          </w:p>
        </w:tc>
        <w:tc>
          <w:tcPr>
            <w:tcW w:w="5159" w:type="dxa"/>
          </w:tcPr>
          <w:p w:rsidR="00A72BD8" w:rsidRDefault="00183C5A">
            <w:pPr>
              <w:pStyle w:val="ConsPlusNormal0"/>
              <w:jc w:val="both"/>
            </w:pPr>
            <w:r>
              <w:t>обнаружена ситуативная предрасположенность к делинквентному поведению</w:t>
            </w:r>
          </w:p>
        </w:tc>
      </w:tr>
      <w:tr w:rsidR="00A72BD8">
        <w:tc>
          <w:tcPr>
            <w:tcW w:w="3005" w:type="dxa"/>
            <w:vMerge/>
          </w:tcPr>
          <w:p w:rsidR="00A72BD8" w:rsidRDefault="00A72BD8">
            <w:pPr>
              <w:pStyle w:val="ConsPlusNormal0"/>
            </w:pPr>
          </w:p>
        </w:tc>
        <w:tc>
          <w:tcPr>
            <w:tcW w:w="874" w:type="dxa"/>
          </w:tcPr>
          <w:p w:rsidR="00A72BD8" w:rsidRDefault="00183C5A">
            <w:pPr>
              <w:pStyle w:val="ConsPlusNormal0"/>
              <w:jc w:val="center"/>
            </w:pPr>
            <w:r>
              <w:t>21 - 30</w:t>
            </w:r>
          </w:p>
        </w:tc>
        <w:tc>
          <w:tcPr>
            <w:tcW w:w="5159" w:type="dxa"/>
          </w:tcPr>
          <w:p w:rsidR="00A72BD8" w:rsidRDefault="00183C5A">
            <w:pPr>
              <w:pStyle w:val="ConsPlusNormal0"/>
              <w:jc w:val="both"/>
            </w:pPr>
            <w:r>
              <w:t>сформированная модель делинквентного поведения</w:t>
            </w:r>
          </w:p>
        </w:tc>
      </w:tr>
      <w:tr w:rsidR="00A72BD8">
        <w:tc>
          <w:tcPr>
            <w:tcW w:w="3005" w:type="dxa"/>
            <w:vMerge w:val="restart"/>
          </w:tcPr>
          <w:p w:rsidR="00A72BD8" w:rsidRDefault="00183C5A">
            <w:pPr>
              <w:pStyle w:val="ConsPlusNormal0"/>
            </w:pPr>
            <w:r>
              <w:t>III шкала</w:t>
            </w:r>
          </w:p>
          <w:p w:rsidR="00A72BD8" w:rsidRDefault="00183C5A">
            <w:pPr>
              <w:pStyle w:val="ConsPlusNormal0"/>
            </w:pPr>
            <w:r>
              <w:t>зависимое (аддиктивное) поведение</w:t>
            </w:r>
          </w:p>
          <w:p w:rsidR="00A72BD8" w:rsidRDefault="00183C5A">
            <w:pPr>
              <w:pStyle w:val="ConsPlusNormal0"/>
            </w:pPr>
            <w:r>
              <w:t>(ЗП)</w:t>
            </w:r>
          </w:p>
        </w:tc>
        <w:tc>
          <w:tcPr>
            <w:tcW w:w="874" w:type="dxa"/>
          </w:tcPr>
          <w:p w:rsidR="00A72BD8" w:rsidRDefault="00183C5A">
            <w:pPr>
              <w:pStyle w:val="ConsPlusNormal0"/>
              <w:jc w:val="center"/>
            </w:pPr>
            <w:r>
              <w:t>0 - 10</w:t>
            </w:r>
          </w:p>
        </w:tc>
        <w:tc>
          <w:tcPr>
            <w:tcW w:w="5159" w:type="dxa"/>
          </w:tcPr>
          <w:p w:rsidR="00A72BD8" w:rsidRDefault="00183C5A">
            <w:pPr>
              <w:pStyle w:val="ConsPlusNormal0"/>
              <w:jc w:val="both"/>
            </w:pPr>
            <w:r>
              <w:t>отсутствие признаков зависимого поведения</w:t>
            </w:r>
          </w:p>
        </w:tc>
      </w:tr>
      <w:tr w:rsidR="00A72BD8">
        <w:tc>
          <w:tcPr>
            <w:tcW w:w="3005" w:type="dxa"/>
            <w:vMerge/>
          </w:tcPr>
          <w:p w:rsidR="00A72BD8" w:rsidRDefault="00A72BD8">
            <w:pPr>
              <w:pStyle w:val="ConsPlusNormal0"/>
            </w:pPr>
          </w:p>
        </w:tc>
        <w:tc>
          <w:tcPr>
            <w:tcW w:w="874" w:type="dxa"/>
          </w:tcPr>
          <w:p w:rsidR="00A72BD8" w:rsidRDefault="00183C5A">
            <w:pPr>
              <w:pStyle w:val="ConsPlusNormal0"/>
              <w:jc w:val="center"/>
            </w:pPr>
            <w:r>
              <w:t>11 - 20</w:t>
            </w:r>
          </w:p>
        </w:tc>
        <w:tc>
          <w:tcPr>
            <w:tcW w:w="5159" w:type="dxa"/>
          </w:tcPr>
          <w:p w:rsidR="00A72BD8" w:rsidRDefault="00183C5A">
            <w:pPr>
              <w:pStyle w:val="ConsPlusNormal0"/>
              <w:jc w:val="both"/>
            </w:pPr>
            <w:r>
              <w:t>обнаружена ситуативная предрасположенность к зависимому поведению</w:t>
            </w:r>
          </w:p>
        </w:tc>
      </w:tr>
      <w:tr w:rsidR="00A72BD8">
        <w:tc>
          <w:tcPr>
            <w:tcW w:w="3005" w:type="dxa"/>
            <w:vMerge/>
          </w:tcPr>
          <w:p w:rsidR="00A72BD8" w:rsidRDefault="00A72BD8">
            <w:pPr>
              <w:pStyle w:val="ConsPlusNormal0"/>
            </w:pPr>
          </w:p>
        </w:tc>
        <w:tc>
          <w:tcPr>
            <w:tcW w:w="874" w:type="dxa"/>
          </w:tcPr>
          <w:p w:rsidR="00A72BD8" w:rsidRDefault="00183C5A">
            <w:pPr>
              <w:pStyle w:val="ConsPlusNormal0"/>
              <w:jc w:val="center"/>
            </w:pPr>
            <w:r>
              <w:t>21 - 30</w:t>
            </w:r>
          </w:p>
        </w:tc>
        <w:tc>
          <w:tcPr>
            <w:tcW w:w="5159" w:type="dxa"/>
          </w:tcPr>
          <w:p w:rsidR="00A72BD8" w:rsidRDefault="00183C5A">
            <w:pPr>
              <w:pStyle w:val="ConsPlusNormal0"/>
              <w:jc w:val="both"/>
            </w:pPr>
            <w:r>
              <w:t>сформированная модель зависимого поведения</w:t>
            </w:r>
          </w:p>
        </w:tc>
      </w:tr>
      <w:tr w:rsidR="00A72BD8">
        <w:tc>
          <w:tcPr>
            <w:tcW w:w="3005" w:type="dxa"/>
            <w:vMerge w:val="restart"/>
          </w:tcPr>
          <w:p w:rsidR="00A72BD8" w:rsidRDefault="00183C5A">
            <w:pPr>
              <w:pStyle w:val="ConsPlusNormal0"/>
            </w:pPr>
            <w:r>
              <w:t>IV шкала</w:t>
            </w:r>
          </w:p>
          <w:p w:rsidR="00A72BD8" w:rsidRDefault="00183C5A">
            <w:pPr>
              <w:pStyle w:val="ConsPlusNormal0"/>
            </w:pPr>
            <w:r>
              <w:t>агрессивное поведение</w:t>
            </w:r>
          </w:p>
          <w:p w:rsidR="00A72BD8" w:rsidRDefault="00183C5A">
            <w:pPr>
              <w:pStyle w:val="ConsPlusNormal0"/>
            </w:pPr>
            <w:r>
              <w:t>(АП)</w:t>
            </w:r>
          </w:p>
        </w:tc>
        <w:tc>
          <w:tcPr>
            <w:tcW w:w="874" w:type="dxa"/>
          </w:tcPr>
          <w:p w:rsidR="00A72BD8" w:rsidRDefault="00183C5A">
            <w:pPr>
              <w:pStyle w:val="ConsPlusNormal0"/>
              <w:jc w:val="center"/>
            </w:pPr>
            <w:r>
              <w:t>0 - 10</w:t>
            </w:r>
          </w:p>
        </w:tc>
        <w:tc>
          <w:tcPr>
            <w:tcW w:w="5159" w:type="dxa"/>
          </w:tcPr>
          <w:p w:rsidR="00A72BD8" w:rsidRDefault="00183C5A">
            <w:pPr>
              <w:pStyle w:val="ConsPlusNormal0"/>
              <w:jc w:val="both"/>
            </w:pPr>
            <w:r>
              <w:t>отсутствие признаков агрессивного поведения</w:t>
            </w:r>
          </w:p>
        </w:tc>
      </w:tr>
      <w:tr w:rsidR="00A72BD8">
        <w:tc>
          <w:tcPr>
            <w:tcW w:w="3005" w:type="dxa"/>
            <w:vMerge/>
          </w:tcPr>
          <w:p w:rsidR="00A72BD8" w:rsidRDefault="00A72BD8">
            <w:pPr>
              <w:pStyle w:val="ConsPlusNormal0"/>
            </w:pPr>
          </w:p>
        </w:tc>
        <w:tc>
          <w:tcPr>
            <w:tcW w:w="874" w:type="dxa"/>
          </w:tcPr>
          <w:p w:rsidR="00A72BD8" w:rsidRDefault="00183C5A">
            <w:pPr>
              <w:pStyle w:val="ConsPlusNormal0"/>
              <w:jc w:val="center"/>
            </w:pPr>
            <w:r>
              <w:t>11 - 20</w:t>
            </w:r>
          </w:p>
        </w:tc>
        <w:tc>
          <w:tcPr>
            <w:tcW w:w="5159" w:type="dxa"/>
          </w:tcPr>
          <w:p w:rsidR="00A72BD8" w:rsidRDefault="00183C5A">
            <w:pPr>
              <w:pStyle w:val="ConsPlusNormal0"/>
              <w:jc w:val="both"/>
            </w:pPr>
            <w:r>
              <w:t>обнаружена ситуативная предрасположенность к агрессивному поведению</w:t>
            </w:r>
          </w:p>
        </w:tc>
      </w:tr>
      <w:tr w:rsidR="00A72BD8">
        <w:tc>
          <w:tcPr>
            <w:tcW w:w="3005" w:type="dxa"/>
            <w:vMerge/>
          </w:tcPr>
          <w:p w:rsidR="00A72BD8" w:rsidRDefault="00A72BD8">
            <w:pPr>
              <w:pStyle w:val="ConsPlusNormal0"/>
            </w:pPr>
          </w:p>
        </w:tc>
        <w:tc>
          <w:tcPr>
            <w:tcW w:w="874" w:type="dxa"/>
          </w:tcPr>
          <w:p w:rsidR="00A72BD8" w:rsidRDefault="00183C5A">
            <w:pPr>
              <w:pStyle w:val="ConsPlusNormal0"/>
              <w:jc w:val="center"/>
            </w:pPr>
            <w:r>
              <w:t>21 - 30</w:t>
            </w:r>
          </w:p>
        </w:tc>
        <w:tc>
          <w:tcPr>
            <w:tcW w:w="5159" w:type="dxa"/>
          </w:tcPr>
          <w:p w:rsidR="00A72BD8" w:rsidRDefault="00183C5A">
            <w:pPr>
              <w:pStyle w:val="ConsPlusNormal0"/>
              <w:jc w:val="both"/>
            </w:pPr>
            <w:r>
              <w:t>сформированная модель агрессивное поведения</w:t>
            </w:r>
          </w:p>
        </w:tc>
      </w:tr>
      <w:tr w:rsidR="00A72BD8">
        <w:tc>
          <w:tcPr>
            <w:tcW w:w="3005" w:type="dxa"/>
            <w:vMerge w:val="restart"/>
          </w:tcPr>
          <w:p w:rsidR="00A72BD8" w:rsidRDefault="00183C5A">
            <w:pPr>
              <w:pStyle w:val="ConsPlusNormal0"/>
            </w:pPr>
            <w:r>
              <w:t>V шкала</w:t>
            </w:r>
          </w:p>
          <w:p w:rsidR="00A72BD8" w:rsidRDefault="00183C5A">
            <w:pPr>
              <w:pStyle w:val="ConsPlusNormal0"/>
            </w:pPr>
            <w:r>
              <w:t>суицидальное (аутоагрессивное) поведение</w:t>
            </w:r>
          </w:p>
          <w:p w:rsidR="00A72BD8" w:rsidRDefault="00183C5A">
            <w:pPr>
              <w:pStyle w:val="ConsPlusNormal0"/>
            </w:pPr>
            <w:r>
              <w:t>(СП)</w:t>
            </w:r>
          </w:p>
        </w:tc>
        <w:tc>
          <w:tcPr>
            <w:tcW w:w="874" w:type="dxa"/>
          </w:tcPr>
          <w:p w:rsidR="00A72BD8" w:rsidRDefault="00183C5A">
            <w:pPr>
              <w:pStyle w:val="ConsPlusNormal0"/>
              <w:jc w:val="center"/>
            </w:pPr>
            <w:r>
              <w:t>0 - 10</w:t>
            </w:r>
          </w:p>
        </w:tc>
        <w:tc>
          <w:tcPr>
            <w:tcW w:w="5159" w:type="dxa"/>
          </w:tcPr>
          <w:p w:rsidR="00A72BD8" w:rsidRDefault="00183C5A">
            <w:pPr>
              <w:pStyle w:val="ConsPlusNormal0"/>
              <w:jc w:val="both"/>
            </w:pPr>
            <w:r>
              <w:t>отсутствие признаков аутоагрессивного поведения</w:t>
            </w:r>
          </w:p>
        </w:tc>
      </w:tr>
      <w:tr w:rsidR="00A72BD8">
        <w:tc>
          <w:tcPr>
            <w:tcW w:w="3005" w:type="dxa"/>
            <w:vMerge/>
          </w:tcPr>
          <w:p w:rsidR="00A72BD8" w:rsidRDefault="00A72BD8">
            <w:pPr>
              <w:pStyle w:val="ConsPlusNormal0"/>
            </w:pPr>
          </w:p>
        </w:tc>
        <w:tc>
          <w:tcPr>
            <w:tcW w:w="874" w:type="dxa"/>
          </w:tcPr>
          <w:p w:rsidR="00A72BD8" w:rsidRDefault="00183C5A">
            <w:pPr>
              <w:pStyle w:val="ConsPlusNormal0"/>
              <w:jc w:val="center"/>
            </w:pPr>
            <w:r>
              <w:t>11 - 20</w:t>
            </w:r>
          </w:p>
        </w:tc>
        <w:tc>
          <w:tcPr>
            <w:tcW w:w="5159" w:type="dxa"/>
          </w:tcPr>
          <w:p w:rsidR="00A72BD8" w:rsidRDefault="00183C5A">
            <w:pPr>
              <w:pStyle w:val="ConsPlusNormal0"/>
              <w:jc w:val="both"/>
            </w:pPr>
            <w:r>
              <w:t>обнаружена ситуативная предрасположенность к аутоагрессивному поведению</w:t>
            </w:r>
          </w:p>
        </w:tc>
      </w:tr>
      <w:tr w:rsidR="00A72BD8">
        <w:tc>
          <w:tcPr>
            <w:tcW w:w="3005" w:type="dxa"/>
            <w:vMerge/>
          </w:tcPr>
          <w:p w:rsidR="00A72BD8" w:rsidRDefault="00A72BD8">
            <w:pPr>
              <w:pStyle w:val="ConsPlusNormal0"/>
            </w:pPr>
          </w:p>
        </w:tc>
        <w:tc>
          <w:tcPr>
            <w:tcW w:w="874" w:type="dxa"/>
          </w:tcPr>
          <w:p w:rsidR="00A72BD8" w:rsidRDefault="00183C5A">
            <w:pPr>
              <w:pStyle w:val="ConsPlusNormal0"/>
              <w:jc w:val="center"/>
            </w:pPr>
            <w:r>
              <w:t>21 - 30</w:t>
            </w:r>
          </w:p>
        </w:tc>
        <w:tc>
          <w:tcPr>
            <w:tcW w:w="5159" w:type="dxa"/>
          </w:tcPr>
          <w:p w:rsidR="00A72BD8" w:rsidRDefault="00183C5A">
            <w:pPr>
              <w:pStyle w:val="ConsPlusNormal0"/>
              <w:jc w:val="both"/>
            </w:pPr>
            <w:r>
              <w:t>сформированная модель аутоагрессивное поведения</w:t>
            </w:r>
          </w:p>
        </w:tc>
      </w:tr>
    </w:tbl>
    <w:p w:rsidR="00A72BD8" w:rsidRDefault="00A72BD8">
      <w:pPr>
        <w:pStyle w:val="ConsPlusNormal0"/>
        <w:jc w:val="both"/>
      </w:pPr>
    </w:p>
    <w:p w:rsidR="00A72BD8" w:rsidRDefault="00183C5A">
      <w:pPr>
        <w:pStyle w:val="ConsPlusTitle0"/>
        <w:jc w:val="center"/>
        <w:outlineLvl w:val="3"/>
      </w:pPr>
      <w:r>
        <w:t>Среднегрупповые показатели склонности подростков</w:t>
      </w:r>
    </w:p>
    <w:p w:rsidR="00A72BD8" w:rsidRDefault="00183C5A">
      <w:pPr>
        <w:pStyle w:val="ConsPlusTitle0"/>
        <w:jc w:val="center"/>
      </w:pPr>
      <w:r>
        <w:t>к отклоняющемуся поведению</w:t>
      </w:r>
    </w:p>
    <w:p w:rsidR="00A72BD8" w:rsidRDefault="00183C5A">
      <w:pPr>
        <w:pStyle w:val="ConsPlusTitle0"/>
        <w:jc w:val="center"/>
      </w:pPr>
      <w:r>
        <w:t xml:space="preserve">(M </w:t>
      </w:r>
      <w:r>
        <w:rPr>
          <w:noProof/>
          <w:position w:val="-2"/>
        </w:rPr>
        <w:drawing>
          <wp:inline distT="0" distB="0" distL="0" distR="0">
            <wp:extent cx="171450" cy="182880"/>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1450" cy="182880"/>
                    </a:xfrm>
                    <a:prstGeom prst="rect">
                      <a:avLst/>
                    </a:prstGeom>
                    <a:noFill/>
                    <a:ln>
                      <a:noFill/>
                    </a:ln>
                  </pic:spPr>
                </pic:pic>
              </a:graphicData>
            </a:graphic>
          </wp:inline>
        </w:drawing>
      </w:r>
      <w:r>
        <w:t xml:space="preserve"> m), в баллах</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75"/>
        <w:gridCol w:w="2438"/>
        <w:gridCol w:w="2381"/>
        <w:gridCol w:w="1973"/>
      </w:tblGrid>
      <w:tr w:rsidR="00A72BD8">
        <w:tc>
          <w:tcPr>
            <w:tcW w:w="2275" w:type="dxa"/>
          </w:tcPr>
          <w:p w:rsidR="00A72BD8" w:rsidRDefault="00183C5A">
            <w:pPr>
              <w:pStyle w:val="ConsPlusNormal0"/>
              <w:jc w:val="center"/>
            </w:pPr>
            <w:r>
              <w:t>Показатели</w:t>
            </w:r>
          </w:p>
          <w:p w:rsidR="00A72BD8" w:rsidRDefault="00183C5A">
            <w:pPr>
              <w:pStyle w:val="ConsPlusNormal0"/>
              <w:jc w:val="center"/>
            </w:pPr>
            <w:r>
              <w:t>(в баллах)</w:t>
            </w:r>
          </w:p>
        </w:tc>
        <w:tc>
          <w:tcPr>
            <w:tcW w:w="2438" w:type="dxa"/>
          </w:tcPr>
          <w:p w:rsidR="00A72BD8" w:rsidRDefault="00183C5A">
            <w:pPr>
              <w:pStyle w:val="ConsPlusNormal0"/>
              <w:jc w:val="center"/>
            </w:pPr>
            <w:r>
              <w:t>Младшие подростки</w:t>
            </w:r>
          </w:p>
          <w:p w:rsidR="00A72BD8" w:rsidRDefault="00183C5A">
            <w:pPr>
              <w:pStyle w:val="ConsPlusNormal0"/>
              <w:jc w:val="center"/>
            </w:pPr>
            <w:r>
              <w:t>(10 - 12 лет)</w:t>
            </w:r>
          </w:p>
          <w:p w:rsidR="00A72BD8" w:rsidRDefault="00183C5A">
            <w:pPr>
              <w:pStyle w:val="ConsPlusNormal0"/>
              <w:jc w:val="center"/>
            </w:pPr>
            <w:r>
              <w:t>n = 906</w:t>
            </w:r>
          </w:p>
        </w:tc>
        <w:tc>
          <w:tcPr>
            <w:tcW w:w="2381" w:type="dxa"/>
          </w:tcPr>
          <w:p w:rsidR="00A72BD8" w:rsidRDefault="00183C5A">
            <w:pPr>
              <w:pStyle w:val="ConsPlusNormal0"/>
              <w:jc w:val="center"/>
            </w:pPr>
            <w:r>
              <w:t>Средние подростки</w:t>
            </w:r>
          </w:p>
          <w:p w:rsidR="00A72BD8" w:rsidRDefault="00183C5A">
            <w:pPr>
              <w:pStyle w:val="ConsPlusNormal0"/>
              <w:jc w:val="center"/>
            </w:pPr>
            <w:r>
              <w:t>(13 - 15 лет)</w:t>
            </w:r>
          </w:p>
          <w:p w:rsidR="00A72BD8" w:rsidRDefault="00183C5A">
            <w:pPr>
              <w:pStyle w:val="ConsPlusNormal0"/>
              <w:jc w:val="center"/>
            </w:pPr>
            <w:r>
              <w:t>n = 919</w:t>
            </w:r>
          </w:p>
        </w:tc>
        <w:tc>
          <w:tcPr>
            <w:tcW w:w="1973" w:type="dxa"/>
          </w:tcPr>
          <w:p w:rsidR="00A72BD8" w:rsidRDefault="00183C5A">
            <w:pPr>
              <w:pStyle w:val="ConsPlusNormal0"/>
              <w:jc w:val="center"/>
            </w:pPr>
            <w:r>
              <w:t>Старшие подростки</w:t>
            </w:r>
          </w:p>
          <w:p w:rsidR="00A72BD8" w:rsidRDefault="00183C5A">
            <w:pPr>
              <w:pStyle w:val="ConsPlusNormal0"/>
              <w:jc w:val="center"/>
            </w:pPr>
            <w:r>
              <w:t>(от 16 лет)</w:t>
            </w:r>
          </w:p>
          <w:p w:rsidR="00A72BD8" w:rsidRDefault="00183C5A">
            <w:pPr>
              <w:pStyle w:val="ConsPlusNormal0"/>
              <w:jc w:val="center"/>
            </w:pPr>
            <w:r>
              <w:t>n = 87</w:t>
            </w:r>
          </w:p>
        </w:tc>
      </w:tr>
      <w:tr w:rsidR="00A72BD8">
        <w:tc>
          <w:tcPr>
            <w:tcW w:w="2275" w:type="dxa"/>
          </w:tcPr>
          <w:p w:rsidR="00A72BD8" w:rsidRDefault="00183C5A">
            <w:pPr>
              <w:pStyle w:val="ConsPlusNormal0"/>
            </w:pPr>
            <w:r>
              <w:t>Социально желаемое поведение</w:t>
            </w:r>
          </w:p>
        </w:tc>
        <w:tc>
          <w:tcPr>
            <w:tcW w:w="2438" w:type="dxa"/>
          </w:tcPr>
          <w:p w:rsidR="00A72BD8" w:rsidRDefault="00183C5A">
            <w:pPr>
              <w:pStyle w:val="ConsPlusNormal0"/>
              <w:jc w:val="center"/>
            </w:pPr>
            <w:r>
              <w:t>15,44 +/- 0,18</w:t>
            </w:r>
          </w:p>
        </w:tc>
        <w:tc>
          <w:tcPr>
            <w:tcW w:w="2381" w:type="dxa"/>
          </w:tcPr>
          <w:p w:rsidR="00A72BD8" w:rsidRDefault="00183C5A">
            <w:pPr>
              <w:pStyle w:val="ConsPlusNormal0"/>
              <w:jc w:val="center"/>
            </w:pPr>
            <w:r>
              <w:t>17,28 +/- 0,18</w:t>
            </w:r>
          </w:p>
        </w:tc>
        <w:tc>
          <w:tcPr>
            <w:tcW w:w="1973" w:type="dxa"/>
          </w:tcPr>
          <w:p w:rsidR="00A72BD8" w:rsidRDefault="00183C5A">
            <w:pPr>
              <w:pStyle w:val="ConsPlusNormal0"/>
              <w:jc w:val="center"/>
            </w:pPr>
            <w:r>
              <w:t>18,55 +/- 0,60</w:t>
            </w:r>
          </w:p>
        </w:tc>
      </w:tr>
      <w:tr w:rsidR="00A72BD8">
        <w:tc>
          <w:tcPr>
            <w:tcW w:w="2275" w:type="dxa"/>
          </w:tcPr>
          <w:p w:rsidR="00A72BD8" w:rsidRDefault="00183C5A">
            <w:pPr>
              <w:pStyle w:val="ConsPlusNormal0"/>
            </w:pPr>
            <w:r>
              <w:lastRenderedPageBreak/>
              <w:t>Делинквентное поведение</w:t>
            </w:r>
          </w:p>
        </w:tc>
        <w:tc>
          <w:tcPr>
            <w:tcW w:w="2438" w:type="dxa"/>
          </w:tcPr>
          <w:p w:rsidR="00A72BD8" w:rsidRDefault="00183C5A">
            <w:pPr>
              <w:pStyle w:val="ConsPlusNormal0"/>
              <w:jc w:val="center"/>
            </w:pPr>
            <w:r>
              <w:t>7,63 +/- 0,21</w:t>
            </w:r>
          </w:p>
        </w:tc>
        <w:tc>
          <w:tcPr>
            <w:tcW w:w="2381" w:type="dxa"/>
          </w:tcPr>
          <w:p w:rsidR="00A72BD8" w:rsidRDefault="00183C5A">
            <w:pPr>
              <w:pStyle w:val="ConsPlusNormal0"/>
              <w:jc w:val="center"/>
            </w:pPr>
            <w:r>
              <w:t>8,95 +/- 0,21</w:t>
            </w:r>
          </w:p>
        </w:tc>
        <w:tc>
          <w:tcPr>
            <w:tcW w:w="1973" w:type="dxa"/>
          </w:tcPr>
          <w:p w:rsidR="00A72BD8" w:rsidRDefault="00183C5A">
            <w:pPr>
              <w:pStyle w:val="ConsPlusNormal0"/>
              <w:jc w:val="center"/>
            </w:pPr>
            <w:r>
              <w:t>9,25 +/- 0,63</w:t>
            </w:r>
          </w:p>
        </w:tc>
      </w:tr>
      <w:tr w:rsidR="00A72BD8">
        <w:tc>
          <w:tcPr>
            <w:tcW w:w="2275" w:type="dxa"/>
          </w:tcPr>
          <w:p w:rsidR="00A72BD8" w:rsidRDefault="00183C5A">
            <w:pPr>
              <w:pStyle w:val="ConsPlusNormal0"/>
            </w:pPr>
            <w:r>
              <w:t>Аддиктивное поведение</w:t>
            </w:r>
          </w:p>
        </w:tc>
        <w:tc>
          <w:tcPr>
            <w:tcW w:w="2438" w:type="dxa"/>
          </w:tcPr>
          <w:p w:rsidR="00A72BD8" w:rsidRDefault="00183C5A">
            <w:pPr>
              <w:pStyle w:val="ConsPlusNormal0"/>
              <w:jc w:val="center"/>
            </w:pPr>
            <w:r>
              <w:t>5,90 +/- 0,19</w:t>
            </w:r>
          </w:p>
        </w:tc>
        <w:tc>
          <w:tcPr>
            <w:tcW w:w="2381" w:type="dxa"/>
          </w:tcPr>
          <w:p w:rsidR="00A72BD8" w:rsidRDefault="00183C5A">
            <w:pPr>
              <w:pStyle w:val="ConsPlusNormal0"/>
              <w:jc w:val="center"/>
            </w:pPr>
            <w:r>
              <w:t>8,19 +/- 0,20</w:t>
            </w:r>
          </w:p>
        </w:tc>
        <w:tc>
          <w:tcPr>
            <w:tcW w:w="1973" w:type="dxa"/>
          </w:tcPr>
          <w:p w:rsidR="00A72BD8" w:rsidRDefault="00183C5A">
            <w:pPr>
              <w:pStyle w:val="ConsPlusNormal0"/>
              <w:jc w:val="center"/>
            </w:pPr>
            <w:r>
              <w:t>9,37 +/- 0,61</w:t>
            </w:r>
          </w:p>
        </w:tc>
      </w:tr>
      <w:tr w:rsidR="00A72BD8">
        <w:tc>
          <w:tcPr>
            <w:tcW w:w="2275" w:type="dxa"/>
          </w:tcPr>
          <w:p w:rsidR="00A72BD8" w:rsidRDefault="00183C5A">
            <w:pPr>
              <w:pStyle w:val="ConsPlusNormal0"/>
            </w:pPr>
            <w:r>
              <w:t>Агрессивное поведение</w:t>
            </w:r>
          </w:p>
        </w:tc>
        <w:tc>
          <w:tcPr>
            <w:tcW w:w="2438" w:type="dxa"/>
          </w:tcPr>
          <w:p w:rsidR="00A72BD8" w:rsidRDefault="00183C5A">
            <w:pPr>
              <w:pStyle w:val="ConsPlusNormal0"/>
              <w:jc w:val="center"/>
            </w:pPr>
            <w:r>
              <w:t>6,82 +/- 0,25</w:t>
            </w:r>
          </w:p>
        </w:tc>
        <w:tc>
          <w:tcPr>
            <w:tcW w:w="2381" w:type="dxa"/>
          </w:tcPr>
          <w:p w:rsidR="00A72BD8" w:rsidRDefault="00183C5A">
            <w:pPr>
              <w:pStyle w:val="ConsPlusNormal0"/>
              <w:jc w:val="center"/>
            </w:pPr>
            <w:r>
              <w:t>9,20 +/- 0,21</w:t>
            </w:r>
          </w:p>
        </w:tc>
        <w:tc>
          <w:tcPr>
            <w:tcW w:w="1973" w:type="dxa"/>
          </w:tcPr>
          <w:p w:rsidR="00A72BD8" w:rsidRDefault="00183C5A">
            <w:pPr>
              <w:pStyle w:val="ConsPlusNormal0"/>
              <w:jc w:val="center"/>
            </w:pPr>
            <w:r>
              <w:t>9,98 +/- 0,96</w:t>
            </w:r>
          </w:p>
        </w:tc>
      </w:tr>
      <w:tr w:rsidR="00A72BD8">
        <w:tc>
          <w:tcPr>
            <w:tcW w:w="2275" w:type="dxa"/>
          </w:tcPr>
          <w:p w:rsidR="00A72BD8" w:rsidRDefault="00183C5A">
            <w:pPr>
              <w:pStyle w:val="ConsPlusNormal0"/>
            </w:pPr>
            <w:r>
              <w:t>Суицидальное поведение</w:t>
            </w:r>
          </w:p>
        </w:tc>
        <w:tc>
          <w:tcPr>
            <w:tcW w:w="2438" w:type="dxa"/>
          </w:tcPr>
          <w:p w:rsidR="00A72BD8" w:rsidRDefault="00183C5A">
            <w:pPr>
              <w:pStyle w:val="ConsPlusNormal0"/>
              <w:jc w:val="center"/>
            </w:pPr>
            <w:r>
              <w:t>10,09 +/- 0,27</w:t>
            </w:r>
          </w:p>
        </w:tc>
        <w:tc>
          <w:tcPr>
            <w:tcW w:w="2381" w:type="dxa"/>
          </w:tcPr>
          <w:p w:rsidR="00A72BD8" w:rsidRDefault="00183C5A">
            <w:pPr>
              <w:pStyle w:val="ConsPlusNormal0"/>
              <w:jc w:val="center"/>
            </w:pPr>
            <w:r>
              <w:t>10,87 +/- 0,23</w:t>
            </w:r>
          </w:p>
        </w:tc>
        <w:tc>
          <w:tcPr>
            <w:tcW w:w="1973" w:type="dxa"/>
          </w:tcPr>
          <w:p w:rsidR="00A72BD8" w:rsidRDefault="00183C5A">
            <w:pPr>
              <w:pStyle w:val="ConsPlusNormal0"/>
              <w:jc w:val="center"/>
            </w:pPr>
            <w:r>
              <w:t>11,44 +/- 0,80</w:t>
            </w:r>
          </w:p>
        </w:tc>
      </w:tr>
    </w:tbl>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183C5A">
      <w:pPr>
        <w:pStyle w:val="ConsPlusNormal0"/>
        <w:jc w:val="right"/>
        <w:outlineLvl w:val="2"/>
      </w:pPr>
      <w:r>
        <w:t>Приложение У4</w:t>
      </w:r>
    </w:p>
    <w:p w:rsidR="00A72BD8" w:rsidRDefault="00A72BD8">
      <w:pPr>
        <w:pStyle w:val="ConsPlusNormal0"/>
        <w:jc w:val="both"/>
      </w:pPr>
    </w:p>
    <w:p w:rsidR="00A72BD8" w:rsidRDefault="00183C5A">
      <w:pPr>
        <w:pStyle w:val="ConsPlusTitle0"/>
        <w:jc w:val="center"/>
      </w:pPr>
      <w:bookmarkStart w:id="11" w:name="P4589"/>
      <w:bookmarkEnd w:id="11"/>
      <w:r>
        <w:t>ЭКСПРЕСС-ОПРОСНИК</w:t>
      </w:r>
    </w:p>
    <w:p w:rsidR="00A72BD8" w:rsidRDefault="00183C5A">
      <w:pPr>
        <w:pStyle w:val="ConsPlusTitle0"/>
        <w:jc w:val="center"/>
      </w:pPr>
      <w:r>
        <w:t>"ИНДЕКС ТОЛЕРАНТНОСТИ" (Г.У. СОЛДАТОВА, О.А. КРАВЦОВА,</w:t>
      </w:r>
    </w:p>
    <w:p w:rsidR="00A72BD8" w:rsidRDefault="00183C5A">
      <w:pPr>
        <w:pStyle w:val="ConsPlusTitle0"/>
        <w:jc w:val="center"/>
      </w:pPr>
      <w:r>
        <w:t>О.Е. ХУХЛАЕВ, Л.А. ШАЙГЕРОВА)</w:t>
      </w:r>
    </w:p>
    <w:p w:rsidR="00A72BD8" w:rsidRDefault="00A72BD8">
      <w:pPr>
        <w:pStyle w:val="ConsPlusNormal0"/>
        <w:jc w:val="both"/>
      </w:pPr>
    </w:p>
    <w:p w:rsidR="00A72BD8" w:rsidRDefault="00183C5A">
      <w:pPr>
        <w:pStyle w:val="ConsPlusNormal0"/>
        <w:ind w:firstLine="540"/>
        <w:jc w:val="both"/>
      </w:pPr>
      <w:r>
        <w:t>Цель: диагностика общего уровня толерантности.</w:t>
      </w:r>
    </w:p>
    <w:p w:rsidR="00A72BD8" w:rsidRDefault="00183C5A">
      <w:pPr>
        <w:pStyle w:val="ConsPlusNormal0"/>
        <w:spacing w:before="240"/>
        <w:ind w:firstLine="540"/>
        <w:jc w:val="both"/>
      </w:pPr>
      <w:r>
        <w:t>Примерное время заполнения опросника: 10 минут.</w:t>
      </w:r>
    </w:p>
    <w:p w:rsidR="00A72BD8" w:rsidRDefault="00183C5A">
      <w:pPr>
        <w:pStyle w:val="ConsPlusNormal0"/>
        <w:spacing w:before="240"/>
        <w:ind w:firstLine="540"/>
        <w:jc w:val="both"/>
      </w:pPr>
      <w:r>
        <w:t xml:space="preserve">Описание: опросник содержит 22 утверждения, на которые предусмотрены ответы по 6-балльной шкале (от "Абсолютно не согласен" до "Полностью согласен"). Утверждения направлены на отражение социальных установок человека в различных сферах его взаимодействия с </w:t>
      </w:r>
      <w:r>
        <w:t>другими людьми. Методика помогает выявить отношение к отдельным социальным явлениям при этом специальное внимание уделено вопросам принятия этнического многообразия.</w:t>
      </w:r>
    </w:p>
    <w:p w:rsidR="00A72BD8" w:rsidRDefault="00183C5A">
      <w:pPr>
        <w:pStyle w:val="ConsPlusNormal0"/>
        <w:spacing w:before="240"/>
        <w:ind w:firstLine="540"/>
        <w:jc w:val="both"/>
      </w:pPr>
      <w:r>
        <w:t>Обработка данных: подразумевает количественный анализ результатов. Уровень толерантности о</w:t>
      </w:r>
      <w:r>
        <w:t>пределяется по следующим степеням:</w:t>
      </w:r>
    </w:p>
    <w:p w:rsidR="00A72BD8" w:rsidRDefault="00183C5A">
      <w:pPr>
        <w:pStyle w:val="ConsPlusNormal0"/>
        <w:spacing w:before="240"/>
        <w:ind w:firstLine="540"/>
        <w:jc w:val="both"/>
      </w:pPr>
      <w:r>
        <w:t>22 - 60 - низкий уровень толерантности. Такие результаты свидетельствуют о выраженных интолерантных установках по отношению к окружающим.</w:t>
      </w:r>
    </w:p>
    <w:p w:rsidR="00A72BD8" w:rsidRDefault="00183C5A">
      <w:pPr>
        <w:pStyle w:val="ConsPlusNormal0"/>
        <w:spacing w:before="240"/>
        <w:ind w:firstLine="540"/>
        <w:jc w:val="both"/>
      </w:pPr>
      <w:r>
        <w:t>61 - 99 - средний уровень. Такие результаты характеризуют сочетание как толерантных, так и интолерантных черт в зависимости от социальной ситуации.</w:t>
      </w:r>
    </w:p>
    <w:p w:rsidR="00A72BD8" w:rsidRDefault="00183C5A">
      <w:pPr>
        <w:pStyle w:val="ConsPlusNormal0"/>
        <w:spacing w:before="240"/>
        <w:ind w:firstLine="540"/>
        <w:jc w:val="both"/>
      </w:pPr>
      <w:r>
        <w:t>100 - 132 - высокий уровень толерантности.</w:t>
      </w:r>
    </w:p>
    <w:p w:rsidR="00A72BD8" w:rsidRDefault="00183C5A">
      <w:pPr>
        <w:pStyle w:val="ConsPlusNormal0"/>
        <w:spacing w:before="240"/>
        <w:ind w:firstLine="540"/>
        <w:jc w:val="both"/>
      </w:pPr>
      <w:r>
        <w:t>Важно учитывать, что результаты, близкие к верхней границе (больш</w:t>
      </w:r>
      <w:r>
        <w:t>е 115 баллов), могут говорить о демонстрации социальной желательности со стороны обследуемого, в особенности при неанонимной форме проведения диагностики.</w:t>
      </w:r>
    </w:p>
    <w:p w:rsidR="00A72BD8" w:rsidRDefault="00183C5A">
      <w:pPr>
        <w:pStyle w:val="ConsPlusNormal0"/>
        <w:spacing w:before="240"/>
        <w:ind w:firstLine="540"/>
        <w:jc w:val="both"/>
      </w:pPr>
      <w:r>
        <w:t xml:space="preserve">Важно! При использовании данной методики на бланке, который выдается </w:t>
      </w:r>
      <w:r>
        <w:lastRenderedPageBreak/>
        <w:t>несовершеннолетнему, ее название</w:t>
      </w:r>
      <w:r>
        <w:t xml:space="preserve"> не публикуется (не указывается)!</w:t>
      </w:r>
    </w:p>
    <w:p w:rsidR="00A72BD8" w:rsidRDefault="00183C5A">
      <w:pPr>
        <w:pStyle w:val="ConsPlusNormal0"/>
        <w:spacing w:before="240"/>
        <w:ind w:firstLine="540"/>
        <w:jc w:val="both"/>
      </w:pPr>
      <w:r>
        <w:t>Инструкция: оцените, пожалуйста, насколько Вы согласны или не согласны с приведенными утверждениями, и в соответствии с этим поставьте галочку или любой другой значок напротив каждого утверждения.</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3572"/>
        <w:gridCol w:w="850"/>
        <w:gridCol w:w="737"/>
        <w:gridCol w:w="794"/>
        <w:gridCol w:w="737"/>
        <w:gridCol w:w="907"/>
        <w:gridCol w:w="794"/>
      </w:tblGrid>
      <w:tr w:rsidR="00A72BD8">
        <w:tc>
          <w:tcPr>
            <w:tcW w:w="680" w:type="dxa"/>
          </w:tcPr>
          <w:p w:rsidR="00A72BD8" w:rsidRDefault="00183C5A">
            <w:pPr>
              <w:pStyle w:val="ConsPlusNormal0"/>
              <w:jc w:val="center"/>
            </w:pPr>
            <w:r>
              <w:t>N</w:t>
            </w:r>
          </w:p>
        </w:tc>
        <w:tc>
          <w:tcPr>
            <w:tcW w:w="3572" w:type="dxa"/>
          </w:tcPr>
          <w:p w:rsidR="00A72BD8" w:rsidRDefault="00183C5A">
            <w:pPr>
              <w:pStyle w:val="ConsPlusNormal0"/>
              <w:jc w:val="center"/>
            </w:pPr>
            <w:r>
              <w:t>Утверждение</w:t>
            </w:r>
          </w:p>
        </w:tc>
        <w:tc>
          <w:tcPr>
            <w:tcW w:w="850" w:type="dxa"/>
          </w:tcPr>
          <w:p w:rsidR="00A72BD8" w:rsidRDefault="00183C5A">
            <w:pPr>
              <w:pStyle w:val="ConsPlusNormal0"/>
              <w:jc w:val="center"/>
            </w:pPr>
            <w:r>
              <w:t xml:space="preserve">Абсолютно </w:t>
            </w:r>
            <w:r>
              <w:t>не согласен</w:t>
            </w:r>
          </w:p>
        </w:tc>
        <w:tc>
          <w:tcPr>
            <w:tcW w:w="737" w:type="dxa"/>
          </w:tcPr>
          <w:p w:rsidR="00A72BD8" w:rsidRDefault="00183C5A">
            <w:pPr>
              <w:pStyle w:val="ConsPlusNormal0"/>
              <w:jc w:val="center"/>
            </w:pPr>
            <w:r>
              <w:t>Не согласен</w:t>
            </w:r>
          </w:p>
        </w:tc>
        <w:tc>
          <w:tcPr>
            <w:tcW w:w="794" w:type="dxa"/>
          </w:tcPr>
          <w:p w:rsidR="00A72BD8" w:rsidRDefault="00183C5A">
            <w:pPr>
              <w:pStyle w:val="ConsPlusNormal0"/>
              <w:jc w:val="center"/>
            </w:pPr>
            <w:r>
              <w:t>Скорее не согласен</w:t>
            </w:r>
          </w:p>
        </w:tc>
        <w:tc>
          <w:tcPr>
            <w:tcW w:w="737" w:type="dxa"/>
          </w:tcPr>
          <w:p w:rsidR="00A72BD8" w:rsidRDefault="00183C5A">
            <w:pPr>
              <w:pStyle w:val="ConsPlusNormal0"/>
              <w:jc w:val="center"/>
            </w:pPr>
            <w:r>
              <w:t>Скорее согласен</w:t>
            </w:r>
          </w:p>
        </w:tc>
        <w:tc>
          <w:tcPr>
            <w:tcW w:w="907" w:type="dxa"/>
          </w:tcPr>
          <w:p w:rsidR="00A72BD8" w:rsidRDefault="00183C5A">
            <w:pPr>
              <w:pStyle w:val="ConsPlusNormal0"/>
              <w:jc w:val="center"/>
            </w:pPr>
            <w:r>
              <w:t>Согласен</w:t>
            </w:r>
          </w:p>
        </w:tc>
        <w:tc>
          <w:tcPr>
            <w:tcW w:w="794" w:type="dxa"/>
          </w:tcPr>
          <w:p w:rsidR="00A72BD8" w:rsidRDefault="00183C5A">
            <w:pPr>
              <w:pStyle w:val="ConsPlusNormal0"/>
              <w:jc w:val="center"/>
            </w:pPr>
            <w:r>
              <w:t>Полностью согласен</w:t>
            </w:r>
          </w:p>
        </w:tc>
      </w:tr>
      <w:tr w:rsidR="00A72BD8">
        <w:tc>
          <w:tcPr>
            <w:tcW w:w="680" w:type="dxa"/>
          </w:tcPr>
          <w:p w:rsidR="00A72BD8" w:rsidRDefault="00183C5A">
            <w:pPr>
              <w:pStyle w:val="ConsPlusNormal0"/>
              <w:jc w:val="both"/>
            </w:pPr>
            <w:r>
              <w:t>1</w:t>
            </w:r>
          </w:p>
        </w:tc>
        <w:tc>
          <w:tcPr>
            <w:tcW w:w="3572" w:type="dxa"/>
          </w:tcPr>
          <w:p w:rsidR="00A72BD8" w:rsidRDefault="00183C5A">
            <w:pPr>
              <w:pStyle w:val="ConsPlusNormal0"/>
              <w:jc w:val="both"/>
            </w:pPr>
            <w:r>
              <w:t>В средствах массовой информации может быть представлено любое мнение.</w:t>
            </w:r>
          </w:p>
        </w:tc>
        <w:tc>
          <w:tcPr>
            <w:tcW w:w="850" w:type="dxa"/>
          </w:tcPr>
          <w:p w:rsidR="00A72BD8" w:rsidRDefault="00A72BD8">
            <w:pPr>
              <w:pStyle w:val="ConsPlusNormal0"/>
            </w:pPr>
          </w:p>
        </w:tc>
        <w:tc>
          <w:tcPr>
            <w:tcW w:w="737" w:type="dxa"/>
          </w:tcPr>
          <w:p w:rsidR="00A72BD8" w:rsidRDefault="00A72BD8">
            <w:pPr>
              <w:pStyle w:val="ConsPlusNormal0"/>
            </w:pPr>
          </w:p>
        </w:tc>
        <w:tc>
          <w:tcPr>
            <w:tcW w:w="794" w:type="dxa"/>
          </w:tcPr>
          <w:p w:rsidR="00A72BD8" w:rsidRDefault="00A72BD8">
            <w:pPr>
              <w:pStyle w:val="ConsPlusNormal0"/>
            </w:pPr>
          </w:p>
        </w:tc>
        <w:tc>
          <w:tcPr>
            <w:tcW w:w="737" w:type="dxa"/>
          </w:tcPr>
          <w:p w:rsidR="00A72BD8" w:rsidRDefault="00A72BD8">
            <w:pPr>
              <w:pStyle w:val="ConsPlusNormal0"/>
            </w:pPr>
          </w:p>
        </w:tc>
        <w:tc>
          <w:tcPr>
            <w:tcW w:w="907" w:type="dxa"/>
          </w:tcPr>
          <w:p w:rsidR="00A72BD8" w:rsidRDefault="00A72BD8">
            <w:pPr>
              <w:pStyle w:val="ConsPlusNormal0"/>
            </w:pPr>
          </w:p>
        </w:tc>
        <w:tc>
          <w:tcPr>
            <w:tcW w:w="794" w:type="dxa"/>
          </w:tcPr>
          <w:p w:rsidR="00A72BD8" w:rsidRDefault="00A72BD8">
            <w:pPr>
              <w:pStyle w:val="ConsPlusNormal0"/>
            </w:pPr>
          </w:p>
        </w:tc>
      </w:tr>
      <w:tr w:rsidR="00A72BD8">
        <w:tc>
          <w:tcPr>
            <w:tcW w:w="680" w:type="dxa"/>
          </w:tcPr>
          <w:p w:rsidR="00A72BD8" w:rsidRDefault="00183C5A">
            <w:pPr>
              <w:pStyle w:val="ConsPlusNormal0"/>
              <w:jc w:val="both"/>
            </w:pPr>
            <w:r>
              <w:t>2</w:t>
            </w:r>
          </w:p>
        </w:tc>
        <w:tc>
          <w:tcPr>
            <w:tcW w:w="3572" w:type="dxa"/>
          </w:tcPr>
          <w:p w:rsidR="00A72BD8" w:rsidRDefault="00183C5A">
            <w:pPr>
              <w:pStyle w:val="ConsPlusNormal0"/>
              <w:jc w:val="both"/>
            </w:pPr>
            <w:r>
              <w:t>В смешанных браках обычно больше проблем, чем в браках между людьми одной национальности.</w:t>
            </w:r>
          </w:p>
        </w:tc>
        <w:tc>
          <w:tcPr>
            <w:tcW w:w="850" w:type="dxa"/>
          </w:tcPr>
          <w:p w:rsidR="00A72BD8" w:rsidRDefault="00A72BD8">
            <w:pPr>
              <w:pStyle w:val="ConsPlusNormal0"/>
            </w:pPr>
          </w:p>
        </w:tc>
        <w:tc>
          <w:tcPr>
            <w:tcW w:w="737" w:type="dxa"/>
          </w:tcPr>
          <w:p w:rsidR="00A72BD8" w:rsidRDefault="00A72BD8">
            <w:pPr>
              <w:pStyle w:val="ConsPlusNormal0"/>
            </w:pPr>
          </w:p>
        </w:tc>
        <w:tc>
          <w:tcPr>
            <w:tcW w:w="794" w:type="dxa"/>
          </w:tcPr>
          <w:p w:rsidR="00A72BD8" w:rsidRDefault="00A72BD8">
            <w:pPr>
              <w:pStyle w:val="ConsPlusNormal0"/>
            </w:pPr>
          </w:p>
        </w:tc>
        <w:tc>
          <w:tcPr>
            <w:tcW w:w="737" w:type="dxa"/>
          </w:tcPr>
          <w:p w:rsidR="00A72BD8" w:rsidRDefault="00A72BD8">
            <w:pPr>
              <w:pStyle w:val="ConsPlusNormal0"/>
            </w:pPr>
          </w:p>
        </w:tc>
        <w:tc>
          <w:tcPr>
            <w:tcW w:w="907" w:type="dxa"/>
          </w:tcPr>
          <w:p w:rsidR="00A72BD8" w:rsidRDefault="00A72BD8">
            <w:pPr>
              <w:pStyle w:val="ConsPlusNormal0"/>
            </w:pPr>
          </w:p>
        </w:tc>
        <w:tc>
          <w:tcPr>
            <w:tcW w:w="794" w:type="dxa"/>
          </w:tcPr>
          <w:p w:rsidR="00A72BD8" w:rsidRDefault="00A72BD8">
            <w:pPr>
              <w:pStyle w:val="ConsPlusNormal0"/>
            </w:pPr>
          </w:p>
        </w:tc>
      </w:tr>
      <w:tr w:rsidR="00A72BD8">
        <w:tc>
          <w:tcPr>
            <w:tcW w:w="680" w:type="dxa"/>
          </w:tcPr>
          <w:p w:rsidR="00A72BD8" w:rsidRDefault="00183C5A">
            <w:pPr>
              <w:pStyle w:val="ConsPlusNormal0"/>
              <w:jc w:val="both"/>
            </w:pPr>
            <w:r>
              <w:t>3</w:t>
            </w:r>
          </w:p>
        </w:tc>
        <w:tc>
          <w:tcPr>
            <w:tcW w:w="3572" w:type="dxa"/>
          </w:tcPr>
          <w:p w:rsidR="00A72BD8" w:rsidRDefault="00183C5A">
            <w:pPr>
              <w:pStyle w:val="ConsPlusNormal0"/>
              <w:jc w:val="both"/>
            </w:pPr>
            <w:r>
              <w:t>Если друг предал, надо отомстить ему.</w:t>
            </w:r>
          </w:p>
        </w:tc>
        <w:tc>
          <w:tcPr>
            <w:tcW w:w="850" w:type="dxa"/>
          </w:tcPr>
          <w:p w:rsidR="00A72BD8" w:rsidRDefault="00A72BD8">
            <w:pPr>
              <w:pStyle w:val="ConsPlusNormal0"/>
            </w:pPr>
          </w:p>
        </w:tc>
        <w:tc>
          <w:tcPr>
            <w:tcW w:w="737" w:type="dxa"/>
          </w:tcPr>
          <w:p w:rsidR="00A72BD8" w:rsidRDefault="00A72BD8">
            <w:pPr>
              <w:pStyle w:val="ConsPlusNormal0"/>
            </w:pPr>
          </w:p>
        </w:tc>
        <w:tc>
          <w:tcPr>
            <w:tcW w:w="794" w:type="dxa"/>
          </w:tcPr>
          <w:p w:rsidR="00A72BD8" w:rsidRDefault="00A72BD8">
            <w:pPr>
              <w:pStyle w:val="ConsPlusNormal0"/>
            </w:pPr>
          </w:p>
        </w:tc>
        <w:tc>
          <w:tcPr>
            <w:tcW w:w="737" w:type="dxa"/>
          </w:tcPr>
          <w:p w:rsidR="00A72BD8" w:rsidRDefault="00A72BD8">
            <w:pPr>
              <w:pStyle w:val="ConsPlusNormal0"/>
            </w:pPr>
          </w:p>
        </w:tc>
        <w:tc>
          <w:tcPr>
            <w:tcW w:w="907" w:type="dxa"/>
          </w:tcPr>
          <w:p w:rsidR="00A72BD8" w:rsidRDefault="00A72BD8">
            <w:pPr>
              <w:pStyle w:val="ConsPlusNormal0"/>
            </w:pPr>
          </w:p>
        </w:tc>
        <w:tc>
          <w:tcPr>
            <w:tcW w:w="794" w:type="dxa"/>
          </w:tcPr>
          <w:p w:rsidR="00A72BD8" w:rsidRDefault="00A72BD8">
            <w:pPr>
              <w:pStyle w:val="ConsPlusNormal0"/>
            </w:pPr>
          </w:p>
        </w:tc>
      </w:tr>
      <w:tr w:rsidR="00A72BD8">
        <w:tc>
          <w:tcPr>
            <w:tcW w:w="680" w:type="dxa"/>
          </w:tcPr>
          <w:p w:rsidR="00A72BD8" w:rsidRDefault="00183C5A">
            <w:pPr>
              <w:pStyle w:val="ConsPlusNormal0"/>
              <w:jc w:val="both"/>
            </w:pPr>
            <w:r>
              <w:t>4</w:t>
            </w:r>
          </w:p>
        </w:tc>
        <w:tc>
          <w:tcPr>
            <w:tcW w:w="3572" w:type="dxa"/>
          </w:tcPr>
          <w:p w:rsidR="00A72BD8" w:rsidRDefault="00183C5A">
            <w:pPr>
              <w:pStyle w:val="ConsPlusNormal0"/>
              <w:jc w:val="both"/>
            </w:pPr>
            <w:r>
              <w:t>К кавказцам станут относиться лучше, если они изменят свое поведение.</w:t>
            </w:r>
          </w:p>
        </w:tc>
        <w:tc>
          <w:tcPr>
            <w:tcW w:w="850" w:type="dxa"/>
          </w:tcPr>
          <w:p w:rsidR="00A72BD8" w:rsidRDefault="00A72BD8">
            <w:pPr>
              <w:pStyle w:val="ConsPlusNormal0"/>
            </w:pPr>
          </w:p>
        </w:tc>
        <w:tc>
          <w:tcPr>
            <w:tcW w:w="737" w:type="dxa"/>
          </w:tcPr>
          <w:p w:rsidR="00A72BD8" w:rsidRDefault="00A72BD8">
            <w:pPr>
              <w:pStyle w:val="ConsPlusNormal0"/>
            </w:pPr>
          </w:p>
        </w:tc>
        <w:tc>
          <w:tcPr>
            <w:tcW w:w="794" w:type="dxa"/>
          </w:tcPr>
          <w:p w:rsidR="00A72BD8" w:rsidRDefault="00A72BD8">
            <w:pPr>
              <w:pStyle w:val="ConsPlusNormal0"/>
            </w:pPr>
          </w:p>
        </w:tc>
        <w:tc>
          <w:tcPr>
            <w:tcW w:w="737" w:type="dxa"/>
          </w:tcPr>
          <w:p w:rsidR="00A72BD8" w:rsidRDefault="00A72BD8">
            <w:pPr>
              <w:pStyle w:val="ConsPlusNormal0"/>
            </w:pPr>
          </w:p>
        </w:tc>
        <w:tc>
          <w:tcPr>
            <w:tcW w:w="907" w:type="dxa"/>
          </w:tcPr>
          <w:p w:rsidR="00A72BD8" w:rsidRDefault="00A72BD8">
            <w:pPr>
              <w:pStyle w:val="ConsPlusNormal0"/>
            </w:pPr>
          </w:p>
        </w:tc>
        <w:tc>
          <w:tcPr>
            <w:tcW w:w="794" w:type="dxa"/>
          </w:tcPr>
          <w:p w:rsidR="00A72BD8" w:rsidRDefault="00A72BD8">
            <w:pPr>
              <w:pStyle w:val="ConsPlusNormal0"/>
            </w:pPr>
          </w:p>
        </w:tc>
      </w:tr>
      <w:tr w:rsidR="00A72BD8">
        <w:tc>
          <w:tcPr>
            <w:tcW w:w="680" w:type="dxa"/>
          </w:tcPr>
          <w:p w:rsidR="00A72BD8" w:rsidRDefault="00183C5A">
            <w:pPr>
              <w:pStyle w:val="ConsPlusNormal0"/>
              <w:jc w:val="both"/>
            </w:pPr>
            <w:r>
              <w:t>5</w:t>
            </w:r>
          </w:p>
        </w:tc>
        <w:tc>
          <w:tcPr>
            <w:tcW w:w="3572" w:type="dxa"/>
          </w:tcPr>
          <w:p w:rsidR="00A72BD8" w:rsidRDefault="00183C5A">
            <w:pPr>
              <w:pStyle w:val="ConsPlusNormal0"/>
              <w:jc w:val="both"/>
            </w:pPr>
            <w:r>
              <w:t>В споре может быть правильной только одна точка зрения.</w:t>
            </w:r>
          </w:p>
        </w:tc>
        <w:tc>
          <w:tcPr>
            <w:tcW w:w="850" w:type="dxa"/>
          </w:tcPr>
          <w:p w:rsidR="00A72BD8" w:rsidRDefault="00A72BD8">
            <w:pPr>
              <w:pStyle w:val="ConsPlusNormal0"/>
            </w:pPr>
          </w:p>
        </w:tc>
        <w:tc>
          <w:tcPr>
            <w:tcW w:w="737" w:type="dxa"/>
          </w:tcPr>
          <w:p w:rsidR="00A72BD8" w:rsidRDefault="00A72BD8">
            <w:pPr>
              <w:pStyle w:val="ConsPlusNormal0"/>
            </w:pPr>
          </w:p>
        </w:tc>
        <w:tc>
          <w:tcPr>
            <w:tcW w:w="794" w:type="dxa"/>
          </w:tcPr>
          <w:p w:rsidR="00A72BD8" w:rsidRDefault="00A72BD8">
            <w:pPr>
              <w:pStyle w:val="ConsPlusNormal0"/>
            </w:pPr>
          </w:p>
        </w:tc>
        <w:tc>
          <w:tcPr>
            <w:tcW w:w="737" w:type="dxa"/>
          </w:tcPr>
          <w:p w:rsidR="00A72BD8" w:rsidRDefault="00A72BD8">
            <w:pPr>
              <w:pStyle w:val="ConsPlusNormal0"/>
            </w:pPr>
          </w:p>
        </w:tc>
        <w:tc>
          <w:tcPr>
            <w:tcW w:w="907" w:type="dxa"/>
          </w:tcPr>
          <w:p w:rsidR="00A72BD8" w:rsidRDefault="00A72BD8">
            <w:pPr>
              <w:pStyle w:val="ConsPlusNormal0"/>
            </w:pPr>
          </w:p>
        </w:tc>
        <w:tc>
          <w:tcPr>
            <w:tcW w:w="794" w:type="dxa"/>
          </w:tcPr>
          <w:p w:rsidR="00A72BD8" w:rsidRDefault="00A72BD8">
            <w:pPr>
              <w:pStyle w:val="ConsPlusNormal0"/>
            </w:pPr>
          </w:p>
        </w:tc>
      </w:tr>
      <w:tr w:rsidR="00A72BD8">
        <w:tc>
          <w:tcPr>
            <w:tcW w:w="680" w:type="dxa"/>
          </w:tcPr>
          <w:p w:rsidR="00A72BD8" w:rsidRDefault="00183C5A">
            <w:pPr>
              <w:pStyle w:val="ConsPlusNormal0"/>
              <w:jc w:val="both"/>
            </w:pPr>
            <w:r>
              <w:t>6</w:t>
            </w:r>
          </w:p>
        </w:tc>
        <w:tc>
          <w:tcPr>
            <w:tcW w:w="3572" w:type="dxa"/>
          </w:tcPr>
          <w:p w:rsidR="00A72BD8" w:rsidRDefault="00183C5A">
            <w:pPr>
              <w:pStyle w:val="ConsPlusNormal0"/>
              <w:jc w:val="both"/>
            </w:pPr>
            <w:r>
              <w:t>Нищие и бродяги сами виноваты в своих проблемах.</w:t>
            </w:r>
          </w:p>
        </w:tc>
        <w:tc>
          <w:tcPr>
            <w:tcW w:w="850" w:type="dxa"/>
          </w:tcPr>
          <w:p w:rsidR="00A72BD8" w:rsidRDefault="00A72BD8">
            <w:pPr>
              <w:pStyle w:val="ConsPlusNormal0"/>
            </w:pPr>
          </w:p>
        </w:tc>
        <w:tc>
          <w:tcPr>
            <w:tcW w:w="737" w:type="dxa"/>
          </w:tcPr>
          <w:p w:rsidR="00A72BD8" w:rsidRDefault="00A72BD8">
            <w:pPr>
              <w:pStyle w:val="ConsPlusNormal0"/>
            </w:pPr>
          </w:p>
        </w:tc>
        <w:tc>
          <w:tcPr>
            <w:tcW w:w="794" w:type="dxa"/>
          </w:tcPr>
          <w:p w:rsidR="00A72BD8" w:rsidRDefault="00A72BD8">
            <w:pPr>
              <w:pStyle w:val="ConsPlusNormal0"/>
            </w:pPr>
          </w:p>
        </w:tc>
        <w:tc>
          <w:tcPr>
            <w:tcW w:w="737" w:type="dxa"/>
          </w:tcPr>
          <w:p w:rsidR="00A72BD8" w:rsidRDefault="00A72BD8">
            <w:pPr>
              <w:pStyle w:val="ConsPlusNormal0"/>
            </w:pPr>
          </w:p>
        </w:tc>
        <w:tc>
          <w:tcPr>
            <w:tcW w:w="907" w:type="dxa"/>
          </w:tcPr>
          <w:p w:rsidR="00A72BD8" w:rsidRDefault="00A72BD8">
            <w:pPr>
              <w:pStyle w:val="ConsPlusNormal0"/>
            </w:pPr>
          </w:p>
        </w:tc>
        <w:tc>
          <w:tcPr>
            <w:tcW w:w="794" w:type="dxa"/>
          </w:tcPr>
          <w:p w:rsidR="00A72BD8" w:rsidRDefault="00A72BD8">
            <w:pPr>
              <w:pStyle w:val="ConsPlusNormal0"/>
            </w:pPr>
          </w:p>
        </w:tc>
      </w:tr>
      <w:tr w:rsidR="00A72BD8">
        <w:tc>
          <w:tcPr>
            <w:tcW w:w="680" w:type="dxa"/>
          </w:tcPr>
          <w:p w:rsidR="00A72BD8" w:rsidRDefault="00183C5A">
            <w:pPr>
              <w:pStyle w:val="ConsPlusNormal0"/>
              <w:jc w:val="both"/>
            </w:pPr>
            <w:r>
              <w:t>7</w:t>
            </w:r>
          </w:p>
        </w:tc>
        <w:tc>
          <w:tcPr>
            <w:tcW w:w="3572" w:type="dxa"/>
          </w:tcPr>
          <w:p w:rsidR="00A72BD8" w:rsidRDefault="00183C5A">
            <w:pPr>
              <w:pStyle w:val="ConsPlusNormal0"/>
              <w:jc w:val="both"/>
            </w:pPr>
            <w:r>
              <w:t>Нормально считать, что твой народ лучше, чем все остальные.</w:t>
            </w:r>
          </w:p>
        </w:tc>
        <w:tc>
          <w:tcPr>
            <w:tcW w:w="850" w:type="dxa"/>
          </w:tcPr>
          <w:p w:rsidR="00A72BD8" w:rsidRDefault="00A72BD8">
            <w:pPr>
              <w:pStyle w:val="ConsPlusNormal0"/>
            </w:pPr>
          </w:p>
        </w:tc>
        <w:tc>
          <w:tcPr>
            <w:tcW w:w="737" w:type="dxa"/>
          </w:tcPr>
          <w:p w:rsidR="00A72BD8" w:rsidRDefault="00A72BD8">
            <w:pPr>
              <w:pStyle w:val="ConsPlusNormal0"/>
            </w:pPr>
          </w:p>
        </w:tc>
        <w:tc>
          <w:tcPr>
            <w:tcW w:w="794" w:type="dxa"/>
          </w:tcPr>
          <w:p w:rsidR="00A72BD8" w:rsidRDefault="00A72BD8">
            <w:pPr>
              <w:pStyle w:val="ConsPlusNormal0"/>
            </w:pPr>
          </w:p>
        </w:tc>
        <w:tc>
          <w:tcPr>
            <w:tcW w:w="737" w:type="dxa"/>
          </w:tcPr>
          <w:p w:rsidR="00A72BD8" w:rsidRDefault="00A72BD8">
            <w:pPr>
              <w:pStyle w:val="ConsPlusNormal0"/>
            </w:pPr>
          </w:p>
        </w:tc>
        <w:tc>
          <w:tcPr>
            <w:tcW w:w="907" w:type="dxa"/>
          </w:tcPr>
          <w:p w:rsidR="00A72BD8" w:rsidRDefault="00A72BD8">
            <w:pPr>
              <w:pStyle w:val="ConsPlusNormal0"/>
            </w:pPr>
          </w:p>
        </w:tc>
        <w:tc>
          <w:tcPr>
            <w:tcW w:w="794" w:type="dxa"/>
          </w:tcPr>
          <w:p w:rsidR="00A72BD8" w:rsidRDefault="00A72BD8">
            <w:pPr>
              <w:pStyle w:val="ConsPlusNormal0"/>
            </w:pPr>
          </w:p>
        </w:tc>
      </w:tr>
      <w:tr w:rsidR="00A72BD8">
        <w:tc>
          <w:tcPr>
            <w:tcW w:w="680" w:type="dxa"/>
          </w:tcPr>
          <w:p w:rsidR="00A72BD8" w:rsidRDefault="00183C5A">
            <w:pPr>
              <w:pStyle w:val="ConsPlusNormal0"/>
              <w:jc w:val="both"/>
            </w:pPr>
            <w:r>
              <w:t>8</w:t>
            </w:r>
          </w:p>
        </w:tc>
        <w:tc>
          <w:tcPr>
            <w:tcW w:w="3572" w:type="dxa"/>
          </w:tcPr>
          <w:p w:rsidR="00A72BD8" w:rsidRDefault="00183C5A">
            <w:pPr>
              <w:pStyle w:val="ConsPlusNormal0"/>
              <w:jc w:val="both"/>
            </w:pPr>
            <w:r>
              <w:t>С неопрятными людьми неприятно общаться.</w:t>
            </w:r>
          </w:p>
        </w:tc>
        <w:tc>
          <w:tcPr>
            <w:tcW w:w="850" w:type="dxa"/>
          </w:tcPr>
          <w:p w:rsidR="00A72BD8" w:rsidRDefault="00A72BD8">
            <w:pPr>
              <w:pStyle w:val="ConsPlusNormal0"/>
            </w:pPr>
          </w:p>
        </w:tc>
        <w:tc>
          <w:tcPr>
            <w:tcW w:w="737" w:type="dxa"/>
          </w:tcPr>
          <w:p w:rsidR="00A72BD8" w:rsidRDefault="00A72BD8">
            <w:pPr>
              <w:pStyle w:val="ConsPlusNormal0"/>
            </w:pPr>
          </w:p>
        </w:tc>
        <w:tc>
          <w:tcPr>
            <w:tcW w:w="794" w:type="dxa"/>
          </w:tcPr>
          <w:p w:rsidR="00A72BD8" w:rsidRDefault="00A72BD8">
            <w:pPr>
              <w:pStyle w:val="ConsPlusNormal0"/>
            </w:pPr>
          </w:p>
        </w:tc>
        <w:tc>
          <w:tcPr>
            <w:tcW w:w="737" w:type="dxa"/>
          </w:tcPr>
          <w:p w:rsidR="00A72BD8" w:rsidRDefault="00A72BD8">
            <w:pPr>
              <w:pStyle w:val="ConsPlusNormal0"/>
            </w:pPr>
          </w:p>
        </w:tc>
        <w:tc>
          <w:tcPr>
            <w:tcW w:w="907" w:type="dxa"/>
          </w:tcPr>
          <w:p w:rsidR="00A72BD8" w:rsidRDefault="00A72BD8">
            <w:pPr>
              <w:pStyle w:val="ConsPlusNormal0"/>
            </w:pPr>
          </w:p>
        </w:tc>
        <w:tc>
          <w:tcPr>
            <w:tcW w:w="794" w:type="dxa"/>
          </w:tcPr>
          <w:p w:rsidR="00A72BD8" w:rsidRDefault="00A72BD8">
            <w:pPr>
              <w:pStyle w:val="ConsPlusNormal0"/>
            </w:pPr>
          </w:p>
        </w:tc>
      </w:tr>
      <w:tr w:rsidR="00A72BD8">
        <w:tc>
          <w:tcPr>
            <w:tcW w:w="680" w:type="dxa"/>
          </w:tcPr>
          <w:p w:rsidR="00A72BD8" w:rsidRDefault="00183C5A">
            <w:pPr>
              <w:pStyle w:val="ConsPlusNormal0"/>
              <w:jc w:val="both"/>
            </w:pPr>
            <w:r>
              <w:t>9</w:t>
            </w:r>
          </w:p>
        </w:tc>
        <w:tc>
          <w:tcPr>
            <w:tcW w:w="3572" w:type="dxa"/>
          </w:tcPr>
          <w:p w:rsidR="00A72BD8" w:rsidRDefault="00183C5A">
            <w:pPr>
              <w:pStyle w:val="ConsPlusNormal0"/>
              <w:jc w:val="both"/>
            </w:pPr>
            <w:r>
              <w:t>Даже если у меня есть свое мнение, я готов выслушать и другие точки зрения.</w:t>
            </w:r>
          </w:p>
        </w:tc>
        <w:tc>
          <w:tcPr>
            <w:tcW w:w="850" w:type="dxa"/>
          </w:tcPr>
          <w:p w:rsidR="00A72BD8" w:rsidRDefault="00A72BD8">
            <w:pPr>
              <w:pStyle w:val="ConsPlusNormal0"/>
            </w:pPr>
          </w:p>
        </w:tc>
        <w:tc>
          <w:tcPr>
            <w:tcW w:w="737" w:type="dxa"/>
          </w:tcPr>
          <w:p w:rsidR="00A72BD8" w:rsidRDefault="00A72BD8">
            <w:pPr>
              <w:pStyle w:val="ConsPlusNormal0"/>
            </w:pPr>
          </w:p>
        </w:tc>
        <w:tc>
          <w:tcPr>
            <w:tcW w:w="794" w:type="dxa"/>
          </w:tcPr>
          <w:p w:rsidR="00A72BD8" w:rsidRDefault="00A72BD8">
            <w:pPr>
              <w:pStyle w:val="ConsPlusNormal0"/>
            </w:pPr>
          </w:p>
        </w:tc>
        <w:tc>
          <w:tcPr>
            <w:tcW w:w="737" w:type="dxa"/>
          </w:tcPr>
          <w:p w:rsidR="00A72BD8" w:rsidRDefault="00A72BD8">
            <w:pPr>
              <w:pStyle w:val="ConsPlusNormal0"/>
            </w:pPr>
          </w:p>
        </w:tc>
        <w:tc>
          <w:tcPr>
            <w:tcW w:w="907" w:type="dxa"/>
          </w:tcPr>
          <w:p w:rsidR="00A72BD8" w:rsidRDefault="00A72BD8">
            <w:pPr>
              <w:pStyle w:val="ConsPlusNormal0"/>
            </w:pPr>
          </w:p>
        </w:tc>
        <w:tc>
          <w:tcPr>
            <w:tcW w:w="794" w:type="dxa"/>
          </w:tcPr>
          <w:p w:rsidR="00A72BD8" w:rsidRDefault="00A72BD8">
            <w:pPr>
              <w:pStyle w:val="ConsPlusNormal0"/>
            </w:pPr>
          </w:p>
        </w:tc>
      </w:tr>
      <w:tr w:rsidR="00A72BD8">
        <w:tc>
          <w:tcPr>
            <w:tcW w:w="680" w:type="dxa"/>
          </w:tcPr>
          <w:p w:rsidR="00A72BD8" w:rsidRDefault="00183C5A">
            <w:pPr>
              <w:pStyle w:val="ConsPlusNormal0"/>
              <w:jc w:val="both"/>
            </w:pPr>
            <w:r>
              <w:t>10</w:t>
            </w:r>
          </w:p>
        </w:tc>
        <w:tc>
          <w:tcPr>
            <w:tcW w:w="3572" w:type="dxa"/>
          </w:tcPr>
          <w:p w:rsidR="00A72BD8" w:rsidRDefault="00183C5A">
            <w:pPr>
              <w:pStyle w:val="ConsPlusNormal0"/>
              <w:jc w:val="both"/>
            </w:pPr>
            <w:r>
              <w:t>Всех психически больных людей необходимо изолировать от общества.</w:t>
            </w:r>
          </w:p>
        </w:tc>
        <w:tc>
          <w:tcPr>
            <w:tcW w:w="850" w:type="dxa"/>
          </w:tcPr>
          <w:p w:rsidR="00A72BD8" w:rsidRDefault="00A72BD8">
            <w:pPr>
              <w:pStyle w:val="ConsPlusNormal0"/>
            </w:pPr>
          </w:p>
        </w:tc>
        <w:tc>
          <w:tcPr>
            <w:tcW w:w="737" w:type="dxa"/>
          </w:tcPr>
          <w:p w:rsidR="00A72BD8" w:rsidRDefault="00A72BD8">
            <w:pPr>
              <w:pStyle w:val="ConsPlusNormal0"/>
            </w:pPr>
          </w:p>
        </w:tc>
        <w:tc>
          <w:tcPr>
            <w:tcW w:w="794" w:type="dxa"/>
          </w:tcPr>
          <w:p w:rsidR="00A72BD8" w:rsidRDefault="00A72BD8">
            <w:pPr>
              <w:pStyle w:val="ConsPlusNormal0"/>
            </w:pPr>
          </w:p>
        </w:tc>
        <w:tc>
          <w:tcPr>
            <w:tcW w:w="737" w:type="dxa"/>
          </w:tcPr>
          <w:p w:rsidR="00A72BD8" w:rsidRDefault="00A72BD8">
            <w:pPr>
              <w:pStyle w:val="ConsPlusNormal0"/>
            </w:pPr>
          </w:p>
        </w:tc>
        <w:tc>
          <w:tcPr>
            <w:tcW w:w="907" w:type="dxa"/>
          </w:tcPr>
          <w:p w:rsidR="00A72BD8" w:rsidRDefault="00A72BD8">
            <w:pPr>
              <w:pStyle w:val="ConsPlusNormal0"/>
            </w:pPr>
          </w:p>
        </w:tc>
        <w:tc>
          <w:tcPr>
            <w:tcW w:w="794" w:type="dxa"/>
          </w:tcPr>
          <w:p w:rsidR="00A72BD8" w:rsidRDefault="00A72BD8">
            <w:pPr>
              <w:pStyle w:val="ConsPlusNormal0"/>
            </w:pPr>
          </w:p>
        </w:tc>
      </w:tr>
      <w:tr w:rsidR="00A72BD8">
        <w:tc>
          <w:tcPr>
            <w:tcW w:w="680" w:type="dxa"/>
          </w:tcPr>
          <w:p w:rsidR="00A72BD8" w:rsidRDefault="00183C5A">
            <w:pPr>
              <w:pStyle w:val="ConsPlusNormal0"/>
              <w:jc w:val="both"/>
            </w:pPr>
            <w:r>
              <w:t>11</w:t>
            </w:r>
          </w:p>
        </w:tc>
        <w:tc>
          <w:tcPr>
            <w:tcW w:w="3572" w:type="dxa"/>
          </w:tcPr>
          <w:p w:rsidR="00A72BD8" w:rsidRDefault="00183C5A">
            <w:pPr>
              <w:pStyle w:val="ConsPlusNormal0"/>
              <w:jc w:val="both"/>
            </w:pPr>
            <w:r>
              <w:t xml:space="preserve">Я готов принять в качестве члена </w:t>
            </w:r>
            <w:r>
              <w:lastRenderedPageBreak/>
              <w:t>своей семьи человека любой национальности.</w:t>
            </w:r>
          </w:p>
        </w:tc>
        <w:tc>
          <w:tcPr>
            <w:tcW w:w="850" w:type="dxa"/>
          </w:tcPr>
          <w:p w:rsidR="00A72BD8" w:rsidRDefault="00A72BD8">
            <w:pPr>
              <w:pStyle w:val="ConsPlusNormal0"/>
            </w:pPr>
          </w:p>
        </w:tc>
        <w:tc>
          <w:tcPr>
            <w:tcW w:w="737" w:type="dxa"/>
          </w:tcPr>
          <w:p w:rsidR="00A72BD8" w:rsidRDefault="00A72BD8">
            <w:pPr>
              <w:pStyle w:val="ConsPlusNormal0"/>
            </w:pPr>
          </w:p>
        </w:tc>
        <w:tc>
          <w:tcPr>
            <w:tcW w:w="794" w:type="dxa"/>
          </w:tcPr>
          <w:p w:rsidR="00A72BD8" w:rsidRDefault="00A72BD8">
            <w:pPr>
              <w:pStyle w:val="ConsPlusNormal0"/>
            </w:pPr>
          </w:p>
        </w:tc>
        <w:tc>
          <w:tcPr>
            <w:tcW w:w="737" w:type="dxa"/>
          </w:tcPr>
          <w:p w:rsidR="00A72BD8" w:rsidRDefault="00A72BD8">
            <w:pPr>
              <w:pStyle w:val="ConsPlusNormal0"/>
            </w:pPr>
          </w:p>
        </w:tc>
        <w:tc>
          <w:tcPr>
            <w:tcW w:w="907" w:type="dxa"/>
          </w:tcPr>
          <w:p w:rsidR="00A72BD8" w:rsidRDefault="00A72BD8">
            <w:pPr>
              <w:pStyle w:val="ConsPlusNormal0"/>
            </w:pPr>
          </w:p>
        </w:tc>
        <w:tc>
          <w:tcPr>
            <w:tcW w:w="794" w:type="dxa"/>
          </w:tcPr>
          <w:p w:rsidR="00A72BD8" w:rsidRDefault="00A72BD8">
            <w:pPr>
              <w:pStyle w:val="ConsPlusNormal0"/>
            </w:pPr>
          </w:p>
        </w:tc>
      </w:tr>
      <w:tr w:rsidR="00A72BD8">
        <w:tc>
          <w:tcPr>
            <w:tcW w:w="680" w:type="dxa"/>
          </w:tcPr>
          <w:p w:rsidR="00A72BD8" w:rsidRDefault="00183C5A">
            <w:pPr>
              <w:pStyle w:val="ConsPlusNormal0"/>
              <w:jc w:val="both"/>
            </w:pPr>
            <w:r>
              <w:lastRenderedPageBreak/>
              <w:t>12</w:t>
            </w:r>
          </w:p>
        </w:tc>
        <w:tc>
          <w:tcPr>
            <w:tcW w:w="3572" w:type="dxa"/>
          </w:tcPr>
          <w:p w:rsidR="00A72BD8" w:rsidRDefault="00183C5A">
            <w:pPr>
              <w:pStyle w:val="ConsPlusNormal0"/>
              <w:jc w:val="both"/>
            </w:pPr>
            <w:r>
              <w:t>Беженцам надо помогать не больше, чем всем остальным, так как у местных проблем не меньше.</w:t>
            </w:r>
          </w:p>
        </w:tc>
        <w:tc>
          <w:tcPr>
            <w:tcW w:w="850" w:type="dxa"/>
          </w:tcPr>
          <w:p w:rsidR="00A72BD8" w:rsidRDefault="00A72BD8">
            <w:pPr>
              <w:pStyle w:val="ConsPlusNormal0"/>
            </w:pPr>
          </w:p>
        </w:tc>
        <w:tc>
          <w:tcPr>
            <w:tcW w:w="737" w:type="dxa"/>
          </w:tcPr>
          <w:p w:rsidR="00A72BD8" w:rsidRDefault="00A72BD8">
            <w:pPr>
              <w:pStyle w:val="ConsPlusNormal0"/>
            </w:pPr>
          </w:p>
        </w:tc>
        <w:tc>
          <w:tcPr>
            <w:tcW w:w="794" w:type="dxa"/>
          </w:tcPr>
          <w:p w:rsidR="00A72BD8" w:rsidRDefault="00A72BD8">
            <w:pPr>
              <w:pStyle w:val="ConsPlusNormal0"/>
            </w:pPr>
          </w:p>
        </w:tc>
        <w:tc>
          <w:tcPr>
            <w:tcW w:w="737" w:type="dxa"/>
          </w:tcPr>
          <w:p w:rsidR="00A72BD8" w:rsidRDefault="00A72BD8">
            <w:pPr>
              <w:pStyle w:val="ConsPlusNormal0"/>
            </w:pPr>
          </w:p>
        </w:tc>
        <w:tc>
          <w:tcPr>
            <w:tcW w:w="907" w:type="dxa"/>
          </w:tcPr>
          <w:p w:rsidR="00A72BD8" w:rsidRDefault="00A72BD8">
            <w:pPr>
              <w:pStyle w:val="ConsPlusNormal0"/>
            </w:pPr>
          </w:p>
        </w:tc>
        <w:tc>
          <w:tcPr>
            <w:tcW w:w="794" w:type="dxa"/>
          </w:tcPr>
          <w:p w:rsidR="00A72BD8" w:rsidRDefault="00A72BD8">
            <w:pPr>
              <w:pStyle w:val="ConsPlusNormal0"/>
            </w:pPr>
          </w:p>
        </w:tc>
      </w:tr>
      <w:tr w:rsidR="00A72BD8">
        <w:tc>
          <w:tcPr>
            <w:tcW w:w="680" w:type="dxa"/>
          </w:tcPr>
          <w:p w:rsidR="00A72BD8" w:rsidRDefault="00183C5A">
            <w:pPr>
              <w:pStyle w:val="ConsPlusNormal0"/>
              <w:jc w:val="both"/>
            </w:pPr>
            <w:r>
              <w:t>13</w:t>
            </w:r>
          </w:p>
        </w:tc>
        <w:tc>
          <w:tcPr>
            <w:tcW w:w="3572" w:type="dxa"/>
          </w:tcPr>
          <w:p w:rsidR="00A72BD8" w:rsidRDefault="00183C5A">
            <w:pPr>
              <w:pStyle w:val="ConsPlusNormal0"/>
              <w:jc w:val="both"/>
            </w:pPr>
            <w:r>
              <w:t>Если кто-то поступает со мной грубо, я отвечаю тем же.</w:t>
            </w:r>
          </w:p>
        </w:tc>
        <w:tc>
          <w:tcPr>
            <w:tcW w:w="850" w:type="dxa"/>
          </w:tcPr>
          <w:p w:rsidR="00A72BD8" w:rsidRDefault="00A72BD8">
            <w:pPr>
              <w:pStyle w:val="ConsPlusNormal0"/>
            </w:pPr>
          </w:p>
        </w:tc>
        <w:tc>
          <w:tcPr>
            <w:tcW w:w="737" w:type="dxa"/>
          </w:tcPr>
          <w:p w:rsidR="00A72BD8" w:rsidRDefault="00A72BD8">
            <w:pPr>
              <w:pStyle w:val="ConsPlusNormal0"/>
            </w:pPr>
          </w:p>
        </w:tc>
        <w:tc>
          <w:tcPr>
            <w:tcW w:w="794" w:type="dxa"/>
          </w:tcPr>
          <w:p w:rsidR="00A72BD8" w:rsidRDefault="00A72BD8">
            <w:pPr>
              <w:pStyle w:val="ConsPlusNormal0"/>
            </w:pPr>
          </w:p>
        </w:tc>
        <w:tc>
          <w:tcPr>
            <w:tcW w:w="737" w:type="dxa"/>
          </w:tcPr>
          <w:p w:rsidR="00A72BD8" w:rsidRDefault="00A72BD8">
            <w:pPr>
              <w:pStyle w:val="ConsPlusNormal0"/>
            </w:pPr>
          </w:p>
        </w:tc>
        <w:tc>
          <w:tcPr>
            <w:tcW w:w="907" w:type="dxa"/>
          </w:tcPr>
          <w:p w:rsidR="00A72BD8" w:rsidRDefault="00A72BD8">
            <w:pPr>
              <w:pStyle w:val="ConsPlusNormal0"/>
            </w:pPr>
          </w:p>
        </w:tc>
        <w:tc>
          <w:tcPr>
            <w:tcW w:w="794" w:type="dxa"/>
          </w:tcPr>
          <w:p w:rsidR="00A72BD8" w:rsidRDefault="00A72BD8">
            <w:pPr>
              <w:pStyle w:val="ConsPlusNormal0"/>
            </w:pPr>
          </w:p>
        </w:tc>
      </w:tr>
      <w:tr w:rsidR="00A72BD8">
        <w:tc>
          <w:tcPr>
            <w:tcW w:w="680" w:type="dxa"/>
          </w:tcPr>
          <w:p w:rsidR="00A72BD8" w:rsidRDefault="00183C5A">
            <w:pPr>
              <w:pStyle w:val="ConsPlusNormal0"/>
              <w:jc w:val="both"/>
            </w:pPr>
            <w:r>
              <w:t>14</w:t>
            </w:r>
          </w:p>
        </w:tc>
        <w:tc>
          <w:tcPr>
            <w:tcW w:w="3572" w:type="dxa"/>
          </w:tcPr>
          <w:p w:rsidR="00A72BD8" w:rsidRDefault="00183C5A">
            <w:pPr>
              <w:pStyle w:val="ConsPlusNormal0"/>
              <w:jc w:val="both"/>
            </w:pPr>
            <w:r>
              <w:t>Я хочу, чтобы среди моих друзей были люди разных национальностей.</w:t>
            </w:r>
          </w:p>
        </w:tc>
        <w:tc>
          <w:tcPr>
            <w:tcW w:w="850" w:type="dxa"/>
          </w:tcPr>
          <w:p w:rsidR="00A72BD8" w:rsidRDefault="00A72BD8">
            <w:pPr>
              <w:pStyle w:val="ConsPlusNormal0"/>
            </w:pPr>
          </w:p>
        </w:tc>
        <w:tc>
          <w:tcPr>
            <w:tcW w:w="737" w:type="dxa"/>
          </w:tcPr>
          <w:p w:rsidR="00A72BD8" w:rsidRDefault="00A72BD8">
            <w:pPr>
              <w:pStyle w:val="ConsPlusNormal0"/>
            </w:pPr>
          </w:p>
        </w:tc>
        <w:tc>
          <w:tcPr>
            <w:tcW w:w="794" w:type="dxa"/>
          </w:tcPr>
          <w:p w:rsidR="00A72BD8" w:rsidRDefault="00A72BD8">
            <w:pPr>
              <w:pStyle w:val="ConsPlusNormal0"/>
            </w:pPr>
          </w:p>
        </w:tc>
        <w:tc>
          <w:tcPr>
            <w:tcW w:w="737" w:type="dxa"/>
          </w:tcPr>
          <w:p w:rsidR="00A72BD8" w:rsidRDefault="00A72BD8">
            <w:pPr>
              <w:pStyle w:val="ConsPlusNormal0"/>
            </w:pPr>
          </w:p>
        </w:tc>
        <w:tc>
          <w:tcPr>
            <w:tcW w:w="907" w:type="dxa"/>
          </w:tcPr>
          <w:p w:rsidR="00A72BD8" w:rsidRDefault="00A72BD8">
            <w:pPr>
              <w:pStyle w:val="ConsPlusNormal0"/>
            </w:pPr>
          </w:p>
        </w:tc>
        <w:tc>
          <w:tcPr>
            <w:tcW w:w="794" w:type="dxa"/>
          </w:tcPr>
          <w:p w:rsidR="00A72BD8" w:rsidRDefault="00A72BD8">
            <w:pPr>
              <w:pStyle w:val="ConsPlusNormal0"/>
            </w:pPr>
          </w:p>
        </w:tc>
      </w:tr>
      <w:tr w:rsidR="00A72BD8">
        <w:tc>
          <w:tcPr>
            <w:tcW w:w="680" w:type="dxa"/>
          </w:tcPr>
          <w:p w:rsidR="00A72BD8" w:rsidRDefault="00183C5A">
            <w:pPr>
              <w:pStyle w:val="ConsPlusNormal0"/>
              <w:jc w:val="both"/>
            </w:pPr>
            <w:r>
              <w:t>15</w:t>
            </w:r>
          </w:p>
        </w:tc>
        <w:tc>
          <w:tcPr>
            <w:tcW w:w="3572" w:type="dxa"/>
          </w:tcPr>
          <w:p w:rsidR="00A72BD8" w:rsidRDefault="00183C5A">
            <w:pPr>
              <w:pStyle w:val="ConsPlusNormal0"/>
              <w:jc w:val="both"/>
            </w:pPr>
            <w:r>
              <w:t>Для наведения порядка в стране необходима "сильная рука".</w:t>
            </w:r>
          </w:p>
        </w:tc>
        <w:tc>
          <w:tcPr>
            <w:tcW w:w="850" w:type="dxa"/>
          </w:tcPr>
          <w:p w:rsidR="00A72BD8" w:rsidRDefault="00A72BD8">
            <w:pPr>
              <w:pStyle w:val="ConsPlusNormal0"/>
            </w:pPr>
          </w:p>
        </w:tc>
        <w:tc>
          <w:tcPr>
            <w:tcW w:w="737" w:type="dxa"/>
          </w:tcPr>
          <w:p w:rsidR="00A72BD8" w:rsidRDefault="00A72BD8">
            <w:pPr>
              <w:pStyle w:val="ConsPlusNormal0"/>
            </w:pPr>
          </w:p>
        </w:tc>
        <w:tc>
          <w:tcPr>
            <w:tcW w:w="794" w:type="dxa"/>
          </w:tcPr>
          <w:p w:rsidR="00A72BD8" w:rsidRDefault="00A72BD8">
            <w:pPr>
              <w:pStyle w:val="ConsPlusNormal0"/>
            </w:pPr>
          </w:p>
        </w:tc>
        <w:tc>
          <w:tcPr>
            <w:tcW w:w="737" w:type="dxa"/>
          </w:tcPr>
          <w:p w:rsidR="00A72BD8" w:rsidRDefault="00A72BD8">
            <w:pPr>
              <w:pStyle w:val="ConsPlusNormal0"/>
            </w:pPr>
          </w:p>
        </w:tc>
        <w:tc>
          <w:tcPr>
            <w:tcW w:w="907" w:type="dxa"/>
          </w:tcPr>
          <w:p w:rsidR="00A72BD8" w:rsidRDefault="00A72BD8">
            <w:pPr>
              <w:pStyle w:val="ConsPlusNormal0"/>
            </w:pPr>
          </w:p>
        </w:tc>
        <w:tc>
          <w:tcPr>
            <w:tcW w:w="794" w:type="dxa"/>
          </w:tcPr>
          <w:p w:rsidR="00A72BD8" w:rsidRDefault="00A72BD8">
            <w:pPr>
              <w:pStyle w:val="ConsPlusNormal0"/>
            </w:pPr>
          </w:p>
        </w:tc>
      </w:tr>
      <w:tr w:rsidR="00A72BD8">
        <w:tc>
          <w:tcPr>
            <w:tcW w:w="680" w:type="dxa"/>
          </w:tcPr>
          <w:p w:rsidR="00A72BD8" w:rsidRDefault="00183C5A">
            <w:pPr>
              <w:pStyle w:val="ConsPlusNormal0"/>
              <w:jc w:val="both"/>
            </w:pPr>
            <w:r>
              <w:t>16</w:t>
            </w:r>
          </w:p>
        </w:tc>
        <w:tc>
          <w:tcPr>
            <w:tcW w:w="3572" w:type="dxa"/>
          </w:tcPr>
          <w:p w:rsidR="00A72BD8" w:rsidRDefault="00183C5A">
            <w:pPr>
              <w:pStyle w:val="ConsPlusNormal0"/>
              <w:jc w:val="both"/>
            </w:pPr>
            <w:r>
              <w:t>Приезжие должны иметь те же права, что и местные жители.</w:t>
            </w:r>
          </w:p>
        </w:tc>
        <w:tc>
          <w:tcPr>
            <w:tcW w:w="850" w:type="dxa"/>
          </w:tcPr>
          <w:p w:rsidR="00A72BD8" w:rsidRDefault="00A72BD8">
            <w:pPr>
              <w:pStyle w:val="ConsPlusNormal0"/>
            </w:pPr>
          </w:p>
        </w:tc>
        <w:tc>
          <w:tcPr>
            <w:tcW w:w="737" w:type="dxa"/>
          </w:tcPr>
          <w:p w:rsidR="00A72BD8" w:rsidRDefault="00A72BD8">
            <w:pPr>
              <w:pStyle w:val="ConsPlusNormal0"/>
            </w:pPr>
          </w:p>
        </w:tc>
        <w:tc>
          <w:tcPr>
            <w:tcW w:w="794" w:type="dxa"/>
          </w:tcPr>
          <w:p w:rsidR="00A72BD8" w:rsidRDefault="00A72BD8">
            <w:pPr>
              <w:pStyle w:val="ConsPlusNormal0"/>
            </w:pPr>
          </w:p>
        </w:tc>
        <w:tc>
          <w:tcPr>
            <w:tcW w:w="737" w:type="dxa"/>
          </w:tcPr>
          <w:p w:rsidR="00A72BD8" w:rsidRDefault="00A72BD8">
            <w:pPr>
              <w:pStyle w:val="ConsPlusNormal0"/>
            </w:pPr>
          </w:p>
        </w:tc>
        <w:tc>
          <w:tcPr>
            <w:tcW w:w="907" w:type="dxa"/>
          </w:tcPr>
          <w:p w:rsidR="00A72BD8" w:rsidRDefault="00A72BD8">
            <w:pPr>
              <w:pStyle w:val="ConsPlusNormal0"/>
            </w:pPr>
          </w:p>
        </w:tc>
        <w:tc>
          <w:tcPr>
            <w:tcW w:w="794" w:type="dxa"/>
          </w:tcPr>
          <w:p w:rsidR="00A72BD8" w:rsidRDefault="00A72BD8">
            <w:pPr>
              <w:pStyle w:val="ConsPlusNormal0"/>
            </w:pPr>
          </w:p>
        </w:tc>
      </w:tr>
      <w:tr w:rsidR="00A72BD8">
        <w:tc>
          <w:tcPr>
            <w:tcW w:w="680" w:type="dxa"/>
          </w:tcPr>
          <w:p w:rsidR="00A72BD8" w:rsidRDefault="00183C5A">
            <w:pPr>
              <w:pStyle w:val="ConsPlusNormal0"/>
              <w:jc w:val="both"/>
            </w:pPr>
            <w:r>
              <w:t>17</w:t>
            </w:r>
          </w:p>
        </w:tc>
        <w:tc>
          <w:tcPr>
            <w:tcW w:w="3572" w:type="dxa"/>
          </w:tcPr>
          <w:p w:rsidR="00A72BD8" w:rsidRDefault="00183C5A">
            <w:pPr>
              <w:pStyle w:val="ConsPlusNormal0"/>
              <w:jc w:val="both"/>
            </w:pPr>
            <w:r>
              <w:t>Человек, который думает не так, как я, вызывает у меня раздражение.</w:t>
            </w:r>
          </w:p>
        </w:tc>
        <w:tc>
          <w:tcPr>
            <w:tcW w:w="850" w:type="dxa"/>
          </w:tcPr>
          <w:p w:rsidR="00A72BD8" w:rsidRDefault="00A72BD8">
            <w:pPr>
              <w:pStyle w:val="ConsPlusNormal0"/>
            </w:pPr>
          </w:p>
        </w:tc>
        <w:tc>
          <w:tcPr>
            <w:tcW w:w="737" w:type="dxa"/>
          </w:tcPr>
          <w:p w:rsidR="00A72BD8" w:rsidRDefault="00A72BD8">
            <w:pPr>
              <w:pStyle w:val="ConsPlusNormal0"/>
            </w:pPr>
          </w:p>
        </w:tc>
        <w:tc>
          <w:tcPr>
            <w:tcW w:w="794" w:type="dxa"/>
          </w:tcPr>
          <w:p w:rsidR="00A72BD8" w:rsidRDefault="00A72BD8">
            <w:pPr>
              <w:pStyle w:val="ConsPlusNormal0"/>
            </w:pPr>
          </w:p>
        </w:tc>
        <w:tc>
          <w:tcPr>
            <w:tcW w:w="737" w:type="dxa"/>
          </w:tcPr>
          <w:p w:rsidR="00A72BD8" w:rsidRDefault="00A72BD8">
            <w:pPr>
              <w:pStyle w:val="ConsPlusNormal0"/>
            </w:pPr>
          </w:p>
        </w:tc>
        <w:tc>
          <w:tcPr>
            <w:tcW w:w="907" w:type="dxa"/>
          </w:tcPr>
          <w:p w:rsidR="00A72BD8" w:rsidRDefault="00A72BD8">
            <w:pPr>
              <w:pStyle w:val="ConsPlusNormal0"/>
            </w:pPr>
          </w:p>
        </w:tc>
        <w:tc>
          <w:tcPr>
            <w:tcW w:w="794" w:type="dxa"/>
          </w:tcPr>
          <w:p w:rsidR="00A72BD8" w:rsidRDefault="00A72BD8">
            <w:pPr>
              <w:pStyle w:val="ConsPlusNormal0"/>
            </w:pPr>
          </w:p>
        </w:tc>
      </w:tr>
      <w:tr w:rsidR="00A72BD8">
        <w:tc>
          <w:tcPr>
            <w:tcW w:w="680" w:type="dxa"/>
          </w:tcPr>
          <w:p w:rsidR="00A72BD8" w:rsidRDefault="00183C5A">
            <w:pPr>
              <w:pStyle w:val="ConsPlusNormal0"/>
              <w:jc w:val="both"/>
            </w:pPr>
            <w:r>
              <w:t>18</w:t>
            </w:r>
          </w:p>
        </w:tc>
        <w:tc>
          <w:tcPr>
            <w:tcW w:w="3572" w:type="dxa"/>
          </w:tcPr>
          <w:p w:rsidR="00A72BD8" w:rsidRDefault="00183C5A">
            <w:pPr>
              <w:pStyle w:val="ConsPlusNormal0"/>
              <w:jc w:val="both"/>
            </w:pPr>
            <w:r>
              <w:t>К некоторым нациям и народам трудно хорошо относиться.</w:t>
            </w:r>
          </w:p>
        </w:tc>
        <w:tc>
          <w:tcPr>
            <w:tcW w:w="850" w:type="dxa"/>
          </w:tcPr>
          <w:p w:rsidR="00A72BD8" w:rsidRDefault="00A72BD8">
            <w:pPr>
              <w:pStyle w:val="ConsPlusNormal0"/>
            </w:pPr>
          </w:p>
        </w:tc>
        <w:tc>
          <w:tcPr>
            <w:tcW w:w="737" w:type="dxa"/>
          </w:tcPr>
          <w:p w:rsidR="00A72BD8" w:rsidRDefault="00A72BD8">
            <w:pPr>
              <w:pStyle w:val="ConsPlusNormal0"/>
            </w:pPr>
          </w:p>
        </w:tc>
        <w:tc>
          <w:tcPr>
            <w:tcW w:w="794" w:type="dxa"/>
          </w:tcPr>
          <w:p w:rsidR="00A72BD8" w:rsidRDefault="00A72BD8">
            <w:pPr>
              <w:pStyle w:val="ConsPlusNormal0"/>
            </w:pPr>
          </w:p>
        </w:tc>
        <w:tc>
          <w:tcPr>
            <w:tcW w:w="737" w:type="dxa"/>
          </w:tcPr>
          <w:p w:rsidR="00A72BD8" w:rsidRDefault="00A72BD8">
            <w:pPr>
              <w:pStyle w:val="ConsPlusNormal0"/>
            </w:pPr>
          </w:p>
        </w:tc>
        <w:tc>
          <w:tcPr>
            <w:tcW w:w="907" w:type="dxa"/>
          </w:tcPr>
          <w:p w:rsidR="00A72BD8" w:rsidRDefault="00A72BD8">
            <w:pPr>
              <w:pStyle w:val="ConsPlusNormal0"/>
            </w:pPr>
          </w:p>
        </w:tc>
        <w:tc>
          <w:tcPr>
            <w:tcW w:w="794" w:type="dxa"/>
          </w:tcPr>
          <w:p w:rsidR="00A72BD8" w:rsidRDefault="00A72BD8">
            <w:pPr>
              <w:pStyle w:val="ConsPlusNormal0"/>
            </w:pPr>
          </w:p>
        </w:tc>
      </w:tr>
      <w:tr w:rsidR="00A72BD8">
        <w:tc>
          <w:tcPr>
            <w:tcW w:w="680" w:type="dxa"/>
          </w:tcPr>
          <w:p w:rsidR="00A72BD8" w:rsidRDefault="00183C5A">
            <w:pPr>
              <w:pStyle w:val="ConsPlusNormal0"/>
              <w:jc w:val="both"/>
            </w:pPr>
            <w:r>
              <w:t>19</w:t>
            </w:r>
          </w:p>
        </w:tc>
        <w:tc>
          <w:tcPr>
            <w:tcW w:w="3572" w:type="dxa"/>
          </w:tcPr>
          <w:p w:rsidR="00A72BD8" w:rsidRDefault="00183C5A">
            <w:pPr>
              <w:pStyle w:val="ConsPlusNormal0"/>
              <w:jc w:val="both"/>
            </w:pPr>
            <w:r>
              <w:t>Беспорядок меня очень раздражает.</w:t>
            </w:r>
          </w:p>
        </w:tc>
        <w:tc>
          <w:tcPr>
            <w:tcW w:w="850" w:type="dxa"/>
          </w:tcPr>
          <w:p w:rsidR="00A72BD8" w:rsidRDefault="00A72BD8">
            <w:pPr>
              <w:pStyle w:val="ConsPlusNormal0"/>
            </w:pPr>
          </w:p>
        </w:tc>
        <w:tc>
          <w:tcPr>
            <w:tcW w:w="737" w:type="dxa"/>
          </w:tcPr>
          <w:p w:rsidR="00A72BD8" w:rsidRDefault="00A72BD8">
            <w:pPr>
              <w:pStyle w:val="ConsPlusNormal0"/>
            </w:pPr>
          </w:p>
        </w:tc>
        <w:tc>
          <w:tcPr>
            <w:tcW w:w="794" w:type="dxa"/>
          </w:tcPr>
          <w:p w:rsidR="00A72BD8" w:rsidRDefault="00A72BD8">
            <w:pPr>
              <w:pStyle w:val="ConsPlusNormal0"/>
            </w:pPr>
          </w:p>
        </w:tc>
        <w:tc>
          <w:tcPr>
            <w:tcW w:w="737" w:type="dxa"/>
          </w:tcPr>
          <w:p w:rsidR="00A72BD8" w:rsidRDefault="00A72BD8">
            <w:pPr>
              <w:pStyle w:val="ConsPlusNormal0"/>
            </w:pPr>
          </w:p>
        </w:tc>
        <w:tc>
          <w:tcPr>
            <w:tcW w:w="907" w:type="dxa"/>
          </w:tcPr>
          <w:p w:rsidR="00A72BD8" w:rsidRDefault="00A72BD8">
            <w:pPr>
              <w:pStyle w:val="ConsPlusNormal0"/>
            </w:pPr>
          </w:p>
        </w:tc>
        <w:tc>
          <w:tcPr>
            <w:tcW w:w="794" w:type="dxa"/>
          </w:tcPr>
          <w:p w:rsidR="00A72BD8" w:rsidRDefault="00A72BD8">
            <w:pPr>
              <w:pStyle w:val="ConsPlusNormal0"/>
            </w:pPr>
          </w:p>
        </w:tc>
      </w:tr>
      <w:tr w:rsidR="00A72BD8">
        <w:tc>
          <w:tcPr>
            <w:tcW w:w="680" w:type="dxa"/>
          </w:tcPr>
          <w:p w:rsidR="00A72BD8" w:rsidRDefault="00183C5A">
            <w:pPr>
              <w:pStyle w:val="ConsPlusNormal0"/>
              <w:jc w:val="both"/>
            </w:pPr>
            <w:r>
              <w:t>20</w:t>
            </w:r>
          </w:p>
        </w:tc>
        <w:tc>
          <w:tcPr>
            <w:tcW w:w="3572" w:type="dxa"/>
          </w:tcPr>
          <w:p w:rsidR="00A72BD8" w:rsidRDefault="00183C5A">
            <w:pPr>
              <w:pStyle w:val="ConsPlusNormal0"/>
              <w:jc w:val="both"/>
            </w:pPr>
            <w:r>
              <w:t>Любые религиозные течения имеют право на существование.</w:t>
            </w:r>
          </w:p>
        </w:tc>
        <w:tc>
          <w:tcPr>
            <w:tcW w:w="850" w:type="dxa"/>
          </w:tcPr>
          <w:p w:rsidR="00A72BD8" w:rsidRDefault="00A72BD8">
            <w:pPr>
              <w:pStyle w:val="ConsPlusNormal0"/>
            </w:pPr>
          </w:p>
        </w:tc>
        <w:tc>
          <w:tcPr>
            <w:tcW w:w="737" w:type="dxa"/>
          </w:tcPr>
          <w:p w:rsidR="00A72BD8" w:rsidRDefault="00A72BD8">
            <w:pPr>
              <w:pStyle w:val="ConsPlusNormal0"/>
            </w:pPr>
          </w:p>
        </w:tc>
        <w:tc>
          <w:tcPr>
            <w:tcW w:w="794" w:type="dxa"/>
          </w:tcPr>
          <w:p w:rsidR="00A72BD8" w:rsidRDefault="00A72BD8">
            <w:pPr>
              <w:pStyle w:val="ConsPlusNormal0"/>
            </w:pPr>
          </w:p>
        </w:tc>
        <w:tc>
          <w:tcPr>
            <w:tcW w:w="737" w:type="dxa"/>
          </w:tcPr>
          <w:p w:rsidR="00A72BD8" w:rsidRDefault="00A72BD8">
            <w:pPr>
              <w:pStyle w:val="ConsPlusNormal0"/>
            </w:pPr>
          </w:p>
        </w:tc>
        <w:tc>
          <w:tcPr>
            <w:tcW w:w="907" w:type="dxa"/>
          </w:tcPr>
          <w:p w:rsidR="00A72BD8" w:rsidRDefault="00A72BD8">
            <w:pPr>
              <w:pStyle w:val="ConsPlusNormal0"/>
            </w:pPr>
          </w:p>
        </w:tc>
        <w:tc>
          <w:tcPr>
            <w:tcW w:w="794" w:type="dxa"/>
          </w:tcPr>
          <w:p w:rsidR="00A72BD8" w:rsidRDefault="00A72BD8">
            <w:pPr>
              <w:pStyle w:val="ConsPlusNormal0"/>
            </w:pPr>
          </w:p>
        </w:tc>
      </w:tr>
      <w:tr w:rsidR="00A72BD8">
        <w:tc>
          <w:tcPr>
            <w:tcW w:w="680" w:type="dxa"/>
          </w:tcPr>
          <w:p w:rsidR="00A72BD8" w:rsidRDefault="00183C5A">
            <w:pPr>
              <w:pStyle w:val="ConsPlusNormal0"/>
              <w:jc w:val="both"/>
            </w:pPr>
            <w:r>
              <w:t>21</w:t>
            </w:r>
          </w:p>
        </w:tc>
        <w:tc>
          <w:tcPr>
            <w:tcW w:w="3572" w:type="dxa"/>
          </w:tcPr>
          <w:p w:rsidR="00A72BD8" w:rsidRDefault="00183C5A">
            <w:pPr>
              <w:pStyle w:val="ConsPlusNormal0"/>
              <w:jc w:val="both"/>
            </w:pPr>
            <w:r>
              <w:t>Я могу представить чернокожего человека своим близким другом.</w:t>
            </w:r>
          </w:p>
        </w:tc>
        <w:tc>
          <w:tcPr>
            <w:tcW w:w="850" w:type="dxa"/>
          </w:tcPr>
          <w:p w:rsidR="00A72BD8" w:rsidRDefault="00A72BD8">
            <w:pPr>
              <w:pStyle w:val="ConsPlusNormal0"/>
            </w:pPr>
          </w:p>
        </w:tc>
        <w:tc>
          <w:tcPr>
            <w:tcW w:w="737" w:type="dxa"/>
          </w:tcPr>
          <w:p w:rsidR="00A72BD8" w:rsidRDefault="00A72BD8">
            <w:pPr>
              <w:pStyle w:val="ConsPlusNormal0"/>
            </w:pPr>
          </w:p>
        </w:tc>
        <w:tc>
          <w:tcPr>
            <w:tcW w:w="794" w:type="dxa"/>
          </w:tcPr>
          <w:p w:rsidR="00A72BD8" w:rsidRDefault="00A72BD8">
            <w:pPr>
              <w:pStyle w:val="ConsPlusNormal0"/>
            </w:pPr>
          </w:p>
        </w:tc>
        <w:tc>
          <w:tcPr>
            <w:tcW w:w="737" w:type="dxa"/>
          </w:tcPr>
          <w:p w:rsidR="00A72BD8" w:rsidRDefault="00A72BD8">
            <w:pPr>
              <w:pStyle w:val="ConsPlusNormal0"/>
            </w:pPr>
          </w:p>
        </w:tc>
        <w:tc>
          <w:tcPr>
            <w:tcW w:w="907" w:type="dxa"/>
          </w:tcPr>
          <w:p w:rsidR="00A72BD8" w:rsidRDefault="00A72BD8">
            <w:pPr>
              <w:pStyle w:val="ConsPlusNormal0"/>
            </w:pPr>
          </w:p>
        </w:tc>
        <w:tc>
          <w:tcPr>
            <w:tcW w:w="794" w:type="dxa"/>
          </w:tcPr>
          <w:p w:rsidR="00A72BD8" w:rsidRDefault="00A72BD8">
            <w:pPr>
              <w:pStyle w:val="ConsPlusNormal0"/>
            </w:pPr>
          </w:p>
        </w:tc>
      </w:tr>
      <w:tr w:rsidR="00A72BD8">
        <w:tc>
          <w:tcPr>
            <w:tcW w:w="680" w:type="dxa"/>
          </w:tcPr>
          <w:p w:rsidR="00A72BD8" w:rsidRDefault="00183C5A">
            <w:pPr>
              <w:pStyle w:val="ConsPlusNormal0"/>
              <w:jc w:val="both"/>
            </w:pPr>
            <w:r>
              <w:t>22</w:t>
            </w:r>
          </w:p>
        </w:tc>
        <w:tc>
          <w:tcPr>
            <w:tcW w:w="3572" w:type="dxa"/>
          </w:tcPr>
          <w:p w:rsidR="00A72BD8" w:rsidRDefault="00183C5A">
            <w:pPr>
              <w:pStyle w:val="ConsPlusNormal0"/>
              <w:jc w:val="both"/>
            </w:pPr>
            <w:r>
              <w:t>Я хотел бы стать более терпимым человеком по отношению к другим.</w:t>
            </w:r>
          </w:p>
        </w:tc>
        <w:tc>
          <w:tcPr>
            <w:tcW w:w="850" w:type="dxa"/>
          </w:tcPr>
          <w:p w:rsidR="00A72BD8" w:rsidRDefault="00A72BD8">
            <w:pPr>
              <w:pStyle w:val="ConsPlusNormal0"/>
            </w:pPr>
          </w:p>
        </w:tc>
        <w:tc>
          <w:tcPr>
            <w:tcW w:w="737" w:type="dxa"/>
          </w:tcPr>
          <w:p w:rsidR="00A72BD8" w:rsidRDefault="00A72BD8">
            <w:pPr>
              <w:pStyle w:val="ConsPlusNormal0"/>
            </w:pPr>
          </w:p>
        </w:tc>
        <w:tc>
          <w:tcPr>
            <w:tcW w:w="794" w:type="dxa"/>
          </w:tcPr>
          <w:p w:rsidR="00A72BD8" w:rsidRDefault="00A72BD8">
            <w:pPr>
              <w:pStyle w:val="ConsPlusNormal0"/>
            </w:pPr>
          </w:p>
        </w:tc>
        <w:tc>
          <w:tcPr>
            <w:tcW w:w="737" w:type="dxa"/>
          </w:tcPr>
          <w:p w:rsidR="00A72BD8" w:rsidRDefault="00A72BD8">
            <w:pPr>
              <w:pStyle w:val="ConsPlusNormal0"/>
            </w:pPr>
          </w:p>
        </w:tc>
        <w:tc>
          <w:tcPr>
            <w:tcW w:w="907" w:type="dxa"/>
          </w:tcPr>
          <w:p w:rsidR="00A72BD8" w:rsidRDefault="00A72BD8">
            <w:pPr>
              <w:pStyle w:val="ConsPlusNormal0"/>
            </w:pPr>
          </w:p>
        </w:tc>
        <w:tc>
          <w:tcPr>
            <w:tcW w:w="794" w:type="dxa"/>
          </w:tcPr>
          <w:p w:rsidR="00A72BD8" w:rsidRDefault="00A72BD8">
            <w:pPr>
              <w:pStyle w:val="ConsPlusNormal0"/>
            </w:pPr>
          </w:p>
        </w:tc>
      </w:tr>
    </w:tbl>
    <w:p w:rsidR="00A72BD8" w:rsidRDefault="00A72BD8">
      <w:pPr>
        <w:pStyle w:val="ConsPlusNormal0"/>
        <w:jc w:val="both"/>
      </w:pPr>
    </w:p>
    <w:p w:rsidR="00A72BD8" w:rsidRDefault="00183C5A">
      <w:pPr>
        <w:pStyle w:val="ConsPlusTitle0"/>
        <w:jc w:val="center"/>
        <w:outlineLvl w:val="3"/>
      </w:pPr>
      <w:r>
        <w:t>Ключ по обработке результатов</w:t>
      </w:r>
    </w:p>
    <w:p w:rsidR="00A72BD8" w:rsidRDefault="00A72BD8">
      <w:pPr>
        <w:pStyle w:val="ConsPlusNormal0"/>
        <w:jc w:val="both"/>
      </w:pPr>
    </w:p>
    <w:p w:rsidR="00A72BD8" w:rsidRDefault="00183C5A">
      <w:pPr>
        <w:pStyle w:val="ConsPlusNormal0"/>
        <w:ind w:firstLine="540"/>
        <w:jc w:val="both"/>
      </w:pPr>
      <w:r>
        <w:t>Каждому ответу на прямое утверждение присваивается балл от 1 до 6 ("абсолютно не согласен" - 1 балл, "полностью согласен"</w:t>
      </w:r>
      <w:r>
        <w:t xml:space="preserve"> - 6 баллов). Ответам на обратные утверждения присваиваются реверсивные баллы ("абсолютно не согласен" - 6 баллов, "полностью согласен" - 1 балл). Затем полученные результаты суммируются.</w:t>
      </w:r>
    </w:p>
    <w:p w:rsidR="00A72BD8" w:rsidRDefault="00183C5A">
      <w:pPr>
        <w:pStyle w:val="ConsPlusNormal0"/>
        <w:spacing w:before="240"/>
        <w:ind w:firstLine="540"/>
        <w:jc w:val="both"/>
      </w:pPr>
      <w:r>
        <w:t>Прямые утверждения: 1, 9, 11, 14, 16, 20, 21, 22;</w:t>
      </w:r>
    </w:p>
    <w:p w:rsidR="00A72BD8" w:rsidRDefault="00183C5A">
      <w:pPr>
        <w:pStyle w:val="ConsPlusNormal0"/>
        <w:spacing w:before="240"/>
        <w:ind w:firstLine="540"/>
        <w:jc w:val="both"/>
      </w:pPr>
      <w:r>
        <w:lastRenderedPageBreak/>
        <w:t>Обратные утвержден</w:t>
      </w:r>
      <w:r>
        <w:t>ия: 2, 3, 4, 5, 6, 7, 8, 10, 12, 13, 15, 17, 18, 19</w:t>
      </w:r>
    </w:p>
    <w:p w:rsidR="00A72BD8" w:rsidRDefault="00183C5A">
      <w:pPr>
        <w:pStyle w:val="ConsPlusNormal0"/>
        <w:spacing w:before="240"/>
        <w:ind w:firstLine="540"/>
        <w:jc w:val="both"/>
      </w:pPr>
      <w:r>
        <w:t>Ключ для качественного анализа:</w:t>
      </w:r>
    </w:p>
    <w:p w:rsidR="00A72BD8" w:rsidRDefault="00183C5A">
      <w:pPr>
        <w:pStyle w:val="ConsPlusNormal0"/>
        <w:spacing w:before="240"/>
        <w:ind w:firstLine="540"/>
        <w:jc w:val="both"/>
      </w:pPr>
      <w:r>
        <w:t>1. Субшкала "этническая толерантность": 2, 4, 7, 11, 14, 18, 21.</w:t>
      </w:r>
    </w:p>
    <w:p w:rsidR="00A72BD8" w:rsidRDefault="00183C5A">
      <w:pPr>
        <w:pStyle w:val="ConsPlusNormal0"/>
        <w:spacing w:before="240"/>
        <w:ind w:firstLine="540"/>
        <w:jc w:val="both"/>
      </w:pPr>
      <w:r>
        <w:t>2. Субшкала "социальная толерантность": 1, 6, 8, 10, 12, 15, 16, 20.</w:t>
      </w:r>
    </w:p>
    <w:p w:rsidR="00A72BD8" w:rsidRDefault="00183C5A">
      <w:pPr>
        <w:pStyle w:val="ConsPlusNormal0"/>
        <w:spacing w:before="240"/>
        <w:ind w:firstLine="540"/>
        <w:jc w:val="both"/>
      </w:pPr>
      <w:r>
        <w:t>3. Субшкала "толерантность как черта л</w:t>
      </w:r>
      <w:r>
        <w:t>ичности": 3, 5, 9, 13, 17, 19, 22.</w:t>
      </w: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183C5A">
      <w:pPr>
        <w:pStyle w:val="ConsPlusNormal0"/>
        <w:jc w:val="right"/>
        <w:outlineLvl w:val="2"/>
      </w:pPr>
      <w:r>
        <w:t>Приложение У5</w:t>
      </w:r>
    </w:p>
    <w:p w:rsidR="00A72BD8" w:rsidRDefault="00A72BD8">
      <w:pPr>
        <w:pStyle w:val="ConsPlusNormal0"/>
        <w:jc w:val="both"/>
      </w:pPr>
    </w:p>
    <w:p w:rsidR="00A72BD8" w:rsidRDefault="00183C5A">
      <w:pPr>
        <w:pStyle w:val="ConsPlusTitle0"/>
        <w:jc w:val="center"/>
      </w:pPr>
      <w:bookmarkStart w:id="12" w:name="P4805"/>
      <w:bookmarkEnd w:id="12"/>
      <w:r>
        <w:t>МЕТОДИКА</w:t>
      </w:r>
    </w:p>
    <w:p w:rsidR="00A72BD8" w:rsidRDefault="00183C5A">
      <w:pPr>
        <w:pStyle w:val="ConsPlusTitle0"/>
        <w:jc w:val="center"/>
      </w:pPr>
      <w:r>
        <w:t>ДИАГНОСТИКИ ДИСПОЗИЦИЙ НАСИЛЬСТВЕННОГО ЭКСТРЕМИЗМА</w:t>
      </w:r>
    </w:p>
    <w:p w:rsidR="00A72BD8" w:rsidRDefault="00183C5A">
      <w:pPr>
        <w:pStyle w:val="ConsPlusTitle0"/>
        <w:jc w:val="center"/>
      </w:pPr>
      <w:r>
        <w:t>(Д.Г. ДАВЫДОВ, К.Д. ХЛОМОВ)</w:t>
      </w:r>
    </w:p>
    <w:p w:rsidR="00A72BD8" w:rsidRDefault="00A72BD8">
      <w:pPr>
        <w:pStyle w:val="ConsPlusNormal0"/>
        <w:jc w:val="both"/>
      </w:pPr>
    </w:p>
    <w:p w:rsidR="00A72BD8" w:rsidRDefault="00183C5A">
      <w:pPr>
        <w:pStyle w:val="ConsPlusNormal0"/>
        <w:ind w:firstLine="540"/>
        <w:jc w:val="both"/>
      </w:pPr>
      <w:r>
        <w:t>Цель: выявление лиц с повышенной склонностью к экстремистскому поведению, оценка группового уровня предрасположе</w:t>
      </w:r>
      <w:r>
        <w:t>нности к экстремизму среди подростков.</w:t>
      </w:r>
    </w:p>
    <w:p w:rsidR="00A72BD8" w:rsidRDefault="00183C5A">
      <w:pPr>
        <w:pStyle w:val="ConsPlusNormal0"/>
        <w:spacing w:before="240"/>
        <w:ind w:firstLine="540"/>
        <w:jc w:val="both"/>
      </w:pPr>
      <w:r>
        <w:t>Примерное время заполнения опросника: 15 - 20 мин.</w:t>
      </w:r>
    </w:p>
    <w:p w:rsidR="00A72BD8" w:rsidRDefault="00183C5A">
      <w:pPr>
        <w:pStyle w:val="ConsPlusNormal0"/>
        <w:spacing w:before="240"/>
        <w:ind w:firstLine="540"/>
        <w:jc w:val="both"/>
      </w:pPr>
      <w:r>
        <w:t>Описание: опросник состоит из 11 шкал, каждая из которых вносит вклад в общую шкалу склонности к экстремизму. Стимульный материал включает инструкцию и 66 вопросов-ут</w:t>
      </w:r>
      <w:r>
        <w:t>верждений, на которые предусмотрены ответы по 5-балльной шкале Лайкерта (от "категорически не согласен" до "полностью согласен"). Утверждения подобраны с целью отразить суждения о различных аспектах отношения к окружающим людям и социальным явлениям.</w:t>
      </w:r>
    </w:p>
    <w:p w:rsidR="00A72BD8" w:rsidRDefault="00183C5A">
      <w:pPr>
        <w:pStyle w:val="ConsPlusNormal0"/>
        <w:spacing w:before="240"/>
        <w:ind w:firstLine="540"/>
        <w:jc w:val="both"/>
      </w:pPr>
      <w:r>
        <w:t>В связи с тем, что методика не имеет шкал защиты, с целью получения более достоверных результатов, предлагается анонимный вариант процедуры проведения либо использование системы кодирования бланков. Однако допустим неанонимный вариант прохождения вопросник</w:t>
      </w:r>
      <w:r>
        <w:t>а. Обследуемым отдельно предлагается вопросник с утверждениями (при этом названия шкал не обозначаются) и бланк ответного листа.</w:t>
      </w:r>
    </w:p>
    <w:p w:rsidR="00A72BD8" w:rsidRDefault="00A72BD8">
      <w:pPr>
        <w:pStyle w:val="ConsPlusNormal0"/>
        <w:jc w:val="both"/>
      </w:pPr>
    </w:p>
    <w:p w:rsidR="00A72BD8" w:rsidRDefault="00183C5A">
      <w:pPr>
        <w:pStyle w:val="ConsPlusTitle0"/>
        <w:ind w:firstLine="540"/>
        <w:jc w:val="both"/>
        <w:outlineLvl w:val="3"/>
      </w:pPr>
      <w:r>
        <w:t>Описание шкал диспозиций насильственного экстремизма:</w:t>
      </w:r>
    </w:p>
    <w:p w:rsidR="00A72BD8" w:rsidRDefault="00183C5A">
      <w:pPr>
        <w:pStyle w:val="ConsPlusNormal0"/>
        <w:spacing w:before="240"/>
        <w:ind w:firstLine="540"/>
        <w:jc w:val="both"/>
      </w:pPr>
      <w:r>
        <w:t>1. Культ силы: связана с восприятием насилия как предпочитаемого способа</w:t>
      </w:r>
      <w:r>
        <w:t xml:space="preserve"> достижения своих целей и разрешения противоречий, при этом реальность воспринимается в категориях "сильный-слабый" и "господство-подчинение". Данной диспозиции свойственна идентификация себя с образами, воплощающими силу.</w:t>
      </w:r>
    </w:p>
    <w:p w:rsidR="00A72BD8" w:rsidRDefault="00183C5A">
      <w:pPr>
        <w:pStyle w:val="ConsPlusNormal0"/>
        <w:spacing w:before="240"/>
        <w:ind w:firstLine="540"/>
        <w:jc w:val="both"/>
      </w:pPr>
      <w:r>
        <w:t>2. Допустимость агрессии: предпол</w:t>
      </w:r>
      <w:r>
        <w:t>агает не только осуществление насилия, но и личную готовность совершить его. С точки зрения теории Н. Миллера и Д. Долларда, источником агрессивного экстремизма выступает накапливающееся состояние фрустрации, когда человек не может проявить агрессию непоср</w:t>
      </w:r>
      <w:r>
        <w:t xml:space="preserve">едственно в направлении фрустрирующих факторов и </w:t>
      </w:r>
      <w:r>
        <w:lastRenderedPageBreak/>
        <w:t>агрессивные импульсы "смещаются" на какой-либо другой объект.</w:t>
      </w:r>
    </w:p>
    <w:p w:rsidR="00A72BD8" w:rsidRDefault="00183C5A">
      <w:pPr>
        <w:pStyle w:val="ConsPlusNormal0"/>
        <w:spacing w:before="240"/>
        <w:ind w:firstLine="540"/>
        <w:jc w:val="both"/>
      </w:pPr>
      <w:r>
        <w:t xml:space="preserve">3. Интолерантность: характеризуется стремлением к однозначности образа мира, неприятием отличий других людей, отрицанием возможности инакомыслия </w:t>
      </w:r>
      <w:r>
        <w:t>и стремлением навязать окружающим свои взгляды любой ценой.</w:t>
      </w:r>
    </w:p>
    <w:p w:rsidR="00A72BD8" w:rsidRDefault="00183C5A">
      <w:pPr>
        <w:pStyle w:val="ConsPlusNormal0"/>
        <w:spacing w:before="240"/>
        <w:ind w:firstLine="540"/>
        <w:jc w:val="both"/>
      </w:pPr>
      <w:r>
        <w:t>4. Конвенциональное принуждение: выражается в приоритете ценности восстановления справедливости над другими гуманистическими ценностями, причем осуществление этой цели предполагается путем повышен</w:t>
      </w:r>
      <w:r>
        <w:t>ия жесткости требований к себе и другим и введением цензуры. Важным моментом является постоянная необходимость "знать своего врага". Индивид, подавляя враждебные чувства по отношению к себе или авторитетам своей группы, переносит "плохие" качества на групп</w:t>
      </w:r>
      <w:r>
        <w:t>ы чужаков, на которых направляет агрессивные импульсы.</w:t>
      </w:r>
    </w:p>
    <w:p w:rsidR="00A72BD8" w:rsidRDefault="00183C5A">
      <w:pPr>
        <w:pStyle w:val="ConsPlusNormal0"/>
        <w:spacing w:before="240"/>
        <w:ind w:firstLine="540"/>
        <w:jc w:val="both"/>
      </w:pPr>
      <w:r>
        <w:t>5. Социальный пессимизм: описывает предрасположенность воспринимать мир как мрачный, непредсказуемый и опасный, верить в пессимистические прогнозы.</w:t>
      </w:r>
    </w:p>
    <w:p w:rsidR="00A72BD8" w:rsidRDefault="00183C5A">
      <w:pPr>
        <w:pStyle w:val="ConsPlusNormal0"/>
        <w:spacing w:before="240"/>
        <w:ind w:firstLine="540"/>
        <w:jc w:val="both"/>
      </w:pPr>
      <w:r>
        <w:t>6. Мистичность: характеризуется уходом от ответственн</w:t>
      </w:r>
      <w:r>
        <w:t>ости и тенденцией перекладывать ее на внешние, неподвластные личному контролю силы. Может проявляться в виде веры в мистическое предначертание собственной судьбы и особую миссию своей социальной группы, что, в свою очередь, сочетается с установками национа</w:t>
      </w:r>
      <w:r>
        <w:t>льного (расового и т.д.) шовинизма и ксенофобии.</w:t>
      </w:r>
    </w:p>
    <w:p w:rsidR="00A72BD8" w:rsidRDefault="00183C5A">
      <w:pPr>
        <w:pStyle w:val="ConsPlusNormal0"/>
        <w:spacing w:before="240"/>
        <w:ind w:firstLine="540"/>
        <w:jc w:val="both"/>
      </w:pPr>
      <w:r>
        <w:t>7. Деструктивностъ и цинизм: проявляется в циничном отношении к людям вообще и в очернении различных человеческих проявлений (дружба, брак и т.п.). Характерный признак - подозрительность при интерпретации по</w:t>
      </w:r>
      <w:r>
        <w:t>ведения других, преимущественное объяснение поведения окружающих низменными мотивами. При этом своя жизнь и жизнь окружающих с легкостью приносятся в жертву "идее".</w:t>
      </w:r>
    </w:p>
    <w:p w:rsidR="00A72BD8" w:rsidRDefault="00183C5A">
      <w:pPr>
        <w:pStyle w:val="ConsPlusNormal0"/>
        <w:spacing w:before="240"/>
        <w:ind w:firstLine="540"/>
        <w:jc w:val="both"/>
      </w:pPr>
      <w:r>
        <w:t>8. Протестная активность: отличается потребностью в неадаптивной активности, поиске ощущени</w:t>
      </w:r>
      <w:r>
        <w:t>й. Характеризуется стремлением к неизвестному, готовностью к риску, готовностью жертвовать собой ради идеи. Люди, потребности которых в активности и романтизме традиционные социальные институты удовлетворить не могут, становятся легкой добычей экстремистск</w:t>
      </w:r>
      <w:r>
        <w:t>их организаций.</w:t>
      </w:r>
    </w:p>
    <w:p w:rsidR="00A72BD8" w:rsidRDefault="00183C5A">
      <w:pPr>
        <w:pStyle w:val="ConsPlusNormal0"/>
        <w:spacing w:before="240"/>
        <w:ind w:firstLine="540"/>
        <w:jc w:val="both"/>
      </w:pPr>
      <w:r>
        <w:t xml:space="preserve">9. Нормативный нигилизм: отражает игнорирование законов и социальных норм поведения, убежденность в том, что ради дела можно переступить через принятые в обществе нормы поведения, подразумевает игнорирование социальных норм "большинства" и </w:t>
      </w:r>
      <w:r>
        <w:t>противопоставление им своих норм.</w:t>
      </w:r>
    </w:p>
    <w:p w:rsidR="00A72BD8" w:rsidRDefault="00183C5A">
      <w:pPr>
        <w:pStyle w:val="ConsPlusNormal0"/>
        <w:spacing w:before="240"/>
        <w:ind w:firstLine="540"/>
        <w:jc w:val="both"/>
      </w:pPr>
      <w:r>
        <w:t>10. Антиинтрацепция: выражается в неприятии субъективных проявлений (интроспекции, фантазии, чувственных переживаний и т.д.), ориентации на простые идеи, непосредственные действия. Отличается демонстративным пренебрежением</w:t>
      </w:r>
      <w:r>
        <w:t xml:space="preserve"> к гуманитарным наукам и психологии, направлениям искусства.</w:t>
      </w:r>
    </w:p>
    <w:p w:rsidR="00A72BD8" w:rsidRDefault="00183C5A">
      <w:pPr>
        <w:pStyle w:val="ConsPlusNormal0"/>
        <w:spacing w:before="240"/>
        <w:ind w:firstLine="540"/>
        <w:jc w:val="both"/>
      </w:pPr>
      <w:r>
        <w:t>11. Конформизм: отражает подверженность давлению группы сверстников, слабость внутренних регуляторов поведения, готовность совершить правонарушение "за компанию". &lt;15&gt;</w:t>
      </w:r>
    </w:p>
    <w:p w:rsidR="00A72BD8" w:rsidRDefault="00183C5A">
      <w:pPr>
        <w:pStyle w:val="ConsPlusNormal0"/>
        <w:spacing w:before="240"/>
        <w:ind w:firstLine="540"/>
        <w:jc w:val="both"/>
      </w:pPr>
      <w:r>
        <w:t>---------------------------</w:t>
      </w:r>
      <w:r>
        <w:t>-----</w:t>
      </w:r>
    </w:p>
    <w:p w:rsidR="00A72BD8" w:rsidRDefault="00183C5A">
      <w:pPr>
        <w:pStyle w:val="ConsPlusNormal0"/>
        <w:spacing w:before="240"/>
        <w:ind w:firstLine="540"/>
        <w:jc w:val="both"/>
      </w:pPr>
      <w:r>
        <w:lastRenderedPageBreak/>
        <w:t>&lt;15&gt; Давыдов, Д.Г., Хломов К.Д. Методика диагностики диспозиций насильственного экстремизма//Психологическая диагностика, 2017. Том 14, N 1. Режим доступа www.psydiagnostic.ru</w:t>
      </w:r>
    </w:p>
    <w:p w:rsidR="00A72BD8" w:rsidRDefault="00A72BD8">
      <w:pPr>
        <w:pStyle w:val="ConsPlusNormal0"/>
        <w:jc w:val="both"/>
      </w:pPr>
    </w:p>
    <w:p w:rsidR="00A72BD8" w:rsidRDefault="00183C5A">
      <w:pPr>
        <w:pStyle w:val="ConsPlusTitle0"/>
        <w:ind w:firstLine="540"/>
        <w:jc w:val="both"/>
        <w:outlineLvl w:val="3"/>
      </w:pPr>
      <w:r>
        <w:t>Обработка данных:</w:t>
      </w:r>
    </w:p>
    <w:p w:rsidR="00A72BD8" w:rsidRDefault="00183C5A">
      <w:pPr>
        <w:pStyle w:val="ConsPlusNormal0"/>
        <w:spacing w:before="240"/>
        <w:ind w:firstLine="540"/>
        <w:jc w:val="both"/>
      </w:pPr>
      <w:r>
        <w:t>Участникам обследования сообщается, что обрабатывать ре</w:t>
      </w:r>
      <w:r>
        <w:t>зультаты ответов они будут сами. Обследуемые отвечают на утверждения вопросника, обводя цифру в соответствующей графе ответного бланка. Ряд утверждений подсчитывается в обратном порядке (это отражено в бланке ответов). После окончания исследования участник</w:t>
      </w:r>
      <w:r>
        <w:t>ам предлагается произвести подсчет суммы баллов и перенести итоговый показатель по каждой шкале в таблицу. Психолог, педагог-психолог соотносит индивидуальные результаты с ключом, где даны показатели по каждой шкале, являющиеся верхней границей нормативног</w:t>
      </w:r>
      <w:r>
        <w:t>о разброса. То есть превышение значения показателя по 3 и более шкалам служит основанием для отнесения подростка в группу риска.</w:t>
      </w:r>
    </w:p>
    <w:p w:rsidR="00A72BD8" w:rsidRDefault="00183C5A">
      <w:pPr>
        <w:pStyle w:val="ConsPlusNormal0"/>
        <w:spacing w:before="240"/>
        <w:ind w:firstLine="540"/>
        <w:jc w:val="both"/>
      </w:pPr>
      <w:r>
        <w:t>Важно! При использовании данной методики на бланке, который выдается несовершеннолетнему, ее название не публикуется (не указыв</w:t>
      </w:r>
      <w:r>
        <w:t>ается)!</w:t>
      </w:r>
    </w:p>
    <w:p w:rsidR="00A72BD8" w:rsidRDefault="00A72BD8">
      <w:pPr>
        <w:pStyle w:val="ConsPlusNormal0"/>
        <w:jc w:val="both"/>
      </w:pPr>
    </w:p>
    <w:p w:rsidR="00A72BD8" w:rsidRDefault="00183C5A">
      <w:pPr>
        <w:pStyle w:val="ConsPlusTitle0"/>
        <w:ind w:firstLine="540"/>
        <w:jc w:val="both"/>
        <w:outlineLvl w:val="3"/>
      </w:pPr>
      <w:r>
        <w:t>Инструкция:</w:t>
      </w:r>
    </w:p>
    <w:p w:rsidR="00A72BD8" w:rsidRDefault="00183C5A">
      <w:pPr>
        <w:pStyle w:val="ConsPlusNormal0"/>
        <w:spacing w:before="240"/>
        <w:ind w:firstLine="540"/>
        <w:jc w:val="both"/>
      </w:pPr>
      <w:r>
        <w:t>Просим вас принять участие в исследовании мнения молодежи по наиболее актуальным вопросам современности. В бланке ответов укажите ваше мнение по каждому вопросу, выбрав вариант ответа.</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757"/>
        <w:gridCol w:w="1814"/>
        <w:gridCol w:w="1871"/>
        <w:gridCol w:w="1587"/>
        <w:gridCol w:w="2011"/>
      </w:tblGrid>
      <w:tr w:rsidR="00A72BD8">
        <w:tc>
          <w:tcPr>
            <w:tcW w:w="1757" w:type="dxa"/>
            <w:tcBorders>
              <w:top w:val="single" w:sz="4" w:space="0" w:color="auto"/>
              <w:bottom w:val="nil"/>
            </w:tcBorders>
          </w:tcPr>
          <w:p w:rsidR="00A72BD8" w:rsidRDefault="00183C5A">
            <w:pPr>
              <w:pStyle w:val="ConsPlusNormal0"/>
              <w:jc w:val="center"/>
            </w:pPr>
            <w:r>
              <w:t>Полностью</w:t>
            </w:r>
          </w:p>
        </w:tc>
        <w:tc>
          <w:tcPr>
            <w:tcW w:w="1814" w:type="dxa"/>
            <w:tcBorders>
              <w:top w:val="single" w:sz="4" w:space="0" w:color="auto"/>
              <w:bottom w:val="nil"/>
            </w:tcBorders>
          </w:tcPr>
          <w:p w:rsidR="00A72BD8" w:rsidRDefault="00183C5A">
            <w:pPr>
              <w:pStyle w:val="ConsPlusNormal0"/>
              <w:jc w:val="center"/>
            </w:pPr>
            <w:r>
              <w:t>Частично</w:t>
            </w:r>
          </w:p>
        </w:tc>
        <w:tc>
          <w:tcPr>
            <w:tcW w:w="1871" w:type="dxa"/>
            <w:tcBorders>
              <w:top w:val="single" w:sz="4" w:space="0" w:color="auto"/>
              <w:bottom w:val="nil"/>
            </w:tcBorders>
          </w:tcPr>
          <w:p w:rsidR="00A72BD8" w:rsidRDefault="00183C5A">
            <w:pPr>
              <w:pStyle w:val="ConsPlusNormal0"/>
              <w:jc w:val="center"/>
            </w:pPr>
            <w:r>
              <w:t>Затрудняюсь</w:t>
            </w:r>
          </w:p>
        </w:tc>
        <w:tc>
          <w:tcPr>
            <w:tcW w:w="1587" w:type="dxa"/>
            <w:tcBorders>
              <w:top w:val="single" w:sz="4" w:space="0" w:color="auto"/>
              <w:bottom w:val="nil"/>
            </w:tcBorders>
          </w:tcPr>
          <w:p w:rsidR="00A72BD8" w:rsidRDefault="00183C5A">
            <w:pPr>
              <w:pStyle w:val="ConsPlusNormal0"/>
              <w:jc w:val="center"/>
            </w:pPr>
            <w:r>
              <w:t>Частично не</w:t>
            </w:r>
          </w:p>
        </w:tc>
        <w:tc>
          <w:tcPr>
            <w:tcW w:w="2011" w:type="dxa"/>
            <w:tcBorders>
              <w:top w:val="single" w:sz="4" w:space="0" w:color="auto"/>
              <w:bottom w:val="nil"/>
            </w:tcBorders>
          </w:tcPr>
          <w:p w:rsidR="00A72BD8" w:rsidRDefault="00183C5A">
            <w:pPr>
              <w:pStyle w:val="ConsPlusNormal0"/>
              <w:jc w:val="center"/>
            </w:pPr>
            <w:r>
              <w:t>Совершенно</w:t>
            </w:r>
          </w:p>
        </w:tc>
      </w:tr>
      <w:tr w:rsidR="00A72BD8">
        <w:tc>
          <w:tcPr>
            <w:tcW w:w="1757" w:type="dxa"/>
            <w:tcBorders>
              <w:top w:val="nil"/>
              <w:bottom w:val="single" w:sz="4" w:space="0" w:color="auto"/>
            </w:tcBorders>
          </w:tcPr>
          <w:p w:rsidR="00A72BD8" w:rsidRDefault="00183C5A">
            <w:pPr>
              <w:pStyle w:val="ConsPlusNormal0"/>
              <w:jc w:val="center"/>
            </w:pPr>
            <w:r>
              <w:t>согласен</w:t>
            </w:r>
          </w:p>
        </w:tc>
        <w:tc>
          <w:tcPr>
            <w:tcW w:w="1814" w:type="dxa"/>
            <w:tcBorders>
              <w:top w:val="nil"/>
              <w:bottom w:val="single" w:sz="4" w:space="0" w:color="auto"/>
            </w:tcBorders>
          </w:tcPr>
          <w:p w:rsidR="00A72BD8" w:rsidRDefault="00183C5A">
            <w:pPr>
              <w:pStyle w:val="ConsPlusNormal0"/>
              <w:jc w:val="center"/>
            </w:pPr>
            <w:r>
              <w:t>согласен</w:t>
            </w:r>
          </w:p>
        </w:tc>
        <w:tc>
          <w:tcPr>
            <w:tcW w:w="1871" w:type="dxa"/>
            <w:tcBorders>
              <w:top w:val="nil"/>
              <w:bottom w:val="single" w:sz="4" w:space="0" w:color="auto"/>
            </w:tcBorders>
          </w:tcPr>
          <w:p w:rsidR="00A72BD8" w:rsidRDefault="00183C5A">
            <w:pPr>
              <w:pStyle w:val="ConsPlusNormal0"/>
              <w:jc w:val="center"/>
            </w:pPr>
            <w:r>
              <w:t>ответить</w:t>
            </w:r>
          </w:p>
        </w:tc>
        <w:tc>
          <w:tcPr>
            <w:tcW w:w="1587" w:type="dxa"/>
            <w:tcBorders>
              <w:top w:val="nil"/>
              <w:bottom w:val="single" w:sz="4" w:space="0" w:color="auto"/>
            </w:tcBorders>
          </w:tcPr>
          <w:p w:rsidR="00A72BD8" w:rsidRDefault="00183C5A">
            <w:pPr>
              <w:pStyle w:val="ConsPlusNormal0"/>
              <w:jc w:val="center"/>
            </w:pPr>
            <w:r>
              <w:t>согласен</w:t>
            </w:r>
          </w:p>
        </w:tc>
        <w:tc>
          <w:tcPr>
            <w:tcW w:w="2011" w:type="dxa"/>
            <w:tcBorders>
              <w:top w:val="nil"/>
              <w:bottom w:val="single" w:sz="4" w:space="0" w:color="auto"/>
            </w:tcBorders>
          </w:tcPr>
          <w:p w:rsidR="00A72BD8" w:rsidRDefault="00183C5A">
            <w:pPr>
              <w:pStyle w:val="ConsPlusNormal0"/>
              <w:jc w:val="center"/>
            </w:pPr>
            <w:r>
              <w:t>не согласен</w:t>
            </w:r>
          </w:p>
        </w:tc>
      </w:tr>
    </w:tbl>
    <w:p w:rsidR="00A72BD8" w:rsidRDefault="00A72BD8">
      <w:pPr>
        <w:pStyle w:val="ConsPlusNormal0"/>
        <w:jc w:val="both"/>
      </w:pPr>
    </w:p>
    <w:p w:rsidR="00A72BD8" w:rsidRDefault="00183C5A">
      <w:pPr>
        <w:pStyle w:val="ConsPlusTitle0"/>
        <w:ind w:firstLine="540"/>
        <w:jc w:val="both"/>
        <w:outlineLvl w:val="3"/>
      </w:pPr>
      <w:r>
        <w:t>Вопросник</w:t>
      </w:r>
    </w:p>
    <w:p w:rsidR="00A72BD8" w:rsidRDefault="00183C5A">
      <w:pPr>
        <w:pStyle w:val="ConsPlusNormal0"/>
        <w:spacing w:before="240"/>
        <w:ind w:firstLine="540"/>
        <w:jc w:val="both"/>
      </w:pPr>
      <w:r>
        <w:t>1.1. Все люди делятся на сильных и слабых.</w:t>
      </w:r>
    </w:p>
    <w:p w:rsidR="00A72BD8" w:rsidRDefault="00183C5A">
      <w:pPr>
        <w:pStyle w:val="ConsPlusNormal0"/>
        <w:spacing w:before="240"/>
        <w:ind w:firstLine="540"/>
        <w:jc w:val="both"/>
      </w:pPr>
      <w:r>
        <w:t>1.2 Добро должно быть с кулаками, уметь защитить себя.</w:t>
      </w:r>
    </w:p>
    <w:p w:rsidR="00A72BD8" w:rsidRDefault="00183C5A">
      <w:pPr>
        <w:pStyle w:val="ConsPlusNormal0"/>
        <w:spacing w:before="240"/>
        <w:ind w:firstLine="540"/>
        <w:jc w:val="both"/>
      </w:pPr>
      <w:r>
        <w:t>1.3 Исконный образ жизни моего народа можно защитить только силой.</w:t>
      </w:r>
    </w:p>
    <w:p w:rsidR="00A72BD8" w:rsidRDefault="00183C5A">
      <w:pPr>
        <w:pStyle w:val="ConsPlusNormal0"/>
        <w:spacing w:before="240"/>
        <w:ind w:firstLine="540"/>
        <w:jc w:val="both"/>
      </w:pPr>
      <w:r>
        <w:t>1.4 Люди не будут хорошо трудиться, если их не заставлять.</w:t>
      </w:r>
    </w:p>
    <w:p w:rsidR="00A72BD8" w:rsidRDefault="00183C5A">
      <w:pPr>
        <w:pStyle w:val="ConsPlusNormal0"/>
        <w:spacing w:before="240"/>
        <w:ind w:firstLine="540"/>
        <w:jc w:val="both"/>
      </w:pPr>
      <w:r>
        <w:t>1.5 При общении с приезжими надо показывать, кто в доме хозяин.</w:t>
      </w:r>
    </w:p>
    <w:p w:rsidR="00A72BD8" w:rsidRDefault="00183C5A">
      <w:pPr>
        <w:pStyle w:val="ConsPlusNormal0"/>
        <w:spacing w:before="240"/>
        <w:ind w:firstLine="540"/>
        <w:jc w:val="both"/>
      </w:pPr>
      <w:r>
        <w:t>1.6 Почти все разногласия можно решить с помощью переговоров.</w:t>
      </w:r>
    </w:p>
    <w:p w:rsidR="00A72BD8" w:rsidRDefault="00183C5A">
      <w:pPr>
        <w:pStyle w:val="ConsPlusNormal0"/>
        <w:spacing w:before="240"/>
        <w:ind w:firstLine="540"/>
        <w:jc w:val="both"/>
      </w:pPr>
      <w:r>
        <w:t>2.1 Если меня кто-то оскорбит, я могу действовать очень жестко.</w:t>
      </w:r>
    </w:p>
    <w:p w:rsidR="00A72BD8" w:rsidRDefault="00183C5A">
      <w:pPr>
        <w:pStyle w:val="ConsPlusNormal0"/>
        <w:spacing w:before="240"/>
        <w:ind w:firstLine="540"/>
        <w:jc w:val="both"/>
      </w:pPr>
      <w:r>
        <w:t>2.2 Час</w:t>
      </w:r>
      <w:r>
        <w:t>то попадаются люди, которые раздражают меня одним своим присутствием.</w:t>
      </w:r>
    </w:p>
    <w:p w:rsidR="00A72BD8" w:rsidRDefault="00183C5A">
      <w:pPr>
        <w:pStyle w:val="ConsPlusNormal0"/>
        <w:spacing w:before="240"/>
        <w:ind w:firstLine="540"/>
        <w:jc w:val="both"/>
      </w:pPr>
      <w:r>
        <w:t>2.3 Иногда невозможно удержаться от драки.</w:t>
      </w:r>
    </w:p>
    <w:p w:rsidR="00A72BD8" w:rsidRDefault="00183C5A">
      <w:pPr>
        <w:pStyle w:val="ConsPlusNormal0"/>
        <w:spacing w:before="240"/>
        <w:ind w:firstLine="540"/>
        <w:jc w:val="both"/>
      </w:pPr>
      <w:r>
        <w:lastRenderedPageBreak/>
        <w:t>2.4 Надписи на стенах - приемлемый способ выразить свое недовольство, если нет других путей.</w:t>
      </w:r>
    </w:p>
    <w:p w:rsidR="00A72BD8" w:rsidRDefault="00183C5A">
      <w:pPr>
        <w:pStyle w:val="ConsPlusNormal0"/>
        <w:spacing w:before="240"/>
        <w:ind w:firstLine="540"/>
        <w:jc w:val="both"/>
      </w:pPr>
      <w:r>
        <w:t>2.5 Не стоит церемониться с людьми, которые тебе не нравятся.</w:t>
      </w:r>
    </w:p>
    <w:p w:rsidR="00A72BD8" w:rsidRDefault="00183C5A">
      <w:pPr>
        <w:pStyle w:val="ConsPlusNormal0"/>
        <w:spacing w:before="240"/>
        <w:ind w:firstLine="540"/>
        <w:jc w:val="both"/>
      </w:pPr>
      <w:r>
        <w:t>2.6 Человека можно понять, если его разозлили, а он ударил в ответ или сломал какую-либо вещь.</w:t>
      </w:r>
    </w:p>
    <w:p w:rsidR="00A72BD8" w:rsidRDefault="00183C5A">
      <w:pPr>
        <w:pStyle w:val="ConsPlusNormal0"/>
        <w:spacing w:before="240"/>
        <w:ind w:firstLine="540"/>
        <w:jc w:val="both"/>
      </w:pPr>
      <w:r>
        <w:t>3.1 К некоторым нациям и народам трудно хорошо относиться.</w:t>
      </w:r>
    </w:p>
    <w:p w:rsidR="00A72BD8" w:rsidRDefault="00183C5A">
      <w:pPr>
        <w:pStyle w:val="ConsPlusNormal0"/>
        <w:spacing w:before="240"/>
        <w:ind w:firstLine="540"/>
        <w:jc w:val="both"/>
      </w:pPr>
      <w:r>
        <w:t>3.2 Каждый человек либо хороший, либо пл</w:t>
      </w:r>
      <w:r>
        <w:t>охой.</w:t>
      </w:r>
    </w:p>
    <w:p w:rsidR="00A72BD8" w:rsidRDefault="00183C5A">
      <w:pPr>
        <w:pStyle w:val="ConsPlusNormal0"/>
        <w:spacing w:before="240"/>
        <w:ind w:firstLine="540"/>
        <w:jc w:val="both"/>
      </w:pPr>
      <w:r>
        <w:t>3.3 Мой принцип: "Никогда не доверять "чужакам".</w:t>
      </w:r>
    </w:p>
    <w:p w:rsidR="00A72BD8" w:rsidRDefault="00183C5A">
      <w:pPr>
        <w:pStyle w:val="ConsPlusNormal0"/>
        <w:spacing w:before="240"/>
        <w:ind w:firstLine="540"/>
        <w:jc w:val="both"/>
      </w:pPr>
      <w:r>
        <w:t>3.4 Нормально считать, что твой народ лучше, чем все остальные.</w:t>
      </w:r>
    </w:p>
    <w:p w:rsidR="00A72BD8" w:rsidRDefault="00183C5A">
      <w:pPr>
        <w:pStyle w:val="ConsPlusNormal0"/>
        <w:spacing w:before="240"/>
        <w:ind w:firstLine="540"/>
        <w:jc w:val="both"/>
      </w:pPr>
      <w:r>
        <w:t>3.5 Я могу представить человека другой расы своим близким другом</w:t>
      </w:r>
    </w:p>
    <w:p w:rsidR="00A72BD8" w:rsidRDefault="00183C5A">
      <w:pPr>
        <w:pStyle w:val="ConsPlusNormal0"/>
        <w:spacing w:before="240"/>
        <w:ind w:firstLine="540"/>
        <w:jc w:val="both"/>
      </w:pPr>
      <w:r>
        <w:t>3.6 Я хочу, чтобы среди моих друзей были люди разных национальностей.</w:t>
      </w:r>
    </w:p>
    <w:p w:rsidR="00A72BD8" w:rsidRDefault="00183C5A">
      <w:pPr>
        <w:pStyle w:val="ConsPlusNormal0"/>
        <w:spacing w:before="240"/>
        <w:ind w:firstLine="540"/>
        <w:jc w:val="both"/>
      </w:pPr>
      <w:r>
        <w:t>4.</w:t>
      </w:r>
      <w:r>
        <w:t>1 Мне всегда важно, чтобы обидчик был наказан, а жертва отомщена.</w:t>
      </w:r>
    </w:p>
    <w:p w:rsidR="00A72BD8" w:rsidRDefault="00183C5A">
      <w:pPr>
        <w:pStyle w:val="ConsPlusNormal0"/>
        <w:spacing w:before="240"/>
        <w:ind w:firstLine="540"/>
        <w:jc w:val="both"/>
      </w:pPr>
      <w:r>
        <w:t>4.2 Многие социальные проблемы будут решены, если мы избавимся от аморальных и малодушных людей.</w:t>
      </w:r>
    </w:p>
    <w:p w:rsidR="00A72BD8" w:rsidRDefault="00183C5A">
      <w:pPr>
        <w:pStyle w:val="ConsPlusNormal0"/>
        <w:spacing w:before="240"/>
        <w:ind w:firstLine="540"/>
        <w:jc w:val="both"/>
      </w:pPr>
      <w:r>
        <w:t xml:space="preserve">4.3 Прежде всего, нашему обществу нужна дисциплина и решительность в борьбе за наши исконные </w:t>
      </w:r>
      <w:r>
        <w:t>ценности.</w:t>
      </w:r>
    </w:p>
    <w:p w:rsidR="00A72BD8" w:rsidRDefault="00183C5A">
      <w:pPr>
        <w:pStyle w:val="ConsPlusNormal0"/>
        <w:spacing w:before="240"/>
        <w:ind w:firstLine="540"/>
        <w:jc w:val="both"/>
      </w:pPr>
      <w:r>
        <w:t>4.4 Оскорбление чести и достоинства всегда нужно карать.</w:t>
      </w:r>
    </w:p>
    <w:p w:rsidR="00A72BD8" w:rsidRDefault="00183C5A">
      <w:pPr>
        <w:pStyle w:val="ConsPlusNormal0"/>
        <w:spacing w:before="240"/>
        <w:ind w:firstLine="540"/>
        <w:jc w:val="both"/>
      </w:pPr>
      <w:r>
        <w:t>4.5 В нашем обществе добиться справедливости важнее, чем проявлять жалость к отдельным людям.</w:t>
      </w:r>
    </w:p>
    <w:p w:rsidR="00A72BD8" w:rsidRDefault="00183C5A">
      <w:pPr>
        <w:pStyle w:val="ConsPlusNormal0"/>
        <w:spacing w:before="240"/>
        <w:ind w:firstLine="540"/>
        <w:jc w:val="both"/>
      </w:pPr>
      <w:r>
        <w:t>4.6 Некоторые преступления заслуживают более тяжкого наказания, чем тюрьма: иногда преступников</w:t>
      </w:r>
      <w:r>
        <w:t xml:space="preserve"> следует публично казнить.</w:t>
      </w:r>
    </w:p>
    <w:p w:rsidR="00A72BD8" w:rsidRDefault="00183C5A">
      <w:pPr>
        <w:pStyle w:val="ConsPlusNormal0"/>
        <w:spacing w:before="240"/>
        <w:ind w:firstLine="540"/>
        <w:jc w:val="both"/>
      </w:pPr>
      <w:r>
        <w:t>5.1 Вполне возможно, что эта серия войн и конфликтов раз и навсегда будет остановлена землетрясением, наводнением или иной катастрофой, которая уничтожит мир.</w:t>
      </w:r>
    </w:p>
    <w:p w:rsidR="00A72BD8" w:rsidRDefault="00183C5A">
      <w:pPr>
        <w:pStyle w:val="ConsPlusNormal0"/>
        <w:spacing w:before="240"/>
        <w:ind w:firstLine="540"/>
        <w:jc w:val="both"/>
      </w:pPr>
      <w:r>
        <w:t>5.2 В нашем обществе нет смысла быть честным и заботиться о среде обит</w:t>
      </w:r>
      <w:r>
        <w:t>ания - все равно другие продолжают обманывать и все портить.</w:t>
      </w:r>
    </w:p>
    <w:p w:rsidR="00A72BD8" w:rsidRDefault="00183C5A">
      <w:pPr>
        <w:pStyle w:val="ConsPlusNormal0"/>
        <w:spacing w:before="240"/>
        <w:ind w:firstLine="540"/>
        <w:jc w:val="both"/>
      </w:pPr>
      <w:r>
        <w:t>5.3 Сегодня везде царит неуверенность, мы должны быть готовы к кризисам, жестким конфликтам и переворотам.</w:t>
      </w:r>
    </w:p>
    <w:p w:rsidR="00A72BD8" w:rsidRDefault="00183C5A">
      <w:pPr>
        <w:pStyle w:val="ConsPlusNormal0"/>
        <w:spacing w:before="240"/>
        <w:ind w:firstLine="540"/>
        <w:jc w:val="both"/>
      </w:pPr>
      <w:r>
        <w:t>5.4 Наше общество стоит на пороге гибели.</w:t>
      </w:r>
    </w:p>
    <w:p w:rsidR="00A72BD8" w:rsidRDefault="00183C5A">
      <w:pPr>
        <w:pStyle w:val="ConsPlusNormal0"/>
        <w:spacing w:before="240"/>
        <w:ind w:firstLine="540"/>
        <w:jc w:val="both"/>
      </w:pPr>
      <w:r>
        <w:t xml:space="preserve">5.5 Нет смысла в напряженной учебе или работе </w:t>
      </w:r>
      <w:r>
        <w:t>- все равно все достается тем, кого устроят родители.</w:t>
      </w:r>
    </w:p>
    <w:p w:rsidR="00A72BD8" w:rsidRDefault="00183C5A">
      <w:pPr>
        <w:pStyle w:val="ConsPlusNormal0"/>
        <w:spacing w:before="240"/>
        <w:ind w:firstLine="540"/>
        <w:jc w:val="both"/>
      </w:pPr>
      <w:r>
        <w:lastRenderedPageBreak/>
        <w:t>5.6 Я отлично знаю, что в этом обществе от меня ничего не зависит.</w:t>
      </w:r>
    </w:p>
    <w:p w:rsidR="00A72BD8" w:rsidRDefault="00183C5A">
      <w:pPr>
        <w:pStyle w:val="ConsPlusNormal0"/>
        <w:spacing w:before="240"/>
        <w:ind w:firstLine="540"/>
        <w:jc w:val="both"/>
      </w:pPr>
      <w:r>
        <w:t>6.1 Есть знаки, в которых скрыто особое знание.</w:t>
      </w:r>
    </w:p>
    <w:p w:rsidR="00A72BD8" w:rsidRDefault="00183C5A">
      <w:pPr>
        <w:pStyle w:val="ConsPlusNormal0"/>
        <w:spacing w:before="240"/>
        <w:ind w:firstLine="540"/>
        <w:jc w:val="both"/>
      </w:pPr>
      <w:r>
        <w:t>6.2 Каждый должен верить в свое предназначение, идти дорогой, которая предначертана суд</w:t>
      </w:r>
      <w:r>
        <w:t>ьбой.</w:t>
      </w:r>
    </w:p>
    <w:p w:rsidR="00A72BD8" w:rsidRDefault="00183C5A">
      <w:pPr>
        <w:pStyle w:val="ConsPlusNormal0"/>
        <w:spacing w:before="240"/>
        <w:ind w:firstLine="540"/>
        <w:jc w:val="both"/>
      </w:pPr>
      <w:r>
        <w:t>6.3 Люди не осознают, что наша жизнь управляется заговорами и тайными организациями.</w:t>
      </w:r>
    </w:p>
    <w:p w:rsidR="00A72BD8" w:rsidRDefault="00183C5A">
      <w:pPr>
        <w:pStyle w:val="ConsPlusNormal0"/>
        <w:spacing w:before="240"/>
        <w:ind w:firstLine="540"/>
        <w:jc w:val="both"/>
      </w:pPr>
      <w:r>
        <w:t>6.4 Наука не всегда полезна, поскольку существует много такого, что человеческий разум не в силах понять.</w:t>
      </w:r>
    </w:p>
    <w:p w:rsidR="00A72BD8" w:rsidRDefault="00183C5A">
      <w:pPr>
        <w:pStyle w:val="ConsPlusNormal0"/>
        <w:spacing w:before="240"/>
        <w:ind w:firstLine="540"/>
        <w:jc w:val="both"/>
      </w:pPr>
      <w:r>
        <w:t xml:space="preserve">6.5 От символов, которые используют люди, часто зависит их </w:t>
      </w:r>
      <w:r>
        <w:t>судьба.</w:t>
      </w:r>
    </w:p>
    <w:p w:rsidR="00A72BD8" w:rsidRDefault="00183C5A">
      <w:pPr>
        <w:pStyle w:val="ConsPlusNormal0"/>
        <w:spacing w:before="240"/>
        <w:ind w:firstLine="540"/>
        <w:jc w:val="both"/>
      </w:pPr>
      <w:r>
        <w:t>6.6 Тот, кто понимает тайное значение древних символов, может влиять на других людей.</w:t>
      </w:r>
    </w:p>
    <w:p w:rsidR="00A72BD8" w:rsidRDefault="00183C5A">
      <w:pPr>
        <w:pStyle w:val="ConsPlusNormal0"/>
        <w:spacing w:before="240"/>
        <w:ind w:firstLine="540"/>
        <w:jc w:val="both"/>
      </w:pPr>
      <w:r>
        <w:t>7.1 Безопаснее всего предполагать, что в каждом человеке есть злые черты, которые вылезут на поверхность при возможности.</w:t>
      </w:r>
    </w:p>
    <w:p w:rsidR="00A72BD8" w:rsidRDefault="00183C5A">
      <w:pPr>
        <w:pStyle w:val="ConsPlusNormal0"/>
        <w:spacing w:before="240"/>
        <w:ind w:firstLine="540"/>
        <w:jc w:val="both"/>
      </w:pPr>
      <w:r>
        <w:t>7.2 Все продается и все покупается, вопрос только в цене.</w:t>
      </w:r>
    </w:p>
    <w:p w:rsidR="00A72BD8" w:rsidRDefault="00183C5A">
      <w:pPr>
        <w:pStyle w:val="ConsPlusNormal0"/>
        <w:spacing w:before="240"/>
        <w:ind w:firstLine="540"/>
        <w:jc w:val="both"/>
      </w:pPr>
      <w:r>
        <w:t>7.3 Мне не нравятся большинство окружающих меня людей и вообще мир вокруг.</w:t>
      </w:r>
    </w:p>
    <w:p w:rsidR="00A72BD8" w:rsidRDefault="00183C5A">
      <w:pPr>
        <w:pStyle w:val="ConsPlusNormal0"/>
        <w:spacing w:before="240"/>
        <w:ind w:firstLine="540"/>
        <w:jc w:val="both"/>
      </w:pPr>
      <w:r>
        <w:t>7.4 Человек человеку волк, и все заботятся лишь о себе.</w:t>
      </w:r>
    </w:p>
    <w:p w:rsidR="00A72BD8" w:rsidRDefault="00183C5A">
      <w:pPr>
        <w:pStyle w:val="ConsPlusNormal0"/>
        <w:spacing w:before="240"/>
        <w:ind w:firstLine="540"/>
        <w:jc w:val="both"/>
      </w:pPr>
      <w:r>
        <w:t>7.5 Чем больше возможностей, тем вероятнее, что человек ступит на п</w:t>
      </w:r>
      <w:r>
        <w:t>лохой путь.</w:t>
      </w:r>
    </w:p>
    <w:p w:rsidR="00A72BD8" w:rsidRDefault="00183C5A">
      <w:pPr>
        <w:pStyle w:val="ConsPlusNormal0"/>
        <w:spacing w:before="240"/>
        <w:ind w:firstLine="540"/>
        <w:jc w:val="both"/>
      </w:pPr>
      <w:r>
        <w:t>7.6 Со всеми людьми можно найти общий язык.</w:t>
      </w:r>
    </w:p>
    <w:p w:rsidR="00A72BD8" w:rsidRDefault="00183C5A">
      <w:pPr>
        <w:pStyle w:val="ConsPlusNormal0"/>
        <w:spacing w:before="240"/>
        <w:ind w:firstLine="540"/>
        <w:jc w:val="both"/>
      </w:pPr>
      <w:r>
        <w:t>8.1 В наше время требуется больше увлеченных романтиков и энтузиастов.</w:t>
      </w:r>
    </w:p>
    <w:p w:rsidR="00A72BD8" w:rsidRDefault="00183C5A">
      <w:pPr>
        <w:pStyle w:val="ConsPlusNormal0"/>
        <w:spacing w:before="240"/>
        <w:ind w:firstLine="540"/>
        <w:jc w:val="both"/>
      </w:pPr>
      <w:r>
        <w:t>8.2 Люди, у которых нет планов преобразовать наше общество, кажутся мне странными.</w:t>
      </w:r>
    </w:p>
    <w:p w:rsidR="00A72BD8" w:rsidRDefault="00183C5A">
      <w:pPr>
        <w:pStyle w:val="ConsPlusNormal0"/>
        <w:spacing w:before="240"/>
        <w:ind w:firstLine="540"/>
        <w:jc w:val="both"/>
      </w:pPr>
      <w:r>
        <w:t>8.3 Известности и признания заслуживают только смелые люди, действующие наперекор пассивному большинству.</w:t>
      </w:r>
    </w:p>
    <w:p w:rsidR="00A72BD8" w:rsidRDefault="00183C5A">
      <w:pPr>
        <w:pStyle w:val="ConsPlusNormal0"/>
        <w:spacing w:before="240"/>
        <w:ind w:firstLine="540"/>
        <w:jc w:val="both"/>
      </w:pPr>
      <w:r>
        <w:t>8.4 Худший недостаток быть занудным человеком, который всегда действует по инструкции</w:t>
      </w:r>
    </w:p>
    <w:p w:rsidR="00A72BD8" w:rsidRDefault="00183C5A">
      <w:pPr>
        <w:pStyle w:val="ConsPlusNormal0"/>
        <w:spacing w:before="240"/>
        <w:ind w:firstLine="540"/>
        <w:jc w:val="both"/>
      </w:pPr>
      <w:r>
        <w:t>8.5 Человека, который много сделал для человечества, можно прост</w:t>
      </w:r>
      <w:r>
        <w:t>ить за жесткие поступки и неуживчивый характер.</w:t>
      </w:r>
    </w:p>
    <w:p w:rsidR="00A72BD8" w:rsidRDefault="00183C5A">
      <w:pPr>
        <w:pStyle w:val="ConsPlusNormal0"/>
        <w:spacing w:before="240"/>
        <w:ind w:firstLine="540"/>
        <w:jc w:val="both"/>
      </w:pPr>
      <w:r>
        <w:t>8.6 Я считаю, что люди должны быть способны отдать жизнь за свои идеи.</w:t>
      </w:r>
    </w:p>
    <w:p w:rsidR="00A72BD8" w:rsidRDefault="00183C5A">
      <w:pPr>
        <w:pStyle w:val="ConsPlusNormal0"/>
        <w:spacing w:before="240"/>
        <w:ind w:firstLine="540"/>
        <w:jc w:val="both"/>
      </w:pPr>
      <w:r>
        <w:t>9.1 Нам нужны не программы и законы, а несколько храбрых, неутомимых и преданных лидеров, в которых люди могут верить.</w:t>
      </w:r>
    </w:p>
    <w:p w:rsidR="00A72BD8" w:rsidRDefault="00183C5A">
      <w:pPr>
        <w:pStyle w:val="ConsPlusNormal0"/>
        <w:spacing w:before="240"/>
        <w:ind w:firstLine="540"/>
        <w:jc w:val="both"/>
      </w:pPr>
      <w:r>
        <w:t>9.2 Правы люди, ко</w:t>
      </w:r>
      <w:r>
        <w:t>торые всегда следуют пословице: "Если нельзя, но очень хочется, то можно".</w:t>
      </w:r>
    </w:p>
    <w:p w:rsidR="00A72BD8" w:rsidRDefault="00183C5A">
      <w:pPr>
        <w:pStyle w:val="ConsPlusNormal0"/>
        <w:spacing w:before="240"/>
        <w:ind w:firstLine="540"/>
        <w:jc w:val="both"/>
      </w:pPr>
      <w:r>
        <w:t>9.3 Среди тех, кто сидит в тюрьме, многие - настоящие герои.</w:t>
      </w:r>
    </w:p>
    <w:p w:rsidR="00A72BD8" w:rsidRDefault="00183C5A">
      <w:pPr>
        <w:pStyle w:val="ConsPlusNormal0"/>
        <w:spacing w:before="240"/>
        <w:ind w:firstLine="540"/>
        <w:jc w:val="both"/>
      </w:pPr>
      <w:r>
        <w:lastRenderedPageBreak/>
        <w:t>9.4 Только слабые и трусливые люди стремятся выполнять все правила и законы.</w:t>
      </w:r>
    </w:p>
    <w:p w:rsidR="00A72BD8" w:rsidRDefault="00183C5A">
      <w:pPr>
        <w:pStyle w:val="ConsPlusNormal0"/>
        <w:spacing w:before="240"/>
        <w:ind w:firstLine="540"/>
        <w:jc w:val="both"/>
      </w:pPr>
      <w:r>
        <w:t xml:space="preserve">9.5 Законы у нас принимают для того, чтобы </w:t>
      </w:r>
      <w:r>
        <w:t>в стране был порядок.</w:t>
      </w:r>
    </w:p>
    <w:p w:rsidR="00A72BD8" w:rsidRDefault="00183C5A">
      <w:pPr>
        <w:pStyle w:val="ConsPlusNormal0"/>
        <w:spacing w:before="240"/>
        <w:ind w:firstLine="540"/>
        <w:jc w:val="both"/>
      </w:pPr>
      <w:r>
        <w:t>9.6 Работа полицейского всегда заслуживает уважения.</w:t>
      </w:r>
    </w:p>
    <w:p w:rsidR="00A72BD8" w:rsidRDefault="00183C5A">
      <w:pPr>
        <w:pStyle w:val="ConsPlusNormal0"/>
        <w:spacing w:before="240"/>
        <w:ind w:firstLine="540"/>
        <w:jc w:val="both"/>
      </w:pPr>
      <w:r>
        <w:t>10.1 Бизнесмен или хороший менеджер сейчас важнее для общества, чем художник или профессор.</w:t>
      </w:r>
    </w:p>
    <w:p w:rsidR="00A72BD8" w:rsidRDefault="00183C5A">
      <w:pPr>
        <w:pStyle w:val="ConsPlusNormal0"/>
        <w:spacing w:before="240"/>
        <w:ind w:firstLine="540"/>
        <w:jc w:val="both"/>
      </w:pPr>
      <w:r>
        <w:t>10.2 Нашему народу нужно меньше рассуждать и больше заниматься конкретными делами.</w:t>
      </w:r>
    </w:p>
    <w:p w:rsidR="00A72BD8" w:rsidRDefault="00183C5A">
      <w:pPr>
        <w:pStyle w:val="ConsPlusNormal0"/>
        <w:spacing w:before="240"/>
        <w:ind w:firstLine="540"/>
        <w:jc w:val="both"/>
      </w:pPr>
      <w:r>
        <w:t>10.3 Н</w:t>
      </w:r>
      <w:r>
        <w:t>икому не интересны переживания разных интеллигентов.</w:t>
      </w:r>
    </w:p>
    <w:p w:rsidR="00A72BD8" w:rsidRDefault="00183C5A">
      <w:pPr>
        <w:pStyle w:val="ConsPlusNormal0"/>
        <w:spacing w:before="240"/>
        <w:ind w:firstLine="540"/>
        <w:jc w:val="both"/>
      </w:pPr>
      <w:r>
        <w:t>10.4 Обсуждение разных взглядов только запутывает людей - решение многих социальных проблем лежит на поверхности.</w:t>
      </w:r>
    </w:p>
    <w:p w:rsidR="00A72BD8" w:rsidRDefault="00183C5A">
      <w:pPr>
        <w:pStyle w:val="ConsPlusNormal0"/>
        <w:spacing w:before="240"/>
        <w:ind w:firstLine="540"/>
        <w:jc w:val="both"/>
      </w:pPr>
      <w:r>
        <w:t>10.5 Слишком часто люди выносят свою личную жизнь наружу.</w:t>
      </w:r>
    </w:p>
    <w:p w:rsidR="00A72BD8" w:rsidRDefault="00183C5A">
      <w:pPr>
        <w:pStyle w:val="ConsPlusNormal0"/>
        <w:spacing w:before="240"/>
        <w:ind w:firstLine="540"/>
        <w:jc w:val="both"/>
      </w:pPr>
      <w:r>
        <w:t>10.6 Рассказы, повествующие о м</w:t>
      </w:r>
      <w:r>
        <w:t>ыслях и чувствах, читать интереснее, чем те, где описываются поступки или приключения.</w:t>
      </w:r>
    </w:p>
    <w:p w:rsidR="00A72BD8" w:rsidRDefault="00183C5A">
      <w:pPr>
        <w:pStyle w:val="ConsPlusNormal0"/>
        <w:spacing w:before="240"/>
        <w:ind w:firstLine="540"/>
        <w:jc w:val="both"/>
      </w:pPr>
      <w:r>
        <w:t>11.1 Если точку зрения разделяет большинство моих друзей, значит она верная</w:t>
      </w:r>
    </w:p>
    <w:p w:rsidR="00A72BD8" w:rsidRDefault="00183C5A">
      <w:pPr>
        <w:pStyle w:val="ConsPlusNormal0"/>
        <w:spacing w:before="240"/>
        <w:ind w:firstLine="540"/>
        <w:jc w:val="both"/>
      </w:pPr>
      <w:r>
        <w:t>11.2 Обычно я делаю то, о чем меня просят друзья, даже если это не нравится другим.</w:t>
      </w:r>
    </w:p>
    <w:p w:rsidR="00A72BD8" w:rsidRDefault="00183C5A">
      <w:pPr>
        <w:pStyle w:val="ConsPlusNormal0"/>
        <w:spacing w:before="240"/>
        <w:ind w:firstLine="540"/>
        <w:jc w:val="both"/>
      </w:pPr>
      <w:r>
        <w:t>11.3 Я вс</w:t>
      </w:r>
      <w:r>
        <w:t>егда поддержу своих друзей, даже если общество против них.</w:t>
      </w:r>
    </w:p>
    <w:p w:rsidR="00A72BD8" w:rsidRDefault="00183C5A">
      <w:pPr>
        <w:pStyle w:val="ConsPlusNormal0"/>
        <w:spacing w:before="240"/>
        <w:ind w:firstLine="540"/>
        <w:jc w:val="both"/>
      </w:pPr>
      <w:r>
        <w:t>11.4 Я часто развлекаюсь в компании с друзьями, хотя мне не совсем по душе некоторые наши проделки.</w:t>
      </w:r>
    </w:p>
    <w:p w:rsidR="00A72BD8" w:rsidRDefault="00183C5A">
      <w:pPr>
        <w:pStyle w:val="ConsPlusNormal0"/>
        <w:spacing w:before="240"/>
        <w:ind w:firstLine="540"/>
        <w:jc w:val="both"/>
      </w:pPr>
      <w:r>
        <w:t>11.5 Драться за честь своей команды - почетнее, чем быть успешным индивидуалистом.</w:t>
      </w:r>
    </w:p>
    <w:p w:rsidR="00A72BD8" w:rsidRDefault="00183C5A">
      <w:pPr>
        <w:pStyle w:val="ConsPlusNormal0"/>
        <w:spacing w:before="240"/>
        <w:ind w:firstLine="540"/>
        <w:jc w:val="both"/>
      </w:pPr>
      <w:r>
        <w:t>11.6 Надо пройти через опасности и испытания, чтобы тебя приняли в команду настоящих друзей.</w:t>
      </w:r>
    </w:p>
    <w:p w:rsidR="00A72BD8" w:rsidRDefault="00A72BD8">
      <w:pPr>
        <w:pStyle w:val="ConsPlusNormal0"/>
        <w:jc w:val="both"/>
      </w:pPr>
    </w:p>
    <w:p w:rsidR="00A72BD8" w:rsidRDefault="00183C5A">
      <w:pPr>
        <w:pStyle w:val="ConsPlusNormal0"/>
        <w:jc w:val="center"/>
        <w:outlineLvl w:val="3"/>
      </w:pPr>
      <w:r>
        <w:t>Бланк ответов</w:t>
      </w:r>
    </w:p>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2098"/>
        <w:gridCol w:w="340"/>
        <w:gridCol w:w="2665"/>
        <w:gridCol w:w="340"/>
        <w:gridCol w:w="3628"/>
      </w:tblGrid>
      <w:tr w:rsidR="00A72BD8">
        <w:tc>
          <w:tcPr>
            <w:tcW w:w="2098" w:type="dxa"/>
            <w:tcBorders>
              <w:top w:val="nil"/>
              <w:left w:val="nil"/>
              <w:bottom w:val="nil"/>
              <w:right w:val="nil"/>
            </w:tcBorders>
            <w:vAlign w:val="bottom"/>
          </w:tcPr>
          <w:p w:rsidR="00A72BD8" w:rsidRDefault="00183C5A">
            <w:pPr>
              <w:pStyle w:val="ConsPlusNormal0"/>
              <w:jc w:val="both"/>
            </w:pPr>
            <w:r>
              <w:t>Ответный бланк</w:t>
            </w:r>
          </w:p>
        </w:tc>
        <w:tc>
          <w:tcPr>
            <w:tcW w:w="340" w:type="dxa"/>
            <w:tcBorders>
              <w:top w:val="nil"/>
              <w:left w:val="nil"/>
              <w:bottom w:val="nil"/>
              <w:right w:val="nil"/>
            </w:tcBorders>
          </w:tcPr>
          <w:p w:rsidR="00A72BD8" w:rsidRDefault="00A72BD8">
            <w:pPr>
              <w:pStyle w:val="ConsPlusNormal0"/>
            </w:pPr>
          </w:p>
        </w:tc>
        <w:tc>
          <w:tcPr>
            <w:tcW w:w="2665" w:type="dxa"/>
            <w:tcBorders>
              <w:top w:val="nil"/>
              <w:left w:val="nil"/>
              <w:bottom w:val="single" w:sz="4" w:space="0" w:color="auto"/>
              <w:right w:val="nil"/>
            </w:tcBorders>
          </w:tcPr>
          <w:p w:rsidR="00A72BD8" w:rsidRDefault="00A72BD8">
            <w:pPr>
              <w:pStyle w:val="ConsPlusNormal0"/>
            </w:pPr>
          </w:p>
        </w:tc>
        <w:tc>
          <w:tcPr>
            <w:tcW w:w="340" w:type="dxa"/>
            <w:tcBorders>
              <w:top w:val="nil"/>
              <w:left w:val="nil"/>
              <w:bottom w:val="nil"/>
              <w:right w:val="nil"/>
            </w:tcBorders>
          </w:tcPr>
          <w:p w:rsidR="00A72BD8" w:rsidRDefault="00A72BD8">
            <w:pPr>
              <w:pStyle w:val="ConsPlusNormal0"/>
            </w:pPr>
          </w:p>
        </w:tc>
        <w:tc>
          <w:tcPr>
            <w:tcW w:w="3628" w:type="dxa"/>
            <w:tcBorders>
              <w:top w:val="nil"/>
              <w:left w:val="nil"/>
              <w:bottom w:val="single" w:sz="4" w:space="0" w:color="auto"/>
              <w:right w:val="nil"/>
            </w:tcBorders>
          </w:tcPr>
          <w:p w:rsidR="00A72BD8" w:rsidRDefault="00A72BD8">
            <w:pPr>
              <w:pStyle w:val="ConsPlusNormal0"/>
            </w:pPr>
          </w:p>
        </w:tc>
      </w:tr>
    </w:tbl>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1"/>
        <w:gridCol w:w="1417"/>
        <w:gridCol w:w="1417"/>
        <w:gridCol w:w="1701"/>
        <w:gridCol w:w="1474"/>
        <w:gridCol w:w="1757"/>
      </w:tblGrid>
      <w:tr w:rsidR="00A72BD8">
        <w:tc>
          <w:tcPr>
            <w:tcW w:w="1301" w:type="dxa"/>
          </w:tcPr>
          <w:p w:rsidR="00A72BD8" w:rsidRDefault="00183C5A">
            <w:pPr>
              <w:pStyle w:val="ConsPlusNormal0"/>
              <w:jc w:val="center"/>
            </w:pPr>
            <w:r>
              <w:t>N вопроса</w:t>
            </w:r>
          </w:p>
        </w:tc>
        <w:tc>
          <w:tcPr>
            <w:tcW w:w="1417" w:type="dxa"/>
          </w:tcPr>
          <w:p w:rsidR="00A72BD8" w:rsidRDefault="00183C5A">
            <w:pPr>
              <w:pStyle w:val="ConsPlusNormal0"/>
              <w:jc w:val="center"/>
            </w:pPr>
            <w:r>
              <w:t>Полностью согласен</w:t>
            </w:r>
          </w:p>
        </w:tc>
        <w:tc>
          <w:tcPr>
            <w:tcW w:w="1417" w:type="dxa"/>
          </w:tcPr>
          <w:p w:rsidR="00A72BD8" w:rsidRDefault="00183C5A">
            <w:pPr>
              <w:pStyle w:val="ConsPlusNormal0"/>
              <w:jc w:val="center"/>
            </w:pPr>
            <w:r>
              <w:t>Скорее согласен</w:t>
            </w:r>
          </w:p>
        </w:tc>
        <w:tc>
          <w:tcPr>
            <w:tcW w:w="1701" w:type="dxa"/>
          </w:tcPr>
          <w:p w:rsidR="00A72BD8" w:rsidRDefault="00183C5A">
            <w:pPr>
              <w:pStyle w:val="ConsPlusNormal0"/>
              <w:jc w:val="center"/>
            </w:pPr>
            <w:r>
              <w:t>Затрудняюсь ответить</w:t>
            </w:r>
          </w:p>
        </w:tc>
        <w:tc>
          <w:tcPr>
            <w:tcW w:w="1474" w:type="dxa"/>
          </w:tcPr>
          <w:p w:rsidR="00A72BD8" w:rsidRDefault="00183C5A">
            <w:pPr>
              <w:pStyle w:val="ConsPlusNormal0"/>
              <w:jc w:val="center"/>
            </w:pPr>
            <w:r>
              <w:t>Скорее не согласен</w:t>
            </w:r>
          </w:p>
        </w:tc>
        <w:tc>
          <w:tcPr>
            <w:tcW w:w="1757" w:type="dxa"/>
          </w:tcPr>
          <w:p w:rsidR="00A72BD8" w:rsidRDefault="00183C5A">
            <w:pPr>
              <w:pStyle w:val="ConsPlusNormal0"/>
              <w:jc w:val="center"/>
            </w:pPr>
            <w:r>
              <w:t>Совершенно не согласен</w:t>
            </w:r>
          </w:p>
        </w:tc>
      </w:tr>
      <w:tr w:rsidR="00A72BD8">
        <w:tc>
          <w:tcPr>
            <w:tcW w:w="1301" w:type="dxa"/>
          </w:tcPr>
          <w:p w:rsidR="00A72BD8" w:rsidRDefault="00183C5A">
            <w:pPr>
              <w:pStyle w:val="ConsPlusNormal0"/>
            </w:pPr>
            <w:r>
              <w:t>1.1.</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1.2</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1.3</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lastRenderedPageBreak/>
              <w:t>1.4.</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1.5</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1.6</w:t>
            </w:r>
          </w:p>
        </w:tc>
        <w:tc>
          <w:tcPr>
            <w:tcW w:w="1417" w:type="dxa"/>
          </w:tcPr>
          <w:p w:rsidR="00A72BD8" w:rsidRDefault="00183C5A">
            <w:pPr>
              <w:pStyle w:val="ConsPlusNormal0"/>
            </w:pPr>
            <w:r>
              <w:t>1</w:t>
            </w:r>
          </w:p>
        </w:tc>
        <w:tc>
          <w:tcPr>
            <w:tcW w:w="1417" w:type="dxa"/>
          </w:tcPr>
          <w:p w:rsidR="00A72BD8" w:rsidRDefault="00183C5A">
            <w:pPr>
              <w:pStyle w:val="ConsPlusNormal0"/>
            </w:pPr>
            <w:r>
              <w:t>2</w:t>
            </w:r>
          </w:p>
        </w:tc>
        <w:tc>
          <w:tcPr>
            <w:tcW w:w="1701" w:type="dxa"/>
          </w:tcPr>
          <w:p w:rsidR="00A72BD8" w:rsidRDefault="00183C5A">
            <w:pPr>
              <w:pStyle w:val="ConsPlusNormal0"/>
            </w:pPr>
            <w:r>
              <w:t>3</w:t>
            </w:r>
          </w:p>
        </w:tc>
        <w:tc>
          <w:tcPr>
            <w:tcW w:w="1474" w:type="dxa"/>
          </w:tcPr>
          <w:p w:rsidR="00A72BD8" w:rsidRDefault="00183C5A">
            <w:pPr>
              <w:pStyle w:val="ConsPlusNormal0"/>
            </w:pPr>
            <w:r>
              <w:t>4</w:t>
            </w:r>
          </w:p>
        </w:tc>
        <w:tc>
          <w:tcPr>
            <w:tcW w:w="1757" w:type="dxa"/>
          </w:tcPr>
          <w:p w:rsidR="00A72BD8" w:rsidRDefault="00183C5A">
            <w:pPr>
              <w:pStyle w:val="ConsPlusNormal0"/>
            </w:pPr>
            <w:r>
              <w:t>5</w:t>
            </w:r>
          </w:p>
        </w:tc>
      </w:tr>
      <w:tr w:rsidR="00A72BD8">
        <w:tc>
          <w:tcPr>
            <w:tcW w:w="1301" w:type="dxa"/>
          </w:tcPr>
          <w:p w:rsidR="00A72BD8" w:rsidRDefault="00183C5A">
            <w:pPr>
              <w:pStyle w:val="ConsPlusNormal0"/>
            </w:pPr>
            <w:r>
              <w:t>Сумма баллов</w:t>
            </w:r>
          </w:p>
        </w:tc>
        <w:tc>
          <w:tcPr>
            <w:tcW w:w="7766" w:type="dxa"/>
            <w:gridSpan w:val="5"/>
          </w:tcPr>
          <w:p w:rsidR="00A72BD8" w:rsidRDefault="00A72BD8">
            <w:pPr>
              <w:pStyle w:val="ConsPlusNormal0"/>
            </w:pPr>
          </w:p>
        </w:tc>
      </w:tr>
      <w:tr w:rsidR="00A72BD8">
        <w:tc>
          <w:tcPr>
            <w:tcW w:w="1301" w:type="dxa"/>
          </w:tcPr>
          <w:p w:rsidR="00A72BD8" w:rsidRDefault="00183C5A">
            <w:pPr>
              <w:pStyle w:val="ConsPlusNormal0"/>
            </w:pPr>
            <w:r>
              <w:t>2.1</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2.2</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2.3</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2.4</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2.3</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2.6</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Сумма баллов</w:t>
            </w:r>
          </w:p>
        </w:tc>
        <w:tc>
          <w:tcPr>
            <w:tcW w:w="7766" w:type="dxa"/>
            <w:gridSpan w:val="5"/>
          </w:tcPr>
          <w:p w:rsidR="00A72BD8" w:rsidRDefault="00A72BD8">
            <w:pPr>
              <w:pStyle w:val="ConsPlusNormal0"/>
            </w:pPr>
          </w:p>
        </w:tc>
      </w:tr>
      <w:tr w:rsidR="00A72BD8">
        <w:tc>
          <w:tcPr>
            <w:tcW w:w="1301" w:type="dxa"/>
          </w:tcPr>
          <w:p w:rsidR="00A72BD8" w:rsidRDefault="00183C5A">
            <w:pPr>
              <w:pStyle w:val="ConsPlusNormal0"/>
            </w:pPr>
            <w:r>
              <w:t>3.1</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3.2</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3.3</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3.4</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3.5</w:t>
            </w:r>
          </w:p>
        </w:tc>
        <w:tc>
          <w:tcPr>
            <w:tcW w:w="1417" w:type="dxa"/>
          </w:tcPr>
          <w:p w:rsidR="00A72BD8" w:rsidRDefault="00183C5A">
            <w:pPr>
              <w:pStyle w:val="ConsPlusNormal0"/>
            </w:pPr>
            <w:r>
              <w:t>1</w:t>
            </w:r>
          </w:p>
        </w:tc>
        <w:tc>
          <w:tcPr>
            <w:tcW w:w="1417" w:type="dxa"/>
          </w:tcPr>
          <w:p w:rsidR="00A72BD8" w:rsidRDefault="00183C5A">
            <w:pPr>
              <w:pStyle w:val="ConsPlusNormal0"/>
            </w:pPr>
            <w:r>
              <w:t>2</w:t>
            </w:r>
          </w:p>
        </w:tc>
        <w:tc>
          <w:tcPr>
            <w:tcW w:w="1701" w:type="dxa"/>
          </w:tcPr>
          <w:p w:rsidR="00A72BD8" w:rsidRDefault="00183C5A">
            <w:pPr>
              <w:pStyle w:val="ConsPlusNormal0"/>
            </w:pPr>
            <w:r>
              <w:t>3</w:t>
            </w:r>
          </w:p>
        </w:tc>
        <w:tc>
          <w:tcPr>
            <w:tcW w:w="1474" w:type="dxa"/>
          </w:tcPr>
          <w:p w:rsidR="00A72BD8" w:rsidRDefault="00183C5A">
            <w:pPr>
              <w:pStyle w:val="ConsPlusNormal0"/>
            </w:pPr>
            <w:r>
              <w:t>4</w:t>
            </w:r>
          </w:p>
        </w:tc>
        <w:tc>
          <w:tcPr>
            <w:tcW w:w="1757" w:type="dxa"/>
          </w:tcPr>
          <w:p w:rsidR="00A72BD8" w:rsidRDefault="00183C5A">
            <w:pPr>
              <w:pStyle w:val="ConsPlusNormal0"/>
            </w:pPr>
            <w:r>
              <w:t>5</w:t>
            </w:r>
          </w:p>
        </w:tc>
      </w:tr>
      <w:tr w:rsidR="00A72BD8">
        <w:tc>
          <w:tcPr>
            <w:tcW w:w="1301" w:type="dxa"/>
          </w:tcPr>
          <w:p w:rsidR="00A72BD8" w:rsidRDefault="00183C5A">
            <w:pPr>
              <w:pStyle w:val="ConsPlusNormal0"/>
            </w:pPr>
            <w:r>
              <w:t>3.6</w:t>
            </w:r>
          </w:p>
        </w:tc>
        <w:tc>
          <w:tcPr>
            <w:tcW w:w="1417" w:type="dxa"/>
          </w:tcPr>
          <w:p w:rsidR="00A72BD8" w:rsidRDefault="00183C5A">
            <w:pPr>
              <w:pStyle w:val="ConsPlusNormal0"/>
            </w:pPr>
            <w:r>
              <w:t>1</w:t>
            </w:r>
          </w:p>
        </w:tc>
        <w:tc>
          <w:tcPr>
            <w:tcW w:w="1417" w:type="dxa"/>
          </w:tcPr>
          <w:p w:rsidR="00A72BD8" w:rsidRDefault="00183C5A">
            <w:pPr>
              <w:pStyle w:val="ConsPlusNormal0"/>
            </w:pPr>
            <w:r>
              <w:t>2</w:t>
            </w:r>
          </w:p>
        </w:tc>
        <w:tc>
          <w:tcPr>
            <w:tcW w:w="1701" w:type="dxa"/>
          </w:tcPr>
          <w:p w:rsidR="00A72BD8" w:rsidRDefault="00183C5A">
            <w:pPr>
              <w:pStyle w:val="ConsPlusNormal0"/>
            </w:pPr>
            <w:r>
              <w:t>3</w:t>
            </w:r>
          </w:p>
        </w:tc>
        <w:tc>
          <w:tcPr>
            <w:tcW w:w="1474" w:type="dxa"/>
          </w:tcPr>
          <w:p w:rsidR="00A72BD8" w:rsidRDefault="00183C5A">
            <w:pPr>
              <w:pStyle w:val="ConsPlusNormal0"/>
            </w:pPr>
            <w:r>
              <w:t>4</w:t>
            </w:r>
          </w:p>
        </w:tc>
        <w:tc>
          <w:tcPr>
            <w:tcW w:w="1757" w:type="dxa"/>
          </w:tcPr>
          <w:p w:rsidR="00A72BD8" w:rsidRDefault="00183C5A">
            <w:pPr>
              <w:pStyle w:val="ConsPlusNormal0"/>
            </w:pPr>
            <w:r>
              <w:t>5</w:t>
            </w:r>
          </w:p>
        </w:tc>
      </w:tr>
      <w:tr w:rsidR="00A72BD8">
        <w:tc>
          <w:tcPr>
            <w:tcW w:w="1301" w:type="dxa"/>
          </w:tcPr>
          <w:p w:rsidR="00A72BD8" w:rsidRDefault="00183C5A">
            <w:pPr>
              <w:pStyle w:val="ConsPlusNormal0"/>
            </w:pPr>
            <w:r>
              <w:t>Сумма баллов</w:t>
            </w:r>
          </w:p>
        </w:tc>
        <w:tc>
          <w:tcPr>
            <w:tcW w:w="7766" w:type="dxa"/>
            <w:gridSpan w:val="5"/>
          </w:tcPr>
          <w:p w:rsidR="00A72BD8" w:rsidRDefault="00A72BD8">
            <w:pPr>
              <w:pStyle w:val="ConsPlusNormal0"/>
            </w:pPr>
          </w:p>
        </w:tc>
      </w:tr>
      <w:tr w:rsidR="00A72BD8">
        <w:tc>
          <w:tcPr>
            <w:tcW w:w="1301" w:type="dxa"/>
          </w:tcPr>
          <w:p w:rsidR="00A72BD8" w:rsidRDefault="00183C5A">
            <w:pPr>
              <w:pStyle w:val="ConsPlusNormal0"/>
            </w:pPr>
            <w:r>
              <w:t>4.1</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4.2</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4.3</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4.4</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4.5</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4.6</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lastRenderedPageBreak/>
              <w:t>Сумма баллов</w:t>
            </w:r>
          </w:p>
        </w:tc>
        <w:tc>
          <w:tcPr>
            <w:tcW w:w="7766" w:type="dxa"/>
            <w:gridSpan w:val="5"/>
          </w:tcPr>
          <w:p w:rsidR="00A72BD8" w:rsidRDefault="00A72BD8">
            <w:pPr>
              <w:pStyle w:val="ConsPlusNormal0"/>
            </w:pPr>
          </w:p>
        </w:tc>
      </w:tr>
      <w:tr w:rsidR="00A72BD8">
        <w:tc>
          <w:tcPr>
            <w:tcW w:w="1301" w:type="dxa"/>
          </w:tcPr>
          <w:p w:rsidR="00A72BD8" w:rsidRDefault="00183C5A">
            <w:pPr>
              <w:pStyle w:val="ConsPlusNormal0"/>
            </w:pPr>
            <w:r>
              <w:t>5.1</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5.2</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5.3.</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5.4</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5.5.</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5.6.</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Сумма баллов</w:t>
            </w:r>
          </w:p>
        </w:tc>
        <w:tc>
          <w:tcPr>
            <w:tcW w:w="7766" w:type="dxa"/>
            <w:gridSpan w:val="5"/>
          </w:tcPr>
          <w:p w:rsidR="00A72BD8" w:rsidRDefault="00A72BD8">
            <w:pPr>
              <w:pStyle w:val="ConsPlusNormal0"/>
            </w:pPr>
          </w:p>
        </w:tc>
      </w:tr>
      <w:tr w:rsidR="00A72BD8">
        <w:tc>
          <w:tcPr>
            <w:tcW w:w="1301" w:type="dxa"/>
          </w:tcPr>
          <w:p w:rsidR="00A72BD8" w:rsidRDefault="00183C5A">
            <w:pPr>
              <w:pStyle w:val="ConsPlusNormal0"/>
            </w:pPr>
            <w:r>
              <w:t>6.1</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6.2.</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6.3.</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6.4</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6.5</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6.6</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Сумма баллов</w:t>
            </w:r>
          </w:p>
        </w:tc>
        <w:tc>
          <w:tcPr>
            <w:tcW w:w="7766" w:type="dxa"/>
            <w:gridSpan w:val="5"/>
          </w:tcPr>
          <w:p w:rsidR="00A72BD8" w:rsidRDefault="00A72BD8">
            <w:pPr>
              <w:pStyle w:val="ConsPlusNormal0"/>
            </w:pPr>
          </w:p>
        </w:tc>
      </w:tr>
      <w:tr w:rsidR="00A72BD8">
        <w:tc>
          <w:tcPr>
            <w:tcW w:w="1301" w:type="dxa"/>
          </w:tcPr>
          <w:p w:rsidR="00A72BD8" w:rsidRDefault="00183C5A">
            <w:pPr>
              <w:pStyle w:val="ConsPlusNormal0"/>
            </w:pPr>
            <w:r>
              <w:t>7.1</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7.2</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7.3</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7.4</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7.5</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7.6</w:t>
            </w:r>
          </w:p>
        </w:tc>
        <w:tc>
          <w:tcPr>
            <w:tcW w:w="1417" w:type="dxa"/>
          </w:tcPr>
          <w:p w:rsidR="00A72BD8" w:rsidRDefault="00183C5A">
            <w:pPr>
              <w:pStyle w:val="ConsPlusNormal0"/>
            </w:pPr>
            <w:r>
              <w:t>1</w:t>
            </w:r>
          </w:p>
        </w:tc>
        <w:tc>
          <w:tcPr>
            <w:tcW w:w="1417" w:type="dxa"/>
          </w:tcPr>
          <w:p w:rsidR="00A72BD8" w:rsidRDefault="00183C5A">
            <w:pPr>
              <w:pStyle w:val="ConsPlusNormal0"/>
            </w:pPr>
            <w:r>
              <w:t>2</w:t>
            </w:r>
          </w:p>
        </w:tc>
        <w:tc>
          <w:tcPr>
            <w:tcW w:w="1701" w:type="dxa"/>
          </w:tcPr>
          <w:p w:rsidR="00A72BD8" w:rsidRDefault="00183C5A">
            <w:pPr>
              <w:pStyle w:val="ConsPlusNormal0"/>
            </w:pPr>
            <w:r>
              <w:t>3</w:t>
            </w:r>
          </w:p>
        </w:tc>
        <w:tc>
          <w:tcPr>
            <w:tcW w:w="1474" w:type="dxa"/>
          </w:tcPr>
          <w:p w:rsidR="00A72BD8" w:rsidRDefault="00183C5A">
            <w:pPr>
              <w:pStyle w:val="ConsPlusNormal0"/>
            </w:pPr>
            <w:r>
              <w:t>4</w:t>
            </w:r>
          </w:p>
        </w:tc>
        <w:tc>
          <w:tcPr>
            <w:tcW w:w="1757" w:type="dxa"/>
          </w:tcPr>
          <w:p w:rsidR="00A72BD8" w:rsidRDefault="00183C5A">
            <w:pPr>
              <w:pStyle w:val="ConsPlusNormal0"/>
            </w:pPr>
            <w:r>
              <w:t>5</w:t>
            </w:r>
          </w:p>
        </w:tc>
      </w:tr>
      <w:tr w:rsidR="00A72BD8">
        <w:tc>
          <w:tcPr>
            <w:tcW w:w="1301" w:type="dxa"/>
          </w:tcPr>
          <w:p w:rsidR="00A72BD8" w:rsidRDefault="00183C5A">
            <w:pPr>
              <w:pStyle w:val="ConsPlusNormal0"/>
            </w:pPr>
            <w:r>
              <w:t>Сумма баллов</w:t>
            </w:r>
          </w:p>
        </w:tc>
        <w:tc>
          <w:tcPr>
            <w:tcW w:w="7766" w:type="dxa"/>
            <w:gridSpan w:val="5"/>
          </w:tcPr>
          <w:p w:rsidR="00A72BD8" w:rsidRDefault="00A72BD8">
            <w:pPr>
              <w:pStyle w:val="ConsPlusNormal0"/>
            </w:pPr>
          </w:p>
        </w:tc>
      </w:tr>
      <w:tr w:rsidR="00A72BD8">
        <w:tc>
          <w:tcPr>
            <w:tcW w:w="1301" w:type="dxa"/>
          </w:tcPr>
          <w:p w:rsidR="00A72BD8" w:rsidRDefault="00183C5A">
            <w:pPr>
              <w:pStyle w:val="ConsPlusNormal0"/>
            </w:pPr>
            <w:r>
              <w:t>8.1</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8.2</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lastRenderedPageBreak/>
              <w:t>8.3</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8.4</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8.5.</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8.6.</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Сумма баллов</w:t>
            </w:r>
          </w:p>
        </w:tc>
        <w:tc>
          <w:tcPr>
            <w:tcW w:w="7766" w:type="dxa"/>
            <w:gridSpan w:val="5"/>
          </w:tcPr>
          <w:p w:rsidR="00A72BD8" w:rsidRDefault="00A72BD8">
            <w:pPr>
              <w:pStyle w:val="ConsPlusNormal0"/>
            </w:pPr>
          </w:p>
        </w:tc>
      </w:tr>
      <w:tr w:rsidR="00A72BD8">
        <w:tc>
          <w:tcPr>
            <w:tcW w:w="1301" w:type="dxa"/>
          </w:tcPr>
          <w:p w:rsidR="00A72BD8" w:rsidRDefault="00183C5A">
            <w:pPr>
              <w:pStyle w:val="ConsPlusNormal0"/>
            </w:pPr>
            <w:r>
              <w:t>9.1</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9.2</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9.3</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9.4</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9.5</w:t>
            </w:r>
          </w:p>
        </w:tc>
        <w:tc>
          <w:tcPr>
            <w:tcW w:w="1417" w:type="dxa"/>
          </w:tcPr>
          <w:p w:rsidR="00A72BD8" w:rsidRDefault="00183C5A">
            <w:pPr>
              <w:pStyle w:val="ConsPlusNormal0"/>
            </w:pPr>
            <w:r>
              <w:t>1</w:t>
            </w:r>
          </w:p>
        </w:tc>
        <w:tc>
          <w:tcPr>
            <w:tcW w:w="1417" w:type="dxa"/>
          </w:tcPr>
          <w:p w:rsidR="00A72BD8" w:rsidRDefault="00183C5A">
            <w:pPr>
              <w:pStyle w:val="ConsPlusNormal0"/>
            </w:pPr>
            <w:r>
              <w:t>2</w:t>
            </w:r>
          </w:p>
        </w:tc>
        <w:tc>
          <w:tcPr>
            <w:tcW w:w="1701" w:type="dxa"/>
          </w:tcPr>
          <w:p w:rsidR="00A72BD8" w:rsidRDefault="00183C5A">
            <w:pPr>
              <w:pStyle w:val="ConsPlusNormal0"/>
            </w:pPr>
            <w:r>
              <w:t>3</w:t>
            </w:r>
          </w:p>
        </w:tc>
        <w:tc>
          <w:tcPr>
            <w:tcW w:w="1474" w:type="dxa"/>
          </w:tcPr>
          <w:p w:rsidR="00A72BD8" w:rsidRDefault="00183C5A">
            <w:pPr>
              <w:pStyle w:val="ConsPlusNormal0"/>
            </w:pPr>
            <w:r>
              <w:t>4</w:t>
            </w:r>
          </w:p>
        </w:tc>
        <w:tc>
          <w:tcPr>
            <w:tcW w:w="1757" w:type="dxa"/>
          </w:tcPr>
          <w:p w:rsidR="00A72BD8" w:rsidRDefault="00183C5A">
            <w:pPr>
              <w:pStyle w:val="ConsPlusNormal0"/>
            </w:pPr>
            <w:r>
              <w:t>5</w:t>
            </w:r>
          </w:p>
        </w:tc>
      </w:tr>
      <w:tr w:rsidR="00A72BD8">
        <w:tc>
          <w:tcPr>
            <w:tcW w:w="1301" w:type="dxa"/>
          </w:tcPr>
          <w:p w:rsidR="00A72BD8" w:rsidRDefault="00183C5A">
            <w:pPr>
              <w:pStyle w:val="ConsPlusNormal0"/>
            </w:pPr>
            <w:r>
              <w:t>9.6</w:t>
            </w:r>
          </w:p>
        </w:tc>
        <w:tc>
          <w:tcPr>
            <w:tcW w:w="1417" w:type="dxa"/>
          </w:tcPr>
          <w:p w:rsidR="00A72BD8" w:rsidRDefault="00183C5A">
            <w:pPr>
              <w:pStyle w:val="ConsPlusNormal0"/>
            </w:pPr>
            <w:r>
              <w:t>1</w:t>
            </w:r>
          </w:p>
        </w:tc>
        <w:tc>
          <w:tcPr>
            <w:tcW w:w="1417" w:type="dxa"/>
          </w:tcPr>
          <w:p w:rsidR="00A72BD8" w:rsidRDefault="00183C5A">
            <w:pPr>
              <w:pStyle w:val="ConsPlusNormal0"/>
            </w:pPr>
            <w:r>
              <w:t>2</w:t>
            </w:r>
          </w:p>
        </w:tc>
        <w:tc>
          <w:tcPr>
            <w:tcW w:w="1701" w:type="dxa"/>
          </w:tcPr>
          <w:p w:rsidR="00A72BD8" w:rsidRDefault="00183C5A">
            <w:pPr>
              <w:pStyle w:val="ConsPlusNormal0"/>
            </w:pPr>
            <w:r>
              <w:t>3</w:t>
            </w:r>
          </w:p>
        </w:tc>
        <w:tc>
          <w:tcPr>
            <w:tcW w:w="1474" w:type="dxa"/>
          </w:tcPr>
          <w:p w:rsidR="00A72BD8" w:rsidRDefault="00183C5A">
            <w:pPr>
              <w:pStyle w:val="ConsPlusNormal0"/>
            </w:pPr>
            <w:r>
              <w:t>4</w:t>
            </w:r>
          </w:p>
        </w:tc>
        <w:tc>
          <w:tcPr>
            <w:tcW w:w="1757" w:type="dxa"/>
          </w:tcPr>
          <w:p w:rsidR="00A72BD8" w:rsidRDefault="00183C5A">
            <w:pPr>
              <w:pStyle w:val="ConsPlusNormal0"/>
            </w:pPr>
            <w:r>
              <w:t>5</w:t>
            </w:r>
          </w:p>
        </w:tc>
      </w:tr>
      <w:tr w:rsidR="00A72BD8">
        <w:tc>
          <w:tcPr>
            <w:tcW w:w="1301" w:type="dxa"/>
          </w:tcPr>
          <w:p w:rsidR="00A72BD8" w:rsidRDefault="00183C5A">
            <w:pPr>
              <w:pStyle w:val="ConsPlusNormal0"/>
            </w:pPr>
            <w:r>
              <w:t>Сумма баллов</w:t>
            </w:r>
          </w:p>
        </w:tc>
        <w:tc>
          <w:tcPr>
            <w:tcW w:w="7766" w:type="dxa"/>
            <w:gridSpan w:val="5"/>
          </w:tcPr>
          <w:p w:rsidR="00A72BD8" w:rsidRDefault="00A72BD8">
            <w:pPr>
              <w:pStyle w:val="ConsPlusNormal0"/>
            </w:pPr>
          </w:p>
        </w:tc>
      </w:tr>
      <w:tr w:rsidR="00A72BD8">
        <w:tc>
          <w:tcPr>
            <w:tcW w:w="1301" w:type="dxa"/>
          </w:tcPr>
          <w:p w:rsidR="00A72BD8" w:rsidRDefault="00183C5A">
            <w:pPr>
              <w:pStyle w:val="ConsPlusNormal0"/>
            </w:pPr>
            <w:r>
              <w:t>10.1</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10.2</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10.3</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10.4</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10.5</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10.6</w:t>
            </w:r>
          </w:p>
        </w:tc>
        <w:tc>
          <w:tcPr>
            <w:tcW w:w="1417" w:type="dxa"/>
          </w:tcPr>
          <w:p w:rsidR="00A72BD8" w:rsidRDefault="00183C5A">
            <w:pPr>
              <w:pStyle w:val="ConsPlusNormal0"/>
            </w:pPr>
            <w:r>
              <w:t>1</w:t>
            </w:r>
          </w:p>
        </w:tc>
        <w:tc>
          <w:tcPr>
            <w:tcW w:w="1417" w:type="dxa"/>
          </w:tcPr>
          <w:p w:rsidR="00A72BD8" w:rsidRDefault="00183C5A">
            <w:pPr>
              <w:pStyle w:val="ConsPlusNormal0"/>
            </w:pPr>
            <w:r>
              <w:t>2</w:t>
            </w:r>
          </w:p>
        </w:tc>
        <w:tc>
          <w:tcPr>
            <w:tcW w:w="1701" w:type="dxa"/>
          </w:tcPr>
          <w:p w:rsidR="00A72BD8" w:rsidRDefault="00183C5A">
            <w:pPr>
              <w:pStyle w:val="ConsPlusNormal0"/>
            </w:pPr>
            <w:r>
              <w:t>3</w:t>
            </w:r>
          </w:p>
        </w:tc>
        <w:tc>
          <w:tcPr>
            <w:tcW w:w="1474" w:type="dxa"/>
          </w:tcPr>
          <w:p w:rsidR="00A72BD8" w:rsidRDefault="00183C5A">
            <w:pPr>
              <w:pStyle w:val="ConsPlusNormal0"/>
            </w:pPr>
            <w:r>
              <w:t>4</w:t>
            </w:r>
          </w:p>
        </w:tc>
        <w:tc>
          <w:tcPr>
            <w:tcW w:w="1757" w:type="dxa"/>
          </w:tcPr>
          <w:p w:rsidR="00A72BD8" w:rsidRDefault="00183C5A">
            <w:pPr>
              <w:pStyle w:val="ConsPlusNormal0"/>
            </w:pPr>
            <w:r>
              <w:t>5</w:t>
            </w:r>
          </w:p>
        </w:tc>
      </w:tr>
      <w:tr w:rsidR="00A72BD8">
        <w:tc>
          <w:tcPr>
            <w:tcW w:w="1301" w:type="dxa"/>
          </w:tcPr>
          <w:p w:rsidR="00A72BD8" w:rsidRDefault="00183C5A">
            <w:pPr>
              <w:pStyle w:val="ConsPlusNormal0"/>
            </w:pPr>
            <w:r>
              <w:t>Сумма баллов</w:t>
            </w:r>
          </w:p>
        </w:tc>
        <w:tc>
          <w:tcPr>
            <w:tcW w:w="1417" w:type="dxa"/>
          </w:tcPr>
          <w:p w:rsidR="00A72BD8" w:rsidRDefault="00A72BD8">
            <w:pPr>
              <w:pStyle w:val="ConsPlusNormal0"/>
            </w:pPr>
          </w:p>
        </w:tc>
        <w:tc>
          <w:tcPr>
            <w:tcW w:w="1417" w:type="dxa"/>
          </w:tcPr>
          <w:p w:rsidR="00A72BD8" w:rsidRDefault="00A72BD8">
            <w:pPr>
              <w:pStyle w:val="ConsPlusNormal0"/>
            </w:pPr>
          </w:p>
        </w:tc>
        <w:tc>
          <w:tcPr>
            <w:tcW w:w="1701" w:type="dxa"/>
          </w:tcPr>
          <w:p w:rsidR="00A72BD8" w:rsidRDefault="00A72BD8">
            <w:pPr>
              <w:pStyle w:val="ConsPlusNormal0"/>
            </w:pPr>
          </w:p>
        </w:tc>
        <w:tc>
          <w:tcPr>
            <w:tcW w:w="1474" w:type="dxa"/>
          </w:tcPr>
          <w:p w:rsidR="00A72BD8" w:rsidRDefault="00A72BD8">
            <w:pPr>
              <w:pStyle w:val="ConsPlusNormal0"/>
            </w:pPr>
          </w:p>
        </w:tc>
        <w:tc>
          <w:tcPr>
            <w:tcW w:w="1757" w:type="dxa"/>
          </w:tcPr>
          <w:p w:rsidR="00A72BD8" w:rsidRDefault="00A72BD8">
            <w:pPr>
              <w:pStyle w:val="ConsPlusNormal0"/>
            </w:pPr>
          </w:p>
        </w:tc>
      </w:tr>
      <w:tr w:rsidR="00A72BD8">
        <w:tc>
          <w:tcPr>
            <w:tcW w:w="1301" w:type="dxa"/>
          </w:tcPr>
          <w:p w:rsidR="00A72BD8" w:rsidRDefault="00183C5A">
            <w:pPr>
              <w:pStyle w:val="ConsPlusNormal0"/>
            </w:pPr>
            <w:r>
              <w:t>11.1</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11.2</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11.3</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11.4</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t>11.5.</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r w:rsidR="00A72BD8">
        <w:tc>
          <w:tcPr>
            <w:tcW w:w="1301" w:type="dxa"/>
          </w:tcPr>
          <w:p w:rsidR="00A72BD8" w:rsidRDefault="00183C5A">
            <w:pPr>
              <w:pStyle w:val="ConsPlusNormal0"/>
            </w:pPr>
            <w:r>
              <w:lastRenderedPageBreak/>
              <w:t>11.6</w:t>
            </w:r>
          </w:p>
        </w:tc>
        <w:tc>
          <w:tcPr>
            <w:tcW w:w="1417" w:type="dxa"/>
          </w:tcPr>
          <w:p w:rsidR="00A72BD8" w:rsidRDefault="00183C5A">
            <w:pPr>
              <w:pStyle w:val="ConsPlusNormal0"/>
            </w:pPr>
            <w:r>
              <w:t>5</w:t>
            </w:r>
          </w:p>
        </w:tc>
        <w:tc>
          <w:tcPr>
            <w:tcW w:w="1417" w:type="dxa"/>
          </w:tcPr>
          <w:p w:rsidR="00A72BD8" w:rsidRDefault="00183C5A">
            <w:pPr>
              <w:pStyle w:val="ConsPlusNormal0"/>
            </w:pPr>
            <w:r>
              <w:t>4</w:t>
            </w:r>
          </w:p>
        </w:tc>
        <w:tc>
          <w:tcPr>
            <w:tcW w:w="1701" w:type="dxa"/>
          </w:tcPr>
          <w:p w:rsidR="00A72BD8" w:rsidRDefault="00183C5A">
            <w:pPr>
              <w:pStyle w:val="ConsPlusNormal0"/>
            </w:pPr>
            <w:r>
              <w:t>3</w:t>
            </w:r>
          </w:p>
        </w:tc>
        <w:tc>
          <w:tcPr>
            <w:tcW w:w="1474" w:type="dxa"/>
          </w:tcPr>
          <w:p w:rsidR="00A72BD8" w:rsidRDefault="00183C5A">
            <w:pPr>
              <w:pStyle w:val="ConsPlusNormal0"/>
            </w:pPr>
            <w:r>
              <w:t>2</w:t>
            </w:r>
          </w:p>
        </w:tc>
        <w:tc>
          <w:tcPr>
            <w:tcW w:w="1757" w:type="dxa"/>
          </w:tcPr>
          <w:p w:rsidR="00A72BD8" w:rsidRDefault="00183C5A">
            <w:pPr>
              <w:pStyle w:val="ConsPlusNormal0"/>
            </w:pPr>
            <w:r>
              <w:t>1</w:t>
            </w:r>
          </w:p>
        </w:tc>
      </w:tr>
    </w:tbl>
    <w:p w:rsidR="00A72BD8" w:rsidRDefault="00A72BD8">
      <w:pPr>
        <w:pStyle w:val="ConsPlusNormal0"/>
        <w:jc w:val="both"/>
      </w:pPr>
    </w:p>
    <w:p w:rsidR="00A72BD8" w:rsidRDefault="00183C5A">
      <w:pPr>
        <w:pStyle w:val="ConsPlusNormal0"/>
        <w:ind w:firstLine="540"/>
        <w:jc w:val="both"/>
      </w:pPr>
      <w:r>
        <w:t>Благодарим за ответы!</w:t>
      </w:r>
    </w:p>
    <w:p w:rsidR="00A72BD8" w:rsidRDefault="00183C5A">
      <w:pPr>
        <w:pStyle w:val="ConsPlusNormal0"/>
        <w:spacing w:before="240"/>
        <w:ind w:firstLine="540"/>
        <w:jc w:val="both"/>
      </w:pPr>
      <w:r>
        <w:t>Для обработки результатов просим Вас перенести ваши показатели по каждой шкале (сумма баллов) в таблицу</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31"/>
        <w:gridCol w:w="571"/>
        <w:gridCol w:w="586"/>
        <w:gridCol w:w="737"/>
        <w:gridCol w:w="680"/>
        <w:gridCol w:w="680"/>
        <w:gridCol w:w="737"/>
        <w:gridCol w:w="737"/>
        <w:gridCol w:w="737"/>
        <w:gridCol w:w="680"/>
        <w:gridCol w:w="680"/>
        <w:gridCol w:w="680"/>
      </w:tblGrid>
      <w:tr w:rsidR="00A72BD8">
        <w:tc>
          <w:tcPr>
            <w:tcW w:w="1531" w:type="dxa"/>
          </w:tcPr>
          <w:p w:rsidR="00A72BD8" w:rsidRDefault="00183C5A">
            <w:pPr>
              <w:pStyle w:val="ConsPlusNormal0"/>
              <w:jc w:val="center"/>
            </w:pPr>
            <w:r>
              <w:t>Шкала</w:t>
            </w:r>
          </w:p>
        </w:tc>
        <w:tc>
          <w:tcPr>
            <w:tcW w:w="571" w:type="dxa"/>
          </w:tcPr>
          <w:p w:rsidR="00A72BD8" w:rsidRDefault="00183C5A">
            <w:pPr>
              <w:pStyle w:val="ConsPlusNormal0"/>
              <w:jc w:val="center"/>
            </w:pPr>
            <w:r>
              <w:t>I</w:t>
            </w:r>
          </w:p>
        </w:tc>
        <w:tc>
          <w:tcPr>
            <w:tcW w:w="586" w:type="dxa"/>
          </w:tcPr>
          <w:p w:rsidR="00A72BD8" w:rsidRDefault="00183C5A">
            <w:pPr>
              <w:pStyle w:val="ConsPlusNormal0"/>
              <w:jc w:val="center"/>
            </w:pPr>
            <w:r>
              <w:t>II</w:t>
            </w:r>
          </w:p>
        </w:tc>
        <w:tc>
          <w:tcPr>
            <w:tcW w:w="737" w:type="dxa"/>
          </w:tcPr>
          <w:p w:rsidR="00A72BD8" w:rsidRDefault="00183C5A">
            <w:pPr>
              <w:pStyle w:val="ConsPlusNormal0"/>
              <w:jc w:val="center"/>
            </w:pPr>
            <w:r>
              <w:t>III</w:t>
            </w:r>
          </w:p>
        </w:tc>
        <w:tc>
          <w:tcPr>
            <w:tcW w:w="680" w:type="dxa"/>
          </w:tcPr>
          <w:p w:rsidR="00A72BD8" w:rsidRDefault="00183C5A">
            <w:pPr>
              <w:pStyle w:val="ConsPlusNormal0"/>
              <w:jc w:val="center"/>
            </w:pPr>
            <w:r>
              <w:t>IV</w:t>
            </w:r>
          </w:p>
        </w:tc>
        <w:tc>
          <w:tcPr>
            <w:tcW w:w="680" w:type="dxa"/>
          </w:tcPr>
          <w:p w:rsidR="00A72BD8" w:rsidRDefault="00183C5A">
            <w:pPr>
              <w:pStyle w:val="ConsPlusNormal0"/>
              <w:jc w:val="center"/>
            </w:pPr>
            <w:r>
              <w:t>V</w:t>
            </w:r>
          </w:p>
        </w:tc>
        <w:tc>
          <w:tcPr>
            <w:tcW w:w="737" w:type="dxa"/>
          </w:tcPr>
          <w:p w:rsidR="00A72BD8" w:rsidRDefault="00183C5A">
            <w:pPr>
              <w:pStyle w:val="ConsPlusNormal0"/>
              <w:jc w:val="center"/>
            </w:pPr>
            <w:r>
              <w:t>VI</w:t>
            </w:r>
          </w:p>
        </w:tc>
        <w:tc>
          <w:tcPr>
            <w:tcW w:w="737" w:type="dxa"/>
          </w:tcPr>
          <w:p w:rsidR="00A72BD8" w:rsidRDefault="00183C5A">
            <w:pPr>
              <w:pStyle w:val="ConsPlusNormal0"/>
              <w:jc w:val="center"/>
            </w:pPr>
            <w:r>
              <w:t>VII</w:t>
            </w:r>
          </w:p>
        </w:tc>
        <w:tc>
          <w:tcPr>
            <w:tcW w:w="737" w:type="dxa"/>
          </w:tcPr>
          <w:p w:rsidR="00A72BD8" w:rsidRDefault="00183C5A">
            <w:pPr>
              <w:pStyle w:val="ConsPlusNormal0"/>
              <w:jc w:val="center"/>
            </w:pPr>
            <w:r>
              <w:t>VIII</w:t>
            </w:r>
          </w:p>
        </w:tc>
        <w:tc>
          <w:tcPr>
            <w:tcW w:w="680" w:type="dxa"/>
          </w:tcPr>
          <w:p w:rsidR="00A72BD8" w:rsidRDefault="00183C5A">
            <w:pPr>
              <w:pStyle w:val="ConsPlusNormal0"/>
              <w:jc w:val="center"/>
            </w:pPr>
            <w:r>
              <w:t>IX</w:t>
            </w:r>
          </w:p>
        </w:tc>
        <w:tc>
          <w:tcPr>
            <w:tcW w:w="680" w:type="dxa"/>
          </w:tcPr>
          <w:p w:rsidR="00A72BD8" w:rsidRDefault="00183C5A">
            <w:pPr>
              <w:pStyle w:val="ConsPlusNormal0"/>
              <w:jc w:val="center"/>
            </w:pPr>
            <w:r>
              <w:t>X</w:t>
            </w:r>
          </w:p>
        </w:tc>
        <w:tc>
          <w:tcPr>
            <w:tcW w:w="680" w:type="dxa"/>
          </w:tcPr>
          <w:p w:rsidR="00A72BD8" w:rsidRDefault="00183C5A">
            <w:pPr>
              <w:pStyle w:val="ConsPlusNormal0"/>
              <w:jc w:val="center"/>
            </w:pPr>
            <w:r>
              <w:t>XI</w:t>
            </w:r>
          </w:p>
        </w:tc>
      </w:tr>
      <w:tr w:rsidR="00A72BD8">
        <w:tc>
          <w:tcPr>
            <w:tcW w:w="1531" w:type="dxa"/>
          </w:tcPr>
          <w:p w:rsidR="00A72BD8" w:rsidRDefault="00183C5A">
            <w:pPr>
              <w:pStyle w:val="ConsPlusNormal0"/>
              <w:jc w:val="center"/>
            </w:pPr>
            <w:r>
              <w:t>Показатель</w:t>
            </w:r>
          </w:p>
        </w:tc>
        <w:tc>
          <w:tcPr>
            <w:tcW w:w="571" w:type="dxa"/>
          </w:tcPr>
          <w:p w:rsidR="00A72BD8" w:rsidRDefault="00A72BD8">
            <w:pPr>
              <w:pStyle w:val="ConsPlusNormal0"/>
            </w:pPr>
          </w:p>
        </w:tc>
        <w:tc>
          <w:tcPr>
            <w:tcW w:w="586" w:type="dxa"/>
          </w:tcPr>
          <w:p w:rsidR="00A72BD8" w:rsidRDefault="00A72BD8">
            <w:pPr>
              <w:pStyle w:val="ConsPlusNormal0"/>
            </w:pPr>
          </w:p>
        </w:tc>
        <w:tc>
          <w:tcPr>
            <w:tcW w:w="737" w:type="dxa"/>
          </w:tcPr>
          <w:p w:rsidR="00A72BD8" w:rsidRDefault="00A72BD8">
            <w:pPr>
              <w:pStyle w:val="ConsPlusNormal0"/>
            </w:pPr>
          </w:p>
        </w:tc>
        <w:tc>
          <w:tcPr>
            <w:tcW w:w="680" w:type="dxa"/>
          </w:tcPr>
          <w:p w:rsidR="00A72BD8" w:rsidRDefault="00A72BD8">
            <w:pPr>
              <w:pStyle w:val="ConsPlusNormal0"/>
            </w:pPr>
          </w:p>
        </w:tc>
        <w:tc>
          <w:tcPr>
            <w:tcW w:w="680" w:type="dxa"/>
          </w:tcPr>
          <w:p w:rsidR="00A72BD8" w:rsidRDefault="00A72BD8">
            <w:pPr>
              <w:pStyle w:val="ConsPlusNormal0"/>
            </w:pPr>
          </w:p>
        </w:tc>
        <w:tc>
          <w:tcPr>
            <w:tcW w:w="737" w:type="dxa"/>
          </w:tcPr>
          <w:p w:rsidR="00A72BD8" w:rsidRDefault="00A72BD8">
            <w:pPr>
              <w:pStyle w:val="ConsPlusNormal0"/>
            </w:pPr>
          </w:p>
        </w:tc>
        <w:tc>
          <w:tcPr>
            <w:tcW w:w="737" w:type="dxa"/>
          </w:tcPr>
          <w:p w:rsidR="00A72BD8" w:rsidRDefault="00A72BD8">
            <w:pPr>
              <w:pStyle w:val="ConsPlusNormal0"/>
            </w:pPr>
          </w:p>
        </w:tc>
        <w:tc>
          <w:tcPr>
            <w:tcW w:w="737" w:type="dxa"/>
          </w:tcPr>
          <w:p w:rsidR="00A72BD8" w:rsidRDefault="00A72BD8">
            <w:pPr>
              <w:pStyle w:val="ConsPlusNormal0"/>
            </w:pPr>
          </w:p>
        </w:tc>
        <w:tc>
          <w:tcPr>
            <w:tcW w:w="680" w:type="dxa"/>
          </w:tcPr>
          <w:p w:rsidR="00A72BD8" w:rsidRDefault="00A72BD8">
            <w:pPr>
              <w:pStyle w:val="ConsPlusNormal0"/>
            </w:pPr>
          </w:p>
        </w:tc>
        <w:tc>
          <w:tcPr>
            <w:tcW w:w="680" w:type="dxa"/>
          </w:tcPr>
          <w:p w:rsidR="00A72BD8" w:rsidRDefault="00A72BD8">
            <w:pPr>
              <w:pStyle w:val="ConsPlusNormal0"/>
            </w:pPr>
          </w:p>
        </w:tc>
        <w:tc>
          <w:tcPr>
            <w:tcW w:w="680" w:type="dxa"/>
          </w:tcPr>
          <w:p w:rsidR="00A72BD8" w:rsidRDefault="00A72BD8">
            <w:pPr>
              <w:pStyle w:val="ConsPlusNormal0"/>
            </w:pPr>
          </w:p>
        </w:tc>
      </w:tr>
    </w:tbl>
    <w:p w:rsidR="00A72BD8" w:rsidRDefault="00A72BD8">
      <w:pPr>
        <w:pStyle w:val="ConsPlusNormal0"/>
        <w:jc w:val="both"/>
      </w:pPr>
    </w:p>
    <w:p w:rsidR="00A72BD8" w:rsidRDefault="00183C5A">
      <w:pPr>
        <w:pStyle w:val="ConsPlusTitle0"/>
        <w:jc w:val="center"/>
        <w:outlineLvl w:val="3"/>
      </w:pPr>
      <w:r>
        <w:t>Ключ для соотнесения результатов</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31"/>
        <w:gridCol w:w="571"/>
        <w:gridCol w:w="586"/>
        <w:gridCol w:w="737"/>
        <w:gridCol w:w="680"/>
        <w:gridCol w:w="680"/>
        <w:gridCol w:w="737"/>
        <w:gridCol w:w="737"/>
        <w:gridCol w:w="737"/>
        <w:gridCol w:w="680"/>
        <w:gridCol w:w="680"/>
        <w:gridCol w:w="680"/>
      </w:tblGrid>
      <w:tr w:rsidR="00A72BD8">
        <w:tc>
          <w:tcPr>
            <w:tcW w:w="1531" w:type="dxa"/>
          </w:tcPr>
          <w:p w:rsidR="00A72BD8" w:rsidRDefault="00183C5A">
            <w:pPr>
              <w:pStyle w:val="ConsPlusNormal0"/>
              <w:jc w:val="center"/>
            </w:pPr>
            <w:r>
              <w:t>Шкала</w:t>
            </w:r>
          </w:p>
        </w:tc>
        <w:tc>
          <w:tcPr>
            <w:tcW w:w="571" w:type="dxa"/>
          </w:tcPr>
          <w:p w:rsidR="00A72BD8" w:rsidRDefault="00183C5A">
            <w:pPr>
              <w:pStyle w:val="ConsPlusNormal0"/>
              <w:jc w:val="center"/>
            </w:pPr>
            <w:r>
              <w:t>I</w:t>
            </w:r>
          </w:p>
        </w:tc>
        <w:tc>
          <w:tcPr>
            <w:tcW w:w="586" w:type="dxa"/>
          </w:tcPr>
          <w:p w:rsidR="00A72BD8" w:rsidRDefault="00183C5A">
            <w:pPr>
              <w:pStyle w:val="ConsPlusNormal0"/>
              <w:jc w:val="center"/>
            </w:pPr>
            <w:r>
              <w:t>II</w:t>
            </w:r>
          </w:p>
        </w:tc>
        <w:tc>
          <w:tcPr>
            <w:tcW w:w="737" w:type="dxa"/>
          </w:tcPr>
          <w:p w:rsidR="00A72BD8" w:rsidRDefault="00183C5A">
            <w:pPr>
              <w:pStyle w:val="ConsPlusNormal0"/>
              <w:jc w:val="center"/>
            </w:pPr>
            <w:r>
              <w:t>III</w:t>
            </w:r>
          </w:p>
        </w:tc>
        <w:tc>
          <w:tcPr>
            <w:tcW w:w="680" w:type="dxa"/>
          </w:tcPr>
          <w:p w:rsidR="00A72BD8" w:rsidRDefault="00183C5A">
            <w:pPr>
              <w:pStyle w:val="ConsPlusNormal0"/>
              <w:jc w:val="center"/>
            </w:pPr>
            <w:r>
              <w:t>IV</w:t>
            </w:r>
          </w:p>
        </w:tc>
        <w:tc>
          <w:tcPr>
            <w:tcW w:w="680" w:type="dxa"/>
          </w:tcPr>
          <w:p w:rsidR="00A72BD8" w:rsidRDefault="00183C5A">
            <w:pPr>
              <w:pStyle w:val="ConsPlusNormal0"/>
              <w:jc w:val="center"/>
            </w:pPr>
            <w:r>
              <w:t>V</w:t>
            </w:r>
          </w:p>
        </w:tc>
        <w:tc>
          <w:tcPr>
            <w:tcW w:w="737" w:type="dxa"/>
          </w:tcPr>
          <w:p w:rsidR="00A72BD8" w:rsidRDefault="00183C5A">
            <w:pPr>
              <w:pStyle w:val="ConsPlusNormal0"/>
              <w:jc w:val="center"/>
            </w:pPr>
            <w:r>
              <w:t>VI</w:t>
            </w:r>
          </w:p>
        </w:tc>
        <w:tc>
          <w:tcPr>
            <w:tcW w:w="737" w:type="dxa"/>
          </w:tcPr>
          <w:p w:rsidR="00A72BD8" w:rsidRDefault="00183C5A">
            <w:pPr>
              <w:pStyle w:val="ConsPlusNormal0"/>
              <w:jc w:val="center"/>
            </w:pPr>
            <w:r>
              <w:t>VII</w:t>
            </w:r>
          </w:p>
        </w:tc>
        <w:tc>
          <w:tcPr>
            <w:tcW w:w="737" w:type="dxa"/>
          </w:tcPr>
          <w:p w:rsidR="00A72BD8" w:rsidRDefault="00183C5A">
            <w:pPr>
              <w:pStyle w:val="ConsPlusNormal0"/>
              <w:jc w:val="center"/>
            </w:pPr>
            <w:r>
              <w:t>VIII</w:t>
            </w:r>
          </w:p>
        </w:tc>
        <w:tc>
          <w:tcPr>
            <w:tcW w:w="680" w:type="dxa"/>
          </w:tcPr>
          <w:p w:rsidR="00A72BD8" w:rsidRDefault="00183C5A">
            <w:pPr>
              <w:pStyle w:val="ConsPlusNormal0"/>
              <w:jc w:val="center"/>
            </w:pPr>
            <w:r>
              <w:t>IX</w:t>
            </w:r>
          </w:p>
        </w:tc>
        <w:tc>
          <w:tcPr>
            <w:tcW w:w="680" w:type="dxa"/>
          </w:tcPr>
          <w:p w:rsidR="00A72BD8" w:rsidRDefault="00183C5A">
            <w:pPr>
              <w:pStyle w:val="ConsPlusNormal0"/>
              <w:jc w:val="center"/>
            </w:pPr>
            <w:r>
              <w:t>X</w:t>
            </w:r>
          </w:p>
        </w:tc>
        <w:tc>
          <w:tcPr>
            <w:tcW w:w="680" w:type="dxa"/>
          </w:tcPr>
          <w:p w:rsidR="00A72BD8" w:rsidRDefault="00183C5A">
            <w:pPr>
              <w:pStyle w:val="ConsPlusNormal0"/>
              <w:jc w:val="center"/>
            </w:pPr>
            <w:r>
              <w:t>XI</w:t>
            </w:r>
          </w:p>
        </w:tc>
      </w:tr>
      <w:tr w:rsidR="00A72BD8">
        <w:tc>
          <w:tcPr>
            <w:tcW w:w="1531" w:type="dxa"/>
          </w:tcPr>
          <w:p w:rsidR="00A72BD8" w:rsidRDefault="00183C5A">
            <w:pPr>
              <w:pStyle w:val="ConsPlusNormal0"/>
              <w:jc w:val="center"/>
            </w:pPr>
            <w:r>
              <w:t>Показатель</w:t>
            </w:r>
          </w:p>
        </w:tc>
        <w:tc>
          <w:tcPr>
            <w:tcW w:w="571" w:type="dxa"/>
          </w:tcPr>
          <w:p w:rsidR="00A72BD8" w:rsidRDefault="00183C5A">
            <w:pPr>
              <w:pStyle w:val="ConsPlusNormal0"/>
              <w:jc w:val="center"/>
            </w:pPr>
            <w:r>
              <w:t>23</w:t>
            </w:r>
          </w:p>
        </w:tc>
        <w:tc>
          <w:tcPr>
            <w:tcW w:w="586" w:type="dxa"/>
          </w:tcPr>
          <w:p w:rsidR="00A72BD8" w:rsidRDefault="00183C5A">
            <w:pPr>
              <w:pStyle w:val="ConsPlusNormal0"/>
              <w:jc w:val="center"/>
            </w:pPr>
            <w:r>
              <w:t>23</w:t>
            </w:r>
          </w:p>
        </w:tc>
        <w:tc>
          <w:tcPr>
            <w:tcW w:w="737" w:type="dxa"/>
          </w:tcPr>
          <w:p w:rsidR="00A72BD8" w:rsidRDefault="00183C5A">
            <w:pPr>
              <w:pStyle w:val="ConsPlusNormal0"/>
              <w:jc w:val="center"/>
            </w:pPr>
            <w:r>
              <w:t>23</w:t>
            </w:r>
          </w:p>
        </w:tc>
        <w:tc>
          <w:tcPr>
            <w:tcW w:w="680" w:type="dxa"/>
          </w:tcPr>
          <w:p w:rsidR="00A72BD8" w:rsidRDefault="00183C5A">
            <w:pPr>
              <w:pStyle w:val="ConsPlusNormal0"/>
              <w:jc w:val="center"/>
            </w:pPr>
            <w:r>
              <w:t>23</w:t>
            </w:r>
          </w:p>
        </w:tc>
        <w:tc>
          <w:tcPr>
            <w:tcW w:w="680" w:type="dxa"/>
          </w:tcPr>
          <w:p w:rsidR="00A72BD8" w:rsidRDefault="00183C5A">
            <w:pPr>
              <w:pStyle w:val="ConsPlusNormal0"/>
              <w:jc w:val="center"/>
            </w:pPr>
            <w:r>
              <w:t>23</w:t>
            </w:r>
          </w:p>
        </w:tc>
        <w:tc>
          <w:tcPr>
            <w:tcW w:w="737" w:type="dxa"/>
          </w:tcPr>
          <w:p w:rsidR="00A72BD8" w:rsidRDefault="00183C5A">
            <w:pPr>
              <w:pStyle w:val="ConsPlusNormal0"/>
              <w:jc w:val="center"/>
            </w:pPr>
            <w:r>
              <w:t>23</w:t>
            </w:r>
          </w:p>
        </w:tc>
        <w:tc>
          <w:tcPr>
            <w:tcW w:w="737" w:type="dxa"/>
          </w:tcPr>
          <w:p w:rsidR="00A72BD8" w:rsidRDefault="00183C5A">
            <w:pPr>
              <w:pStyle w:val="ConsPlusNormal0"/>
              <w:jc w:val="center"/>
            </w:pPr>
            <w:r>
              <w:t>23</w:t>
            </w:r>
          </w:p>
        </w:tc>
        <w:tc>
          <w:tcPr>
            <w:tcW w:w="737" w:type="dxa"/>
          </w:tcPr>
          <w:p w:rsidR="00A72BD8" w:rsidRDefault="00183C5A">
            <w:pPr>
              <w:pStyle w:val="ConsPlusNormal0"/>
              <w:jc w:val="center"/>
            </w:pPr>
            <w:r>
              <w:t>23</w:t>
            </w:r>
          </w:p>
        </w:tc>
        <w:tc>
          <w:tcPr>
            <w:tcW w:w="680" w:type="dxa"/>
          </w:tcPr>
          <w:p w:rsidR="00A72BD8" w:rsidRDefault="00183C5A">
            <w:pPr>
              <w:pStyle w:val="ConsPlusNormal0"/>
              <w:jc w:val="center"/>
            </w:pPr>
            <w:r>
              <w:t>23</w:t>
            </w:r>
          </w:p>
        </w:tc>
        <w:tc>
          <w:tcPr>
            <w:tcW w:w="680" w:type="dxa"/>
          </w:tcPr>
          <w:p w:rsidR="00A72BD8" w:rsidRDefault="00183C5A">
            <w:pPr>
              <w:pStyle w:val="ConsPlusNormal0"/>
              <w:jc w:val="center"/>
            </w:pPr>
            <w:r>
              <w:t>23</w:t>
            </w:r>
          </w:p>
        </w:tc>
        <w:tc>
          <w:tcPr>
            <w:tcW w:w="680" w:type="dxa"/>
          </w:tcPr>
          <w:p w:rsidR="00A72BD8" w:rsidRDefault="00183C5A">
            <w:pPr>
              <w:pStyle w:val="ConsPlusNormal0"/>
              <w:jc w:val="center"/>
            </w:pPr>
            <w:r>
              <w:t>23</w:t>
            </w:r>
          </w:p>
        </w:tc>
      </w:tr>
    </w:tbl>
    <w:p w:rsidR="00A72BD8" w:rsidRDefault="00A72BD8">
      <w:pPr>
        <w:pStyle w:val="ConsPlusNormal0"/>
        <w:jc w:val="both"/>
      </w:pPr>
    </w:p>
    <w:p w:rsidR="00A72BD8" w:rsidRDefault="00183C5A">
      <w:pPr>
        <w:pStyle w:val="ConsPlusNormal0"/>
        <w:ind w:firstLine="540"/>
        <w:jc w:val="both"/>
      </w:pPr>
      <w:r>
        <w:t xml:space="preserve">После сбора бланков необходимо соотнести индивидуальные результаты с ключом, где даны показатели по каждой шкале, являющиеся верхней границей нормативного разброса. То есть превышение значения показателя по 3 и более шкалам (указанного в таблице с ключом) </w:t>
      </w:r>
      <w:r>
        <w:t>служит основанием для отнесения респондента в группу среднего или высокого уровня риска.</w:t>
      </w: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183C5A">
      <w:pPr>
        <w:pStyle w:val="ConsPlusNormal0"/>
        <w:jc w:val="right"/>
        <w:outlineLvl w:val="2"/>
      </w:pPr>
      <w:r>
        <w:t>Приложение М4</w:t>
      </w:r>
    </w:p>
    <w:p w:rsidR="00A72BD8" w:rsidRDefault="00A72BD8">
      <w:pPr>
        <w:pStyle w:val="ConsPlusNormal0"/>
        <w:jc w:val="both"/>
      </w:pPr>
    </w:p>
    <w:p w:rsidR="00A72BD8" w:rsidRDefault="00183C5A">
      <w:pPr>
        <w:pStyle w:val="ConsPlusNormal0"/>
        <w:jc w:val="center"/>
      </w:pPr>
      <w:bookmarkStart w:id="13" w:name="P5413"/>
      <w:bookmarkEnd w:id="13"/>
      <w:r>
        <w:t>Чек-лист</w:t>
      </w:r>
    </w:p>
    <w:p w:rsidR="00A72BD8" w:rsidRDefault="00183C5A">
      <w:pPr>
        <w:pStyle w:val="ConsPlusNormal0"/>
        <w:jc w:val="center"/>
      </w:pPr>
      <w:r>
        <w:t>по Навигатору профилактики девиантного</w:t>
      </w:r>
    </w:p>
    <w:p w:rsidR="00A72BD8" w:rsidRDefault="00183C5A">
      <w:pPr>
        <w:pStyle w:val="ConsPlusNormal0"/>
        <w:jc w:val="center"/>
      </w:pPr>
      <w:r>
        <w:t>поведения - (Богданович Н.В., Вихристюк О.В.,</w:t>
      </w:r>
    </w:p>
    <w:p w:rsidR="00A72BD8" w:rsidRDefault="00183C5A">
      <w:pPr>
        <w:pStyle w:val="ConsPlusNormal0"/>
        <w:jc w:val="center"/>
      </w:pPr>
      <w:r>
        <w:t>Дворянчиков Н.В. и пр.)</w:t>
      </w:r>
    </w:p>
    <w:p w:rsidR="00A72BD8" w:rsidRDefault="00A72BD8">
      <w:pPr>
        <w:pStyle w:val="ConsPlusNormal0"/>
        <w:jc w:val="both"/>
      </w:pPr>
    </w:p>
    <w:p w:rsidR="00A72BD8" w:rsidRDefault="00183C5A">
      <w:pPr>
        <w:pStyle w:val="ConsPlusNormal0"/>
        <w:ind w:firstLine="540"/>
        <w:jc w:val="both"/>
      </w:pPr>
      <w:r>
        <w:t>Психолог, педагог-психолог, вожатый выявляет признаки девиантного поведения при непосредственном наблюдении и общении с несовершеннолетним и фиксирует их в чек-листе. Данная информация может дополняться сведениями, полученными из сторонних источников (соци</w:t>
      </w:r>
      <w:r>
        <w:t>альные сети, со слов родителей (законных представителей)). В процессе дальнейшего взаимодействия с участниками лагерной смены информация в чек-листах по каждому несовершеннолетнему может дополняться и корректироваться.</w:t>
      </w:r>
    </w:p>
    <w:p w:rsidR="00A72BD8" w:rsidRDefault="00183C5A">
      <w:pPr>
        <w:pStyle w:val="ConsPlusNormal0"/>
        <w:spacing w:before="240"/>
        <w:ind w:firstLine="540"/>
        <w:jc w:val="both"/>
      </w:pPr>
      <w:r>
        <w:t>Выявленные признаки могут быть соотне</w:t>
      </w:r>
      <w:r>
        <w:t>сены с определенным видом девиантного поведения в "Навигаторе профилактики девиантного поведения" (каждый вид имеет определенный цвет и номер), что позволяет быстро найти нужную памятку, а также ознакомиться с рекомендуемым алгоритмом действий.</w:t>
      </w:r>
    </w:p>
    <w:p w:rsidR="00A72BD8" w:rsidRDefault="00183C5A">
      <w:pPr>
        <w:pStyle w:val="ConsPlusNormal0"/>
        <w:spacing w:before="240"/>
        <w:ind w:firstLine="540"/>
        <w:jc w:val="both"/>
      </w:pPr>
      <w:r>
        <w:lastRenderedPageBreak/>
        <w:t>При поступл</w:t>
      </w:r>
      <w:r>
        <w:t>ении подростков в организацию отдыха детей и их оздоровления вожатым рекомендуется с вниманием отнестись к признакам отклоняющегося поведения, выявленным у каждого конкретного несовершеннолетнего (при их наличии). Признаки подобраны таким образом, чтобы во</w:t>
      </w:r>
      <w:r>
        <w:t>жатый, ранее незнакомый с несовершеннолетним, смог зафиксировать собственные наблюдения, а также внести информацию о несовершеннолетнем, сообщенную им самим или полученную из сторонних источников (социальные сети, со слов родителей (законных представителей</w:t>
      </w:r>
      <w:r>
        <w:t>)). В процессе ближайшего знакомства с подростком можно добавлять по необходимости отмеченные признаки.</w:t>
      </w:r>
    </w:p>
    <w:p w:rsidR="00A72BD8" w:rsidRDefault="00183C5A">
      <w:pPr>
        <w:pStyle w:val="ConsPlusNormal0"/>
        <w:spacing w:before="240"/>
        <w:ind w:firstLine="540"/>
        <w:jc w:val="both"/>
      </w:pPr>
      <w:r>
        <w:t>Цель: помочь вожатым определить группу риска в работе с подростками и конкретизировать данную группу риска по особенностям проблемного поведения.</w:t>
      </w:r>
    </w:p>
    <w:p w:rsidR="00A72BD8" w:rsidRDefault="00183C5A">
      <w:pPr>
        <w:pStyle w:val="ConsPlusNormal0"/>
        <w:spacing w:before="240"/>
        <w:ind w:firstLine="540"/>
        <w:jc w:val="both"/>
      </w:pPr>
      <w:r>
        <w:t>Задачи</w:t>
      </w:r>
      <w:r>
        <w:t>:</w:t>
      </w:r>
    </w:p>
    <w:p w:rsidR="00A72BD8" w:rsidRDefault="00183C5A">
      <w:pPr>
        <w:pStyle w:val="ConsPlusNormal0"/>
        <w:spacing w:before="240"/>
        <w:ind w:firstLine="540"/>
        <w:jc w:val="both"/>
      </w:pPr>
      <w:r>
        <w:t>- вербализировать особенности поведения каждого несовершеннолетнего;</w:t>
      </w:r>
    </w:p>
    <w:p w:rsidR="00A72BD8" w:rsidRDefault="00183C5A">
      <w:pPr>
        <w:pStyle w:val="ConsPlusNormal0"/>
        <w:spacing w:before="240"/>
        <w:ind w:firstLine="540"/>
        <w:jc w:val="both"/>
      </w:pPr>
      <w:r>
        <w:t>- собрать информацию о поведении;</w:t>
      </w:r>
    </w:p>
    <w:p w:rsidR="00A72BD8" w:rsidRDefault="00183C5A">
      <w:pPr>
        <w:pStyle w:val="ConsPlusNormal0"/>
        <w:spacing w:before="240"/>
        <w:ind w:firstLine="540"/>
        <w:jc w:val="both"/>
      </w:pPr>
      <w:r>
        <w:t>- отметить возможные группы риска.</w:t>
      </w:r>
    </w:p>
    <w:p w:rsidR="00A72BD8" w:rsidRDefault="00A72BD8">
      <w:pPr>
        <w:pStyle w:val="ConsPlusNormal0"/>
        <w:jc w:val="both"/>
      </w:pPr>
    </w:p>
    <w:p w:rsidR="00A72BD8" w:rsidRDefault="00183C5A">
      <w:pPr>
        <w:pStyle w:val="ConsPlusNormal0"/>
        <w:ind w:firstLine="540"/>
        <w:jc w:val="both"/>
        <w:outlineLvl w:val="3"/>
      </w:pPr>
      <w:r>
        <w:t>Признаки, характерные для большинства групп проблемного поведения.</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27"/>
        <w:gridCol w:w="794"/>
        <w:gridCol w:w="850"/>
      </w:tblGrid>
      <w:tr w:rsidR="00A72BD8">
        <w:tc>
          <w:tcPr>
            <w:tcW w:w="7427" w:type="dxa"/>
          </w:tcPr>
          <w:p w:rsidR="00A72BD8" w:rsidRDefault="00A72BD8">
            <w:pPr>
              <w:pStyle w:val="ConsPlusNormal0"/>
            </w:pPr>
          </w:p>
        </w:tc>
        <w:tc>
          <w:tcPr>
            <w:tcW w:w="794" w:type="dxa"/>
          </w:tcPr>
          <w:p w:rsidR="00A72BD8" w:rsidRDefault="00183C5A">
            <w:pPr>
              <w:pStyle w:val="ConsPlusNormal0"/>
              <w:jc w:val="center"/>
            </w:pPr>
            <w:r>
              <w:t>Да</w:t>
            </w:r>
          </w:p>
        </w:tc>
        <w:tc>
          <w:tcPr>
            <w:tcW w:w="850" w:type="dxa"/>
          </w:tcPr>
          <w:p w:rsidR="00A72BD8" w:rsidRDefault="00183C5A">
            <w:pPr>
              <w:pStyle w:val="ConsPlusNormal0"/>
              <w:jc w:val="center"/>
            </w:pPr>
            <w:r>
              <w:t>Нет</w:t>
            </w:r>
          </w:p>
        </w:tc>
      </w:tr>
      <w:tr w:rsidR="00A72BD8">
        <w:tc>
          <w:tcPr>
            <w:tcW w:w="7427" w:type="dxa"/>
          </w:tcPr>
          <w:p w:rsidR="00A72BD8" w:rsidRDefault="00183C5A">
            <w:pPr>
              <w:pStyle w:val="ConsPlusNormal0"/>
              <w:ind w:left="283"/>
              <w:jc w:val="both"/>
            </w:pPr>
            <w:r>
              <w:t>Ребенок демонстрирует эмоциональную нестабильность (вспыльчивость, гневливость).</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Снижен фон настроения.</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Демонстрирует суицидальные тенденции или несуицидальное самоповреждающее поведение.</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Интересуется агрессивным контентом в сети Интернет.</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Имеет проблемы в межличностных отношениях.</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blPrEx>
          <w:tblBorders>
            <w:insideV w:val="nil"/>
          </w:tblBorders>
        </w:tblPrEx>
        <w:tc>
          <w:tcPr>
            <w:tcW w:w="7427" w:type="dxa"/>
            <w:tcBorders>
              <w:left w:val="single" w:sz="4" w:space="0" w:color="auto"/>
              <w:right w:val="single" w:sz="4" w:space="0" w:color="auto"/>
            </w:tcBorders>
          </w:tcPr>
          <w:p w:rsidR="00A72BD8" w:rsidRDefault="00183C5A">
            <w:pPr>
              <w:pStyle w:val="ConsPlusNormal0"/>
              <w:jc w:val="center"/>
            </w:pPr>
            <w:r>
              <w:t>Итого</w:t>
            </w:r>
          </w:p>
        </w:tc>
        <w:tc>
          <w:tcPr>
            <w:tcW w:w="794" w:type="dxa"/>
            <w:tcBorders>
              <w:left w:val="single" w:sz="4" w:space="0" w:color="auto"/>
            </w:tcBorders>
          </w:tcPr>
          <w:p w:rsidR="00A72BD8" w:rsidRDefault="00A72BD8">
            <w:pPr>
              <w:pStyle w:val="ConsPlusNormal0"/>
            </w:pPr>
          </w:p>
        </w:tc>
        <w:tc>
          <w:tcPr>
            <w:tcW w:w="850" w:type="dxa"/>
            <w:tcBorders>
              <w:right w:val="single" w:sz="4" w:space="0" w:color="auto"/>
            </w:tcBorders>
          </w:tcPr>
          <w:p w:rsidR="00A72BD8" w:rsidRDefault="00183C5A">
            <w:pPr>
              <w:pStyle w:val="ConsPlusNormal0"/>
              <w:jc w:val="both"/>
            </w:pPr>
            <w:r>
              <w:t>/5</w:t>
            </w:r>
          </w:p>
        </w:tc>
      </w:tr>
    </w:tbl>
    <w:p w:rsidR="00A72BD8" w:rsidRDefault="00A72BD8">
      <w:pPr>
        <w:pStyle w:val="ConsPlusNormal0"/>
        <w:jc w:val="both"/>
      </w:pPr>
    </w:p>
    <w:p w:rsidR="00A72BD8" w:rsidRDefault="00183C5A">
      <w:pPr>
        <w:pStyle w:val="ConsPlusNormal0"/>
        <w:ind w:firstLine="540"/>
        <w:jc w:val="both"/>
        <w:outlineLvl w:val="3"/>
      </w:pPr>
      <w:r>
        <w:t>Раннее проблемное поведение.</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27"/>
        <w:gridCol w:w="794"/>
        <w:gridCol w:w="850"/>
      </w:tblGrid>
      <w:tr w:rsidR="00A72BD8">
        <w:tc>
          <w:tcPr>
            <w:tcW w:w="7427" w:type="dxa"/>
          </w:tcPr>
          <w:p w:rsidR="00A72BD8" w:rsidRDefault="00A72BD8">
            <w:pPr>
              <w:pStyle w:val="ConsPlusNormal0"/>
            </w:pPr>
          </w:p>
        </w:tc>
        <w:tc>
          <w:tcPr>
            <w:tcW w:w="794" w:type="dxa"/>
          </w:tcPr>
          <w:p w:rsidR="00A72BD8" w:rsidRDefault="00183C5A">
            <w:pPr>
              <w:pStyle w:val="ConsPlusNormal0"/>
              <w:jc w:val="center"/>
            </w:pPr>
            <w:r>
              <w:t>Да</w:t>
            </w:r>
          </w:p>
        </w:tc>
        <w:tc>
          <w:tcPr>
            <w:tcW w:w="850" w:type="dxa"/>
          </w:tcPr>
          <w:p w:rsidR="00A72BD8" w:rsidRDefault="00183C5A">
            <w:pPr>
              <w:pStyle w:val="ConsPlusNormal0"/>
              <w:jc w:val="center"/>
            </w:pPr>
            <w:r>
              <w:t>Нет</w:t>
            </w:r>
          </w:p>
        </w:tc>
      </w:tr>
      <w:tr w:rsidR="00A72BD8">
        <w:tc>
          <w:tcPr>
            <w:tcW w:w="7427" w:type="dxa"/>
          </w:tcPr>
          <w:p w:rsidR="00A72BD8" w:rsidRDefault="00183C5A">
            <w:pPr>
              <w:pStyle w:val="ConsPlusNormal0"/>
              <w:ind w:left="283"/>
              <w:jc w:val="both"/>
            </w:pPr>
            <w:r>
              <w:t>Ребенок сквернословит</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Нарушает правила или распорядок дня, демонстрирует откровенное неповиновение</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Был замечен на попытке обмана</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lastRenderedPageBreak/>
              <w:t>Употребляет алкоголь или ПАВ</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Производит намеренные действия, досаждающие другим</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Склонен к частым спорам</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Демонстрирует вспыльчивость, обидчивость, импульсивность, гневливость</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blPrEx>
          <w:tblBorders>
            <w:insideV w:val="nil"/>
          </w:tblBorders>
        </w:tblPrEx>
        <w:tc>
          <w:tcPr>
            <w:tcW w:w="7427" w:type="dxa"/>
            <w:tcBorders>
              <w:left w:val="single" w:sz="4" w:space="0" w:color="auto"/>
              <w:right w:val="single" w:sz="4" w:space="0" w:color="auto"/>
            </w:tcBorders>
          </w:tcPr>
          <w:p w:rsidR="00A72BD8" w:rsidRDefault="00183C5A">
            <w:pPr>
              <w:pStyle w:val="ConsPlusNormal0"/>
              <w:jc w:val="center"/>
            </w:pPr>
            <w:r>
              <w:t>Итого</w:t>
            </w:r>
          </w:p>
        </w:tc>
        <w:tc>
          <w:tcPr>
            <w:tcW w:w="794" w:type="dxa"/>
            <w:tcBorders>
              <w:left w:val="single" w:sz="4" w:space="0" w:color="auto"/>
            </w:tcBorders>
          </w:tcPr>
          <w:p w:rsidR="00A72BD8" w:rsidRDefault="00A72BD8">
            <w:pPr>
              <w:pStyle w:val="ConsPlusNormal0"/>
            </w:pPr>
          </w:p>
        </w:tc>
        <w:tc>
          <w:tcPr>
            <w:tcW w:w="850" w:type="dxa"/>
            <w:tcBorders>
              <w:right w:val="single" w:sz="4" w:space="0" w:color="auto"/>
            </w:tcBorders>
          </w:tcPr>
          <w:p w:rsidR="00A72BD8" w:rsidRDefault="00183C5A">
            <w:pPr>
              <w:pStyle w:val="ConsPlusNormal0"/>
              <w:jc w:val="both"/>
            </w:pPr>
            <w:r>
              <w:t>/7</w:t>
            </w:r>
          </w:p>
        </w:tc>
      </w:tr>
    </w:tbl>
    <w:p w:rsidR="00A72BD8" w:rsidRDefault="00A72BD8">
      <w:pPr>
        <w:pStyle w:val="ConsPlusNormal0"/>
        <w:jc w:val="both"/>
      </w:pPr>
    </w:p>
    <w:p w:rsidR="00A72BD8" w:rsidRDefault="00183C5A">
      <w:pPr>
        <w:pStyle w:val="ConsPlusNormal0"/>
        <w:ind w:firstLine="540"/>
        <w:jc w:val="both"/>
        <w:outlineLvl w:val="3"/>
      </w:pPr>
      <w:r>
        <w:t>Агрессивное поведение.</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27"/>
        <w:gridCol w:w="794"/>
        <w:gridCol w:w="850"/>
      </w:tblGrid>
      <w:tr w:rsidR="00A72BD8">
        <w:tc>
          <w:tcPr>
            <w:tcW w:w="7427" w:type="dxa"/>
          </w:tcPr>
          <w:p w:rsidR="00A72BD8" w:rsidRDefault="00A72BD8">
            <w:pPr>
              <w:pStyle w:val="ConsPlusNormal0"/>
            </w:pPr>
          </w:p>
        </w:tc>
        <w:tc>
          <w:tcPr>
            <w:tcW w:w="794" w:type="dxa"/>
          </w:tcPr>
          <w:p w:rsidR="00A72BD8" w:rsidRDefault="00183C5A">
            <w:pPr>
              <w:pStyle w:val="ConsPlusNormal0"/>
              <w:jc w:val="center"/>
            </w:pPr>
            <w:r>
              <w:t>Да</w:t>
            </w:r>
          </w:p>
        </w:tc>
        <w:tc>
          <w:tcPr>
            <w:tcW w:w="850" w:type="dxa"/>
          </w:tcPr>
          <w:p w:rsidR="00A72BD8" w:rsidRDefault="00183C5A">
            <w:pPr>
              <w:pStyle w:val="ConsPlusNormal0"/>
              <w:jc w:val="center"/>
            </w:pPr>
            <w:r>
              <w:t>Нет</w:t>
            </w:r>
          </w:p>
        </w:tc>
      </w:tr>
      <w:tr w:rsidR="00A72BD8">
        <w:tc>
          <w:tcPr>
            <w:tcW w:w="7427" w:type="dxa"/>
          </w:tcPr>
          <w:p w:rsidR="00A72BD8" w:rsidRDefault="00183C5A">
            <w:pPr>
              <w:pStyle w:val="ConsPlusNormal0"/>
              <w:ind w:left="283"/>
              <w:jc w:val="both"/>
            </w:pPr>
            <w:r>
              <w:t>Ребенок проявляет физическое насилие в сторону другого несовершеннолетнего или объекты (драки, удары, шлепки, толчки и т.д.)</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Ребенок насмехается над другими, инициирует игнорирование другого, жесткие розыгрыши, распространяет слухи, угрожает другим.</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blPrEx>
          <w:tblBorders>
            <w:insideV w:val="nil"/>
          </w:tblBorders>
        </w:tblPrEx>
        <w:tc>
          <w:tcPr>
            <w:tcW w:w="7427" w:type="dxa"/>
            <w:tcBorders>
              <w:left w:val="single" w:sz="4" w:space="0" w:color="auto"/>
              <w:right w:val="single" w:sz="4" w:space="0" w:color="auto"/>
            </w:tcBorders>
          </w:tcPr>
          <w:p w:rsidR="00A72BD8" w:rsidRDefault="00183C5A">
            <w:pPr>
              <w:pStyle w:val="ConsPlusNormal0"/>
              <w:jc w:val="center"/>
            </w:pPr>
            <w:r>
              <w:t>Итого</w:t>
            </w:r>
          </w:p>
        </w:tc>
        <w:tc>
          <w:tcPr>
            <w:tcW w:w="794" w:type="dxa"/>
            <w:tcBorders>
              <w:left w:val="single" w:sz="4" w:space="0" w:color="auto"/>
            </w:tcBorders>
          </w:tcPr>
          <w:p w:rsidR="00A72BD8" w:rsidRDefault="00A72BD8">
            <w:pPr>
              <w:pStyle w:val="ConsPlusNormal0"/>
            </w:pPr>
          </w:p>
        </w:tc>
        <w:tc>
          <w:tcPr>
            <w:tcW w:w="850" w:type="dxa"/>
            <w:tcBorders>
              <w:right w:val="single" w:sz="4" w:space="0" w:color="auto"/>
            </w:tcBorders>
          </w:tcPr>
          <w:p w:rsidR="00A72BD8" w:rsidRDefault="00183C5A">
            <w:pPr>
              <w:pStyle w:val="ConsPlusNormal0"/>
              <w:jc w:val="both"/>
            </w:pPr>
            <w:r>
              <w:t>/2</w:t>
            </w:r>
          </w:p>
        </w:tc>
      </w:tr>
    </w:tbl>
    <w:p w:rsidR="00A72BD8" w:rsidRDefault="00A72BD8">
      <w:pPr>
        <w:pStyle w:val="ConsPlusNormal0"/>
        <w:jc w:val="both"/>
      </w:pPr>
    </w:p>
    <w:p w:rsidR="00A72BD8" w:rsidRDefault="00183C5A">
      <w:pPr>
        <w:pStyle w:val="ConsPlusNormal0"/>
        <w:ind w:firstLine="540"/>
        <w:jc w:val="both"/>
        <w:outlineLvl w:val="3"/>
      </w:pPr>
      <w:r>
        <w:t>Суицидальное поведение.</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27"/>
        <w:gridCol w:w="794"/>
        <w:gridCol w:w="850"/>
      </w:tblGrid>
      <w:tr w:rsidR="00A72BD8">
        <w:tc>
          <w:tcPr>
            <w:tcW w:w="7427" w:type="dxa"/>
          </w:tcPr>
          <w:p w:rsidR="00A72BD8" w:rsidRDefault="00A72BD8">
            <w:pPr>
              <w:pStyle w:val="ConsPlusNormal0"/>
            </w:pPr>
          </w:p>
        </w:tc>
        <w:tc>
          <w:tcPr>
            <w:tcW w:w="794" w:type="dxa"/>
            <w:vAlign w:val="bottom"/>
          </w:tcPr>
          <w:p w:rsidR="00A72BD8" w:rsidRDefault="00183C5A">
            <w:pPr>
              <w:pStyle w:val="ConsPlusNormal0"/>
            </w:pPr>
            <w:r>
              <w:t>Да</w:t>
            </w:r>
          </w:p>
        </w:tc>
        <w:tc>
          <w:tcPr>
            <w:tcW w:w="850" w:type="dxa"/>
            <w:vAlign w:val="bottom"/>
          </w:tcPr>
          <w:p w:rsidR="00A72BD8" w:rsidRDefault="00183C5A">
            <w:pPr>
              <w:pStyle w:val="ConsPlusNormal0"/>
            </w:pPr>
            <w:r>
              <w:t>Нет</w:t>
            </w:r>
          </w:p>
        </w:tc>
      </w:tr>
      <w:tr w:rsidR="00A72BD8">
        <w:tc>
          <w:tcPr>
            <w:tcW w:w="7427" w:type="dxa"/>
          </w:tcPr>
          <w:p w:rsidR="00A72BD8" w:rsidRDefault="00183C5A">
            <w:pPr>
              <w:pStyle w:val="ConsPlusNormal0"/>
              <w:ind w:left="283"/>
              <w:jc w:val="both"/>
            </w:pPr>
            <w:r>
              <w:t>Большее количество времени ребенок демонстрирует сниженный фон настроения, выглядит подавленным.</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Демонстрирует отсутствие интереса к большинству видов деятельности.</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Прямые заявления о нежелании жить (даже шуточного характера).</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Шрамы неизвестного происхождения, на руках, ногах, бедрах.</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Известна информация о травмирующих событиях в недавней перспективе (разрыв отношений, смерть близкого, отвержение сверстниками, л</w:t>
            </w:r>
            <w:r>
              <w:t>ичные неудачи семейного, учебного плана, изменение привычной жизни).</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blPrEx>
          <w:tblBorders>
            <w:insideV w:val="nil"/>
          </w:tblBorders>
        </w:tblPrEx>
        <w:tc>
          <w:tcPr>
            <w:tcW w:w="7427" w:type="dxa"/>
            <w:tcBorders>
              <w:left w:val="single" w:sz="4" w:space="0" w:color="auto"/>
              <w:right w:val="single" w:sz="4" w:space="0" w:color="auto"/>
            </w:tcBorders>
          </w:tcPr>
          <w:p w:rsidR="00A72BD8" w:rsidRDefault="00183C5A">
            <w:pPr>
              <w:pStyle w:val="ConsPlusNormal0"/>
              <w:jc w:val="center"/>
            </w:pPr>
            <w:r>
              <w:t>Итого</w:t>
            </w:r>
          </w:p>
        </w:tc>
        <w:tc>
          <w:tcPr>
            <w:tcW w:w="794" w:type="dxa"/>
            <w:tcBorders>
              <w:left w:val="single" w:sz="4" w:space="0" w:color="auto"/>
            </w:tcBorders>
          </w:tcPr>
          <w:p w:rsidR="00A72BD8" w:rsidRDefault="00A72BD8">
            <w:pPr>
              <w:pStyle w:val="ConsPlusNormal0"/>
            </w:pPr>
          </w:p>
        </w:tc>
        <w:tc>
          <w:tcPr>
            <w:tcW w:w="850" w:type="dxa"/>
            <w:tcBorders>
              <w:right w:val="single" w:sz="4" w:space="0" w:color="auto"/>
            </w:tcBorders>
          </w:tcPr>
          <w:p w:rsidR="00A72BD8" w:rsidRDefault="00183C5A">
            <w:pPr>
              <w:pStyle w:val="ConsPlusNormal0"/>
              <w:jc w:val="both"/>
            </w:pPr>
            <w:r>
              <w:t>/5</w:t>
            </w:r>
          </w:p>
        </w:tc>
      </w:tr>
    </w:tbl>
    <w:p w:rsidR="00A72BD8" w:rsidRDefault="00A72BD8">
      <w:pPr>
        <w:pStyle w:val="ConsPlusNormal0"/>
        <w:jc w:val="both"/>
      </w:pPr>
    </w:p>
    <w:p w:rsidR="00A72BD8" w:rsidRDefault="00183C5A">
      <w:pPr>
        <w:pStyle w:val="ConsPlusNormal0"/>
        <w:ind w:firstLine="540"/>
        <w:jc w:val="both"/>
        <w:outlineLvl w:val="3"/>
      </w:pPr>
      <w:r>
        <w:t>Риск нападения на других детей.</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27"/>
        <w:gridCol w:w="794"/>
        <w:gridCol w:w="850"/>
      </w:tblGrid>
      <w:tr w:rsidR="00A72BD8">
        <w:tc>
          <w:tcPr>
            <w:tcW w:w="7427" w:type="dxa"/>
          </w:tcPr>
          <w:p w:rsidR="00A72BD8" w:rsidRDefault="00A72BD8">
            <w:pPr>
              <w:pStyle w:val="ConsPlusNormal0"/>
            </w:pPr>
          </w:p>
        </w:tc>
        <w:tc>
          <w:tcPr>
            <w:tcW w:w="794" w:type="dxa"/>
          </w:tcPr>
          <w:p w:rsidR="00A72BD8" w:rsidRDefault="00183C5A">
            <w:pPr>
              <w:pStyle w:val="ConsPlusNormal0"/>
              <w:jc w:val="center"/>
            </w:pPr>
            <w:r>
              <w:t>Да</w:t>
            </w:r>
          </w:p>
        </w:tc>
        <w:tc>
          <w:tcPr>
            <w:tcW w:w="850" w:type="dxa"/>
          </w:tcPr>
          <w:p w:rsidR="00A72BD8" w:rsidRDefault="00183C5A">
            <w:pPr>
              <w:pStyle w:val="ConsPlusNormal0"/>
              <w:jc w:val="center"/>
            </w:pPr>
            <w:r>
              <w:t>Нет</w:t>
            </w:r>
          </w:p>
        </w:tc>
      </w:tr>
      <w:tr w:rsidR="00A72BD8">
        <w:tc>
          <w:tcPr>
            <w:tcW w:w="7427" w:type="dxa"/>
          </w:tcPr>
          <w:p w:rsidR="00A72BD8" w:rsidRDefault="00183C5A">
            <w:pPr>
              <w:pStyle w:val="ConsPlusNormal0"/>
              <w:ind w:left="283"/>
              <w:jc w:val="both"/>
            </w:pPr>
            <w:r>
              <w:t>Демонстрирует интерес к агрессивному контенту в сети Интернет и высказывает мысли агрессивного содержания.</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Увлекается идеологией запрещенных в РФ организаций.</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Демонстрирует повышенный интерес к взрывчатым веществам либо оружию.</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Игнорирует нормы и требования общества и взрослых.</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Известно про семейные трудности (семейное неблагополучие, сниженный контроль со стороны взрослых) либо трудности в общении со сверстниками.</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blPrEx>
          <w:tblBorders>
            <w:insideV w:val="nil"/>
          </w:tblBorders>
        </w:tblPrEx>
        <w:tc>
          <w:tcPr>
            <w:tcW w:w="7427" w:type="dxa"/>
            <w:tcBorders>
              <w:left w:val="single" w:sz="4" w:space="0" w:color="auto"/>
              <w:right w:val="single" w:sz="4" w:space="0" w:color="auto"/>
            </w:tcBorders>
          </w:tcPr>
          <w:p w:rsidR="00A72BD8" w:rsidRDefault="00183C5A">
            <w:pPr>
              <w:pStyle w:val="ConsPlusNormal0"/>
              <w:jc w:val="center"/>
            </w:pPr>
            <w:r>
              <w:t>Итого</w:t>
            </w:r>
          </w:p>
        </w:tc>
        <w:tc>
          <w:tcPr>
            <w:tcW w:w="794" w:type="dxa"/>
            <w:tcBorders>
              <w:left w:val="single" w:sz="4" w:space="0" w:color="auto"/>
            </w:tcBorders>
          </w:tcPr>
          <w:p w:rsidR="00A72BD8" w:rsidRDefault="00A72BD8">
            <w:pPr>
              <w:pStyle w:val="ConsPlusNormal0"/>
            </w:pPr>
          </w:p>
        </w:tc>
        <w:tc>
          <w:tcPr>
            <w:tcW w:w="850" w:type="dxa"/>
            <w:tcBorders>
              <w:right w:val="single" w:sz="4" w:space="0" w:color="auto"/>
            </w:tcBorders>
          </w:tcPr>
          <w:p w:rsidR="00A72BD8" w:rsidRDefault="00183C5A">
            <w:pPr>
              <w:pStyle w:val="ConsPlusNormal0"/>
              <w:jc w:val="both"/>
            </w:pPr>
            <w:r>
              <w:t>/5</w:t>
            </w:r>
          </w:p>
        </w:tc>
      </w:tr>
    </w:tbl>
    <w:p w:rsidR="00A72BD8" w:rsidRDefault="00A72BD8">
      <w:pPr>
        <w:pStyle w:val="ConsPlusNormal0"/>
        <w:jc w:val="both"/>
      </w:pPr>
    </w:p>
    <w:p w:rsidR="00A72BD8" w:rsidRDefault="00183C5A">
      <w:pPr>
        <w:pStyle w:val="ConsPlusNormal0"/>
        <w:ind w:firstLine="540"/>
        <w:jc w:val="both"/>
        <w:outlineLvl w:val="3"/>
      </w:pPr>
      <w:r>
        <w:t>Делинквентное поведение.</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27"/>
        <w:gridCol w:w="794"/>
        <w:gridCol w:w="850"/>
      </w:tblGrid>
      <w:tr w:rsidR="00A72BD8">
        <w:tc>
          <w:tcPr>
            <w:tcW w:w="7427" w:type="dxa"/>
          </w:tcPr>
          <w:p w:rsidR="00A72BD8" w:rsidRDefault="00A72BD8">
            <w:pPr>
              <w:pStyle w:val="ConsPlusNormal0"/>
            </w:pPr>
          </w:p>
        </w:tc>
        <w:tc>
          <w:tcPr>
            <w:tcW w:w="794" w:type="dxa"/>
          </w:tcPr>
          <w:p w:rsidR="00A72BD8" w:rsidRDefault="00183C5A">
            <w:pPr>
              <w:pStyle w:val="ConsPlusNormal0"/>
              <w:jc w:val="center"/>
            </w:pPr>
            <w:r>
              <w:t>Да</w:t>
            </w:r>
          </w:p>
        </w:tc>
        <w:tc>
          <w:tcPr>
            <w:tcW w:w="850" w:type="dxa"/>
          </w:tcPr>
          <w:p w:rsidR="00A72BD8" w:rsidRDefault="00183C5A">
            <w:pPr>
              <w:pStyle w:val="ConsPlusNormal0"/>
              <w:jc w:val="center"/>
            </w:pPr>
            <w:r>
              <w:t>Нет</w:t>
            </w:r>
          </w:p>
        </w:tc>
      </w:tr>
      <w:tr w:rsidR="00A72BD8">
        <w:tc>
          <w:tcPr>
            <w:tcW w:w="7427" w:type="dxa"/>
          </w:tcPr>
          <w:p w:rsidR="00A72BD8" w:rsidRDefault="00183C5A">
            <w:pPr>
              <w:pStyle w:val="ConsPlusNormal0"/>
              <w:ind w:left="283"/>
              <w:jc w:val="both"/>
            </w:pPr>
            <w:r>
              <w:t>Известно о противоправном поведении в прошлом: кражи, воровство, поджоги, разрушение имущества, запугивание, буллинг, мелкое хулиганство, драки, жестокость по отношению к животным.</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Демонстрирует сниженную критичность к своим поступкам.</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Говорит об отр</w:t>
            </w:r>
            <w:r>
              <w:t>ицательном отношении к закону.</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Демонстративное поведение, склонность к привлечению внимания.</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Склонность к поиску сильных впечатлений.</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Известно про попустительский стиль воспитания или плохие отношения в семье.</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blPrEx>
          <w:tblBorders>
            <w:insideV w:val="nil"/>
          </w:tblBorders>
        </w:tblPrEx>
        <w:tc>
          <w:tcPr>
            <w:tcW w:w="7427" w:type="dxa"/>
            <w:tcBorders>
              <w:left w:val="single" w:sz="4" w:space="0" w:color="auto"/>
              <w:right w:val="single" w:sz="4" w:space="0" w:color="auto"/>
            </w:tcBorders>
          </w:tcPr>
          <w:p w:rsidR="00A72BD8" w:rsidRDefault="00183C5A">
            <w:pPr>
              <w:pStyle w:val="ConsPlusNormal0"/>
              <w:jc w:val="center"/>
            </w:pPr>
            <w:r>
              <w:t>Итого</w:t>
            </w:r>
          </w:p>
        </w:tc>
        <w:tc>
          <w:tcPr>
            <w:tcW w:w="794" w:type="dxa"/>
            <w:tcBorders>
              <w:left w:val="single" w:sz="4" w:space="0" w:color="auto"/>
            </w:tcBorders>
          </w:tcPr>
          <w:p w:rsidR="00A72BD8" w:rsidRDefault="00A72BD8">
            <w:pPr>
              <w:pStyle w:val="ConsPlusNormal0"/>
            </w:pPr>
          </w:p>
        </w:tc>
        <w:tc>
          <w:tcPr>
            <w:tcW w:w="850" w:type="dxa"/>
            <w:tcBorders>
              <w:right w:val="single" w:sz="4" w:space="0" w:color="auto"/>
            </w:tcBorders>
          </w:tcPr>
          <w:p w:rsidR="00A72BD8" w:rsidRDefault="00183C5A">
            <w:pPr>
              <w:pStyle w:val="ConsPlusNormal0"/>
              <w:jc w:val="both"/>
            </w:pPr>
            <w:r>
              <w:t>/6</w:t>
            </w:r>
          </w:p>
        </w:tc>
      </w:tr>
    </w:tbl>
    <w:p w:rsidR="00A72BD8" w:rsidRDefault="00A72BD8">
      <w:pPr>
        <w:pStyle w:val="ConsPlusNormal0"/>
        <w:jc w:val="both"/>
      </w:pPr>
    </w:p>
    <w:p w:rsidR="00A72BD8" w:rsidRDefault="00183C5A">
      <w:pPr>
        <w:pStyle w:val="ConsPlusNormal0"/>
        <w:ind w:firstLine="540"/>
        <w:jc w:val="both"/>
        <w:outlineLvl w:val="3"/>
      </w:pPr>
      <w:r>
        <w:t>Аддиктивное (зависимое) поведение.</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27"/>
        <w:gridCol w:w="794"/>
        <w:gridCol w:w="850"/>
      </w:tblGrid>
      <w:tr w:rsidR="00A72BD8">
        <w:tc>
          <w:tcPr>
            <w:tcW w:w="7427" w:type="dxa"/>
          </w:tcPr>
          <w:p w:rsidR="00A72BD8" w:rsidRDefault="00A72BD8">
            <w:pPr>
              <w:pStyle w:val="ConsPlusNormal0"/>
            </w:pPr>
          </w:p>
        </w:tc>
        <w:tc>
          <w:tcPr>
            <w:tcW w:w="794" w:type="dxa"/>
          </w:tcPr>
          <w:p w:rsidR="00A72BD8" w:rsidRDefault="00183C5A">
            <w:pPr>
              <w:pStyle w:val="ConsPlusNormal0"/>
              <w:jc w:val="center"/>
            </w:pPr>
            <w:r>
              <w:t>Да</w:t>
            </w:r>
          </w:p>
        </w:tc>
        <w:tc>
          <w:tcPr>
            <w:tcW w:w="850" w:type="dxa"/>
          </w:tcPr>
          <w:p w:rsidR="00A72BD8" w:rsidRDefault="00183C5A">
            <w:pPr>
              <w:pStyle w:val="ConsPlusNormal0"/>
              <w:jc w:val="center"/>
            </w:pPr>
            <w:r>
              <w:t>Нет</w:t>
            </w:r>
          </w:p>
        </w:tc>
      </w:tr>
      <w:tr w:rsidR="00A72BD8">
        <w:tc>
          <w:tcPr>
            <w:tcW w:w="7427" w:type="dxa"/>
          </w:tcPr>
          <w:p w:rsidR="00A72BD8" w:rsidRDefault="00183C5A">
            <w:pPr>
              <w:pStyle w:val="ConsPlusNormal0"/>
              <w:ind w:left="283"/>
              <w:jc w:val="both"/>
            </w:pPr>
            <w:r>
              <w:t>У несовершеннолетнего заметны внешние проявления употребления алкоголя или ПАВ (запах, расширенные зрачки, покраснение глаз, сероватый оттенок кожи).</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lastRenderedPageBreak/>
              <w:t>Жалуется на жажду, потливость или повышенную утомляемость.</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Демонстрирует эмоциональную нестабильность (неустойчивость эмоциональных реакций).</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Употребляет жаргонизмы, связанные с употреблением ПАВ</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Негативно реагирует на ограничение времени использования электронных устройств.</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Ест слишком мало либо, напротив, слишком много.</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blPrEx>
          <w:tblBorders>
            <w:insideV w:val="nil"/>
          </w:tblBorders>
        </w:tblPrEx>
        <w:tc>
          <w:tcPr>
            <w:tcW w:w="7427" w:type="dxa"/>
            <w:tcBorders>
              <w:left w:val="single" w:sz="4" w:space="0" w:color="auto"/>
              <w:right w:val="single" w:sz="4" w:space="0" w:color="auto"/>
            </w:tcBorders>
          </w:tcPr>
          <w:p w:rsidR="00A72BD8" w:rsidRDefault="00183C5A">
            <w:pPr>
              <w:pStyle w:val="ConsPlusNormal0"/>
              <w:jc w:val="center"/>
            </w:pPr>
            <w:r>
              <w:t>Итого</w:t>
            </w:r>
          </w:p>
        </w:tc>
        <w:tc>
          <w:tcPr>
            <w:tcW w:w="794" w:type="dxa"/>
            <w:tcBorders>
              <w:left w:val="single" w:sz="4" w:space="0" w:color="auto"/>
            </w:tcBorders>
          </w:tcPr>
          <w:p w:rsidR="00A72BD8" w:rsidRDefault="00A72BD8">
            <w:pPr>
              <w:pStyle w:val="ConsPlusNormal0"/>
            </w:pPr>
          </w:p>
        </w:tc>
        <w:tc>
          <w:tcPr>
            <w:tcW w:w="850" w:type="dxa"/>
            <w:tcBorders>
              <w:right w:val="single" w:sz="4" w:space="0" w:color="auto"/>
            </w:tcBorders>
          </w:tcPr>
          <w:p w:rsidR="00A72BD8" w:rsidRDefault="00183C5A">
            <w:pPr>
              <w:pStyle w:val="ConsPlusNormal0"/>
              <w:jc w:val="both"/>
            </w:pPr>
            <w:r>
              <w:t>/6</w:t>
            </w:r>
          </w:p>
        </w:tc>
      </w:tr>
    </w:tbl>
    <w:p w:rsidR="00A72BD8" w:rsidRDefault="00A72BD8">
      <w:pPr>
        <w:pStyle w:val="ConsPlusNormal0"/>
        <w:jc w:val="both"/>
      </w:pPr>
    </w:p>
    <w:p w:rsidR="00A72BD8" w:rsidRDefault="00183C5A">
      <w:pPr>
        <w:pStyle w:val="ConsPlusNormal0"/>
        <w:ind w:firstLine="540"/>
        <w:jc w:val="both"/>
        <w:outlineLvl w:val="3"/>
      </w:pPr>
      <w:r>
        <w:t>Рискованное поведение.</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27"/>
        <w:gridCol w:w="794"/>
        <w:gridCol w:w="850"/>
      </w:tblGrid>
      <w:tr w:rsidR="00A72BD8">
        <w:tc>
          <w:tcPr>
            <w:tcW w:w="7427" w:type="dxa"/>
          </w:tcPr>
          <w:p w:rsidR="00A72BD8" w:rsidRDefault="00A72BD8">
            <w:pPr>
              <w:pStyle w:val="ConsPlusNormal0"/>
            </w:pPr>
          </w:p>
        </w:tc>
        <w:tc>
          <w:tcPr>
            <w:tcW w:w="794" w:type="dxa"/>
            <w:vAlign w:val="bottom"/>
          </w:tcPr>
          <w:p w:rsidR="00A72BD8" w:rsidRDefault="00183C5A">
            <w:pPr>
              <w:pStyle w:val="ConsPlusNormal0"/>
            </w:pPr>
            <w:r>
              <w:t>Да</w:t>
            </w:r>
          </w:p>
        </w:tc>
        <w:tc>
          <w:tcPr>
            <w:tcW w:w="850" w:type="dxa"/>
            <w:vAlign w:val="bottom"/>
          </w:tcPr>
          <w:p w:rsidR="00A72BD8" w:rsidRDefault="00183C5A">
            <w:pPr>
              <w:pStyle w:val="ConsPlusNormal0"/>
            </w:pPr>
            <w:r>
              <w:t>Нет</w:t>
            </w:r>
          </w:p>
        </w:tc>
      </w:tr>
      <w:tr w:rsidR="00A72BD8">
        <w:tc>
          <w:tcPr>
            <w:tcW w:w="7427" w:type="dxa"/>
          </w:tcPr>
          <w:p w:rsidR="00A72BD8" w:rsidRDefault="00183C5A">
            <w:pPr>
              <w:pStyle w:val="ConsPlusNormal0"/>
              <w:ind w:left="283"/>
              <w:jc w:val="both"/>
            </w:pPr>
            <w:r>
              <w:t>Ребенок использует характерный сленг.</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Известно, что на странице несовершеннолетнего в социальной сети имеются фото или видеоматериалы, демонстрирующие его увлечение рискованными видами поведения.</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c>
          <w:tcPr>
            <w:tcW w:w="7427" w:type="dxa"/>
          </w:tcPr>
          <w:p w:rsidR="00A72BD8" w:rsidRDefault="00183C5A">
            <w:pPr>
              <w:pStyle w:val="ConsPlusNormal0"/>
              <w:ind w:left="283"/>
              <w:jc w:val="both"/>
            </w:pPr>
            <w:r>
              <w:t>Подросток избегает обсуждения своего досуга, либо, напротив, активно обсуждает свои увлечения.</w:t>
            </w:r>
          </w:p>
        </w:tc>
        <w:tc>
          <w:tcPr>
            <w:tcW w:w="794" w:type="dxa"/>
          </w:tcPr>
          <w:p w:rsidR="00A72BD8" w:rsidRDefault="00A72BD8">
            <w:pPr>
              <w:pStyle w:val="ConsPlusNormal0"/>
            </w:pPr>
          </w:p>
        </w:tc>
        <w:tc>
          <w:tcPr>
            <w:tcW w:w="850" w:type="dxa"/>
          </w:tcPr>
          <w:p w:rsidR="00A72BD8" w:rsidRDefault="00A72BD8">
            <w:pPr>
              <w:pStyle w:val="ConsPlusNormal0"/>
            </w:pPr>
          </w:p>
        </w:tc>
      </w:tr>
      <w:tr w:rsidR="00A72BD8">
        <w:tblPrEx>
          <w:tblBorders>
            <w:insideV w:val="nil"/>
          </w:tblBorders>
        </w:tblPrEx>
        <w:tc>
          <w:tcPr>
            <w:tcW w:w="7427" w:type="dxa"/>
            <w:tcBorders>
              <w:left w:val="single" w:sz="4" w:space="0" w:color="auto"/>
              <w:right w:val="single" w:sz="4" w:space="0" w:color="auto"/>
            </w:tcBorders>
          </w:tcPr>
          <w:p w:rsidR="00A72BD8" w:rsidRDefault="00183C5A">
            <w:pPr>
              <w:pStyle w:val="ConsPlusNormal0"/>
              <w:jc w:val="center"/>
            </w:pPr>
            <w:r>
              <w:t>Итого</w:t>
            </w:r>
          </w:p>
        </w:tc>
        <w:tc>
          <w:tcPr>
            <w:tcW w:w="794" w:type="dxa"/>
            <w:tcBorders>
              <w:left w:val="single" w:sz="4" w:space="0" w:color="auto"/>
            </w:tcBorders>
          </w:tcPr>
          <w:p w:rsidR="00A72BD8" w:rsidRDefault="00A72BD8">
            <w:pPr>
              <w:pStyle w:val="ConsPlusNormal0"/>
            </w:pPr>
          </w:p>
        </w:tc>
        <w:tc>
          <w:tcPr>
            <w:tcW w:w="850" w:type="dxa"/>
            <w:tcBorders>
              <w:right w:val="single" w:sz="4" w:space="0" w:color="auto"/>
            </w:tcBorders>
          </w:tcPr>
          <w:p w:rsidR="00A72BD8" w:rsidRDefault="00183C5A">
            <w:pPr>
              <w:pStyle w:val="ConsPlusNormal0"/>
              <w:jc w:val="both"/>
            </w:pPr>
            <w:r>
              <w:t>/3</w:t>
            </w:r>
          </w:p>
        </w:tc>
      </w:tr>
    </w:tbl>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183C5A">
      <w:pPr>
        <w:pStyle w:val="ConsPlusNormal0"/>
        <w:jc w:val="right"/>
        <w:outlineLvl w:val="2"/>
      </w:pPr>
      <w:r>
        <w:t>Приложение М5</w:t>
      </w:r>
    </w:p>
    <w:p w:rsidR="00A72BD8" w:rsidRDefault="00A72BD8">
      <w:pPr>
        <w:pStyle w:val="ConsPlusNormal0"/>
        <w:jc w:val="both"/>
      </w:pPr>
    </w:p>
    <w:p w:rsidR="00A72BD8" w:rsidRDefault="00183C5A">
      <w:pPr>
        <w:pStyle w:val="ConsPlusNormal0"/>
        <w:jc w:val="center"/>
      </w:pPr>
      <w:bookmarkStart w:id="14" w:name="P5622"/>
      <w:bookmarkEnd w:id="14"/>
      <w:r>
        <w:t>Повторная/контрольная рефлексивная анкета</w:t>
      </w:r>
    </w:p>
    <w:p w:rsidR="00A72BD8" w:rsidRDefault="00183C5A">
      <w:pPr>
        <w:pStyle w:val="ConsPlusNormal0"/>
        <w:jc w:val="center"/>
      </w:pPr>
      <w:r>
        <w:t>(коллектив авторов ФКЦ)</w:t>
      </w:r>
    </w:p>
    <w:p w:rsidR="00A72BD8" w:rsidRDefault="00A72BD8">
      <w:pPr>
        <w:pStyle w:val="ConsPlusNormal0"/>
        <w:jc w:val="both"/>
      </w:pPr>
    </w:p>
    <w:p w:rsidR="00A72BD8" w:rsidRDefault="00183C5A">
      <w:pPr>
        <w:pStyle w:val="ConsPlusNormal0"/>
        <w:jc w:val="center"/>
      </w:pPr>
      <w:r>
        <w:t>Дорогой друг, наша лагерная смена подошла к концу!</w:t>
      </w:r>
    </w:p>
    <w:p w:rsidR="00A72BD8" w:rsidRDefault="00A72BD8">
      <w:pPr>
        <w:pStyle w:val="ConsPlusNormal0"/>
        <w:jc w:val="both"/>
      </w:pPr>
    </w:p>
    <w:p w:rsidR="00A72BD8" w:rsidRDefault="00183C5A">
      <w:pPr>
        <w:pStyle w:val="ConsPlusNormal0"/>
        <w:jc w:val="center"/>
      </w:pPr>
      <w:r>
        <w:t>Для того чтобы нам понимать как прошла эта смена для тебя,</w:t>
      </w:r>
    </w:p>
    <w:p w:rsidR="00A72BD8" w:rsidRDefault="00183C5A">
      <w:pPr>
        <w:pStyle w:val="ConsPlusNormal0"/>
        <w:jc w:val="center"/>
      </w:pPr>
      <w:r>
        <w:t>мы предлагаем ответить тебе на следующие вопросы:</w:t>
      </w:r>
    </w:p>
    <w:p w:rsidR="00A72BD8" w:rsidRDefault="00A72BD8">
      <w:pPr>
        <w:pStyle w:val="ConsPlusNormal0"/>
        <w:jc w:val="both"/>
      </w:pPr>
    </w:p>
    <w:tbl>
      <w:tblPr>
        <w:tblW w:w="0" w:type="auto"/>
        <w:tblLayout w:type="fixed"/>
        <w:tblCellMar>
          <w:top w:w="102" w:type="dxa"/>
          <w:left w:w="62" w:type="dxa"/>
          <w:bottom w:w="102" w:type="dxa"/>
          <w:right w:w="62" w:type="dxa"/>
        </w:tblCellMar>
        <w:tblLook w:val="0000"/>
      </w:tblPr>
      <w:tblGrid>
        <w:gridCol w:w="567"/>
        <w:gridCol w:w="3969"/>
        <w:gridCol w:w="4535"/>
      </w:tblGrid>
      <w:tr w:rsidR="00A72BD8">
        <w:tc>
          <w:tcPr>
            <w:tcW w:w="567" w:type="dxa"/>
            <w:tcBorders>
              <w:top w:val="nil"/>
              <w:left w:val="nil"/>
              <w:bottom w:val="nil"/>
              <w:right w:val="nil"/>
            </w:tcBorders>
            <w:vAlign w:val="bottom"/>
          </w:tcPr>
          <w:p w:rsidR="00A72BD8" w:rsidRDefault="00183C5A">
            <w:pPr>
              <w:pStyle w:val="ConsPlusNormal0"/>
              <w:jc w:val="both"/>
            </w:pPr>
            <w:r>
              <w:t>1.</w:t>
            </w:r>
          </w:p>
        </w:tc>
        <w:tc>
          <w:tcPr>
            <w:tcW w:w="3969" w:type="dxa"/>
            <w:tcBorders>
              <w:top w:val="nil"/>
              <w:left w:val="nil"/>
              <w:bottom w:val="nil"/>
              <w:right w:val="nil"/>
            </w:tcBorders>
            <w:vAlign w:val="bottom"/>
          </w:tcPr>
          <w:p w:rsidR="00A72BD8" w:rsidRDefault="00183C5A">
            <w:pPr>
              <w:pStyle w:val="ConsPlusNormal0"/>
              <w:jc w:val="both"/>
            </w:pPr>
            <w:r>
              <w:t>Фамилия, имя, отчество</w:t>
            </w:r>
          </w:p>
        </w:tc>
        <w:tc>
          <w:tcPr>
            <w:tcW w:w="4535" w:type="dxa"/>
            <w:tcBorders>
              <w:top w:val="nil"/>
              <w:left w:val="nil"/>
              <w:bottom w:val="single" w:sz="4" w:space="0" w:color="auto"/>
              <w:right w:val="nil"/>
            </w:tcBorders>
          </w:tcPr>
          <w:p w:rsidR="00A72BD8" w:rsidRDefault="00A72BD8">
            <w:pPr>
              <w:pStyle w:val="ConsPlusNormal0"/>
            </w:pPr>
          </w:p>
        </w:tc>
      </w:tr>
      <w:tr w:rsidR="00A72BD8">
        <w:tc>
          <w:tcPr>
            <w:tcW w:w="567" w:type="dxa"/>
            <w:tcBorders>
              <w:top w:val="nil"/>
              <w:left w:val="nil"/>
              <w:bottom w:val="nil"/>
              <w:right w:val="nil"/>
            </w:tcBorders>
            <w:vAlign w:val="bottom"/>
          </w:tcPr>
          <w:p w:rsidR="00A72BD8" w:rsidRDefault="00183C5A">
            <w:pPr>
              <w:pStyle w:val="ConsPlusNormal0"/>
              <w:jc w:val="both"/>
            </w:pPr>
            <w:r>
              <w:t>2.</w:t>
            </w:r>
          </w:p>
        </w:tc>
        <w:tc>
          <w:tcPr>
            <w:tcW w:w="3969" w:type="dxa"/>
            <w:tcBorders>
              <w:top w:val="nil"/>
              <w:left w:val="nil"/>
              <w:bottom w:val="nil"/>
              <w:right w:val="nil"/>
            </w:tcBorders>
            <w:vAlign w:val="bottom"/>
          </w:tcPr>
          <w:p w:rsidR="00A72BD8" w:rsidRDefault="00183C5A">
            <w:pPr>
              <w:pStyle w:val="ConsPlusNormal0"/>
              <w:jc w:val="both"/>
            </w:pPr>
            <w:r>
              <w:t>Сколько тебе полных лет</w:t>
            </w:r>
          </w:p>
        </w:tc>
        <w:tc>
          <w:tcPr>
            <w:tcW w:w="4535" w:type="dxa"/>
            <w:tcBorders>
              <w:top w:val="single" w:sz="4" w:space="0" w:color="auto"/>
              <w:left w:val="nil"/>
              <w:bottom w:val="single" w:sz="4" w:space="0" w:color="auto"/>
              <w:right w:val="nil"/>
            </w:tcBorders>
          </w:tcPr>
          <w:p w:rsidR="00A72BD8" w:rsidRDefault="00A72BD8">
            <w:pPr>
              <w:pStyle w:val="ConsPlusNormal0"/>
            </w:pPr>
          </w:p>
        </w:tc>
      </w:tr>
      <w:tr w:rsidR="00A72BD8">
        <w:tc>
          <w:tcPr>
            <w:tcW w:w="567" w:type="dxa"/>
            <w:tcBorders>
              <w:top w:val="nil"/>
              <w:left w:val="nil"/>
              <w:bottom w:val="nil"/>
              <w:right w:val="nil"/>
            </w:tcBorders>
            <w:vAlign w:val="bottom"/>
          </w:tcPr>
          <w:p w:rsidR="00A72BD8" w:rsidRDefault="00183C5A">
            <w:pPr>
              <w:pStyle w:val="ConsPlusNormal0"/>
              <w:jc w:val="both"/>
            </w:pPr>
            <w:r>
              <w:lastRenderedPageBreak/>
              <w:t>3.</w:t>
            </w:r>
          </w:p>
        </w:tc>
        <w:tc>
          <w:tcPr>
            <w:tcW w:w="3969" w:type="dxa"/>
            <w:tcBorders>
              <w:top w:val="nil"/>
              <w:left w:val="nil"/>
              <w:bottom w:val="nil"/>
              <w:right w:val="nil"/>
            </w:tcBorders>
            <w:vAlign w:val="bottom"/>
          </w:tcPr>
          <w:p w:rsidR="00A72BD8" w:rsidRDefault="00183C5A">
            <w:pPr>
              <w:pStyle w:val="ConsPlusNormal0"/>
              <w:jc w:val="both"/>
            </w:pPr>
            <w:r>
              <w:t>Пол: М Ж (обведи верный ответ)</w:t>
            </w:r>
          </w:p>
        </w:tc>
        <w:tc>
          <w:tcPr>
            <w:tcW w:w="4535" w:type="dxa"/>
            <w:tcBorders>
              <w:top w:val="single" w:sz="4" w:space="0" w:color="auto"/>
              <w:left w:val="nil"/>
              <w:bottom w:val="nil"/>
              <w:right w:val="nil"/>
            </w:tcBorders>
          </w:tcPr>
          <w:p w:rsidR="00A72BD8" w:rsidRDefault="00A72BD8">
            <w:pPr>
              <w:pStyle w:val="ConsPlusNormal0"/>
            </w:pPr>
          </w:p>
        </w:tc>
      </w:tr>
      <w:tr w:rsidR="00A72BD8">
        <w:tc>
          <w:tcPr>
            <w:tcW w:w="567" w:type="dxa"/>
            <w:tcBorders>
              <w:top w:val="nil"/>
              <w:left w:val="nil"/>
              <w:bottom w:val="nil"/>
              <w:right w:val="nil"/>
            </w:tcBorders>
          </w:tcPr>
          <w:p w:rsidR="00A72BD8" w:rsidRDefault="00183C5A">
            <w:pPr>
              <w:pStyle w:val="ConsPlusNormal0"/>
              <w:jc w:val="both"/>
            </w:pPr>
            <w:r>
              <w:t>4.</w:t>
            </w:r>
          </w:p>
        </w:tc>
        <w:tc>
          <w:tcPr>
            <w:tcW w:w="3969" w:type="dxa"/>
            <w:tcBorders>
              <w:top w:val="nil"/>
              <w:left w:val="nil"/>
              <w:bottom w:val="nil"/>
              <w:right w:val="nil"/>
            </w:tcBorders>
            <w:vAlign w:val="bottom"/>
          </w:tcPr>
          <w:p w:rsidR="00A72BD8" w:rsidRDefault="00183C5A">
            <w:pPr>
              <w:pStyle w:val="ConsPlusNormal0"/>
              <w:jc w:val="both"/>
            </w:pPr>
            <w:r>
              <w:t>Откуда ты приехал (город/поселок, регион)</w:t>
            </w:r>
          </w:p>
        </w:tc>
        <w:tc>
          <w:tcPr>
            <w:tcW w:w="4535" w:type="dxa"/>
            <w:tcBorders>
              <w:top w:val="nil"/>
              <w:left w:val="nil"/>
              <w:bottom w:val="single" w:sz="4" w:space="0" w:color="auto"/>
              <w:right w:val="nil"/>
            </w:tcBorders>
          </w:tcPr>
          <w:p w:rsidR="00A72BD8" w:rsidRDefault="00A72BD8">
            <w:pPr>
              <w:pStyle w:val="ConsPlusNormal0"/>
            </w:pPr>
          </w:p>
        </w:tc>
      </w:tr>
      <w:tr w:rsidR="00A72BD8">
        <w:tc>
          <w:tcPr>
            <w:tcW w:w="567" w:type="dxa"/>
            <w:tcBorders>
              <w:top w:val="nil"/>
              <w:left w:val="nil"/>
              <w:bottom w:val="nil"/>
              <w:right w:val="nil"/>
            </w:tcBorders>
          </w:tcPr>
          <w:p w:rsidR="00A72BD8" w:rsidRDefault="00183C5A">
            <w:pPr>
              <w:pStyle w:val="ConsPlusNormal0"/>
              <w:jc w:val="both"/>
            </w:pPr>
            <w:r>
              <w:t>5.</w:t>
            </w:r>
          </w:p>
        </w:tc>
        <w:tc>
          <w:tcPr>
            <w:tcW w:w="8504" w:type="dxa"/>
            <w:gridSpan w:val="2"/>
            <w:tcBorders>
              <w:top w:val="nil"/>
              <w:left w:val="nil"/>
              <w:bottom w:val="nil"/>
              <w:right w:val="nil"/>
            </w:tcBorders>
          </w:tcPr>
          <w:p w:rsidR="00A72BD8" w:rsidRDefault="00183C5A">
            <w:pPr>
              <w:pStyle w:val="ConsPlusNormal0"/>
              <w:jc w:val="both"/>
            </w:pPr>
            <w:r>
              <w:t>Какие твои ожидания от смены оправдались, можешь выбрать несколько вариантов (множественный ответ):</w:t>
            </w:r>
          </w:p>
        </w:tc>
      </w:tr>
    </w:tbl>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762"/>
        <w:gridCol w:w="1675"/>
        <w:gridCol w:w="2211"/>
        <w:gridCol w:w="1531"/>
        <w:gridCol w:w="1877"/>
      </w:tblGrid>
      <w:tr w:rsidR="00A72BD8">
        <w:tc>
          <w:tcPr>
            <w:tcW w:w="1762" w:type="dxa"/>
            <w:tcBorders>
              <w:top w:val="single" w:sz="4" w:space="0" w:color="auto"/>
              <w:bottom w:val="single" w:sz="4" w:space="0" w:color="auto"/>
            </w:tcBorders>
          </w:tcPr>
          <w:p w:rsidR="00A72BD8" w:rsidRDefault="00183C5A">
            <w:pPr>
              <w:pStyle w:val="ConsPlusNormal0"/>
              <w:jc w:val="both"/>
            </w:pPr>
            <w:r>
              <w:t>1) получить новые знания</w:t>
            </w:r>
          </w:p>
        </w:tc>
        <w:tc>
          <w:tcPr>
            <w:tcW w:w="1675" w:type="dxa"/>
            <w:tcBorders>
              <w:top w:val="single" w:sz="4" w:space="0" w:color="auto"/>
              <w:bottom w:val="single" w:sz="4" w:space="0" w:color="auto"/>
            </w:tcBorders>
          </w:tcPr>
          <w:p w:rsidR="00A72BD8" w:rsidRDefault="00183C5A">
            <w:pPr>
              <w:pStyle w:val="ConsPlusNormal0"/>
              <w:jc w:val="both"/>
            </w:pPr>
            <w:r>
              <w:t>2) лучше понять и узнать себя</w:t>
            </w:r>
          </w:p>
        </w:tc>
        <w:tc>
          <w:tcPr>
            <w:tcW w:w="2211" w:type="dxa"/>
            <w:tcBorders>
              <w:top w:val="single" w:sz="4" w:space="0" w:color="auto"/>
              <w:bottom w:val="single" w:sz="4" w:space="0" w:color="auto"/>
            </w:tcBorders>
          </w:tcPr>
          <w:p w:rsidR="00A72BD8" w:rsidRDefault="00183C5A">
            <w:pPr>
              <w:pStyle w:val="ConsPlusNormal0"/>
              <w:jc w:val="both"/>
            </w:pPr>
            <w:r>
              <w:t>3) познакомиться с российской историей и культурой</w:t>
            </w:r>
          </w:p>
        </w:tc>
        <w:tc>
          <w:tcPr>
            <w:tcW w:w="1531" w:type="dxa"/>
            <w:tcBorders>
              <w:top w:val="single" w:sz="4" w:space="0" w:color="auto"/>
              <w:bottom w:val="single" w:sz="4" w:space="0" w:color="auto"/>
            </w:tcBorders>
          </w:tcPr>
          <w:p w:rsidR="00A72BD8" w:rsidRDefault="00183C5A">
            <w:pPr>
              <w:pStyle w:val="ConsPlusNormal0"/>
              <w:jc w:val="both"/>
            </w:pPr>
            <w:r>
              <w:t>4) завести новые знакомства</w:t>
            </w:r>
          </w:p>
        </w:tc>
        <w:tc>
          <w:tcPr>
            <w:tcW w:w="1877" w:type="dxa"/>
            <w:tcBorders>
              <w:top w:val="single" w:sz="4" w:space="0" w:color="auto"/>
              <w:bottom w:val="single" w:sz="4" w:space="0" w:color="auto"/>
            </w:tcBorders>
          </w:tcPr>
          <w:p w:rsidR="00A72BD8" w:rsidRDefault="00183C5A">
            <w:pPr>
              <w:pStyle w:val="ConsPlusNormal0"/>
              <w:jc w:val="both"/>
            </w:pPr>
            <w:r>
              <w:t>5) отдохнуть, хорошо и с пользой провести время</w:t>
            </w:r>
          </w:p>
        </w:tc>
      </w:tr>
    </w:tbl>
    <w:p w:rsidR="00A72BD8" w:rsidRDefault="00A72BD8">
      <w:pPr>
        <w:pStyle w:val="ConsPlusNormal0"/>
        <w:jc w:val="both"/>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jc w:val="both"/>
            </w:pPr>
            <w:r>
              <w:t>Другое (напиши, что ты получил в результате смены)</w:t>
            </w:r>
          </w:p>
        </w:tc>
      </w:tr>
      <w:tr w:rsidR="00A72BD8">
        <w:tc>
          <w:tcPr>
            <w:tcW w:w="9071" w:type="dxa"/>
            <w:tcBorders>
              <w:top w:val="nil"/>
              <w:left w:val="nil"/>
              <w:bottom w:val="single" w:sz="4" w:space="0" w:color="auto"/>
              <w:right w:val="nil"/>
            </w:tcBorders>
          </w:tcPr>
          <w:p w:rsidR="00A72BD8" w:rsidRDefault="00A72BD8">
            <w:pPr>
              <w:pStyle w:val="ConsPlusNormal0"/>
            </w:pPr>
          </w:p>
        </w:tc>
      </w:tr>
      <w:tr w:rsidR="00A72BD8">
        <w:tblPrEx>
          <w:tblBorders>
            <w:insideH w:val="single" w:sz="4" w:space="0" w:color="auto"/>
          </w:tblBorders>
        </w:tblPrEx>
        <w:tc>
          <w:tcPr>
            <w:tcW w:w="9071" w:type="dxa"/>
            <w:tcBorders>
              <w:top w:val="single" w:sz="4" w:space="0" w:color="auto"/>
              <w:left w:val="nil"/>
              <w:bottom w:val="single" w:sz="4" w:space="0" w:color="auto"/>
              <w:right w:val="nil"/>
            </w:tcBorders>
          </w:tcPr>
          <w:p w:rsidR="00A72BD8" w:rsidRDefault="00A72BD8">
            <w:pPr>
              <w:pStyle w:val="ConsPlusNormal0"/>
            </w:pPr>
          </w:p>
        </w:tc>
      </w:tr>
    </w:tbl>
    <w:p w:rsidR="00A72BD8" w:rsidRDefault="00A72BD8">
      <w:pPr>
        <w:pStyle w:val="ConsPlusNormal0"/>
        <w:jc w:val="both"/>
      </w:pPr>
    </w:p>
    <w:p w:rsidR="00A72BD8" w:rsidRDefault="00183C5A">
      <w:pPr>
        <w:pStyle w:val="ConsPlusNormal0"/>
        <w:ind w:firstLine="540"/>
        <w:jc w:val="both"/>
      </w:pPr>
      <w:r>
        <w:t>6. Насколько понравилась тебе смена?</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762"/>
        <w:gridCol w:w="1675"/>
        <w:gridCol w:w="2211"/>
        <w:gridCol w:w="1531"/>
        <w:gridCol w:w="1877"/>
      </w:tblGrid>
      <w:tr w:rsidR="00A72BD8">
        <w:tc>
          <w:tcPr>
            <w:tcW w:w="1762" w:type="dxa"/>
            <w:tcBorders>
              <w:top w:val="single" w:sz="4" w:space="0" w:color="auto"/>
              <w:bottom w:val="single" w:sz="4" w:space="0" w:color="auto"/>
            </w:tcBorders>
          </w:tcPr>
          <w:p w:rsidR="00A72BD8" w:rsidRDefault="00183C5A">
            <w:pPr>
              <w:pStyle w:val="ConsPlusNormal0"/>
              <w:ind w:left="283"/>
            </w:pPr>
            <w:r>
              <w:t>1) понравилась</w:t>
            </w:r>
          </w:p>
        </w:tc>
        <w:tc>
          <w:tcPr>
            <w:tcW w:w="1675" w:type="dxa"/>
            <w:tcBorders>
              <w:top w:val="single" w:sz="4" w:space="0" w:color="auto"/>
              <w:bottom w:val="single" w:sz="4" w:space="0" w:color="auto"/>
            </w:tcBorders>
          </w:tcPr>
          <w:p w:rsidR="00A72BD8" w:rsidRDefault="00183C5A">
            <w:pPr>
              <w:pStyle w:val="ConsPlusNormal0"/>
              <w:ind w:left="283"/>
            </w:pPr>
            <w:r>
              <w:t>2) скорее понравилась</w:t>
            </w:r>
          </w:p>
        </w:tc>
        <w:tc>
          <w:tcPr>
            <w:tcW w:w="2211" w:type="dxa"/>
            <w:tcBorders>
              <w:top w:val="single" w:sz="4" w:space="0" w:color="auto"/>
              <w:bottom w:val="single" w:sz="4" w:space="0" w:color="auto"/>
            </w:tcBorders>
          </w:tcPr>
          <w:p w:rsidR="00A72BD8" w:rsidRDefault="00183C5A">
            <w:pPr>
              <w:pStyle w:val="ConsPlusNormal0"/>
              <w:ind w:left="283"/>
            </w:pPr>
            <w:r>
              <w:t>3) затрудняюсь ответить</w:t>
            </w:r>
          </w:p>
        </w:tc>
        <w:tc>
          <w:tcPr>
            <w:tcW w:w="1531" w:type="dxa"/>
            <w:tcBorders>
              <w:top w:val="single" w:sz="4" w:space="0" w:color="auto"/>
              <w:bottom w:val="single" w:sz="4" w:space="0" w:color="auto"/>
            </w:tcBorders>
          </w:tcPr>
          <w:p w:rsidR="00A72BD8" w:rsidRDefault="00183C5A">
            <w:pPr>
              <w:pStyle w:val="ConsPlusNormal0"/>
              <w:ind w:left="283"/>
            </w:pPr>
            <w:r>
              <w:t>4) скорее не понравилась</w:t>
            </w:r>
          </w:p>
        </w:tc>
        <w:tc>
          <w:tcPr>
            <w:tcW w:w="1877" w:type="dxa"/>
            <w:tcBorders>
              <w:top w:val="single" w:sz="4" w:space="0" w:color="auto"/>
              <w:bottom w:val="single" w:sz="4" w:space="0" w:color="auto"/>
            </w:tcBorders>
          </w:tcPr>
          <w:p w:rsidR="00A72BD8" w:rsidRDefault="00183C5A">
            <w:pPr>
              <w:pStyle w:val="ConsPlusNormal0"/>
              <w:ind w:left="283"/>
            </w:pPr>
            <w:r>
              <w:t>5) не понравилась</w:t>
            </w:r>
          </w:p>
        </w:tc>
      </w:tr>
    </w:tbl>
    <w:p w:rsidR="00A72BD8" w:rsidRDefault="00A72BD8">
      <w:pPr>
        <w:pStyle w:val="ConsPlusNormal0"/>
        <w:jc w:val="both"/>
      </w:pPr>
    </w:p>
    <w:p w:rsidR="00A72BD8" w:rsidRDefault="00183C5A">
      <w:pPr>
        <w:pStyle w:val="ConsPlusNormal0"/>
        <w:ind w:firstLine="540"/>
        <w:jc w:val="both"/>
      </w:pPr>
      <w:r>
        <w:t>7. У тебя появились новые друзья в течение образовательной смены?</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613"/>
        <w:gridCol w:w="3639"/>
        <w:gridCol w:w="760"/>
        <w:gridCol w:w="4059"/>
      </w:tblGrid>
      <w:tr w:rsidR="00A72BD8">
        <w:tc>
          <w:tcPr>
            <w:tcW w:w="613" w:type="dxa"/>
            <w:tcBorders>
              <w:top w:val="single" w:sz="4" w:space="0" w:color="auto"/>
              <w:left w:val="single" w:sz="4" w:space="0" w:color="auto"/>
              <w:bottom w:val="single" w:sz="4" w:space="0" w:color="auto"/>
              <w:right w:val="nil"/>
            </w:tcBorders>
            <w:vAlign w:val="bottom"/>
          </w:tcPr>
          <w:p w:rsidR="00A72BD8" w:rsidRDefault="00183C5A">
            <w:pPr>
              <w:pStyle w:val="ConsPlusNormal0"/>
            </w:pPr>
            <w:r>
              <w:t>1)</w:t>
            </w:r>
          </w:p>
        </w:tc>
        <w:tc>
          <w:tcPr>
            <w:tcW w:w="3639" w:type="dxa"/>
            <w:tcBorders>
              <w:top w:val="single" w:sz="4" w:space="0" w:color="auto"/>
              <w:left w:val="nil"/>
              <w:bottom w:val="single" w:sz="4" w:space="0" w:color="auto"/>
              <w:right w:val="single" w:sz="4" w:space="0" w:color="auto"/>
            </w:tcBorders>
          </w:tcPr>
          <w:p w:rsidR="00A72BD8" w:rsidRDefault="00183C5A">
            <w:pPr>
              <w:pStyle w:val="ConsPlusNormal0"/>
              <w:jc w:val="both"/>
            </w:pPr>
            <w:r>
              <w:t>да</w:t>
            </w:r>
          </w:p>
        </w:tc>
        <w:tc>
          <w:tcPr>
            <w:tcW w:w="760" w:type="dxa"/>
            <w:tcBorders>
              <w:top w:val="single" w:sz="4" w:space="0" w:color="auto"/>
              <w:left w:val="single" w:sz="4" w:space="0" w:color="auto"/>
              <w:bottom w:val="single" w:sz="4" w:space="0" w:color="auto"/>
              <w:right w:val="nil"/>
            </w:tcBorders>
            <w:vAlign w:val="bottom"/>
          </w:tcPr>
          <w:p w:rsidR="00A72BD8" w:rsidRDefault="00183C5A">
            <w:pPr>
              <w:pStyle w:val="ConsPlusNormal0"/>
            </w:pPr>
            <w:r>
              <w:t>2)</w:t>
            </w:r>
          </w:p>
        </w:tc>
        <w:tc>
          <w:tcPr>
            <w:tcW w:w="4059" w:type="dxa"/>
            <w:tcBorders>
              <w:top w:val="single" w:sz="4" w:space="0" w:color="auto"/>
              <w:left w:val="nil"/>
              <w:bottom w:val="single" w:sz="4" w:space="0" w:color="auto"/>
              <w:right w:val="single" w:sz="4" w:space="0" w:color="auto"/>
            </w:tcBorders>
          </w:tcPr>
          <w:p w:rsidR="00A72BD8" w:rsidRDefault="00183C5A">
            <w:pPr>
              <w:pStyle w:val="ConsPlusNormal0"/>
              <w:jc w:val="both"/>
            </w:pPr>
            <w:r>
              <w:t>нет</w:t>
            </w:r>
          </w:p>
        </w:tc>
      </w:tr>
    </w:tbl>
    <w:p w:rsidR="00A72BD8" w:rsidRDefault="00A72BD8">
      <w:pPr>
        <w:pStyle w:val="ConsPlusNormal0"/>
        <w:jc w:val="both"/>
      </w:pPr>
    </w:p>
    <w:p w:rsidR="00A72BD8" w:rsidRDefault="00183C5A">
      <w:pPr>
        <w:pStyle w:val="ConsPlusNormal0"/>
        <w:ind w:firstLine="540"/>
        <w:jc w:val="both"/>
      </w:pPr>
      <w:r>
        <w:t>8. Оцени по 5-балльной шкале, насколько тебе было легко устанавливать контакт с новыми людьми?</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762"/>
        <w:gridCol w:w="1675"/>
        <w:gridCol w:w="2211"/>
        <w:gridCol w:w="1531"/>
        <w:gridCol w:w="1877"/>
      </w:tblGrid>
      <w:tr w:rsidR="00A72BD8">
        <w:tc>
          <w:tcPr>
            <w:tcW w:w="1762" w:type="dxa"/>
            <w:tcBorders>
              <w:top w:val="single" w:sz="4" w:space="0" w:color="auto"/>
              <w:bottom w:val="single" w:sz="4" w:space="0" w:color="auto"/>
            </w:tcBorders>
          </w:tcPr>
          <w:p w:rsidR="00A72BD8" w:rsidRDefault="00183C5A">
            <w:pPr>
              <w:pStyle w:val="ConsPlusNormal0"/>
              <w:jc w:val="both"/>
            </w:pPr>
            <w:r>
              <w:t>1) сложно</w:t>
            </w:r>
          </w:p>
        </w:tc>
        <w:tc>
          <w:tcPr>
            <w:tcW w:w="1675" w:type="dxa"/>
            <w:tcBorders>
              <w:top w:val="single" w:sz="4" w:space="0" w:color="auto"/>
              <w:bottom w:val="single" w:sz="4" w:space="0" w:color="auto"/>
            </w:tcBorders>
          </w:tcPr>
          <w:p w:rsidR="00A72BD8" w:rsidRDefault="00183C5A">
            <w:pPr>
              <w:pStyle w:val="ConsPlusNormal0"/>
              <w:jc w:val="both"/>
            </w:pPr>
            <w:r>
              <w:t>2) скорее сложно</w:t>
            </w:r>
          </w:p>
        </w:tc>
        <w:tc>
          <w:tcPr>
            <w:tcW w:w="2211" w:type="dxa"/>
            <w:tcBorders>
              <w:top w:val="single" w:sz="4" w:space="0" w:color="auto"/>
              <w:bottom w:val="single" w:sz="4" w:space="0" w:color="auto"/>
            </w:tcBorders>
          </w:tcPr>
          <w:p w:rsidR="00A72BD8" w:rsidRDefault="00183C5A">
            <w:pPr>
              <w:pStyle w:val="ConsPlusNormal0"/>
              <w:jc w:val="both"/>
            </w:pPr>
            <w:r>
              <w:t>3) затрудняюсь ответить</w:t>
            </w:r>
          </w:p>
        </w:tc>
        <w:tc>
          <w:tcPr>
            <w:tcW w:w="1531" w:type="dxa"/>
            <w:tcBorders>
              <w:top w:val="single" w:sz="4" w:space="0" w:color="auto"/>
              <w:bottom w:val="single" w:sz="4" w:space="0" w:color="auto"/>
            </w:tcBorders>
          </w:tcPr>
          <w:p w:rsidR="00A72BD8" w:rsidRDefault="00183C5A">
            <w:pPr>
              <w:pStyle w:val="ConsPlusNormal0"/>
              <w:jc w:val="both"/>
            </w:pPr>
            <w:r>
              <w:t>4) скорее легко</w:t>
            </w:r>
          </w:p>
        </w:tc>
        <w:tc>
          <w:tcPr>
            <w:tcW w:w="1877" w:type="dxa"/>
            <w:tcBorders>
              <w:top w:val="single" w:sz="4" w:space="0" w:color="auto"/>
              <w:bottom w:val="single" w:sz="4" w:space="0" w:color="auto"/>
            </w:tcBorders>
          </w:tcPr>
          <w:p w:rsidR="00A72BD8" w:rsidRDefault="00183C5A">
            <w:pPr>
              <w:pStyle w:val="ConsPlusNormal0"/>
              <w:jc w:val="both"/>
            </w:pPr>
            <w:r>
              <w:t>5) легко</w:t>
            </w:r>
          </w:p>
        </w:tc>
      </w:tr>
    </w:tbl>
    <w:p w:rsidR="00A72BD8" w:rsidRDefault="00A72BD8">
      <w:pPr>
        <w:pStyle w:val="ConsPlusNormal0"/>
        <w:jc w:val="both"/>
      </w:pPr>
    </w:p>
    <w:p w:rsidR="00A72BD8" w:rsidRDefault="00183C5A">
      <w:pPr>
        <w:pStyle w:val="ConsPlusNormal0"/>
        <w:ind w:firstLine="540"/>
        <w:jc w:val="both"/>
      </w:pPr>
      <w:r>
        <w:t>9. Что ты чувствуешь в конце смены? Можешь выбрать несколько вариантов ответов</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190"/>
        <w:gridCol w:w="989"/>
        <w:gridCol w:w="874"/>
        <w:gridCol w:w="1469"/>
        <w:gridCol w:w="1819"/>
        <w:gridCol w:w="1304"/>
        <w:gridCol w:w="1417"/>
      </w:tblGrid>
      <w:tr w:rsidR="00A72BD8">
        <w:tc>
          <w:tcPr>
            <w:tcW w:w="1190" w:type="dxa"/>
            <w:tcBorders>
              <w:top w:val="single" w:sz="4" w:space="0" w:color="auto"/>
              <w:bottom w:val="single" w:sz="4" w:space="0" w:color="auto"/>
            </w:tcBorders>
          </w:tcPr>
          <w:p w:rsidR="00A72BD8" w:rsidRDefault="00183C5A">
            <w:pPr>
              <w:pStyle w:val="ConsPlusNormal0"/>
            </w:pPr>
            <w:r>
              <w:t>1) волнение</w:t>
            </w:r>
          </w:p>
        </w:tc>
        <w:tc>
          <w:tcPr>
            <w:tcW w:w="989" w:type="dxa"/>
            <w:tcBorders>
              <w:top w:val="single" w:sz="4" w:space="0" w:color="auto"/>
              <w:bottom w:val="single" w:sz="4" w:space="0" w:color="auto"/>
            </w:tcBorders>
          </w:tcPr>
          <w:p w:rsidR="00A72BD8" w:rsidRDefault="00183C5A">
            <w:pPr>
              <w:pStyle w:val="ConsPlusNormal0"/>
            </w:pPr>
            <w:r>
              <w:t>2) тревога</w:t>
            </w:r>
          </w:p>
        </w:tc>
        <w:tc>
          <w:tcPr>
            <w:tcW w:w="874" w:type="dxa"/>
            <w:tcBorders>
              <w:top w:val="single" w:sz="4" w:space="0" w:color="auto"/>
              <w:bottom w:val="single" w:sz="4" w:space="0" w:color="auto"/>
            </w:tcBorders>
          </w:tcPr>
          <w:p w:rsidR="00A72BD8" w:rsidRDefault="00183C5A">
            <w:pPr>
              <w:pStyle w:val="ConsPlusNormal0"/>
            </w:pPr>
            <w:r>
              <w:t>3) грусть</w:t>
            </w:r>
          </w:p>
        </w:tc>
        <w:tc>
          <w:tcPr>
            <w:tcW w:w="1469" w:type="dxa"/>
            <w:tcBorders>
              <w:top w:val="single" w:sz="4" w:space="0" w:color="auto"/>
              <w:bottom w:val="single" w:sz="4" w:space="0" w:color="auto"/>
            </w:tcBorders>
          </w:tcPr>
          <w:p w:rsidR="00A72BD8" w:rsidRDefault="00183C5A">
            <w:pPr>
              <w:pStyle w:val="ConsPlusNormal0"/>
            </w:pPr>
            <w:r>
              <w:t>4) равнодушие</w:t>
            </w:r>
          </w:p>
        </w:tc>
        <w:tc>
          <w:tcPr>
            <w:tcW w:w="1819" w:type="dxa"/>
            <w:tcBorders>
              <w:top w:val="single" w:sz="4" w:space="0" w:color="auto"/>
              <w:bottom w:val="single" w:sz="4" w:space="0" w:color="auto"/>
            </w:tcBorders>
          </w:tcPr>
          <w:p w:rsidR="00A72BD8" w:rsidRDefault="00183C5A">
            <w:pPr>
              <w:pStyle w:val="ConsPlusNormal0"/>
            </w:pPr>
            <w:r>
              <w:t>5) воодушевление</w:t>
            </w:r>
          </w:p>
        </w:tc>
        <w:tc>
          <w:tcPr>
            <w:tcW w:w="1304" w:type="dxa"/>
            <w:tcBorders>
              <w:top w:val="single" w:sz="4" w:space="0" w:color="auto"/>
              <w:bottom w:val="single" w:sz="4" w:space="0" w:color="auto"/>
            </w:tcBorders>
          </w:tcPr>
          <w:p w:rsidR="00A72BD8" w:rsidRDefault="00183C5A">
            <w:pPr>
              <w:pStyle w:val="ConsPlusNormal0"/>
            </w:pPr>
            <w:r>
              <w:t>6) радость</w:t>
            </w:r>
          </w:p>
        </w:tc>
        <w:tc>
          <w:tcPr>
            <w:tcW w:w="1417" w:type="dxa"/>
            <w:tcBorders>
              <w:top w:val="single" w:sz="4" w:space="0" w:color="auto"/>
              <w:bottom w:val="single" w:sz="4" w:space="0" w:color="auto"/>
            </w:tcBorders>
          </w:tcPr>
          <w:p w:rsidR="00A72BD8" w:rsidRDefault="00183C5A">
            <w:pPr>
              <w:pStyle w:val="ConsPlusNormal0"/>
            </w:pPr>
            <w:r>
              <w:t>7) интерес</w:t>
            </w:r>
          </w:p>
        </w:tc>
      </w:tr>
    </w:tbl>
    <w:p w:rsidR="00A72BD8" w:rsidRDefault="00A72BD8">
      <w:pPr>
        <w:pStyle w:val="ConsPlusNormal0"/>
        <w:jc w:val="both"/>
      </w:pPr>
    </w:p>
    <w:p w:rsidR="00A72BD8" w:rsidRDefault="00183C5A">
      <w:pPr>
        <w:pStyle w:val="ConsPlusNormal0"/>
        <w:ind w:firstLine="540"/>
        <w:jc w:val="both"/>
      </w:pPr>
      <w:r>
        <w:t>10. Твое утреннее настроение в течение смены обычно было хорошим?</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762"/>
        <w:gridCol w:w="1675"/>
        <w:gridCol w:w="2211"/>
        <w:gridCol w:w="1531"/>
        <w:gridCol w:w="1877"/>
      </w:tblGrid>
      <w:tr w:rsidR="00A72BD8">
        <w:tc>
          <w:tcPr>
            <w:tcW w:w="1762" w:type="dxa"/>
            <w:tcBorders>
              <w:top w:val="single" w:sz="4" w:space="0" w:color="auto"/>
              <w:bottom w:val="single" w:sz="4" w:space="0" w:color="auto"/>
            </w:tcBorders>
          </w:tcPr>
          <w:p w:rsidR="00A72BD8" w:rsidRDefault="00183C5A">
            <w:pPr>
              <w:pStyle w:val="ConsPlusNormal0"/>
              <w:jc w:val="both"/>
            </w:pPr>
            <w:r>
              <w:t>1) да</w:t>
            </w:r>
          </w:p>
        </w:tc>
        <w:tc>
          <w:tcPr>
            <w:tcW w:w="1675" w:type="dxa"/>
            <w:tcBorders>
              <w:top w:val="single" w:sz="4" w:space="0" w:color="auto"/>
              <w:bottom w:val="single" w:sz="4" w:space="0" w:color="auto"/>
            </w:tcBorders>
          </w:tcPr>
          <w:p w:rsidR="00A72BD8" w:rsidRDefault="00183C5A">
            <w:pPr>
              <w:pStyle w:val="ConsPlusNormal0"/>
              <w:jc w:val="both"/>
            </w:pPr>
            <w:r>
              <w:t>2) почти всегда</w:t>
            </w:r>
          </w:p>
        </w:tc>
        <w:tc>
          <w:tcPr>
            <w:tcW w:w="2211" w:type="dxa"/>
            <w:tcBorders>
              <w:top w:val="single" w:sz="4" w:space="0" w:color="auto"/>
              <w:bottom w:val="single" w:sz="4" w:space="0" w:color="auto"/>
            </w:tcBorders>
          </w:tcPr>
          <w:p w:rsidR="00A72BD8" w:rsidRDefault="00183C5A">
            <w:pPr>
              <w:pStyle w:val="ConsPlusNormal0"/>
              <w:jc w:val="both"/>
            </w:pPr>
            <w:r>
              <w:t>3) редко</w:t>
            </w:r>
          </w:p>
        </w:tc>
        <w:tc>
          <w:tcPr>
            <w:tcW w:w="1531" w:type="dxa"/>
            <w:tcBorders>
              <w:top w:val="single" w:sz="4" w:space="0" w:color="auto"/>
              <w:bottom w:val="single" w:sz="4" w:space="0" w:color="auto"/>
            </w:tcBorders>
          </w:tcPr>
          <w:p w:rsidR="00A72BD8" w:rsidRDefault="00183C5A">
            <w:pPr>
              <w:pStyle w:val="ConsPlusNormal0"/>
              <w:jc w:val="both"/>
            </w:pPr>
            <w:r>
              <w:t>4) почти никогда</w:t>
            </w:r>
          </w:p>
        </w:tc>
        <w:tc>
          <w:tcPr>
            <w:tcW w:w="1877" w:type="dxa"/>
            <w:tcBorders>
              <w:top w:val="single" w:sz="4" w:space="0" w:color="auto"/>
              <w:bottom w:val="single" w:sz="4" w:space="0" w:color="auto"/>
            </w:tcBorders>
          </w:tcPr>
          <w:p w:rsidR="00A72BD8" w:rsidRDefault="00183C5A">
            <w:pPr>
              <w:pStyle w:val="ConsPlusNormal0"/>
              <w:jc w:val="both"/>
            </w:pPr>
            <w:r>
              <w:t>5) нет</w:t>
            </w:r>
          </w:p>
        </w:tc>
      </w:tr>
    </w:tbl>
    <w:p w:rsidR="00A72BD8" w:rsidRDefault="00A72BD8">
      <w:pPr>
        <w:pStyle w:val="ConsPlusNormal0"/>
        <w:jc w:val="both"/>
      </w:pPr>
    </w:p>
    <w:p w:rsidR="00A72BD8" w:rsidRDefault="00183C5A">
      <w:pPr>
        <w:pStyle w:val="ConsPlusNormal0"/>
        <w:ind w:firstLine="540"/>
        <w:jc w:val="both"/>
      </w:pPr>
      <w:r>
        <w:t>11. Оцени, насколько тебе были полезны встречи, беседы с психологом, если ты их посещал?</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584"/>
        <w:gridCol w:w="1186"/>
        <w:gridCol w:w="2074"/>
        <w:gridCol w:w="1733"/>
        <w:gridCol w:w="1417"/>
        <w:gridCol w:w="1077"/>
      </w:tblGrid>
      <w:tr w:rsidR="00A72BD8">
        <w:tc>
          <w:tcPr>
            <w:tcW w:w="1584" w:type="dxa"/>
            <w:tcBorders>
              <w:top w:val="single" w:sz="4" w:space="0" w:color="auto"/>
              <w:bottom w:val="single" w:sz="4" w:space="0" w:color="auto"/>
            </w:tcBorders>
          </w:tcPr>
          <w:p w:rsidR="00A72BD8" w:rsidRDefault="00183C5A">
            <w:pPr>
              <w:pStyle w:val="ConsPlusNormal0"/>
              <w:jc w:val="both"/>
            </w:pPr>
            <w:r>
              <w:t>1) полезны</w:t>
            </w:r>
          </w:p>
        </w:tc>
        <w:tc>
          <w:tcPr>
            <w:tcW w:w="1186" w:type="dxa"/>
            <w:tcBorders>
              <w:top w:val="single" w:sz="4" w:space="0" w:color="auto"/>
              <w:bottom w:val="single" w:sz="4" w:space="0" w:color="auto"/>
            </w:tcBorders>
          </w:tcPr>
          <w:p w:rsidR="00A72BD8" w:rsidRDefault="00183C5A">
            <w:pPr>
              <w:pStyle w:val="ConsPlusNormal0"/>
              <w:jc w:val="both"/>
            </w:pPr>
            <w:r>
              <w:t>2) скорее полезны</w:t>
            </w:r>
          </w:p>
        </w:tc>
        <w:tc>
          <w:tcPr>
            <w:tcW w:w="2074" w:type="dxa"/>
            <w:tcBorders>
              <w:top w:val="single" w:sz="4" w:space="0" w:color="auto"/>
              <w:bottom w:val="single" w:sz="4" w:space="0" w:color="auto"/>
            </w:tcBorders>
          </w:tcPr>
          <w:p w:rsidR="00A72BD8" w:rsidRDefault="00183C5A">
            <w:pPr>
              <w:pStyle w:val="ConsPlusNormal0"/>
              <w:jc w:val="both"/>
            </w:pPr>
            <w:r>
              <w:t>3) затрудняюсь ответить</w:t>
            </w:r>
          </w:p>
        </w:tc>
        <w:tc>
          <w:tcPr>
            <w:tcW w:w="1733" w:type="dxa"/>
            <w:tcBorders>
              <w:top w:val="single" w:sz="4" w:space="0" w:color="auto"/>
              <w:bottom w:val="single" w:sz="4" w:space="0" w:color="auto"/>
            </w:tcBorders>
          </w:tcPr>
          <w:p w:rsidR="00A72BD8" w:rsidRDefault="00183C5A">
            <w:pPr>
              <w:pStyle w:val="ConsPlusNormal0"/>
              <w:jc w:val="both"/>
            </w:pPr>
            <w:r>
              <w:t>4) скорее бесполезны</w:t>
            </w:r>
          </w:p>
        </w:tc>
        <w:tc>
          <w:tcPr>
            <w:tcW w:w="1417" w:type="dxa"/>
            <w:tcBorders>
              <w:top w:val="single" w:sz="4" w:space="0" w:color="auto"/>
              <w:bottom w:val="single" w:sz="4" w:space="0" w:color="auto"/>
            </w:tcBorders>
          </w:tcPr>
          <w:p w:rsidR="00A72BD8" w:rsidRDefault="00183C5A">
            <w:pPr>
              <w:pStyle w:val="ConsPlusNormal0"/>
              <w:jc w:val="both"/>
            </w:pPr>
            <w:r>
              <w:t>5) бесполезны</w:t>
            </w:r>
          </w:p>
        </w:tc>
        <w:tc>
          <w:tcPr>
            <w:tcW w:w="1077" w:type="dxa"/>
            <w:tcBorders>
              <w:top w:val="single" w:sz="4" w:space="0" w:color="auto"/>
              <w:bottom w:val="single" w:sz="4" w:space="0" w:color="auto"/>
            </w:tcBorders>
          </w:tcPr>
          <w:p w:rsidR="00A72BD8" w:rsidRDefault="00183C5A">
            <w:pPr>
              <w:pStyle w:val="ConsPlusNormal0"/>
              <w:jc w:val="both"/>
            </w:pPr>
            <w:r>
              <w:t>6) не посещал</w:t>
            </w:r>
          </w:p>
        </w:tc>
      </w:tr>
    </w:tbl>
    <w:p w:rsidR="00A72BD8" w:rsidRDefault="00A72BD8">
      <w:pPr>
        <w:pStyle w:val="ConsPlusNormal0"/>
        <w:jc w:val="both"/>
      </w:pPr>
    </w:p>
    <w:p w:rsidR="00A72BD8" w:rsidRDefault="00183C5A">
      <w:pPr>
        <w:pStyle w:val="ConsPlusNormal0"/>
        <w:ind w:firstLine="540"/>
        <w:jc w:val="both"/>
      </w:pPr>
      <w:r>
        <w:t>12. Насколько у тебя сложились доброжелательные отношения с детьми и взрослыми на смене?</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762"/>
        <w:gridCol w:w="1675"/>
        <w:gridCol w:w="2211"/>
        <w:gridCol w:w="1531"/>
        <w:gridCol w:w="1877"/>
      </w:tblGrid>
      <w:tr w:rsidR="00A72BD8">
        <w:tc>
          <w:tcPr>
            <w:tcW w:w="1762" w:type="dxa"/>
            <w:tcBorders>
              <w:top w:val="single" w:sz="4" w:space="0" w:color="auto"/>
              <w:bottom w:val="single" w:sz="4" w:space="0" w:color="auto"/>
            </w:tcBorders>
          </w:tcPr>
          <w:p w:rsidR="00A72BD8" w:rsidRDefault="00183C5A">
            <w:pPr>
              <w:pStyle w:val="ConsPlusNormal0"/>
              <w:jc w:val="both"/>
            </w:pPr>
            <w:r>
              <w:t>1) доброжелательные</w:t>
            </w:r>
          </w:p>
        </w:tc>
        <w:tc>
          <w:tcPr>
            <w:tcW w:w="1675" w:type="dxa"/>
            <w:tcBorders>
              <w:top w:val="single" w:sz="4" w:space="0" w:color="auto"/>
              <w:bottom w:val="single" w:sz="4" w:space="0" w:color="auto"/>
            </w:tcBorders>
          </w:tcPr>
          <w:p w:rsidR="00A72BD8" w:rsidRDefault="00183C5A">
            <w:pPr>
              <w:pStyle w:val="ConsPlusNormal0"/>
              <w:jc w:val="both"/>
            </w:pPr>
            <w:r>
              <w:t>2) скорее доброжелательные</w:t>
            </w:r>
          </w:p>
        </w:tc>
        <w:tc>
          <w:tcPr>
            <w:tcW w:w="2211" w:type="dxa"/>
            <w:tcBorders>
              <w:top w:val="single" w:sz="4" w:space="0" w:color="auto"/>
              <w:bottom w:val="single" w:sz="4" w:space="0" w:color="auto"/>
            </w:tcBorders>
          </w:tcPr>
          <w:p w:rsidR="00A72BD8" w:rsidRDefault="00183C5A">
            <w:pPr>
              <w:pStyle w:val="ConsPlusNormal0"/>
              <w:jc w:val="both"/>
            </w:pPr>
            <w:r>
              <w:t>3) затрудняюсь ответить</w:t>
            </w:r>
          </w:p>
        </w:tc>
        <w:tc>
          <w:tcPr>
            <w:tcW w:w="1531" w:type="dxa"/>
            <w:tcBorders>
              <w:top w:val="single" w:sz="4" w:space="0" w:color="auto"/>
              <w:bottom w:val="single" w:sz="4" w:space="0" w:color="auto"/>
            </w:tcBorders>
          </w:tcPr>
          <w:p w:rsidR="00A72BD8" w:rsidRDefault="00183C5A">
            <w:pPr>
              <w:pStyle w:val="ConsPlusNormal0"/>
              <w:jc w:val="both"/>
            </w:pPr>
            <w:r>
              <w:t>4) скорее недоброжелательные</w:t>
            </w:r>
          </w:p>
        </w:tc>
        <w:tc>
          <w:tcPr>
            <w:tcW w:w="1877" w:type="dxa"/>
            <w:tcBorders>
              <w:top w:val="single" w:sz="4" w:space="0" w:color="auto"/>
              <w:bottom w:val="single" w:sz="4" w:space="0" w:color="auto"/>
            </w:tcBorders>
          </w:tcPr>
          <w:p w:rsidR="00A72BD8" w:rsidRDefault="00183C5A">
            <w:pPr>
              <w:pStyle w:val="ConsPlusNormal0"/>
              <w:jc w:val="both"/>
            </w:pPr>
            <w:r>
              <w:t>5) недоброжелательные</w:t>
            </w:r>
          </w:p>
        </w:tc>
      </w:tr>
    </w:tbl>
    <w:p w:rsidR="00A72BD8" w:rsidRDefault="00A72BD8">
      <w:pPr>
        <w:pStyle w:val="ConsPlusNormal0"/>
        <w:jc w:val="both"/>
      </w:pPr>
    </w:p>
    <w:p w:rsidR="00A72BD8" w:rsidRDefault="00183C5A">
      <w:pPr>
        <w:pStyle w:val="ConsPlusNormal0"/>
        <w:ind w:firstLine="540"/>
        <w:jc w:val="both"/>
      </w:pPr>
      <w:r>
        <w:t>13. Можешь ли ты назвать себя увлекающимся человеком?</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2990"/>
        <w:gridCol w:w="3005"/>
        <w:gridCol w:w="3048"/>
      </w:tblGrid>
      <w:tr w:rsidR="00A72BD8">
        <w:tc>
          <w:tcPr>
            <w:tcW w:w="2990" w:type="dxa"/>
            <w:tcBorders>
              <w:top w:val="single" w:sz="4" w:space="0" w:color="auto"/>
              <w:bottom w:val="single" w:sz="4" w:space="0" w:color="auto"/>
            </w:tcBorders>
          </w:tcPr>
          <w:p w:rsidR="00A72BD8" w:rsidRDefault="00183C5A">
            <w:pPr>
              <w:pStyle w:val="ConsPlusNormal0"/>
              <w:jc w:val="both"/>
            </w:pPr>
            <w:r>
              <w:t>1) да</w:t>
            </w:r>
          </w:p>
        </w:tc>
        <w:tc>
          <w:tcPr>
            <w:tcW w:w="3005" w:type="dxa"/>
            <w:tcBorders>
              <w:top w:val="single" w:sz="4" w:space="0" w:color="auto"/>
              <w:bottom w:val="single" w:sz="4" w:space="0" w:color="auto"/>
            </w:tcBorders>
          </w:tcPr>
          <w:p w:rsidR="00A72BD8" w:rsidRDefault="00183C5A">
            <w:pPr>
              <w:pStyle w:val="ConsPlusNormal0"/>
              <w:ind w:left="283"/>
              <w:jc w:val="both"/>
            </w:pPr>
            <w:r>
              <w:t>5) не знаю</w:t>
            </w:r>
          </w:p>
        </w:tc>
        <w:tc>
          <w:tcPr>
            <w:tcW w:w="3048" w:type="dxa"/>
            <w:tcBorders>
              <w:top w:val="single" w:sz="4" w:space="0" w:color="auto"/>
              <w:bottom w:val="single" w:sz="4" w:space="0" w:color="auto"/>
            </w:tcBorders>
          </w:tcPr>
          <w:p w:rsidR="00A72BD8" w:rsidRDefault="00183C5A">
            <w:pPr>
              <w:pStyle w:val="ConsPlusNormal0"/>
              <w:ind w:left="283"/>
              <w:jc w:val="both"/>
            </w:pPr>
            <w:r>
              <w:t>6) нет</w:t>
            </w:r>
          </w:p>
        </w:tc>
      </w:tr>
    </w:tbl>
    <w:p w:rsidR="00A72BD8" w:rsidRDefault="00A72BD8">
      <w:pPr>
        <w:pStyle w:val="ConsPlusNormal0"/>
        <w:jc w:val="both"/>
      </w:pPr>
    </w:p>
    <w:p w:rsidR="00A72BD8" w:rsidRDefault="00183C5A">
      <w:pPr>
        <w:pStyle w:val="ConsPlusNormal0"/>
        <w:ind w:firstLine="540"/>
        <w:jc w:val="both"/>
      </w:pPr>
      <w:r>
        <w:t>14. Что для тебя значит быть патриотом?</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762"/>
        <w:gridCol w:w="1675"/>
        <w:gridCol w:w="2211"/>
        <w:gridCol w:w="1531"/>
        <w:gridCol w:w="1877"/>
      </w:tblGrid>
      <w:tr w:rsidR="00A72BD8">
        <w:tc>
          <w:tcPr>
            <w:tcW w:w="1762" w:type="dxa"/>
            <w:tcBorders>
              <w:top w:val="single" w:sz="4" w:space="0" w:color="auto"/>
              <w:bottom w:val="single" w:sz="4" w:space="0" w:color="auto"/>
            </w:tcBorders>
          </w:tcPr>
          <w:p w:rsidR="00A72BD8" w:rsidRDefault="00183C5A">
            <w:pPr>
              <w:pStyle w:val="ConsPlusNormal0"/>
            </w:pPr>
            <w:r>
              <w:t>1) любить Родину и гордиться ей</w:t>
            </w:r>
          </w:p>
        </w:tc>
        <w:tc>
          <w:tcPr>
            <w:tcW w:w="1675" w:type="dxa"/>
            <w:tcBorders>
              <w:top w:val="single" w:sz="4" w:space="0" w:color="auto"/>
              <w:bottom w:val="single" w:sz="4" w:space="0" w:color="auto"/>
            </w:tcBorders>
          </w:tcPr>
          <w:p w:rsidR="00A72BD8" w:rsidRDefault="00183C5A">
            <w:pPr>
              <w:pStyle w:val="ConsPlusNormal0"/>
            </w:pPr>
            <w:r>
              <w:t>2) уважать традиции и культуру нашей страны</w:t>
            </w:r>
          </w:p>
        </w:tc>
        <w:tc>
          <w:tcPr>
            <w:tcW w:w="2211" w:type="dxa"/>
            <w:tcBorders>
              <w:top w:val="single" w:sz="4" w:space="0" w:color="auto"/>
              <w:bottom w:val="single" w:sz="4" w:space="0" w:color="auto"/>
            </w:tcBorders>
          </w:tcPr>
          <w:p w:rsidR="00A72BD8" w:rsidRDefault="00183C5A">
            <w:pPr>
              <w:pStyle w:val="ConsPlusNormal0"/>
            </w:pPr>
            <w:r>
              <w:t>3) быть готовым защищать Отечество</w:t>
            </w:r>
          </w:p>
        </w:tc>
        <w:tc>
          <w:tcPr>
            <w:tcW w:w="1531" w:type="dxa"/>
            <w:tcBorders>
              <w:top w:val="single" w:sz="4" w:space="0" w:color="auto"/>
              <w:bottom w:val="single" w:sz="4" w:space="0" w:color="auto"/>
            </w:tcBorders>
          </w:tcPr>
          <w:p w:rsidR="00A72BD8" w:rsidRDefault="00183C5A">
            <w:pPr>
              <w:pStyle w:val="ConsPlusNormal0"/>
            </w:pPr>
            <w:r>
              <w:t>4) всегда защищать и обеспечивать свою семью</w:t>
            </w:r>
          </w:p>
        </w:tc>
        <w:tc>
          <w:tcPr>
            <w:tcW w:w="1877" w:type="dxa"/>
            <w:tcBorders>
              <w:top w:val="single" w:sz="4" w:space="0" w:color="auto"/>
              <w:bottom w:val="single" w:sz="4" w:space="0" w:color="auto"/>
            </w:tcBorders>
          </w:tcPr>
          <w:p w:rsidR="00A72BD8" w:rsidRDefault="00183C5A">
            <w:pPr>
              <w:pStyle w:val="ConsPlusNormal0"/>
            </w:pPr>
            <w:r>
              <w:t>5) принципиально отстаивать свою позицию</w:t>
            </w:r>
          </w:p>
        </w:tc>
      </w:tr>
    </w:tbl>
    <w:p w:rsidR="00A72BD8" w:rsidRDefault="00A72BD8">
      <w:pPr>
        <w:pStyle w:val="ConsPlusNormal0"/>
        <w:jc w:val="both"/>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jc w:val="both"/>
            </w:pPr>
            <w:r>
              <w:t>Другое (напиши, что)</w:t>
            </w:r>
          </w:p>
        </w:tc>
      </w:tr>
      <w:tr w:rsidR="00A72BD8">
        <w:tc>
          <w:tcPr>
            <w:tcW w:w="9071" w:type="dxa"/>
            <w:tcBorders>
              <w:top w:val="nil"/>
              <w:left w:val="nil"/>
              <w:bottom w:val="single" w:sz="4" w:space="0" w:color="auto"/>
              <w:right w:val="nil"/>
            </w:tcBorders>
          </w:tcPr>
          <w:p w:rsidR="00A72BD8" w:rsidRDefault="00A72BD8">
            <w:pPr>
              <w:pStyle w:val="ConsPlusNormal0"/>
            </w:pPr>
          </w:p>
        </w:tc>
      </w:tr>
    </w:tbl>
    <w:p w:rsidR="00A72BD8" w:rsidRDefault="00A72BD8">
      <w:pPr>
        <w:pStyle w:val="ConsPlusNormal0"/>
        <w:jc w:val="both"/>
      </w:pPr>
    </w:p>
    <w:p w:rsidR="00A72BD8" w:rsidRDefault="00183C5A">
      <w:pPr>
        <w:pStyle w:val="ConsPlusNormal0"/>
        <w:ind w:firstLine="540"/>
        <w:jc w:val="both"/>
      </w:pPr>
      <w:r>
        <w:t>15. Как ты думаешь, в чем главное преимущество многонациональной страны?</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2698"/>
        <w:gridCol w:w="1982"/>
        <w:gridCol w:w="1987"/>
        <w:gridCol w:w="2381"/>
      </w:tblGrid>
      <w:tr w:rsidR="00A72BD8">
        <w:tc>
          <w:tcPr>
            <w:tcW w:w="2698" w:type="dxa"/>
            <w:tcBorders>
              <w:top w:val="single" w:sz="4" w:space="0" w:color="auto"/>
              <w:bottom w:val="single" w:sz="4" w:space="0" w:color="auto"/>
            </w:tcBorders>
          </w:tcPr>
          <w:p w:rsidR="00A72BD8" w:rsidRDefault="00183C5A">
            <w:pPr>
              <w:pStyle w:val="ConsPlusNormal0"/>
            </w:pPr>
            <w:r>
              <w:t>1) единство народов страны</w:t>
            </w:r>
          </w:p>
        </w:tc>
        <w:tc>
          <w:tcPr>
            <w:tcW w:w="1982" w:type="dxa"/>
            <w:tcBorders>
              <w:top w:val="single" w:sz="4" w:space="0" w:color="auto"/>
              <w:bottom w:val="single" w:sz="4" w:space="0" w:color="auto"/>
            </w:tcBorders>
          </w:tcPr>
          <w:p w:rsidR="00A72BD8" w:rsidRDefault="00183C5A">
            <w:pPr>
              <w:pStyle w:val="ConsPlusNormal0"/>
            </w:pPr>
            <w:r>
              <w:t>2) сплочение</w:t>
            </w:r>
          </w:p>
        </w:tc>
        <w:tc>
          <w:tcPr>
            <w:tcW w:w="1987" w:type="dxa"/>
            <w:tcBorders>
              <w:top w:val="single" w:sz="4" w:space="0" w:color="auto"/>
              <w:bottom w:val="single" w:sz="4" w:space="0" w:color="auto"/>
            </w:tcBorders>
          </w:tcPr>
          <w:p w:rsidR="00A72BD8" w:rsidRDefault="00183C5A">
            <w:pPr>
              <w:pStyle w:val="ConsPlusNormal0"/>
            </w:pPr>
            <w:r>
              <w:t>3) взаимопомощь</w:t>
            </w:r>
          </w:p>
        </w:tc>
        <w:tc>
          <w:tcPr>
            <w:tcW w:w="2381" w:type="dxa"/>
            <w:tcBorders>
              <w:top w:val="single" w:sz="4" w:space="0" w:color="auto"/>
              <w:bottom w:val="single" w:sz="4" w:space="0" w:color="auto"/>
            </w:tcBorders>
          </w:tcPr>
          <w:p w:rsidR="00A72BD8" w:rsidRDefault="00183C5A">
            <w:pPr>
              <w:pStyle w:val="ConsPlusNormal0"/>
            </w:pPr>
            <w:r>
              <w:t>4) принятие культурных ценностей</w:t>
            </w:r>
          </w:p>
        </w:tc>
      </w:tr>
    </w:tbl>
    <w:p w:rsidR="00A72BD8" w:rsidRDefault="00A72BD8">
      <w:pPr>
        <w:pStyle w:val="ConsPlusNormal0"/>
        <w:jc w:val="both"/>
      </w:pPr>
    </w:p>
    <w:p w:rsidR="00A72BD8" w:rsidRDefault="00183C5A">
      <w:pPr>
        <w:pStyle w:val="ConsPlusNormal0"/>
        <w:ind w:firstLine="540"/>
        <w:jc w:val="both"/>
      </w:pPr>
      <w:r>
        <w:t>16. Как ты считаешь, что позволяет лучше познакомиться с культурой и традициями России? Можешь выбрать несколько вариантов ответов</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584"/>
        <w:gridCol w:w="1186"/>
        <w:gridCol w:w="2074"/>
        <w:gridCol w:w="1733"/>
        <w:gridCol w:w="1417"/>
        <w:gridCol w:w="1077"/>
      </w:tblGrid>
      <w:tr w:rsidR="00A72BD8">
        <w:tc>
          <w:tcPr>
            <w:tcW w:w="1584" w:type="dxa"/>
            <w:tcBorders>
              <w:top w:val="single" w:sz="4" w:space="0" w:color="auto"/>
              <w:bottom w:val="single" w:sz="4" w:space="0" w:color="auto"/>
            </w:tcBorders>
          </w:tcPr>
          <w:p w:rsidR="00A72BD8" w:rsidRDefault="00183C5A">
            <w:pPr>
              <w:pStyle w:val="ConsPlusNormal0"/>
            </w:pPr>
            <w:r>
              <w:t xml:space="preserve">1) </w:t>
            </w:r>
            <w:r>
              <w:lastRenderedPageBreak/>
              <w:t>спортивные мероприятия</w:t>
            </w:r>
          </w:p>
        </w:tc>
        <w:tc>
          <w:tcPr>
            <w:tcW w:w="1186" w:type="dxa"/>
            <w:tcBorders>
              <w:top w:val="single" w:sz="4" w:space="0" w:color="auto"/>
              <w:bottom w:val="single" w:sz="4" w:space="0" w:color="auto"/>
            </w:tcBorders>
          </w:tcPr>
          <w:p w:rsidR="00A72BD8" w:rsidRDefault="00183C5A">
            <w:pPr>
              <w:pStyle w:val="ConsPlusNormal0"/>
            </w:pPr>
            <w:r>
              <w:lastRenderedPageBreak/>
              <w:t xml:space="preserve">2) </w:t>
            </w:r>
            <w:r>
              <w:lastRenderedPageBreak/>
              <w:t>экскурсии</w:t>
            </w:r>
          </w:p>
        </w:tc>
        <w:tc>
          <w:tcPr>
            <w:tcW w:w="2074" w:type="dxa"/>
            <w:tcBorders>
              <w:top w:val="single" w:sz="4" w:space="0" w:color="auto"/>
              <w:bottom w:val="single" w:sz="4" w:space="0" w:color="auto"/>
            </w:tcBorders>
          </w:tcPr>
          <w:p w:rsidR="00A72BD8" w:rsidRDefault="00183C5A">
            <w:pPr>
              <w:pStyle w:val="ConsPlusNormal0"/>
            </w:pPr>
            <w:r>
              <w:lastRenderedPageBreak/>
              <w:t xml:space="preserve">3) тематические </w:t>
            </w:r>
            <w:r>
              <w:lastRenderedPageBreak/>
              <w:t>игры</w:t>
            </w:r>
          </w:p>
        </w:tc>
        <w:tc>
          <w:tcPr>
            <w:tcW w:w="1733" w:type="dxa"/>
            <w:tcBorders>
              <w:top w:val="single" w:sz="4" w:space="0" w:color="auto"/>
              <w:bottom w:val="single" w:sz="4" w:space="0" w:color="auto"/>
            </w:tcBorders>
          </w:tcPr>
          <w:p w:rsidR="00A72BD8" w:rsidRDefault="00183C5A">
            <w:pPr>
              <w:pStyle w:val="ConsPlusNormal0"/>
            </w:pPr>
            <w:r>
              <w:lastRenderedPageBreak/>
              <w:t xml:space="preserve">4) беседы о </w:t>
            </w:r>
            <w:r>
              <w:lastRenderedPageBreak/>
              <w:t>традициях страны</w:t>
            </w:r>
          </w:p>
        </w:tc>
        <w:tc>
          <w:tcPr>
            <w:tcW w:w="1417" w:type="dxa"/>
            <w:tcBorders>
              <w:top w:val="single" w:sz="4" w:space="0" w:color="auto"/>
              <w:bottom w:val="single" w:sz="4" w:space="0" w:color="auto"/>
            </w:tcBorders>
          </w:tcPr>
          <w:p w:rsidR="00A72BD8" w:rsidRDefault="00183C5A">
            <w:pPr>
              <w:pStyle w:val="ConsPlusNormal0"/>
            </w:pPr>
            <w:r>
              <w:lastRenderedPageBreak/>
              <w:t xml:space="preserve">5) общение </w:t>
            </w:r>
            <w:r>
              <w:lastRenderedPageBreak/>
              <w:t>с россиянами</w:t>
            </w:r>
          </w:p>
        </w:tc>
        <w:tc>
          <w:tcPr>
            <w:tcW w:w="1077" w:type="dxa"/>
            <w:tcBorders>
              <w:top w:val="single" w:sz="4" w:space="0" w:color="auto"/>
              <w:bottom w:val="single" w:sz="4" w:space="0" w:color="auto"/>
            </w:tcBorders>
          </w:tcPr>
          <w:p w:rsidR="00A72BD8" w:rsidRDefault="00183C5A">
            <w:pPr>
              <w:pStyle w:val="ConsPlusNormal0"/>
            </w:pPr>
            <w:r>
              <w:lastRenderedPageBreak/>
              <w:t xml:space="preserve">6) все </w:t>
            </w:r>
            <w:r>
              <w:lastRenderedPageBreak/>
              <w:t>варианты</w:t>
            </w:r>
          </w:p>
        </w:tc>
      </w:tr>
    </w:tbl>
    <w:p w:rsidR="00A72BD8" w:rsidRDefault="00A72BD8">
      <w:pPr>
        <w:pStyle w:val="ConsPlusNormal0"/>
        <w:jc w:val="both"/>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jc w:val="both"/>
            </w:pPr>
            <w:r>
              <w:t>Другое (напиши, что)</w:t>
            </w:r>
          </w:p>
        </w:tc>
      </w:tr>
      <w:tr w:rsidR="00A72BD8">
        <w:tc>
          <w:tcPr>
            <w:tcW w:w="9071" w:type="dxa"/>
            <w:tcBorders>
              <w:top w:val="nil"/>
              <w:left w:val="nil"/>
              <w:bottom w:val="single" w:sz="4" w:space="0" w:color="auto"/>
              <w:right w:val="nil"/>
            </w:tcBorders>
          </w:tcPr>
          <w:p w:rsidR="00A72BD8" w:rsidRDefault="00A72BD8">
            <w:pPr>
              <w:pStyle w:val="ConsPlusNormal0"/>
            </w:pPr>
          </w:p>
        </w:tc>
      </w:tr>
    </w:tbl>
    <w:p w:rsidR="00A72BD8" w:rsidRDefault="00A72BD8">
      <w:pPr>
        <w:pStyle w:val="ConsPlusNormal0"/>
        <w:jc w:val="both"/>
      </w:pPr>
    </w:p>
    <w:p w:rsidR="00A72BD8" w:rsidRDefault="00183C5A">
      <w:pPr>
        <w:pStyle w:val="ConsPlusNormal0"/>
        <w:ind w:firstLine="540"/>
        <w:jc w:val="both"/>
      </w:pPr>
      <w:r>
        <w:t>17. В какой форме ты участвовал в мероприятиях смены?</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2698"/>
        <w:gridCol w:w="1982"/>
        <w:gridCol w:w="1987"/>
        <w:gridCol w:w="2381"/>
      </w:tblGrid>
      <w:tr w:rsidR="00A72BD8">
        <w:tc>
          <w:tcPr>
            <w:tcW w:w="2698" w:type="dxa"/>
            <w:tcBorders>
              <w:top w:val="single" w:sz="4" w:space="0" w:color="auto"/>
              <w:bottom w:val="single" w:sz="4" w:space="0" w:color="auto"/>
            </w:tcBorders>
          </w:tcPr>
          <w:p w:rsidR="00A72BD8" w:rsidRDefault="00183C5A">
            <w:pPr>
              <w:pStyle w:val="ConsPlusNormal0"/>
              <w:jc w:val="both"/>
            </w:pPr>
            <w:r>
              <w:t>1) в коллективе детей (больше 5 человек)</w:t>
            </w:r>
          </w:p>
        </w:tc>
        <w:tc>
          <w:tcPr>
            <w:tcW w:w="1982" w:type="dxa"/>
            <w:tcBorders>
              <w:top w:val="single" w:sz="4" w:space="0" w:color="auto"/>
              <w:bottom w:val="single" w:sz="4" w:space="0" w:color="auto"/>
            </w:tcBorders>
          </w:tcPr>
          <w:p w:rsidR="00A72BD8" w:rsidRDefault="00183C5A">
            <w:pPr>
              <w:pStyle w:val="ConsPlusNormal0"/>
              <w:jc w:val="both"/>
            </w:pPr>
            <w:r>
              <w:t>2) в малой группе детей (3 - 5 человек)</w:t>
            </w:r>
          </w:p>
        </w:tc>
        <w:tc>
          <w:tcPr>
            <w:tcW w:w="1987" w:type="dxa"/>
            <w:tcBorders>
              <w:top w:val="single" w:sz="4" w:space="0" w:color="auto"/>
              <w:bottom w:val="single" w:sz="4" w:space="0" w:color="auto"/>
            </w:tcBorders>
          </w:tcPr>
          <w:p w:rsidR="00A72BD8" w:rsidRDefault="00183C5A">
            <w:pPr>
              <w:pStyle w:val="ConsPlusNormal0"/>
              <w:jc w:val="both"/>
            </w:pPr>
            <w:r>
              <w:t>3) индивидуально (самостоятельно)</w:t>
            </w:r>
          </w:p>
        </w:tc>
        <w:tc>
          <w:tcPr>
            <w:tcW w:w="2381" w:type="dxa"/>
            <w:tcBorders>
              <w:top w:val="single" w:sz="4" w:space="0" w:color="auto"/>
              <w:bottom w:val="single" w:sz="4" w:space="0" w:color="auto"/>
            </w:tcBorders>
          </w:tcPr>
          <w:p w:rsidR="00A72BD8" w:rsidRDefault="00183C5A">
            <w:pPr>
              <w:pStyle w:val="ConsPlusNormal0"/>
              <w:jc w:val="both"/>
            </w:pPr>
            <w:r>
              <w:t>4) все варианты</w:t>
            </w:r>
          </w:p>
        </w:tc>
      </w:tr>
    </w:tbl>
    <w:p w:rsidR="00A72BD8" w:rsidRDefault="00A72BD8">
      <w:pPr>
        <w:pStyle w:val="ConsPlusNormal0"/>
        <w:jc w:val="both"/>
      </w:pPr>
    </w:p>
    <w:p w:rsidR="00A72BD8" w:rsidRDefault="00183C5A">
      <w:pPr>
        <w:pStyle w:val="ConsPlusNormal0"/>
        <w:ind w:firstLine="540"/>
        <w:jc w:val="both"/>
      </w:pPr>
      <w:r>
        <w:t>18. Пожалуйста, закончи предложения (фразы):</w:t>
      </w:r>
    </w:p>
    <w:p w:rsidR="00A72BD8" w:rsidRDefault="00A72BD8">
      <w:pPr>
        <w:pStyle w:val="ConsPlusNormal0"/>
        <w:jc w:val="both"/>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jc w:val="both"/>
            </w:pPr>
            <w:r>
              <w:t>Я хотел и произошло</w:t>
            </w:r>
          </w:p>
        </w:tc>
      </w:tr>
      <w:tr w:rsidR="00A72BD8">
        <w:tc>
          <w:tcPr>
            <w:tcW w:w="9071" w:type="dxa"/>
            <w:tcBorders>
              <w:top w:val="nil"/>
              <w:left w:val="nil"/>
              <w:bottom w:val="single" w:sz="4" w:space="0" w:color="auto"/>
              <w:right w:val="nil"/>
            </w:tcBorders>
          </w:tcPr>
          <w:p w:rsidR="00A72BD8" w:rsidRDefault="00A72BD8">
            <w:pPr>
              <w:pStyle w:val="ConsPlusNormal0"/>
            </w:pPr>
          </w:p>
        </w:tc>
      </w:tr>
      <w:tr w:rsidR="00A72BD8">
        <w:tc>
          <w:tcPr>
            <w:tcW w:w="9071" w:type="dxa"/>
            <w:tcBorders>
              <w:top w:val="single" w:sz="4" w:space="0" w:color="auto"/>
              <w:left w:val="nil"/>
              <w:bottom w:val="nil"/>
              <w:right w:val="nil"/>
            </w:tcBorders>
          </w:tcPr>
          <w:p w:rsidR="00A72BD8" w:rsidRDefault="00183C5A">
            <w:pPr>
              <w:pStyle w:val="ConsPlusNormal0"/>
              <w:jc w:val="both"/>
            </w:pPr>
            <w:r>
              <w:t>Я не хотел и произошло</w:t>
            </w:r>
          </w:p>
        </w:tc>
      </w:tr>
      <w:tr w:rsidR="00A72BD8">
        <w:tc>
          <w:tcPr>
            <w:tcW w:w="9071" w:type="dxa"/>
            <w:tcBorders>
              <w:top w:val="nil"/>
              <w:left w:val="nil"/>
              <w:bottom w:val="single" w:sz="4" w:space="0" w:color="auto"/>
              <w:right w:val="nil"/>
            </w:tcBorders>
          </w:tcPr>
          <w:p w:rsidR="00A72BD8" w:rsidRDefault="00A72BD8">
            <w:pPr>
              <w:pStyle w:val="ConsPlusNormal0"/>
            </w:pPr>
          </w:p>
        </w:tc>
      </w:tr>
      <w:tr w:rsidR="00A72BD8">
        <w:tc>
          <w:tcPr>
            <w:tcW w:w="9071" w:type="dxa"/>
            <w:tcBorders>
              <w:top w:val="single" w:sz="4" w:space="0" w:color="auto"/>
              <w:left w:val="nil"/>
              <w:bottom w:val="nil"/>
              <w:right w:val="nil"/>
            </w:tcBorders>
          </w:tcPr>
          <w:p w:rsidR="00A72BD8" w:rsidRDefault="00183C5A">
            <w:pPr>
              <w:pStyle w:val="ConsPlusNormal0"/>
              <w:jc w:val="both"/>
            </w:pPr>
            <w:r>
              <w:t>Я боялся этого и произошло</w:t>
            </w:r>
          </w:p>
        </w:tc>
      </w:tr>
      <w:tr w:rsidR="00A72BD8">
        <w:tc>
          <w:tcPr>
            <w:tcW w:w="9071" w:type="dxa"/>
            <w:tcBorders>
              <w:top w:val="nil"/>
              <w:left w:val="nil"/>
              <w:bottom w:val="single" w:sz="4" w:space="0" w:color="auto"/>
              <w:right w:val="nil"/>
            </w:tcBorders>
          </w:tcPr>
          <w:p w:rsidR="00A72BD8" w:rsidRDefault="00A72BD8">
            <w:pPr>
              <w:pStyle w:val="ConsPlusNormal0"/>
            </w:pPr>
          </w:p>
        </w:tc>
      </w:tr>
    </w:tbl>
    <w:p w:rsidR="00A72BD8" w:rsidRDefault="00A72BD8">
      <w:pPr>
        <w:pStyle w:val="ConsPlusNormal0"/>
        <w:jc w:val="both"/>
      </w:pPr>
    </w:p>
    <w:p w:rsidR="00A72BD8" w:rsidRDefault="00183C5A">
      <w:pPr>
        <w:pStyle w:val="ConsPlusNormal0"/>
        <w:ind w:firstLine="540"/>
        <w:jc w:val="both"/>
      </w:pPr>
      <w:r>
        <w:t>19. Что из перечисленного удавалось тебе без особых затруднений? Можешь выбрать несколько вариантов ответов</w:t>
      </w:r>
    </w:p>
    <w:p w:rsidR="00A72BD8" w:rsidRDefault="00183C5A">
      <w:pPr>
        <w:pStyle w:val="ConsPlusNormal0"/>
        <w:spacing w:before="240"/>
        <w:ind w:firstLine="540"/>
        <w:jc w:val="both"/>
      </w:pPr>
      <w:r>
        <w:t>1) познакомится с новыми людьми, вступить с ними в разговор</w:t>
      </w:r>
    </w:p>
    <w:p w:rsidR="00A72BD8" w:rsidRDefault="00183C5A">
      <w:pPr>
        <w:pStyle w:val="ConsPlusNormal0"/>
        <w:spacing w:before="240"/>
        <w:ind w:firstLine="540"/>
        <w:jc w:val="both"/>
      </w:pPr>
      <w:r>
        <w:t>2) найти интересное для себя дело</w:t>
      </w:r>
    </w:p>
    <w:p w:rsidR="00A72BD8" w:rsidRDefault="00183C5A">
      <w:pPr>
        <w:pStyle w:val="ConsPlusNormal0"/>
        <w:spacing w:before="240"/>
        <w:ind w:firstLine="540"/>
        <w:jc w:val="both"/>
      </w:pPr>
      <w:r>
        <w:t>3) организовать коллективные мероприятия</w:t>
      </w:r>
    </w:p>
    <w:p w:rsidR="00A72BD8" w:rsidRDefault="00183C5A">
      <w:pPr>
        <w:pStyle w:val="ConsPlusNormal0"/>
        <w:spacing w:before="240"/>
        <w:ind w:firstLine="540"/>
        <w:jc w:val="both"/>
      </w:pPr>
      <w:r>
        <w:t>4) справиться с возникающими трудностями</w:t>
      </w:r>
    </w:p>
    <w:p w:rsidR="00A72BD8" w:rsidRDefault="00183C5A">
      <w:pPr>
        <w:pStyle w:val="ConsPlusNormal0"/>
        <w:spacing w:before="240"/>
        <w:ind w:firstLine="540"/>
        <w:jc w:val="both"/>
      </w:pPr>
      <w:r>
        <w:t>5) довести задуманное дело до конца</w:t>
      </w:r>
    </w:p>
    <w:p w:rsidR="00A72BD8" w:rsidRDefault="00183C5A">
      <w:pPr>
        <w:pStyle w:val="ConsPlusNormal0"/>
        <w:spacing w:before="240"/>
        <w:ind w:firstLine="540"/>
        <w:jc w:val="both"/>
      </w:pPr>
      <w:r>
        <w:t>6) прийти другим на помощь в случае необходи</w:t>
      </w:r>
      <w:r>
        <w:t>мости</w:t>
      </w:r>
    </w:p>
    <w:p w:rsidR="00A72BD8" w:rsidRDefault="00183C5A">
      <w:pPr>
        <w:pStyle w:val="ConsPlusNormal0"/>
        <w:spacing w:before="240"/>
        <w:ind w:firstLine="540"/>
        <w:jc w:val="both"/>
      </w:pPr>
      <w:r>
        <w:t>7) выступить с каким-либо инициативной</w:t>
      </w:r>
    </w:p>
    <w:p w:rsidR="00A72BD8" w:rsidRDefault="00183C5A">
      <w:pPr>
        <w:pStyle w:val="ConsPlusNormal0"/>
        <w:spacing w:before="240"/>
        <w:ind w:firstLine="540"/>
        <w:jc w:val="both"/>
      </w:pPr>
      <w:r>
        <w:t>8) самостоятельно решать вопросы, важные для окружающих</w:t>
      </w:r>
    </w:p>
    <w:p w:rsidR="00A72BD8" w:rsidRDefault="00A72BD8">
      <w:pPr>
        <w:pStyle w:val="ConsPlusNormal0"/>
        <w:jc w:val="both"/>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jc w:val="both"/>
            </w:pPr>
            <w:r>
              <w:lastRenderedPageBreak/>
              <w:t>20. Напиши 3 прилагательных, характеризующих тебя:</w:t>
            </w:r>
          </w:p>
        </w:tc>
      </w:tr>
      <w:tr w:rsidR="00A72BD8">
        <w:tc>
          <w:tcPr>
            <w:tcW w:w="9071" w:type="dxa"/>
            <w:tcBorders>
              <w:top w:val="nil"/>
              <w:left w:val="nil"/>
              <w:bottom w:val="single" w:sz="4" w:space="0" w:color="auto"/>
              <w:right w:val="nil"/>
            </w:tcBorders>
          </w:tcPr>
          <w:p w:rsidR="00A72BD8" w:rsidRDefault="00A72BD8">
            <w:pPr>
              <w:pStyle w:val="ConsPlusNormal0"/>
            </w:pPr>
          </w:p>
        </w:tc>
      </w:tr>
      <w:tr w:rsidR="00A72BD8">
        <w:tblPrEx>
          <w:tblBorders>
            <w:insideH w:val="single" w:sz="4" w:space="0" w:color="auto"/>
          </w:tblBorders>
        </w:tblPrEx>
        <w:tc>
          <w:tcPr>
            <w:tcW w:w="9071" w:type="dxa"/>
            <w:tcBorders>
              <w:top w:val="single" w:sz="4" w:space="0" w:color="auto"/>
              <w:left w:val="nil"/>
              <w:bottom w:val="single" w:sz="4" w:space="0" w:color="auto"/>
              <w:right w:val="nil"/>
            </w:tcBorders>
          </w:tcPr>
          <w:p w:rsidR="00A72BD8" w:rsidRDefault="00A72BD8">
            <w:pPr>
              <w:pStyle w:val="ConsPlusNormal0"/>
            </w:pPr>
          </w:p>
        </w:tc>
      </w:tr>
    </w:tbl>
    <w:p w:rsidR="00A72BD8" w:rsidRDefault="00A72BD8">
      <w:pPr>
        <w:pStyle w:val="ConsPlusNormal0"/>
        <w:jc w:val="both"/>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A72BD8">
        <w:tc>
          <w:tcPr>
            <w:tcW w:w="9071" w:type="dxa"/>
            <w:tcBorders>
              <w:top w:val="nil"/>
              <w:left w:val="nil"/>
              <w:bottom w:val="nil"/>
              <w:right w:val="nil"/>
            </w:tcBorders>
          </w:tcPr>
          <w:p w:rsidR="00A72BD8" w:rsidRDefault="00183C5A">
            <w:pPr>
              <w:pStyle w:val="ConsPlusNormal0"/>
              <w:jc w:val="both"/>
            </w:pPr>
            <w:r>
              <w:t>21. Что бы ты хотел пожелать себе?</w:t>
            </w:r>
          </w:p>
        </w:tc>
      </w:tr>
      <w:tr w:rsidR="00A72BD8">
        <w:tc>
          <w:tcPr>
            <w:tcW w:w="9071" w:type="dxa"/>
            <w:tcBorders>
              <w:top w:val="nil"/>
              <w:left w:val="nil"/>
              <w:bottom w:val="single" w:sz="4" w:space="0" w:color="auto"/>
              <w:right w:val="nil"/>
            </w:tcBorders>
          </w:tcPr>
          <w:p w:rsidR="00A72BD8" w:rsidRDefault="00A72BD8">
            <w:pPr>
              <w:pStyle w:val="ConsPlusNormal0"/>
            </w:pPr>
          </w:p>
        </w:tc>
      </w:tr>
      <w:tr w:rsidR="00A72BD8">
        <w:tblPrEx>
          <w:tblBorders>
            <w:insideH w:val="single" w:sz="4" w:space="0" w:color="auto"/>
          </w:tblBorders>
        </w:tblPrEx>
        <w:tc>
          <w:tcPr>
            <w:tcW w:w="9071" w:type="dxa"/>
            <w:tcBorders>
              <w:top w:val="single" w:sz="4" w:space="0" w:color="auto"/>
              <w:left w:val="nil"/>
              <w:bottom w:val="single" w:sz="4" w:space="0" w:color="auto"/>
              <w:right w:val="nil"/>
            </w:tcBorders>
          </w:tcPr>
          <w:p w:rsidR="00A72BD8" w:rsidRDefault="00A72BD8">
            <w:pPr>
              <w:pStyle w:val="ConsPlusNormal0"/>
            </w:pPr>
          </w:p>
        </w:tc>
      </w:tr>
    </w:tbl>
    <w:p w:rsidR="00A72BD8" w:rsidRDefault="00A72BD8">
      <w:pPr>
        <w:pStyle w:val="ConsPlusNormal0"/>
        <w:jc w:val="both"/>
      </w:pPr>
    </w:p>
    <w:p w:rsidR="00A72BD8" w:rsidRDefault="00183C5A">
      <w:pPr>
        <w:pStyle w:val="ConsPlusNormal0"/>
        <w:jc w:val="center"/>
      </w:pPr>
      <w:r>
        <w:t>Спасибо большое за твои ответы!</w:t>
      </w: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183C5A">
      <w:pPr>
        <w:pStyle w:val="ConsPlusNormal0"/>
        <w:jc w:val="right"/>
        <w:outlineLvl w:val="2"/>
      </w:pPr>
      <w:r>
        <w:t>Приложение У6</w:t>
      </w:r>
    </w:p>
    <w:p w:rsidR="00A72BD8" w:rsidRDefault="00A72BD8">
      <w:pPr>
        <w:pStyle w:val="ConsPlusNormal0"/>
        <w:jc w:val="both"/>
      </w:pPr>
    </w:p>
    <w:p w:rsidR="00A72BD8" w:rsidRDefault="00183C5A">
      <w:pPr>
        <w:pStyle w:val="ConsPlusTitle0"/>
        <w:jc w:val="center"/>
      </w:pPr>
      <w:bookmarkStart w:id="15" w:name="P5791"/>
      <w:bookmarkEnd w:id="15"/>
      <w:r>
        <w:t>МЕТОДИКА "ШКАЛА СОЦИАЛЬНОГО САМОКОНТРОЛЯ" (М. СНАЙДЕР)</w:t>
      </w:r>
    </w:p>
    <w:p w:rsidR="00A72BD8" w:rsidRDefault="00A72BD8">
      <w:pPr>
        <w:pStyle w:val="ConsPlusNormal0"/>
        <w:jc w:val="both"/>
      </w:pPr>
    </w:p>
    <w:p w:rsidR="00A72BD8" w:rsidRDefault="00183C5A">
      <w:pPr>
        <w:pStyle w:val="ConsPlusNormal0"/>
        <w:ind w:firstLine="540"/>
        <w:jc w:val="both"/>
      </w:pPr>
      <w:r>
        <w:t>Цель: измерение "социального самоконтроля" - личностной характеристики, направленной на достижение социальной приспособленности.</w:t>
      </w:r>
    </w:p>
    <w:p w:rsidR="00A72BD8" w:rsidRDefault="00183C5A">
      <w:pPr>
        <w:pStyle w:val="ConsPlusNormal0"/>
        <w:spacing w:before="240"/>
        <w:ind w:firstLine="540"/>
        <w:jc w:val="both"/>
      </w:pPr>
      <w:r>
        <w:t>Примерное время заполнения опросника: 15 - 20 мин.</w:t>
      </w:r>
    </w:p>
    <w:p w:rsidR="00A72BD8" w:rsidRDefault="00A72BD8">
      <w:pPr>
        <w:pStyle w:val="ConsPlusNormal0"/>
        <w:jc w:val="both"/>
      </w:pPr>
    </w:p>
    <w:p w:rsidR="00A72BD8" w:rsidRDefault="00183C5A">
      <w:pPr>
        <w:pStyle w:val="ConsPlusTitle0"/>
        <w:ind w:firstLine="540"/>
        <w:jc w:val="both"/>
        <w:outlineLvl w:val="3"/>
      </w:pPr>
      <w:r>
        <w:t>Описание:</w:t>
      </w:r>
    </w:p>
    <w:p w:rsidR="00A72BD8" w:rsidRDefault="00183C5A">
      <w:pPr>
        <w:pStyle w:val="ConsPlusNormal0"/>
        <w:spacing w:before="240"/>
        <w:ind w:firstLine="540"/>
        <w:jc w:val="both"/>
      </w:pPr>
      <w:r>
        <w:t>В основе разработки концепции социального самоконтроля лежит потребность в предсказании поведения человека в социальных ситуациях. Было обнаружено, что традиционный психодиагностический подход - предсказание поведения индивида в зависимости от особенностей</w:t>
      </w:r>
      <w:r>
        <w:t xml:space="preserve"> его личности - далеко не всегда оказывается верным. Лишь у части людей поведение можно достаточно точно прогнозировать, опираясь на их личностные установки, черты и предрасположенности. У другой части, наоборот, поведение определяется требованиями ситуаци</w:t>
      </w:r>
      <w:r>
        <w:t>и и в минимальной степени соответствует личностным установкам и ценностям. Шкала социального самоконтроля (Self-Monitoring Scale) была разработана в 1974 году американским психологом из Миннесотского университета Марком Снайдером. Целью автора было создани</w:t>
      </w:r>
      <w:r>
        <w:t>е опросника для измерения индивидуальных различий в способности человека управлять своим поведением и выражением своих эмоций. В основу опросника был положен список из 41 утверждения, которые затрагивали:</w:t>
      </w:r>
    </w:p>
    <w:p w:rsidR="00A72BD8" w:rsidRDefault="00183C5A">
      <w:pPr>
        <w:pStyle w:val="ConsPlusNormal0"/>
        <w:spacing w:before="240"/>
        <w:ind w:firstLine="540"/>
        <w:jc w:val="both"/>
      </w:pPr>
      <w:r>
        <w:t>а) озабоченность социальной пригодностью своего обр</w:t>
      </w:r>
      <w:r>
        <w:t>аза (пример: "На вечеринках или собраниях я не стараюсь говорить или делать то, что нравится другим")</w:t>
      </w:r>
    </w:p>
    <w:p w:rsidR="00A72BD8" w:rsidRDefault="00183C5A">
      <w:pPr>
        <w:pStyle w:val="ConsPlusNormal0"/>
        <w:spacing w:before="240"/>
        <w:ind w:firstLine="540"/>
        <w:jc w:val="both"/>
      </w:pPr>
      <w:r>
        <w:t>б) внимание к характеристикам ситуации, с учетом которых следует строить свое поведение (пример: "Когда я не знаю, как себя вести в некоторых ситуациях, я</w:t>
      </w:r>
      <w:r>
        <w:t xml:space="preserve"> смотрю, как делают другие)</w:t>
      </w:r>
    </w:p>
    <w:p w:rsidR="00A72BD8" w:rsidRDefault="00183C5A">
      <w:pPr>
        <w:pStyle w:val="ConsPlusNormal0"/>
        <w:spacing w:before="240"/>
        <w:ind w:firstLine="540"/>
        <w:jc w:val="both"/>
      </w:pPr>
      <w:r>
        <w:lastRenderedPageBreak/>
        <w:t>в) способность контролировать и модифицировать свое экспрессивное поведение (пример: "Я могу смотреть человеку прямо в глаза и лгать с честным лицом (если это нужно для дела)")</w:t>
      </w:r>
    </w:p>
    <w:p w:rsidR="00A72BD8" w:rsidRDefault="00183C5A">
      <w:pPr>
        <w:pStyle w:val="ConsPlusNormal0"/>
        <w:spacing w:before="240"/>
        <w:ind w:firstLine="540"/>
        <w:jc w:val="both"/>
      </w:pPr>
      <w:r>
        <w:t>г) использование этой способности в отдельных ситуа</w:t>
      </w:r>
      <w:r>
        <w:t>циях (пример: "Я могу быть дружелюбным с людьми, которые на самом деле мне не нравятся")</w:t>
      </w:r>
    </w:p>
    <w:p w:rsidR="00A72BD8" w:rsidRDefault="00183C5A">
      <w:pPr>
        <w:pStyle w:val="ConsPlusNormal0"/>
        <w:spacing w:before="240"/>
        <w:ind w:firstLine="540"/>
        <w:jc w:val="both"/>
      </w:pPr>
      <w:r>
        <w:t>д) степень, в которой экспрессивное поведение респондента постоянно в различных ситуациях (пример: "В различных ситуациях и с различными людьми я часто веду себя как с</w:t>
      </w:r>
      <w:r>
        <w:t>овершенно разные люди")</w:t>
      </w:r>
    </w:p>
    <w:p w:rsidR="00A72BD8" w:rsidRDefault="00183C5A">
      <w:pPr>
        <w:pStyle w:val="ConsPlusNormal0"/>
        <w:spacing w:before="240"/>
        <w:ind w:firstLine="540"/>
        <w:jc w:val="both"/>
      </w:pPr>
      <w:r>
        <w:t>Опросник состоит из 25 утверждений, с каждым из которых респондент должен выразить степень своего согласия или несогласия. Часть пунктов интерпретируется в прямых значениях, часть - в обратных. По шкале подсчитывается один общий бал</w:t>
      </w:r>
      <w:r>
        <w:t>л, который может быть переведен в стандартные оценки.</w:t>
      </w:r>
    </w:p>
    <w:p w:rsidR="00A72BD8" w:rsidRDefault="00183C5A">
      <w:pPr>
        <w:pStyle w:val="ConsPlusNormal0"/>
        <w:spacing w:before="240"/>
        <w:ind w:firstLine="540"/>
        <w:jc w:val="both"/>
      </w:pPr>
      <w:r>
        <w:t>Важно! При использовании данной методики на бланке, который выдается несовершеннолетнему, ее название не публикуется (не указывается)!</w:t>
      </w:r>
    </w:p>
    <w:p w:rsidR="00A72BD8" w:rsidRDefault="00A72BD8">
      <w:pPr>
        <w:pStyle w:val="ConsPlusNormal0"/>
        <w:jc w:val="both"/>
      </w:pPr>
    </w:p>
    <w:p w:rsidR="00A72BD8" w:rsidRDefault="00183C5A">
      <w:pPr>
        <w:pStyle w:val="ConsPlusTitle0"/>
        <w:ind w:firstLine="540"/>
        <w:jc w:val="both"/>
        <w:outlineLvl w:val="3"/>
      </w:pPr>
      <w:r>
        <w:t>Инструкция:</w:t>
      </w:r>
    </w:p>
    <w:p w:rsidR="00A72BD8" w:rsidRDefault="00183C5A">
      <w:pPr>
        <w:pStyle w:val="ConsPlusNormal0"/>
        <w:spacing w:before="240"/>
        <w:ind w:firstLine="540"/>
        <w:jc w:val="both"/>
      </w:pPr>
      <w:r>
        <w:t>Вам предлагаются утверждения, касающиеся Ваших реакций</w:t>
      </w:r>
      <w:r>
        <w:t xml:space="preserve"> на различные жизненные ситуации. Если утверждение ВЕРНО или ПОЧТИ ВЕРНО по отношению к Вам, отметьте это напротив соответствующего утверждения.</w:t>
      </w:r>
    </w:p>
    <w:p w:rsidR="00A72BD8" w:rsidRDefault="00A72BD8">
      <w:pPr>
        <w:pStyle w:val="ConsPlusNormal0"/>
        <w:jc w:val="both"/>
      </w:pPr>
    </w:p>
    <w:p w:rsidR="00A72BD8" w:rsidRDefault="00183C5A">
      <w:pPr>
        <w:pStyle w:val="ConsPlusTitle0"/>
        <w:ind w:firstLine="540"/>
        <w:jc w:val="both"/>
        <w:outlineLvl w:val="3"/>
      </w:pPr>
      <w:r>
        <w:t>Вопросы:</w:t>
      </w:r>
    </w:p>
    <w:p w:rsidR="00A72BD8" w:rsidRDefault="00183C5A">
      <w:pPr>
        <w:pStyle w:val="ConsPlusNormal0"/>
        <w:spacing w:before="240"/>
        <w:ind w:firstLine="540"/>
        <w:jc w:val="both"/>
      </w:pPr>
      <w:r>
        <w:t>1. Мне трудно имитировать поведение других людей</w:t>
      </w:r>
    </w:p>
    <w:p w:rsidR="00A72BD8" w:rsidRDefault="00183C5A">
      <w:pPr>
        <w:pStyle w:val="ConsPlusNormal0"/>
        <w:spacing w:before="240"/>
        <w:ind w:firstLine="540"/>
        <w:jc w:val="both"/>
      </w:pPr>
      <w:r>
        <w:t>2. Мое поведение обычно является выражением моих ист</w:t>
      </w:r>
      <w:r>
        <w:t>инных чувств</w:t>
      </w:r>
    </w:p>
    <w:p w:rsidR="00A72BD8" w:rsidRDefault="00183C5A">
      <w:pPr>
        <w:pStyle w:val="ConsPlusNormal0"/>
        <w:spacing w:before="240"/>
        <w:ind w:firstLine="540"/>
        <w:jc w:val="both"/>
      </w:pPr>
      <w:r>
        <w:t>3. На вечеринках или собраниях я не пытаюсь делать или говорить то, что нравится другим</w:t>
      </w:r>
    </w:p>
    <w:p w:rsidR="00A72BD8" w:rsidRDefault="00183C5A">
      <w:pPr>
        <w:pStyle w:val="ConsPlusNormal0"/>
        <w:spacing w:before="240"/>
        <w:ind w:firstLine="540"/>
        <w:jc w:val="both"/>
      </w:pPr>
      <w:r>
        <w:t>4. Я могу отстаивать только те идеи, в которые верю</w:t>
      </w:r>
    </w:p>
    <w:p w:rsidR="00A72BD8" w:rsidRDefault="00183C5A">
      <w:pPr>
        <w:pStyle w:val="ConsPlusNormal0"/>
        <w:spacing w:before="240"/>
        <w:ind w:firstLine="540"/>
        <w:jc w:val="both"/>
      </w:pPr>
      <w:r>
        <w:t>5. Я могу произнести экспромтом речь даже о тех вещах, о которых я почти ничего не знаю</w:t>
      </w:r>
    </w:p>
    <w:p w:rsidR="00A72BD8" w:rsidRDefault="00183C5A">
      <w:pPr>
        <w:pStyle w:val="ConsPlusNormal0"/>
        <w:spacing w:before="240"/>
        <w:ind w:firstLine="540"/>
        <w:jc w:val="both"/>
      </w:pPr>
      <w:r>
        <w:t>6. Мне кажется,</w:t>
      </w:r>
      <w:r>
        <w:t xml:space="preserve"> я притворяюсь, чтобы развлечь людей или произвести на них впечатление</w:t>
      </w:r>
    </w:p>
    <w:p w:rsidR="00A72BD8" w:rsidRDefault="00183C5A">
      <w:pPr>
        <w:pStyle w:val="ConsPlusNormal0"/>
        <w:spacing w:before="240"/>
        <w:ind w:firstLine="540"/>
        <w:jc w:val="both"/>
      </w:pPr>
      <w:r>
        <w:t>7. Когда я не знаю, как себя вести в некоторых ситуациях, я смотрю, как поступают другие</w:t>
      </w:r>
    </w:p>
    <w:p w:rsidR="00A72BD8" w:rsidRDefault="00183C5A">
      <w:pPr>
        <w:pStyle w:val="ConsPlusNormal0"/>
        <w:spacing w:before="240"/>
        <w:ind w:firstLine="540"/>
        <w:jc w:val="both"/>
      </w:pPr>
      <w:r>
        <w:t>8. Вероятно, я мог бы стать хорошим актером</w:t>
      </w:r>
    </w:p>
    <w:p w:rsidR="00A72BD8" w:rsidRDefault="00183C5A">
      <w:pPr>
        <w:pStyle w:val="ConsPlusNormal0"/>
        <w:spacing w:before="240"/>
        <w:ind w:firstLine="540"/>
        <w:jc w:val="both"/>
      </w:pPr>
      <w:r>
        <w:t>9. Я редко нуждаюсь в совете друзей, чтобы выбрать ф</w:t>
      </w:r>
      <w:r>
        <w:t>ильм, книгу или музыку</w:t>
      </w:r>
    </w:p>
    <w:p w:rsidR="00A72BD8" w:rsidRDefault="00183C5A">
      <w:pPr>
        <w:pStyle w:val="ConsPlusNormal0"/>
        <w:spacing w:before="240"/>
        <w:ind w:firstLine="540"/>
        <w:jc w:val="both"/>
      </w:pPr>
      <w:r>
        <w:t>10. Иногда со стороны кажется, что я испытываю более глубокие эмоции, чем есть на самом деле</w:t>
      </w:r>
    </w:p>
    <w:p w:rsidR="00A72BD8" w:rsidRDefault="00183C5A">
      <w:pPr>
        <w:pStyle w:val="ConsPlusNormal0"/>
        <w:spacing w:before="240"/>
        <w:ind w:firstLine="540"/>
        <w:jc w:val="both"/>
      </w:pPr>
      <w:r>
        <w:t>11. Я больше смеюсь, когда смотрю комедию к компании, чем когда нахожусь один</w:t>
      </w:r>
    </w:p>
    <w:p w:rsidR="00A72BD8" w:rsidRDefault="00183C5A">
      <w:pPr>
        <w:pStyle w:val="ConsPlusNormal0"/>
        <w:spacing w:before="240"/>
        <w:ind w:firstLine="540"/>
        <w:jc w:val="both"/>
      </w:pPr>
      <w:r>
        <w:lastRenderedPageBreak/>
        <w:t>12. В группе людей я редко являюсь центром внимания</w:t>
      </w:r>
    </w:p>
    <w:p w:rsidR="00A72BD8" w:rsidRDefault="00183C5A">
      <w:pPr>
        <w:pStyle w:val="ConsPlusNormal0"/>
        <w:spacing w:before="240"/>
        <w:ind w:firstLine="540"/>
        <w:jc w:val="both"/>
      </w:pPr>
      <w:r>
        <w:t>13. В различных ситуациях и с разными людьми я поступаю как совершенно разные лица</w:t>
      </w:r>
    </w:p>
    <w:p w:rsidR="00A72BD8" w:rsidRDefault="00183C5A">
      <w:pPr>
        <w:pStyle w:val="ConsPlusNormal0"/>
        <w:spacing w:before="240"/>
        <w:ind w:firstLine="540"/>
        <w:jc w:val="both"/>
      </w:pPr>
      <w:r>
        <w:t>14. У меня не очень-то получается заставлять других людей любить меня</w:t>
      </w:r>
    </w:p>
    <w:p w:rsidR="00A72BD8" w:rsidRDefault="00183C5A">
      <w:pPr>
        <w:pStyle w:val="ConsPlusNormal0"/>
        <w:spacing w:before="240"/>
        <w:ind w:firstLine="540"/>
        <w:jc w:val="both"/>
      </w:pPr>
      <w:r>
        <w:t>15. Даже если я недоволен собой, я часто делаю вид, что прекрасно провожу время</w:t>
      </w:r>
    </w:p>
    <w:p w:rsidR="00A72BD8" w:rsidRDefault="00183C5A">
      <w:pPr>
        <w:pStyle w:val="ConsPlusNormal0"/>
        <w:spacing w:before="240"/>
        <w:ind w:firstLine="540"/>
        <w:jc w:val="both"/>
      </w:pPr>
      <w:r>
        <w:t>16. Я не всегда бываю т</w:t>
      </w:r>
      <w:r>
        <w:t>аким, каким кажусь</w:t>
      </w:r>
    </w:p>
    <w:p w:rsidR="00A72BD8" w:rsidRDefault="00183C5A">
      <w:pPr>
        <w:pStyle w:val="ConsPlusNormal0"/>
        <w:spacing w:before="240"/>
        <w:ind w:firstLine="540"/>
        <w:jc w:val="both"/>
      </w:pPr>
      <w:r>
        <w:t>17. Я не стал бы менять свое мнение (или манеру поведения) для того, чтобы доставить кому-то удовольствие или заслужить чье-то расположение</w:t>
      </w:r>
    </w:p>
    <w:p w:rsidR="00A72BD8" w:rsidRDefault="00183C5A">
      <w:pPr>
        <w:pStyle w:val="ConsPlusNormal0"/>
        <w:spacing w:before="240"/>
        <w:ind w:firstLine="540"/>
        <w:jc w:val="both"/>
      </w:pPr>
      <w:r>
        <w:t>18. Я считаюсь человеком, вносящим оживление в компанию</w:t>
      </w:r>
    </w:p>
    <w:p w:rsidR="00A72BD8" w:rsidRDefault="00183C5A">
      <w:pPr>
        <w:pStyle w:val="ConsPlusNormal0"/>
        <w:spacing w:before="240"/>
        <w:ind w:firstLine="540"/>
        <w:jc w:val="both"/>
      </w:pPr>
      <w:r>
        <w:t>19. Чтобы ладить с окружающими и нравитьс</w:t>
      </w:r>
      <w:r>
        <w:t>я им, я склонен быть таким, каким меня хотят видеть</w:t>
      </w:r>
    </w:p>
    <w:p w:rsidR="00A72BD8" w:rsidRDefault="00183C5A">
      <w:pPr>
        <w:pStyle w:val="ConsPlusNormal0"/>
        <w:spacing w:before="240"/>
        <w:ind w:firstLine="540"/>
        <w:jc w:val="both"/>
      </w:pPr>
      <w:r>
        <w:t>20. Мне никогда не удавались такие игры, как шарады, импровизированные представления</w:t>
      </w:r>
    </w:p>
    <w:p w:rsidR="00A72BD8" w:rsidRDefault="00183C5A">
      <w:pPr>
        <w:pStyle w:val="ConsPlusNormal0"/>
        <w:spacing w:before="240"/>
        <w:ind w:firstLine="540"/>
        <w:jc w:val="both"/>
      </w:pPr>
      <w:r>
        <w:t>21. Мне трудно изменить свое поведение, чтобы приспособиться к разным людям и различным ситуациям</w:t>
      </w:r>
    </w:p>
    <w:p w:rsidR="00A72BD8" w:rsidRDefault="00183C5A">
      <w:pPr>
        <w:pStyle w:val="ConsPlusNormal0"/>
        <w:spacing w:before="240"/>
        <w:ind w:firstLine="540"/>
        <w:jc w:val="both"/>
      </w:pPr>
      <w:r>
        <w:t>22. На вечеринках я п</w:t>
      </w:r>
      <w:r>
        <w:t>редоставляю другим право шутить и рассказывать истории</w:t>
      </w:r>
    </w:p>
    <w:p w:rsidR="00A72BD8" w:rsidRDefault="00183C5A">
      <w:pPr>
        <w:pStyle w:val="ConsPlusNormal0"/>
        <w:spacing w:before="240"/>
        <w:ind w:firstLine="540"/>
        <w:jc w:val="both"/>
      </w:pPr>
      <w:r>
        <w:t>23. В компании я чувствую себя немного скованно и не могу показать все, на что я способен</w:t>
      </w:r>
    </w:p>
    <w:p w:rsidR="00A72BD8" w:rsidRDefault="00183C5A">
      <w:pPr>
        <w:pStyle w:val="ConsPlusNormal0"/>
        <w:spacing w:before="240"/>
        <w:ind w:firstLine="540"/>
        <w:jc w:val="both"/>
      </w:pPr>
      <w:r>
        <w:t>24. Я могу смотреть человеку прямо в глаза и лгать с честным лицом (если это нужно для дела)</w:t>
      </w:r>
    </w:p>
    <w:p w:rsidR="00A72BD8" w:rsidRDefault="00183C5A">
      <w:pPr>
        <w:pStyle w:val="ConsPlusNormal0"/>
        <w:spacing w:before="240"/>
        <w:ind w:firstLine="540"/>
        <w:jc w:val="both"/>
      </w:pPr>
      <w:r>
        <w:t>25. Я могу обманыв</w:t>
      </w:r>
      <w:r>
        <w:t>ать людей, демонстрируя дружеское отношение к ним, в то время, как на самом деле они мне не нравятся.</w:t>
      </w:r>
    </w:p>
    <w:p w:rsidR="00A72BD8" w:rsidRDefault="00A72BD8">
      <w:pPr>
        <w:pStyle w:val="ConsPlusNormal0"/>
        <w:jc w:val="both"/>
      </w:pPr>
    </w:p>
    <w:p w:rsidR="00A72BD8" w:rsidRDefault="00183C5A">
      <w:pPr>
        <w:pStyle w:val="ConsPlusTitle0"/>
        <w:jc w:val="center"/>
        <w:outlineLvl w:val="3"/>
      </w:pPr>
      <w:r>
        <w:t>Ключ по обработке результатов</w:t>
      </w:r>
    </w:p>
    <w:p w:rsidR="00A72BD8" w:rsidRDefault="00A72BD8">
      <w:pPr>
        <w:pStyle w:val="ConsPlusNormal0"/>
        <w:jc w:val="both"/>
      </w:pPr>
    </w:p>
    <w:p w:rsidR="00A72BD8" w:rsidRDefault="00183C5A">
      <w:pPr>
        <w:pStyle w:val="ConsPlusNormal0"/>
        <w:ind w:firstLine="540"/>
        <w:jc w:val="both"/>
      </w:pPr>
      <w:r>
        <w:t>За каждое совпадение с ключом испытуемому присваивается один балл. Сумма всех ответов дает итоговый балл и может варьирова</w:t>
      </w:r>
      <w:r>
        <w:t>ть от 0 до 25. Итоговый балл по тесту с помощью нормативной таблицы переводится в стандартную оценку по шкале стенов (М = 5.5, ст = 2). В соответствии с величиной полученного балла происходит интерпретация результатов.</w:t>
      </w:r>
    </w:p>
    <w:p w:rsidR="00A72BD8" w:rsidRDefault="00183C5A">
      <w:pPr>
        <w:pStyle w:val="ConsPlusNormal0"/>
        <w:spacing w:before="240"/>
        <w:ind w:firstLine="540"/>
        <w:jc w:val="both"/>
      </w:pPr>
      <w:r>
        <w:t>Подсчет сырых баллов</w:t>
      </w:r>
    </w:p>
    <w:p w:rsidR="00A72BD8" w:rsidRDefault="00183C5A">
      <w:pPr>
        <w:pStyle w:val="ConsPlusNormal0"/>
        <w:spacing w:before="240"/>
        <w:ind w:firstLine="540"/>
        <w:jc w:val="both"/>
      </w:pPr>
      <w:r>
        <w:t>- В прямых значе</w:t>
      </w:r>
      <w:r>
        <w:t>ниях: 5, 6, 7, 8, 10, 11, 13, 15, 16, 18, 19, 24, 25</w:t>
      </w:r>
    </w:p>
    <w:p w:rsidR="00A72BD8" w:rsidRDefault="00183C5A">
      <w:pPr>
        <w:pStyle w:val="ConsPlusNormal0"/>
        <w:spacing w:before="240"/>
        <w:ind w:firstLine="540"/>
        <w:jc w:val="both"/>
      </w:pPr>
      <w:r>
        <w:t>- В обратных значениях: 1, 2, 3, 4, 9, 12, 14, 17, 20, 21, 22, 23</w:t>
      </w:r>
    </w:p>
    <w:p w:rsidR="00A72BD8" w:rsidRDefault="00183C5A">
      <w:pPr>
        <w:pStyle w:val="ConsPlusNormal0"/>
        <w:spacing w:before="240"/>
        <w:ind w:firstLine="540"/>
        <w:jc w:val="both"/>
      </w:pPr>
      <w:r>
        <w:t>Перевод в стены</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340"/>
        <w:gridCol w:w="340"/>
        <w:gridCol w:w="340"/>
        <w:gridCol w:w="340"/>
        <w:gridCol w:w="340"/>
        <w:gridCol w:w="340"/>
        <w:gridCol w:w="340"/>
        <w:gridCol w:w="340"/>
        <w:gridCol w:w="340"/>
        <w:gridCol w:w="340"/>
        <w:gridCol w:w="350"/>
        <w:gridCol w:w="341"/>
        <w:gridCol w:w="350"/>
        <w:gridCol w:w="350"/>
        <w:gridCol w:w="350"/>
        <w:gridCol w:w="350"/>
        <w:gridCol w:w="350"/>
        <w:gridCol w:w="350"/>
        <w:gridCol w:w="350"/>
        <w:gridCol w:w="350"/>
        <w:gridCol w:w="350"/>
        <w:gridCol w:w="346"/>
        <w:gridCol w:w="355"/>
        <w:gridCol w:w="350"/>
        <w:gridCol w:w="346"/>
        <w:gridCol w:w="360"/>
      </w:tblGrid>
      <w:tr w:rsidR="00A72BD8">
        <w:tc>
          <w:tcPr>
            <w:tcW w:w="1191" w:type="dxa"/>
          </w:tcPr>
          <w:p w:rsidR="00A72BD8" w:rsidRDefault="00183C5A">
            <w:pPr>
              <w:pStyle w:val="ConsPlusNormal0"/>
              <w:jc w:val="center"/>
            </w:pPr>
            <w:r>
              <w:lastRenderedPageBreak/>
              <w:t>Итоговый балл по тесту</w:t>
            </w:r>
          </w:p>
        </w:tc>
        <w:tc>
          <w:tcPr>
            <w:tcW w:w="340" w:type="dxa"/>
          </w:tcPr>
          <w:p w:rsidR="00A72BD8" w:rsidRDefault="00183C5A">
            <w:pPr>
              <w:pStyle w:val="ConsPlusNormal0"/>
              <w:jc w:val="center"/>
            </w:pPr>
            <w:r>
              <w:t>0</w:t>
            </w:r>
          </w:p>
        </w:tc>
        <w:tc>
          <w:tcPr>
            <w:tcW w:w="340" w:type="dxa"/>
          </w:tcPr>
          <w:p w:rsidR="00A72BD8" w:rsidRDefault="00183C5A">
            <w:pPr>
              <w:pStyle w:val="ConsPlusNormal0"/>
              <w:jc w:val="center"/>
            </w:pPr>
            <w:r>
              <w:t>1</w:t>
            </w:r>
          </w:p>
        </w:tc>
        <w:tc>
          <w:tcPr>
            <w:tcW w:w="340" w:type="dxa"/>
          </w:tcPr>
          <w:p w:rsidR="00A72BD8" w:rsidRDefault="00183C5A">
            <w:pPr>
              <w:pStyle w:val="ConsPlusNormal0"/>
              <w:jc w:val="center"/>
            </w:pPr>
            <w:r>
              <w:t>2</w:t>
            </w:r>
          </w:p>
        </w:tc>
        <w:tc>
          <w:tcPr>
            <w:tcW w:w="340" w:type="dxa"/>
          </w:tcPr>
          <w:p w:rsidR="00A72BD8" w:rsidRDefault="00183C5A">
            <w:pPr>
              <w:pStyle w:val="ConsPlusNormal0"/>
              <w:jc w:val="center"/>
            </w:pPr>
            <w:r>
              <w:t>3</w:t>
            </w:r>
          </w:p>
        </w:tc>
        <w:tc>
          <w:tcPr>
            <w:tcW w:w="340" w:type="dxa"/>
          </w:tcPr>
          <w:p w:rsidR="00A72BD8" w:rsidRDefault="00183C5A">
            <w:pPr>
              <w:pStyle w:val="ConsPlusNormal0"/>
              <w:jc w:val="center"/>
            </w:pPr>
            <w:r>
              <w:t>4</w:t>
            </w:r>
          </w:p>
        </w:tc>
        <w:tc>
          <w:tcPr>
            <w:tcW w:w="340" w:type="dxa"/>
          </w:tcPr>
          <w:p w:rsidR="00A72BD8" w:rsidRDefault="00183C5A">
            <w:pPr>
              <w:pStyle w:val="ConsPlusNormal0"/>
              <w:jc w:val="center"/>
            </w:pPr>
            <w:r>
              <w:t>5</w:t>
            </w:r>
          </w:p>
        </w:tc>
        <w:tc>
          <w:tcPr>
            <w:tcW w:w="340" w:type="dxa"/>
          </w:tcPr>
          <w:p w:rsidR="00A72BD8" w:rsidRDefault="00183C5A">
            <w:pPr>
              <w:pStyle w:val="ConsPlusNormal0"/>
              <w:jc w:val="center"/>
            </w:pPr>
            <w:r>
              <w:t>6</w:t>
            </w:r>
          </w:p>
        </w:tc>
        <w:tc>
          <w:tcPr>
            <w:tcW w:w="340" w:type="dxa"/>
          </w:tcPr>
          <w:p w:rsidR="00A72BD8" w:rsidRDefault="00183C5A">
            <w:pPr>
              <w:pStyle w:val="ConsPlusNormal0"/>
              <w:jc w:val="center"/>
            </w:pPr>
            <w:r>
              <w:t>7</w:t>
            </w:r>
          </w:p>
        </w:tc>
        <w:tc>
          <w:tcPr>
            <w:tcW w:w="340" w:type="dxa"/>
          </w:tcPr>
          <w:p w:rsidR="00A72BD8" w:rsidRDefault="00183C5A">
            <w:pPr>
              <w:pStyle w:val="ConsPlusNormal0"/>
              <w:jc w:val="center"/>
            </w:pPr>
            <w:r>
              <w:t>8</w:t>
            </w:r>
          </w:p>
        </w:tc>
        <w:tc>
          <w:tcPr>
            <w:tcW w:w="340" w:type="dxa"/>
          </w:tcPr>
          <w:p w:rsidR="00A72BD8" w:rsidRDefault="00183C5A">
            <w:pPr>
              <w:pStyle w:val="ConsPlusNormal0"/>
              <w:jc w:val="center"/>
            </w:pPr>
            <w:r>
              <w:t>9</w:t>
            </w:r>
          </w:p>
        </w:tc>
        <w:tc>
          <w:tcPr>
            <w:tcW w:w="350" w:type="dxa"/>
          </w:tcPr>
          <w:p w:rsidR="00A72BD8" w:rsidRDefault="00183C5A">
            <w:pPr>
              <w:pStyle w:val="ConsPlusNormal0"/>
              <w:jc w:val="center"/>
            </w:pPr>
            <w:r>
              <w:t>10</w:t>
            </w:r>
          </w:p>
        </w:tc>
        <w:tc>
          <w:tcPr>
            <w:tcW w:w="341" w:type="dxa"/>
          </w:tcPr>
          <w:p w:rsidR="00A72BD8" w:rsidRDefault="00183C5A">
            <w:pPr>
              <w:pStyle w:val="ConsPlusNormal0"/>
              <w:jc w:val="center"/>
            </w:pPr>
            <w:r>
              <w:t>11</w:t>
            </w:r>
          </w:p>
        </w:tc>
        <w:tc>
          <w:tcPr>
            <w:tcW w:w="350" w:type="dxa"/>
          </w:tcPr>
          <w:p w:rsidR="00A72BD8" w:rsidRDefault="00183C5A">
            <w:pPr>
              <w:pStyle w:val="ConsPlusNormal0"/>
              <w:jc w:val="center"/>
            </w:pPr>
            <w:r>
              <w:t>12</w:t>
            </w:r>
          </w:p>
        </w:tc>
        <w:tc>
          <w:tcPr>
            <w:tcW w:w="350" w:type="dxa"/>
          </w:tcPr>
          <w:p w:rsidR="00A72BD8" w:rsidRDefault="00183C5A">
            <w:pPr>
              <w:pStyle w:val="ConsPlusNormal0"/>
              <w:jc w:val="center"/>
            </w:pPr>
            <w:r>
              <w:t>13</w:t>
            </w:r>
          </w:p>
        </w:tc>
        <w:tc>
          <w:tcPr>
            <w:tcW w:w="350" w:type="dxa"/>
          </w:tcPr>
          <w:p w:rsidR="00A72BD8" w:rsidRDefault="00183C5A">
            <w:pPr>
              <w:pStyle w:val="ConsPlusNormal0"/>
              <w:jc w:val="center"/>
            </w:pPr>
            <w:r>
              <w:t>14</w:t>
            </w:r>
          </w:p>
        </w:tc>
        <w:tc>
          <w:tcPr>
            <w:tcW w:w="350" w:type="dxa"/>
          </w:tcPr>
          <w:p w:rsidR="00A72BD8" w:rsidRDefault="00183C5A">
            <w:pPr>
              <w:pStyle w:val="ConsPlusNormal0"/>
              <w:jc w:val="center"/>
            </w:pPr>
            <w:r>
              <w:t>15</w:t>
            </w:r>
          </w:p>
        </w:tc>
        <w:tc>
          <w:tcPr>
            <w:tcW w:w="350" w:type="dxa"/>
          </w:tcPr>
          <w:p w:rsidR="00A72BD8" w:rsidRDefault="00183C5A">
            <w:pPr>
              <w:pStyle w:val="ConsPlusNormal0"/>
              <w:jc w:val="center"/>
            </w:pPr>
            <w:r>
              <w:t>16</w:t>
            </w:r>
          </w:p>
        </w:tc>
        <w:tc>
          <w:tcPr>
            <w:tcW w:w="350" w:type="dxa"/>
          </w:tcPr>
          <w:p w:rsidR="00A72BD8" w:rsidRDefault="00183C5A">
            <w:pPr>
              <w:pStyle w:val="ConsPlusNormal0"/>
              <w:jc w:val="center"/>
            </w:pPr>
            <w:r>
              <w:t>17</w:t>
            </w:r>
          </w:p>
        </w:tc>
        <w:tc>
          <w:tcPr>
            <w:tcW w:w="350" w:type="dxa"/>
          </w:tcPr>
          <w:p w:rsidR="00A72BD8" w:rsidRDefault="00183C5A">
            <w:pPr>
              <w:pStyle w:val="ConsPlusNormal0"/>
              <w:jc w:val="center"/>
            </w:pPr>
            <w:r>
              <w:t>18</w:t>
            </w:r>
          </w:p>
        </w:tc>
        <w:tc>
          <w:tcPr>
            <w:tcW w:w="350" w:type="dxa"/>
          </w:tcPr>
          <w:p w:rsidR="00A72BD8" w:rsidRDefault="00183C5A">
            <w:pPr>
              <w:pStyle w:val="ConsPlusNormal0"/>
              <w:jc w:val="center"/>
            </w:pPr>
            <w:r>
              <w:t>19</w:t>
            </w:r>
          </w:p>
        </w:tc>
        <w:tc>
          <w:tcPr>
            <w:tcW w:w="350" w:type="dxa"/>
          </w:tcPr>
          <w:p w:rsidR="00A72BD8" w:rsidRDefault="00183C5A">
            <w:pPr>
              <w:pStyle w:val="ConsPlusNormal0"/>
              <w:jc w:val="center"/>
            </w:pPr>
            <w:r>
              <w:t>20</w:t>
            </w:r>
          </w:p>
        </w:tc>
        <w:tc>
          <w:tcPr>
            <w:tcW w:w="346" w:type="dxa"/>
          </w:tcPr>
          <w:p w:rsidR="00A72BD8" w:rsidRDefault="00183C5A">
            <w:pPr>
              <w:pStyle w:val="ConsPlusNormal0"/>
              <w:jc w:val="center"/>
            </w:pPr>
            <w:r>
              <w:t>21</w:t>
            </w:r>
          </w:p>
        </w:tc>
        <w:tc>
          <w:tcPr>
            <w:tcW w:w="355" w:type="dxa"/>
          </w:tcPr>
          <w:p w:rsidR="00A72BD8" w:rsidRDefault="00183C5A">
            <w:pPr>
              <w:pStyle w:val="ConsPlusNormal0"/>
              <w:jc w:val="center"/>
            </w:pPr>
            <w:r>
              <w:t>22</w:t>
            </w:r>
          </w:p>
        </w:tc>
        <w:tc>
          <w:tcPr>
            <w:tcW w:w="350" w:type="dxa"/>
          </w:tcPr>
          <w:p w:rsidR="00A72BD8" w:rsidRDefault="00183C5A">
            <w:pPr>
              <w:pStyle w:val="ConsPlusNormal0"/>
              <w:jc w:val="center"/>
            </w:pPr>
            <w:r>
              <w:t>23</w:t>
            </w:r>
          </w:p>
        </w:tc>
        <w:tc>
          <w:tcPr>
            <w:tcW w:w="346" w:type="dxa"/>
          </w:tcPr>
          <w:p w:rsidR="00A72BD8" w:rsidRDefault="00183C5A">
            <w:pPr>
              <w:pStyle w:val="ConsPlusNormal0"/>
              <w:jc w:val="center"/>
            </w:pPr>
            <w:r>
              <w:t>24</w:t>
            </w:r>
          </w:p>
        </w:tc>
        <w:tc>
          <w:tcPr>
            <w:tcW w:w="360" w:type="dxa"/>
          </w:tcPr>
          <w:p w:rsidR="00A72BD8" w:rsidRDefault="00183C5A">
            <w:pPr>
              <w:pStyle w:val="ConsPlusNormal0"/>
              <w:jc w:val="center"/>
            </w:pPr>
            <w:r>
              <w:t>25</w:t>
            </w:r>
          </w:p>
        </w:tc>
      </w:tr>
      <w:tr w:rsidR="00A72BD8">
        <w:tc>
          <w:tcPr>
            <w:tcW w:w="1191" w:type="dxa"/>
          </w:tcPr>
          <w:p w:rsidR="00A72BD8" w:rsidRDefault="00183C5A">
            <w:pPr>
              <w:pStyle w:val="ConsPlusNormal0"/>
              <w:jc w:val="center"/>
            </w:pPr>
            <w:r>
              <w:t>Стандартная оценка</w:t>
            </w:r>
          </w:p>
        </w:tc>
        <w:tc>
          <w:tcPr>
            <w:tcW w:w="340" w:type="dxa"/>
          </w:tcPr>
          <w:p w:rsidR="00A72BD8" w:rsidRDefault="00183C5A">
            <w:pPr>
              <w:pStyle w:val="ConsPlusNormal0"/>
              <w:jc w:val="center"/>
            </w:pPr>
            <w:r>
              <w:t>1</w:t>
            </w:r>
          </w:p>
        </w:tc>
        <w:tc>
          <w:tcPr>
            <w:tcW w:w="340" w:type="dxa"/>
          </w:tcPr>
          <w:p w:rsidR="00A72BD8" w:rsidRDefault="00183C5A">
            <w:pPr>
              <w:pStyle w:val="ConsPlusNormal0"/>
              <w:jc w:val="center"/>
            </w:pPr>
            <w:r>
              <w:t>1</w:t>
            </w:r>
          </w:p>
        </w:tc>
        <w:tc>
          <w:tcPr>
            <w:tcW w:w="340" w:type="dxa"/>
          </w:tcPr>
          <w:p w:rsidR="00A72BD8" w:rsidRDefault="00183C5A">
            <w:pPr>
              <w:pStyle w:val="ConsPlusNormal0"/>
              <w:jc w:val="center"/>
            </w:pPr>
            <w:r>
              <w:t>1</w:t>
            </w:r>
          </w:p>
        </w:tc>
        <w:tc>
          <w:tcPr>
            <w:tcW w:w="340" w:type="dxa"/>
          </w:tcPr>
          <w:p w:rsidR="00A72BD8" w:rsidRDefault="00183C5A">
            <w:pPr>
              <w:pStyle w:val="ConsPlusNormal0"/>
              <w:jc w:val="center"/>
            </w:pPr>
            <w:r>
              <w:t>1</w:t>
            </w:r>
          </w:p>
        </w:tc>
        <w:tc>
          <w:tcPr>
            <w:tcW w:w="340" w:type="dxa"/>
          </w:tcPr>
          <w:p w:rsidR="00A72BD8" w:rsidRDefault="00183C5A">
            <w:pPr>
              <w:pStyle w:val="ConsPlusNormal0"/>
              <w:jc w:val="center"/>
            </w:pPr>
            <w:r>
              <w:t>2</w:t>
            </w:r>
          </w:p>
        </w:tc>
        <w:tc>
          <w:tcPr>
            <w:tcW w:w="340" w:type="dxa"/>
          </w:tcPr>
          <w:p w:rsidR="00A72BD8" w:rsidRDefault="00183C5A">
            <w:pPr>
              <w:pStyle w:val="ConsPlusNormal0"/>
              <w:jc w:val="center"/>
            </w:pPr>
            <w:r>
              <w:t>3</w:t>
            </w:r>
          </w:p>
        </w:tc>
        <w:tc>
          <w:tcPr>
            <w:tcW w:w="340" w:type="dxa"/>
          </w:tcPr>
          <w:p w:rsidR="00A72BD8" w:rsidRDefault="00183C5A">
            <w:pPr>
              <w:pStyle w:val="ConsPlusNormal0"/>
              <w:jc w:val="center"/>
            </w:pPr>
            <w:r>
              <w:t>3</w:t>
            </w:r>
          </w:p>
        </w:tc>
        <w:tc>
          <w:tcPr>
            <w:tcW w:w="340" w:type="dxa"/>
          </w:tcPr>
          <w:p w:rsidR="00A72BD8" w:rsidRDefault="00183C5A">
            <w:pPr>
              <w:pStyle w:val="ConsPlusNormal0"/>
              <w:jc w:val="center"/>
            </w:pPr>
            <w:r>
              <w:t>3</w:t>
            </w:r>
          </w:p>
        </w:tc>
        <w:tc>
          <w:tcPr>
            <w:tcW w:w="340" w:type="dxa"/>
          </w:tcPr>
          <w:p w:rsidR="00A72BD8" w:rsidRDefault="00183C5A">
            <w:pPr>
              <w:pStyle w:val="ConsPlusNormal0"/>
              <w:jc w:val="center"/>
            </w:pPr>
            <w:r>
              <w:t>4</w:t>
            </w:r>
          </w:p>
        </w:tc>
        <w:tc>
          <w:tcPr>
            <w:tcW w:w="340" w:type="dxa"/>
          </w:tcPr>
          <w:p w:rsidR="00A72BD8" w:rsidRDefault="00183C5A">
            <w:pPr>
              <w:pStyle w:val="ConsPlusNormal0"/>
              <w:jc w:val="center"/>
            </w:pPr>
            <w:r>
              <w:t>4</w:t>
            </w:r>
          </w:p>
        </w:tc>
        <w:tc>
          <w:tcPr>
            <w:tcW w:w="350" w:type="dxa"/>
          </w:tcPr>
          <w:p w:rsidR="00A72BD8" w:rsidRDefault="00183C5A">
            <w:pPr>
              <w:pStyle w:val="ConsPlusNormal0"/>
              <w:jc w:val="center"/>
            </w:pPr>
            <w:r>
              <w:t>5</w:t>
            </w:r>
          </w:p>
        </w:tc>
        <w:tc>
          <w:tcPr>
            <w:tcW w:w="341" w:type="dxa"/>
          </w:tcPr>
          <w:p w:rsidR="00A72BD8" w:rsidRDefault="00183C5A">
            <w:pPr>
              <w:pStyle w:val="ConsPlusNormal0"/>
              <w:jc w:val="center"/>
            </w:pPr>
            <w:r>
              <w:t>5</w:t>
            </w:r>
          </w:p>
        </w:tc>
        <w:tc>
          <w:tcPr>
            <w:tcW w:w="350" w:type="dxa"/>
          </w:tcPr>
          <w:p w:rsidR="00A72BD8" w:rsidRDefault="00183C5A">
            <w:pPr>
              <w:pStyle w:val="ConsPlusNormal0"/>
              <w:jc w:val="center"/>
            </w:pPr>
            <w:r>
              <w:t>6</w:t>
            </w:r>
          </w:p>
        </w:tc>
        <w:tc>
          <w:tcPr>
            <w:tcW w:w="350" w:type="dxa"/>
          </w:tcPr>
          <w:p w:rsidR="00A72BD8" w:rsidRDefault="00183C5A">
            <w:pPr>
              <w:pStyle w:val="ConsPlusNormal0"/>
              <w:jc w:val="center"/>
            </w:pPr>
            <w:r>
              <w:t>6</w:t>
            </w:r>
          </w:p>
        </w:tc>
        <w:tc>
          <w:tcPr>
            <w:tcW w:w="350" w:type="dxa"/>
          </w:tcPr>
          <w:p w:rsidR="00A72BD8" w:rsidRDefault="00183C5A">
            <w:pPr>
              <w:pStyle w:val="ConsPlusNormal0"/>
              <w:jc w:val="center"/>
            </w:pPr>
            <w:r>
              <w:t>7</w:t>
            </w:r>
          </w:p>
        </w:tc>
        <w:tc>
          <w:tcPr>
            <w:tcW w:w="350" w:type="dxa"/>
          </w:tcPr>
          <w:p w:rsidR="00A72BD8" w:rsidRDefault="00183C5A">
            <w:pPr>
              <w:pStyle w:val="ConsPlusNormal0"/>
              <w:jc w:val="center"/>
            </w:pPr>
            <w:r>
              <w:t>7</w:t>
            </w:r>
          </w:p>
        </w:tc>
        <w:tc>
          <w:tcPr>
            <w:tcW w:w="350" w:type="dxa"/>
          </w:tcPr>
          <w:p w:rsidR="00A72BD8" w:rsidRDefault="00183C5A">
            <w:pPr>
              <w:pStyle w:val="ConsPlusNormal0"/>
              <w:jc w:val="center"/>
            </w:pPr>
            <w:r>
              <w:t>8</w:t>
            </w:r>
          </w:p>
        </w:tc>
        <w:tc>
          <w:tcPr>
            <w:tcW w:w="350" w:type="dxa"/>
          </w:tcPr>
          <w:p w:rsidR="00A72BD8" w:rsidRDefault="00183C5A">
            <w:pPr>
              <w:pStyle w:val="ConsPlusNormal0"/>
              <w:jc w:val="center"/>
            </w:pPr>
            <w:r>
              <w:t>8</w:t>
            </w:r>
          </w:p>
        </w:tc>
        <w:tc>
          <w:tcPr>
            <w:tcW w:w="350" w:type="dxa"/>
          </w:tcPr>
          <w:p w:rsidR="00A72BD8" w:rsidRDefault="00183C5A">
            <w:pPr>
              <w:pStyle w:val="ConsPlusNormal0"/>
              <w:jc w:val="center"/>
            </w:pPr>
            <w:r>
              <w:t>9</w:t>
            </w:r>
          </w:p>
        </w:tc>
        <w:tc>
          <w:tcPr>
            <w:tcW w:w="350" w:type="dxa"/>
          </w:tcPr>
          <w:p w:rsidR="00A72BD8" w:rsidRDefault="00183C5A">
            <w:pPr>
              <w:pStyle w:val="ConsPlusNormal0"/>
              <w:jc w:val="center"/>
            </w:pPr>
            <w:r>
              <w:t>9</w:t>
            </w:r>
          </w:p>
        </w:tc>
        <w:tc>
          <w:tcPr>
            <w:tcW w:w="350" w:type="dxa"/>
          </w:tcPr>
          <w:p w:rsidR="00A72BD8" w:rsidRDefault="00183C5A">
            <w:pPr>
              <w:pStyle w:val="ConsPlusNormal0"/>
              <w:jc w:val="center"/>
            </w:pPr>
            <w:r>
              <w:t>10</w:t>
            </w:r>
          </w:p>
        </w:tc>
        <w:tc>
          <w:tcPr>
            <w:tcW w:w="346" w:type="dxa"/>
          </w:tcPr>
          <w:p w:rsidR="00A72BD8" w:rsidRDefault="00183C5A">
            <w:pPr>
              <w:pStyle w:val="ConsPlusNormal0"/>
              <w:jc w:val="center"/>
            </w:pPr>
            <w:r>
              <w:t>10</w:t>
            </w:r>
          </w:p>
        </w:tc>
        <w:tc>
          <w:tcPr>
            <w:tcW w:w="355" w:type="dxa"/>
          </w:tcPr>
          <w:p w:rsidR="00A72BD8" w:rsidRDefault="00183C5A">
            <w:pPr>
              <w:pStyle w:val="ConsPlusNormal0"/>
              <w:jc w:val="center"/>
            </w:pPr>
            <w:r>
              <w:t>10</w:t>
            </w:r>
          </w:p>
        </w:tc>
        <w:tc>
          <w:tcPr>
            <w:tcW w:w="350" w:type="dxa"/>
          </w:tcPr>
          <w:p w:rsidR="00A72BD8" w:rsidRDefault="00183C5A">
            <w:pPr>
              <w:pStyle w:val="ConsPlusNormal0"/>
              <w:jc w:val="center"/>
            </w:pPr>
            <w:r>
              <w:t>10</w:t>
            </w:r>
          </w:p>
        </w:tc>
        <w:tc>
          <w:tcPr>
            <w:tcW w:w="346" w:type="dxa"/>
          </w:tcPr>
          <w:p w:rsidR="00A72BD8" w:rsidRDefault="00183C5A">
            <w:pPr>
              <w:pStyle w:val="ConsPlusNormal0"/>
              <w:jc w:val="center"/>
            </w:pPr>
            <w:r>
              <w:t>10</w:t>
            </w:r>
          </w:p>
        </w:tc>
        <w:tc>
          <w:tcPr>
            <w:tcW w:w="360" w:type="dxa"/>
          </w:tcPr>
          <w:p w:rsidR="00A72BD8" w:rsidRDefault="00183C5A">
            <w:pPr>
              <w:pStyle w:val="ConsPlusNormal0"/>
              <w:jc w:val="center"/>
            </w:pPr>
            <w:r>
              <w:t>10</w:t>
            </w:r>
          </w:p>
        </w:tc>
      </w:tr>
    </w:tbl>
    <w:p w:rsidR="00A72BD8" w:rsidRDefault="00A72BD8">
      <w:pPr>
        <w:pStyle w:val="ConsPlusNormal0"/>
        <w:jc w:val="both"/>
      </w:pPr>
    </w:p>
    <w:p w:rsidR="00A72BD8" w:rsidRDefault="00183C5A">
      <w:pPr>
        <w:pStyle w:val="ConsPlusNormal0"/>
        <w:ind w:firstLine="540"/>
        <w:jc w:val="both"/>
      </w:pPr>
      <w:r>
        <w:t>- 0 - 3 стенов - низкий коммуникативный контроль. Поведение устойчиво, субъект не считает нужным изменяться в зависимости от ситуации. Способен к искреннему самораскрытию в общении. Окружающие люди считают такого человека "неудобным" по причине его прямоли</w:t>
      </w:r>
      <w:r>
        <w:t>нейности.</w:t>
      </w:r>
    </w:p>
    <w:p w:rsidR="00A72BD8" w:rsidRDefault="00183C5A">
      <w:pPr>
        <w:pStyle w:val="ConsPlusNormal0"/>
        <w:spacing w:before="240"/>
        <w:ind w:firstLine="540"/>
        <w:jc w:val="both"/>
      </w:pPr>
      <w:r>
        <w:t>- 4 - 6 стенов - средний коммуникативный контроль. Человек искренен, но несдержан в своих эмоциональных проявлениях, хотя считается в своем поведении с окружающими людьми.</w:t>
      </w:r>
    </w:p>
    <w:p w:rsidR="00A72BD8" w:rsidRDefault="00183C5A">
      <w:pPr>
        <w:pStyle w:val="ConsPlusNormal0"/>
        <w:spacing w:before="240"/>
        <w:ind w:firstLine="540"/>
        <w:jc w:val="both"/>
      </w:pPr>
      <w:r>
        <w:t>- 7 - 10 стенов - высокий коммуникативный контроль. Такой человек легко входит в любую роль, гибко реагирует на изменение ситуации, хорошо чувствует и даже в состоянии предвидеть впечатление, которое производит на окружающих.</w:t>
      </w:r>
    </w:p>
    <w:p w:rsidR="00A72BD8" w:rsidRDefault="00183C5A">
      <w:pPr>
        <w:pStyle w:val="ConsPlusNormal0"/>
        <w:spacing w:before="240"/>
        <w:ind w:firstLine="540"/>
        <w:jc w:val="both"/>
      </w:pPr>
      <w:r>
        <w:t>Все пункты шкалы распадаются н</w:t>
      </w:r>
      <w:r>
        <w:t>а три фактора, на основании которых были созданы три подшкалы.</w:t>
      </w:r>
    </w:p>
    <w:p w:rsidR="00A72BD8" w:rsidRDefault="00183C5A">
      <w:pPr>
        <w:pStyle w:val="ConsPlusNormal0"/>
        <w:spacing w:before="240"/>
        <w:ind w:firstLine="540"/>
        <w:jc w:val="both"/>
      </w:pPr>
      <w:r>
        <w:t>Шкалы</w:t>
      </w:r>
    </w:p>
    <w:p w:rsidR="00A72BD8" w:rsidRDefault="00183C5A">
      <w:pPr>
        <w:pStyle w:val="ConsPlusNormal0"/>
        <w:spacing w:before="240"/>
        <w:ind w:firstLine="540"/>
        <w:jc w:val="both"/>
      </w:pPr>
      <w:r>
        <w:t>1) Направленность на других - 2, 3, 6, 7, 13, 15, 16, 17, 19, 23, 25.</w:t>
      </w:r>
    </w:p>
    <w:p w:rsidR="00A72BD8" w:rsidRDefault="00183C5A">
      <w:pPr>
        <w:pStyle w:val="ConsPlusNormal0"/>
        <w:spacing w:before="240"/>
        <w:ind w:firstLine="540"/>
        <w:jc w:val="both"/>
      </w:pPr>
      <w:r>
        <w:t>Эта шкала измеряет степень, в которой испытуемый в своем поведении руководствуется поведением окружающих. По содержан</w:t>
      </w:r>
      <w:r>
        <w:t>ию она наиболее близка к конструкту, измеряемому всей ШСС.</w:t>
      </w:r>
    </w:p>
    <w:p w:rsidR="00A72BD8" w:rsidRDefault="00183C5A">
      <w:pPr>
        <w:pStyle w:val="ConsPlusNormal0"/>
        <w:spacing w:before="240"/>
        <w:ind w:firstLine="540"/>
        <w:jc w:val="both"/>
      </w:pPr>
      <w:r>
        <w:t>2) Экстраверсия - 12, 14, 20, 21, 22, 23.</w:t>
      </w:r>
    </w:p>
    <w:p w:rsidR="00A72BD8" w:rsidRDefault="00183C5A">
      <w:pPr>
        <w:pStyle w:val="ConsPlusNormal0"/>
        <w:spacing w:before="240"/>
        <w:ind w:firstLine="540"/>
        <w:jc w:val="both"/>
      </w:pPr>
      <w:r>
        <w:t>Эта подшкала измеряет степень выраженности соответствующего качества.</w:t>
      </w:r>
    </w:p>
    <w:p w:rsidR="00A72BD8" w:rsidRDefault="00183C5A">
      <w:pPr>
        <w:pStyle w:val="ConsPlusNormal0"/>
        <w:spacing w:before="240"/>
        <w:ind w:firstLine="540"/>
        <w:jc w:val="both"/>
      </w:pPr>
      <w:r>
        <w:t>3) Игра - 5, 8, 10, 20, 24. Измеряет степень проявления актерских способностей индиви</w:t>
      </w:r>
      <w:r>
        <w:t>да в повседневной жизни.</w:t>
      </w: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A72BD8">
      <w:pPr>
        <w:pStyle w:val="ConsPlusNormal0"/>
        <w:jc w:val="both"/>
      </w:pPr>
    </w:p>
    <w:p w:rsidR="00A72BD8" w:rsidRDefault="00183C5A">
      <w:pPr>
        <w:pStyle w:val="ConsPlusNormal0"/>
        <w:jc w:val="right"/>
        <w:outlineLvl w:val="2"/>
      </w:pPr>
      <w:r>
        <w:t>Приложение У7</w:t>
      </w:r>
    </w:p>
    <w:p w:rsidR="00A72BD8" w:rsidRDefault="00A72BD8">
      <w:pPr>
        <w:pStyle w:val="ConsPlusNormal0"/>
        <w:jc w:val="both"/>
      </w:pPr>
    </w:p>
    <w:p w:rsidR="00A72BD8" w:rsidRDefault="00183C5A">
      <w:pPr>
        <w:pStyle w:val="ConsPlusTitle0"/>
        <w:jc w:val="center"/>
      </w:pPr>
      <w:bookmarkStart w:id="16" w:name="P5916"/>
      <w:bookmarkEnd w:id="16"/>
      <w:r>
        <w:t>МЕТОДИКА</w:t>
      </w:r>
    </w:p>
    <w:p w:rsidR="00A72BD8" w:rsidRDefault="00183C5A">
      <w:pPr>
        <w:pStyle w:val="ConsPlusTitle0"/>
        <w:jc w:val="center"/>
      </w:pPr>
      <w:r>
        <w:t>МНОГОМЕРНОЙ ОЦЕНКИ ДЕТСКОЙ ТРЕВОЖНОСТИ (Е.Е. РОМИЦЫНА,</w:t>
      </w:r>
    </w:p>
    <w:p w:rsidR="00A72BD8" w:rsidRDefault="00183C5A">
      <w:pPr>
        <w:pStyle w:val="ConsPlusTitle0"/>
        <w:jc w:val="center"/>
      </w:pPr>
      <w:r>
        <w:t>Л.И. ВАССЕРМАН)</w:t>
      </w:r>
    </w:p>
    <w:p w:rsidR="00A72BD8" w:rsidRDefault="00A72BD8">
      <w:pPr>
        <w:pStyle w:val="ConsPlusNormal0"/>
        <w:jc w:val="both"/>
      </w:pPr>
    </w:p>
    <w:p w:rsidR="00A72BD8" w:rsidRDefault="00183C5A">
      <w:pPr>
        <w:pStyle w:val="ConsPlusNormal0"/>
        <w:ind w:firstLine="540"/>
        <w:jc w:val="both"/>
      </w:pPr>
      <w:r>
        <w:lastRenderedPageBreak/>
        <w:t>Цель: измерение тревоги и тревожности у подростков.</w:t>
      </w:r>
    </w:p>
    <w:p w:rsidR="00A72BD8" w:rsidRDefault="00183C5A">
      <w:pPr>
        <w:pStyle w:val="ConsPlusNormal0"/>
        <w:spacing w:before="240"/>
        <w:ind w:firstLine="540"/>
        <w:jc w:val="both"/>
      </w:pPr>
      <w:r>
        <w:t>Примерное время заполнения опросника: 15 - 20 мин.</w:t>
      </w:r>
    </w:p>
    <w:p w:rsidR="00A72BD8" w:rsidRDefault="00A72BD8">
      <w:pPr>
        <w:pStyle w:val="ConsPlusNormal0"/>
        <w:jc w:val="both"/>
      </w:pPr>
    </w:p>
    <w:p w:rsidR="00A72BD8" w:rsidRDefault="00183C5A">
      <w:pPr>
        <w:pStyle w:val="ConsPlusTitle0"/>
        <w:ind w:firstLine="540"/>
        <w:jc w:val="both"/>
        <w:outlineLvl w:val="3"/>
      </w:pPr>
      <w:r>
        <w:t>Описание:</w:t>
      </w:r>
    </w:p>
    <w:p w:rsidR="00A72BD8" w:rsidRDefault="00183C5A">
      <w:pPr>
        <w:pStyle w:val="ConsPlusNormal0"/>
        <w:spacing w:before="240"/>
        <w:ind w:firstLine="540"/>
        <w:jc w:val="both"/>
      </w:pPr>
      <w:r>
        <w:t>Методика представляет собой клинически апробированный опросник, предназначенный как для экспресс, так и для структурной диагностики расстройств тревожного спектра у подростков. Разработан в 2007 году в НИПНИ им. Бехтерева Е.Е. Малковой (Ромицыной) под руко</w:t>
      </w:r>
      <w:r>
        <w:t>водством Л.И. Вассермана.</w:t>
      </w:r>
    </w:p>
    <w:p w:rsidR="00A72BD8" w:rsidRDefault="00183C5A">
      <w:pPr>
        <w:pStyle w:val="ConsPlusNormal0"/>
        <w:spacing w:before="240"/>
        <w:ind w:firstLine="540"/>
        <w:jc w:val="both"/>
      </w:pPr>
      <w:r>
        <w:t>Опросник содержит в себе 10 шкал:</w:t>
      </w:r>
    </w:p>
    <w:p w:rsidR="00A72BD8" w:rsidRDefault="00183C5A">
      <w:pPr>
        <w:pStyle w:val="ConsPlusNormal0"/>
        <w:spacing w:before="240"/>
        <w:ind w:firstLine="540"/>
        <w:jc w:val="both"/>
      </w:pPr>
      <w:r>
        <w:t>- "Общая тревожность", результаты которой отражают общий уровень тревожных переживаний несовершеннолетнего в последнее время, связанных с особенностями его самооценки, уверенности в себе и оценкой</w:t>
      </w:r>
      <w:r>
        <w:t xml:space="preserve"> перспективы.</w:t>
      </w:r>
    </w:p>
    <w:p w:rsidR="00A72BD8" w:rsidRDefault="00183C5A">
      <w:pPr>
        <w:pStyle w:val="ConsPlusNormal0"/>
        <w:spacing w:before="240"/>
        <w:ind w:firstLine="540"/>
        <w:jc w:val="both"/>
      </w:pPr>
      <w:r>
        <w:t>- "Тревога в отношениях со сверстниками", результаты которой отражают уровень тревожных переживаний, обусловленных проблемными взаимоотношениями с другими подростками.</w:t>
      </w:r>
    </w:p>
    <w:p w:rsidR="00A72BD8" w:rsidRDefault="00183C5A">
      <w:pPr>
        <w:pStyle w:val="ConsPlusNormal0"/>
        <w:spacing w:before="240"/>
        <w:ind w:firstLine="540"/>
        <w:jc w:val="both"/>
      </w:pPr>
      <w:r>
        <w:t>- "Тревога, связанная с оценкой окружающих", результаты которой отражают у</w:t>
      </w:r>
      <w:r>
        <w:t>ровень специфической тревожной ориентации несовершеннолетнего на мнение других в оценке своих результатов, поступков и мыслей, уровень тревоги по поводу оценок, даваемых окружающими, в связи с ожиданием негативных оценок с их стороны.</w:t>
      </w:r>
    </w:p>
    <w:p w:rsidR="00A72BD8" w:rsidRDefault="00183C5A">
      <w:pPr>
        <w:pStyle w:val="ConsPlusNormal0"/>
        <w:spacing w:before="240"/>
        <w:ind w:firstLine="540"/>
        <w:jc w:val="both"/>
      </w:pPr>
      <w:r>
        <w:t>- "Тревога в отношени</w:t>
      </w:r>
      <w:r>
        <w:t>ях с учителями", результаты которой отражают уровень тревожных переживаний, обусловленных взаимоотношениями с педагогами в школе и влияющих на успешность обучения несовершеннолетнего.</w:t>
      </w:r>
    </w:p>
    <w:p w:rsidR="00A72BD8" w:rsidRDefault="00183C5A">
      <w:pPr>
        <w:pStyle w:val="ConsPlusNormal0"/>
        <w:spacing w:before="240"/>
        <w:ind w:firstLine="540"/>
        <w:jc w:val="both"/>
      </w:pPr>
      <w:r>
        <w:t>- "Тревога в отношениях с родителями", результаты которой отражают урове</w:t>
      </w:r>
      <w:r>
        <w:t>нь тревожных переживаний, обусловленных проблемными взаимоотношениями с взрослыми, выполняющими родительские функции, а также характера тревожного реагирования несовершеннолетнего в связи с родительским отношением и оценкой его родителями.</w:t>
      </w:r>
    </w:p>
    <w:p w:rsidR="00A72BD8" w:rsidRDefault="00183C5A">
      <w:pPr>
        <w:pStyle w:val="ConsPlusNormal0"/>
        <w:spacing w:before="240"/>
        <w:ind w:firstLine="540"/>
        <w:jc w:val="both"/>
      </w:pPr>
      <w:r>
        <w:t>- "Тревога, связ</w:t>
      </w:r>
      <w:r>
        <w:t>анная с успешностью в обучении", результаты которой отражают уровень тревожных опасений несовершеннолетнего, оказывающих непосредственное влияние на развитие у него потребности в успехе, достижении высокого результата и т.п.</w:t>
      </w:r>
    </w:p>
    <w:p w:rsidR="00A72BD8" w:rsidRDefault="00183C5A">
      <w:pPr>
        <w:pStyle w:val="ConsPlusNormal0"/>
        <w:spacing w:before="240"/>
        <w:ind w:firstLine="540"/>
        <w:jc w:val="both"/>
      </w:pPr>
      <w:r>
        <w:t>- "Тревога, возникающая в ситуа</w:t>
      </w:r>
      <w:r>
        <w:t>циях самовыражения", результаты которой отражают уровень тревожных переживаний несовершеннолетнего в ситуациях, сопряженных с необходимостью самораскрытия, предъявления себя другим, демонстрации своих возможностей.</w:t>
      </w:r>
    </w:p>
    <w:p w:rsidR="00A72BD8" w:rsidRDefault="00183C5A">
      <w:pPr>
        <w:pStyle w:val="ConsPlusNormal0"/>
        <w:spacing w:before="240"/>
        <w:ind w:firstLine="540"/>
        <w:jc w:val="both"/>
      </w:pPr>
      <w:r>
        <w:t>- "Тревога, возникающая в ситуациях прове</w:t>
      </w:r>
      <w:r>
        <w:t>рки знаний", результаты которой отражают уровень тревоги несовершеннолетнего в ситуациях проверки (особенно - публичной) его знаний, достижений, возможностей.</w:t>
      </w:r>
    </w:p>
    <w:p w:rsidR="00A72BD8" w:rsidRDefault="00183C5A">
      <w:pPr>
        <w:pStyle w:val="ConsPlusNormal0"/>
        <w:spacing w:before="240"/>
        <w:ind w:firstLine="540"/>
        <w:jc w:val="both"/>
      </w:pPr>
      <w:r>
        <w:t xml:space="preserve">- "Снижение психической активности, обусловленное тревогой", результаты которой </w:t>
      </w:r>
      <w:r>
        <w:lastRenderedPageBreak/>
        <w:t xml:space="preserve">отражают уровень </w:t>
      </w:r>
      <w:r>
        <w:t>реагирования на тревожный фактор среды признаками астении, оказывающей влияние на приспособляемость несовершеннолетнего к ситуациям стрессогенного характера.</w:t>
      </w:r>
    </w:p>
    <w:p w:rsidR="00A72BD8" w:rsidRDefault="00183C5A">
      <w:pPr>
        <w:pStyle w:val="ConsPlusNormal0"/>
        <w:spacing w:before="240"/>
        <w:ind w:firstLine="540"/>
        <w:jc w:val="both"/>
      </w:pPr>
      <w:r>
        <w:t>- "Повышенная вегетативная реактивность, обусловленная тревогой", результаты которой отражают уров</w:t>
      </w:r>
      <w:r>
        <w:t>ень выраженности психовегетативных реакций в ответ на тревожный фактор среды, свидетельствующих об особенностях психо-вегетативной реактивности в эмоциональной и поведенческой сферах, особенно в ситуациях стрессогенного характера.</w:t>
      </w:r>
    </w:p>
    <w:p w:rsidR="00A72BD8" w:rsidRDefault="00183C5A">
      <w:pPr>
        <w:pStyle w:val="ConsPlusNormal0"/>
        <w:spacing w:before="240"/>
        <w:ind w:firstLine="540"/>
        <w:jc w:val="both"/>
      </w:pPr>
      <w:r>
        <w:t>Каждая из 10 шкал может п</w:t>
      </w:r>
      <w:r>
        <w:t>ринимать одно из четырех значений:</w:t>
      </w:r>
    </w:p>
    <w:p w:rsidR="00A72BD8" w:rsidRDefault="00183C5A">
      <w:pPr>
        <w:pStyle w:val="ConsPlusNormal0"/>
        <w:spacing w:before="240"/>
        <w:ind w:firstLine="540"/>
        <w:jc w:val="both"/>
      </w:pPr>
      <w:r>
        <w:t>- "отрицание тревоги или слабая ее выраженность, которая, в свою очередь, может иметь и защитный, неосознаваемый характер"</w:t>
      </w:r>
    </w:p>
    <w:p w:rsidR="00A72BD8" w:rsidRDefault="00183C5A">
      <w:pPr>
        <w:pStyle w:val="ConsPlusNormal0"/>
        <w:spacing w:before="240"/>
        <w:ind w:firstLine="540"/>
        <w:jc w:val="both"/>
      </w:pPr>
      <w:r>
        <w:t>- "нормативный уровень тревожности, способствующий оптимальной адаптации индивида"</w:t>
      </w:r>
    </w:p>
    <w:p w:rsidR="00A72BD8" w:rsidRDefault="00183C5A">
      <w:pPr>
        <w:pStyle w:val="ConsPlusNormal0"/>
        <w:spacing w:before="240"/>
        <w:ind w:firstLine="540"/>
        <w:jc w:val="both"/>
      </w:pPr>
      <w:r>
        <w:t>- "повышенный у</w:t>
      </w:r>
      <w:r>
        <w:t>ровень тревожности, дестабилизирующий психоэмоциональное состояние индивида в определенных ситуациях; субклинический уровень".</w:t>
      </w:r>
    </w:p>
    <w:p w:rsidR="00A72BD8" w:rsidRDefault="00183C5A">
      <w:pPr>
        <w:pStyle w:val="ConsPlusNormal0"/>
        <w:spacing w:before="240"/>
        <w:ind w:firstLine="540"/>
        <w:jc w:val="both"/>
      </w:pPr>
      <w:r>
        <w:t>- "крайне высокий уровень тревожности, носящей генерализованный характер и дезорганизующий деятельность несовершеннолетнего вплот</w:t>
      </w:r>
      <w:r>
        <w:t>ь до клинических проявлений".</w:t>
      </w:r>
    </w:p>
    <w:p w:rsidR="00A72BD8" w:rsidRDefault="00183C5A">
      <w:pPr>
        <w:pStyle w:val="ConsPlusNormal0"/>
        <w:spacing w:before="240"/>
        <w:ind w:firstLine="540"/>
        <w:jc w:val="both"/>
      </w:pPr>
      <w:r>
        <w:t>- Важно! При использовании данной методики на бланке, который выдается несовершеннолетнему, ее название не публикуется (не указывается)!</w:t>
      </w:r>
    </w:p>
    <w:p w:rsidR="00A72BD8" w:rsidRDefault="00A72BD8">
      <w:pPr>
        <w:pStyle w:val="ConsPlusNormal0"/>
        <w:jc w:val="both"/>
      </w:pPr>
    </w:p>
    <w:p w:rsidR="00A72BD8" w:rsidRDefault="00183C5A">
      <w:pPr>
        <w:pStyle w:val="ConsPlusTitle0"/>
        <w:ind w:firstLine="540"/>
        <w:jc w:val="both"/>
        <w:outlineLvl w:val="3"/>
      </w:pPr>
      <w:r>
        <w:t>Инструкция:</w:t>
      </w:r>
    </w:p>
    <w:p w:rsidR="00A72BD8" w:rsidRDefault="00183C5A">
      <w:pPr>
        <w:pStyle w:val="ConsPlusNormal0"/>
        <w:spacing w:before="240"/>
        <w:ind w:firstLine="540"/>
        <w:jc w:val="both"/>
      </w:pPr>
      <w:r>
        <w:t>Предлагаемые тебе вопросы имеют отношение к тому, как ты себя обычно чувству</w:t>
      </w:r>
      <w:r>
        <w:t>ешь. На каждый вопрос требуется однозначно ответить "Да" или "Нет". Старайся отвечать искренне и правдиво, здесь нет верных или неверных, хороших или плохих ответов. Над вопросами долго не задумывайся. Если ты определился с ответом на конкретный вопрос, то</w:t>
      </w:r>
      <w:r>
        <w:t xml:space="preserve"> напротив соответствующего ему номера следует поставить знак "+", если ответ "ДА" и знак "-", если ответ на данный вопрос - "НЕТ". Если ты затрудняешься в выборе однозначного ответа, то выбирай решение в соответствии с тем, что бывает чаще. Если твой ответ</w:t>
      </w:r>
      <w:r>
        <w:t xml:space="preserve"> на данный вопрос может быть различным в разные периоды жизни, выбирай решение так, как это правильно в настоящее время. Всякий вопрос, ответ на который ты не можешь сформулировать как "ДА", следует считать отрицательным (т.е. "НЕТ).</w:t>
      </w:r>
    </w:p>
    <w:p w:rsidR="00A72BD8" w:rsidRDefault="00A72BD8">
      <w:pPr>
        <w:pStyle w:val="ConsPlusNormal0"/>
        <w:jc w:val="both"/>
      </w:pPr>
    </w:p>
    <w:p w:rsidR="00A72BD8" w:rsidRDefault="00183C5A">
      <w:pPr>
        <w:pStyle w:val="ConsPlusTitle0"/>
        <w:ind w:firstLine="540"/>
        <w:jc w:val="both"/>
        <w:outlineLvl w:val="3"/>
      </w:pPr>
      <w:r>
        <w:t>Вопросы:</w:t>
      </w:r>
    </w:p>
    <w:p w:rsidR="00A72BD8" w:rsidRDefault="00183C5A">
      <w:pPr>
        <w:pStyle w:val="ConsPlusNormal0"/>
        <w:spacing w:before="240"/>
        <w:ind w:firstLine="540"/>
        <w:jc w:val="both"/>
      </w:pPr>
      <w:r>
        <w:t xml:space="preserve">1. Часто ли </w:t>
      </w:r>
      <w:r>
        <w:t>ты чувствуешь себя обеспокоенным и взволнованным?</w:t>
      </w:r>
    </w:p>
    <w:p w:rsidR="00A72BD8" w:rsidRDefault="00183C5A">
      <w:pPr>
        <w:pStyle w:val="ConsPlusNormal0"/>
        <w:spacing w:before="240"/>
        <w:ind w:firstLine="540"/>
        <w:jc w:val="both"/>
      </w:pPr>
      <w:r>
        <w:t>2. Часто ли твои одноклассники смеются над тобой, когда вы играете в разные игры?</w:t>
      </w:r>
    </w:p>
    <w:p w:rsidR="00A72BD8" w:rsidRDefault="00183C5A">
      <w:pPr>
        <w:pStyle w:val="ConsPlusNormal0"/>
        <w:spacing w:before="240"/>
        <w:ind w:firstLine="540"/>
        <w:jc w:val="both"/>
      </w:pPr>
      <w:r>
        <w:t>3. Стараешься ли ты избегать игр, в которых делается выбор, только потому, что тебя могут не выбрать?</w:t>
      </w:r>
    </w:p>
    <w:p w:rsidR="00A72BD8" w:rsidRDefault="00183C5A">
      <w:pPr>
        <w:pStyle w:val="ConsPlusNormal0"/>
        <w:spacing w:before="240"/>
        <w:ind w:firstLine="540"/>
        <w:jc w:val="both"/>
      </w:pPr>
      <w:r>
        <w:t>4. Как ты думаешь, теряют ли симпатии учителей те из учеников, которые не справляются с учебой?</w:t>
      </w:r>
    </w:p>
    <w:p w:rsidR="00A72BD8" w:rsidRDefault="00183C5A">
      <w:pPr>
        <w:pStyle w:val="ConsPlusNormal0"/>
        <w:spacing w:before="240"/>
        <w:ind w:firstLine="540"/>
        <w:jc w:val="both"/>
      </w:pPr>
      <w:r>
        <w:lastRenderedPageBreak/>
        <w:t>5. Можешь ли ты свободно говорить с родителями о вещах, которые тебя беспокоят?</w:t>
      </w:r>
    </w:p>
    <w:p w:rsidR="00A72BD8" w:rsidRDefault="00183C5A">
      <w:pPr>
        <w:pStyle w:val="ConsPlusNormal0"/>
        <w:spacing w:before="240"/>
        <w:ind w:firstLine="540"/>
        <w:jc w:val="both"/>
      </w:pPr>
      <w:r>
        <w:t>6. Трудно ли тебе учиться не хуже других ребят?</w:t>
      </w:r>
    </w:p>
    <w:p w:rsidR="00A72BD8" w:rsidRDefault="00183C5A">
      <w:pPr>
        <w:pStyle w:val="ConsPlusNormal0"/>
        <w:spacing w:before="240"/>
        <w:ind w:firstLine="540"/>
        <w:jc w:val="both"/>
      </w:pPr>
      <w:r>
        <w:t>7. Боишься ли ты вступать в спор</w:t>
      </w:r>
      <w:r>
        <w:t>?</w:t>
      </w:r>
    </w:p>
    <w:p w:rsidR="00A72BD8" w:rsidRDefault="00183C5A">
      <w:pPr>
        <w:pStyle w:val="ConsPlusNormal0"/>
        <w:spacing w:before="240"/>
        <w:ind w:firstLine="540"/>
        <w:jc w:val="both"/>
      </w:pPr>
      <w:r>
        <w:t>8. Волнуешься ли ты, когда учитель говорит, что собирается проверить, насколько ты знаешь материал?</w:t>
      </w:r>
    </w:p>
    <w:p w:rsidR="00A72BD8" w:rsidRDefault="00183C5A">
      <w:pPr>
        <w:pStyle w:val="ConsPlusNormal0"/>
        <w:spacing w:before="240"/>
        <w:ind w:firstLine="540"/>
        <w:jc w:val="both"/>
      </w:pPr>
      <w:r>
        <w:t>9. Часто ли ты чувствуешь себя усталым?</w:t>
      </w:r>
    </w:p>
    <w:p w:rsidR="00A72BD8" w:rsidRDefault="00183C5A">
      <w:pPr>
        <w:pStyle w:val="ConsPlusNormal0"/>
        <w:spacing w:before="240"/>
        <w:ind w:firstLine="540"/>
        <w:jc w:val="both"/>
      </w:pPr>
      <w:r>
        <w:t>10. Сказывается ли на желудке твое волнение?</w:t>
      </w:r>
    </w:p>
    <w:p w:rsidR="00A72BD8" w:rsidRDefault="00183C5A">
      <w:pPr>
        <w:pStyle w:val="ConsPlusNormal0"/>
        <w:spacing w:before="240"/>
        <w:ind w:firstLine="540"/>
        <w:jc w:val="both"/>
      </w:pPr>
      <w:r>
        <w:t>11. Когда вечером ты лежишь в постели, часто ли ты испытываешь беспок</w:t>
      </w:r>
      <w:r>
        <w:t>ойство по поводу того, что будет завтра?</w:t>
      </w:r>
    </w:p>
    <w:p w:rsidR="00A72BD8" w:rsidRDefault="00183C5A">
      <w:pPr>
        <w:pStyle w:val="ConsPlusNormal0"/>
        <w:spacing w:before="240"/>
        <w:ind w:firstLine="540"/>
        <w:jc w:val="both"/>
      </w:pPr>
      <w:r>
        <w:t>12. Часто ли у тебя возникает ощущение, что никто из твоих одноклассников не хочет делать того, что хочешь делать ты?</w:t>
      </w:r>
    </w:p>
    <w:p w:rsidR="00A72BD8" w:rsidRDefault="00183C5A">
      <w:pPr>
        <w:pStyle w:val="ConsPlusNormal0"/>
        <w:spacing w:before="240"/>
        <w:ind w:firstLine="540"/>
        <w:jc w:val="both"/>
      </w:pPr>
      <w:r>
        <w:t>13. Кажется ли тебе, что окружающие часто недооценивают тебя?</w:t>
      </w:r>
    </w:p>
    <w:p w:rsidR="00A72BD8" w:rsidRDefault="00183C5A">
      <w:pPr>
        <w:pStyle w:val="ConsPlusNormal0"/>
        <w:spacing w:before="240"/>
        <w:ind w:firstLine="540"/>
        <w:jc w:val="both"/>
      </w:pPr>
      <w:r>
        <w:t>14. Доволен ли ты тем, как к тебе относятся учителя?</w:t>
      </w:r>
    </w:p>
    <w:p w:rsidR="00A72BD8" w:rsidRDefault="00183C5A">
      <w:pPr>
        <w:pStyle w:val="ConsPlusNormal0"/>
        <w:spacing w:before="240"/>
        <w:ind w:firstLine="540"/>
        <w:jc w:val="both"/>
      </w:pPr>
      <w:r>
        <w:t>15. Можешь ли ты обратиться со своими проблемами к близким, не испытывая страха, что тебе будет хуже?</w:t>
      </w:r>
    </w:p>
    <w:p w:rsidR="00A72BD8" w:rsidRDefault="00183C5A">
      <w:pPr>
        <w:pStyle w:val="ConsPlusNormal0"/>
        <w:spacing w:before="240"/>
        <w:ind w:firstLine="540"/>
        <w:jc w:val="both"/>
      </w:pPr>
      <w:r>
        <w:t>16. Часто ли тебе ставят более низкую оценку, чем ты ожидал?</w:t>
      </w:r>
    </w:p>
    <w:p w:rsidR="00A72BD8" w:rsidRDefault="00183C5A">
      <w:pPr>
        <w:pStyle w:val="ConsPlusNormal0"/>
        <w:spacing w:before="240"/>
        <w:ind w:firstLine="540"/>
        <w:jc w:val="both"/>
      </w:pPr>
      <w:r>
        <w:t>17. Часто ли ты боишься выглядеть нелепо</w:t>
      </w:r>
      <w:r>
        <w:t>?</w:t>
      </w:r>
    </w:p>
    <w:p w:rsidR="00A72BD8" w:rsidRDefault="00183C5A">
      <w:pPr>
        <w:pStyle w:val="ConsPlusNormal0"/>
        <w:spacing w:before="240"/>
        <w:ind w:firstLine="540"/>
        <w:jc w:val="both"/>
      </w:pPr>
      <w:r>
        <w:t>18. Обычно ты волнуешься при ответе или выполнении контрольных заданий?</w:t>
      </w:r>
    </w:p>
    <w:p w:rsidR="00A72BD8" w:rsidRDefault="00183C5A">
      <w:pPr>
        <w:pStyle w:val="ConsPlusNormal0"/>
        <w:spacing w:before="240"/>
        <w:ind w:firstLine="540"/>
        <w:jc w:val="both"/>
      </w:pPr>
      <w:r>
        <w:t>19. Чувствуешь ли ты себя бодрым после отдыха?</w:t>
      </w:r>
    </w:p>
    <w:p w:rsidR="00A72BD8" w:rsidRDefault="00183C5A">
      <w:pPr>
        <w:pStyle w:val="ConsPlusNormal0"/>
        <w:spacing w:before="240"/>
        <w:ind w:firstLine="540"/>
        <w:jc w:val="both"/>
      </w:pPr>
      <w:r>
        <w:t>20. Случается ли тебе попадать в такие ситуации, когда ты чувствуешь, что твое сердце вот-вот остановится?</w:t>
      </w:r>
    </w:p>
    <w:p w:rsidR="00A72BD8" w:rsidRDefault="00183C5A">
      <w:pPr>
        <w:pStyle w:val="ConsPlusNormal0"/>
        <w:spacing w:before="240"/>
        <w:ind w:firstLine="540"/>
        <w:jc w:val="both"/>
      </w:pPr>
      <w:r>
        <w:t>21. Часто ли тебя что-то муч</w:t>
      </w:r>
      <w:r>
        <w:t>ает, а что - не можешь понять?</w:t>
      </w:r>
    </w:p>
    <w:p w:rsidR="00A72BD8" w:rsidRDefault="00183C5A">
      <w:pPr>
        <w:pStyle w:val="ConsPlusNormal0"/>
        <w:spacing w:before="240"/>
        <w:ind w:firstLine="540"/>
        <w:jc w:val="both"/>
      </w:pPr>
      <w:r>
        <w:t>22. Часто ли ты чувствуешь себя не таким, как большинство твоих одноклассников?</w:t>
      </w:r>
    </w:p>
    <w:p w:rsidR="00A72BD8" w:rsidRDefault="00183C5A">
      <w:pPr>
        <w:pStyle w:val="ConsPlusNormal0"/>
        <w:spacing w:before="240"/>
        <w:ind w:firstLine="540"/>
        <w:jc w:val="both"/>
      </w:pPr>
      <w:r>
        <w:t>23. Часто ли ты боишься, что тебе не о чем будет говорить, когда кто-то начинает с тобой разговор?</w:t>
      </w:r>
    </w:p>
    <w:p w:rsidR="00A72BD8" w:rsidRDefault="00183C5A">
      <w:pPr>
        <w:pStyle w:val="ConsPlusNormal0"/>
        <w:spacing w:before="240"/>
        <w:ind w:firstLine="540"/>
        <w:jc w:val="both"/>
      </w:pPr>
      <w:r>
        <w:t>24. Обладают ли способные ученики какими-то ос</w:t>
      </w:r>
      <w:r>
        <w:t>обыми правами, которых нет у других ребят в классе?</w:t>
      </w:r>
    </w:p>
    <w:p w:rsidR="00A72BD8" w:rsidRDefault="00183C5A">
      <w:pPr>
        <w:pStyle w:val="ConsPlusNormal0"/>
        <w:spacing w:before="240"/>
        <w:ind w:firstLine="540"/>
        <w:jc w:val="both"/>
      </w:pPr>
      <w:r>
        <w:t>25. Кажется ли тебе иногда, что никто из родителей тебя хорошо не понимает?</w:t>
      </w:r>
    </w:p>
    <w:p w:rsidR="00A72BD8" w:rsidRDefault="00183C5A">
      <w:pPr>
        <w:pStyle w:val="ConsPlusNormal0"/>
        <w:spacing w:before="240"/>
        <w:ind w:firstLine="540"/>
        <w:jc w:val="both"/>
      </w:pPr>
      <w:r>
        <w:t>26. Часто ли твои одноклассники смеются над тобой, когда ты делаешь ошибки?</w:t>
      </w:r>
    </w:p>
    <w:p w:rsidR="00A72BD8" w:rsidRDefault="00183C5A">
      <w:pPr>
        <w:pStyle w:val="ConsPlusNormal0"/>
        <w:spacing w:before="240"/>
        <w:ind w:firstLine="540"/>
        <w:jc w:val="both"/>
      </w:pPr>
      <w:r>
        <w:lastRenderedPageBreak/>
        <w:t>27. Обычно тебя волнует то, что думают о тебе окружа</w:t>
      </w:r>
      <w:r>
        <w:t>ющие?</w:t>
      </w:r>
    </w:p>
    <w:p w:rsidR="00A72BD8" w:rsidRDefault="00183C5A">
      <w:pPr>
        <w:pStyle w:val="ConsPlusNormal0"/>
        <w:spacing w:before="240"/>
        <w:ind w:firstLine="540"/>
        <w:jc w:val="both"/>
      </w:pPr>
      <w:r>
        <w:t>28. Выполнив задание, беспокоишься ли ты о том, хорошо ли с ним справился?</w:t>
      </w:r>
    </w:p>
    <w:p w:rsidR="00A72BD8" w:rsidRDefault="00183C5A">
      <w:pPr>
        <w:pStyle w:val="ConsPlusNormal0"/>
        <w:spacing w:before="240"/>
        <w:ind w:firstLine="540"/>
        <w:jc w:val="both"/>
      </w:pPr>
      <w:r>
        <w:t>29. Чувствуешь ли ты себя хуже от волнений и ожидания неприятностей?</w:t>
      </w:r>
    </w:p>
    <w:p w:rsidR="00A72BD8" w:rsidRDefault="00183C5A">
      <w:pPr>
        <w:pStyle w:val="ConsPlusNormal0"/>
        <w:spacing w:before="240"/>
        <w:ind w:firstLine="540"/>
        <w:jc w:val="both"/>
      </w:pPr>
      <w:r>
        <w:t>30. Случается ли, что ты испытываешь кожный зуд и покалывание, когда волнуешься?</w:t>
      </w:r>
    </w:p>
    <w:p w:rsidR="00A72BD8" w:rsidRDefault="00183C5A">
      <w:pPr>
        <w:pStyle w:val="ConsPlusNormal0"/>
        <w:spacing w:before="240"/>
        <w:ind w:firstLine="540"/>
        <w:jc w:val="both"/>
      </w:pPr>
      <w:r>
        <w:t>31. Часто ли ты волнуешься из-за того, что, как выясняется позже, не имеет никакого значения?</w:t>
      </w:r>
    </w:p>
    <w:p w:rsidR="00A72BD8" w:rsidRDefault="00183C5A">
      <w:pPr>
        <w:pStyle w:val="ConsPlusNormal0"/>
        <w:spacing w:before="240"/>
        <w:ind w:firstLine="540"/>
        <w:jc w:val="both"/>
      </w:pPr>
      <w:r>
        <w:t>32. Верно ли, что большинство ребят относится к тебе подружески?</w:t>
      </w:r>
    </w:p>
    <w:p w:rsidR="00A72BD8" w:rsidRDefault="00183C5A">
      <w:pPr>
        <w:pStyle w:val="ConsPlusNormal0"/>
        <w:spacing w:before="240"/>
        <w:ind w:firstLine="540"/>
        <w:jc w:val="both"/>
      </w:pPr>
      <w:r>
        <w:t>33. Испытываешь ли ты стеснение, находясь среди малознакомых людей?</w:t>
      </w:r>
    </w:p>
    <w:p w:rsidR="00A72BD8" w:rsidRDefault="00183C5A">
      <w:pPr>
        <w:pStyle w:val="ConsPlusNormal0"/>
        <w:spacing w:before="240"/>
        <w:ind w:firstLine="540"/>
        <w:jc w:val="both"/>
      </w:pPr>
      <w:r>
        <w:t>34. Волнуешься ли ты, когда у</w:t>
      </w:r>
      <w:r>
        <w:t>читель просит остаться после уроков и поработать с ним индивидуально?</w:t>
      </w:r>
    </w:p>
    <w:p w:rsidR="00A72BD8" w:rsidRDefault="00183C5A">
      <w:pPr>
        <w:pStyle w:val="ConsPlusNormal0"/>
        <w:spacing w:before="240"/>
        <w:ind w:firstLine="540"/>
        <w:jc w:val="both"/>
      </w:pPr>
      <w:r>
        <w:t>35. Когда у тебя плохое настроение, советуют ли тебе твои родители успокоиться и отвлечься?</w:t>
      </w:r>
    </w:p>
    <w:p w:rsidR="00A72BD8" w:rsidRDefault="00183C5A">
      <w:pPr>
        <w:pStyle w:val="ConsPlusNormal0"/>
        <w:spacing w:before="240"/>
        <w:ind w:firstLine="540"/>
        <w:jc w:val="both"/>
      </w:pPr>
      <w:r>
        <w:t>36. Когда ты получаешь хорошие отметки, думает ли кто-нибудь из твоих друзей, что ты хочешь вы</w:t>
      </w:r>
      <w:r>
        <w:t>делиться?</w:t>
      </w:r>
    </w:p>
    <w:p w:rsidR="00A72BD8" w:rsidRDefault="00183C5A">
      <w:pPr>
        <w:pStyle w:val="ConsPlusNormal0"/>
        <w:spacing w:before="240"/>
        <w:ind w:firstLine="540"/>
        <w:jc w:val="both"/>
      </w:pPr>
      <w:r>
        <w:t>37. Часто ли, отвечая на уроке, ты переживаешь о том, что думают о тебе в это время другие?</w:t>
      </w:r>
    </w:p>
    <w:p w:rsidR="00A72BD8" w:rsidRDefault="00183C5A">
      <w:pPr>
        <w:pStyle w:val="ConsPlusNormal0"/>
        <w:spacing w:before="240"/>
        <w:ind w:firstLine="540"/>
        <w:jc w:val="both"/>
      </w:pPr>
      <w:r>
        <w:t>38. Мечтаешь ли ты о том, чтобы поменьше волноваться, когда тебя спрашивают?</w:t>
      </w:r>
    </w:p>
    <w:p w:rsidR="00A72BD8" w:rsidRDefault="00183C5A">
      <w:pPr>
        <w:pStyle w:val="ConsPlusNormal0"/>
        <w:spacing w:before="240"/>
        <w:ind w:firstLine="540"/>
        <w:jc w:val="both"/>
      </w:pPr>
      <w:r>
        <w:t>39. Часто ли у тебя болит голова после напряженного дня?</w:t>
      </w:r>
    </w:p>
    <w:p w:rsidR="00A72BD8" w:rsidRDefault="00183C5A">
      <w:pPr>
        <w:pStyle w:val="ConsPlusNormal0"/>
        <w:spacing w:before="240"/>
        <w:ind w:firstLine="540"/>
        <w:jc w:val="both"/>
      </w:pPr>
      <w:r>
        <w:t>40. Бывает ли у тебя</w:t>
      </w:r>
      <w:r>
        <w:t xml:space="preserve"> сильное сердцебиение в тревожных для тебя ситуациях?</w:t>
      </w:r>
    </w:p>
    <w:p w:rsidR="00A72BD8" w:rsidRDefault="00183C5A">
      <w:pPr>
        <w:pStyle w:val="ConsPlusNormal0"/>
        <w:spacing w:before="240"/>
        <w:ind w:firstLine="540"/>
        <w:jc w:val="both"/>
      </w:pPr>
      <w:r>
        <w:t>41. Часто ли ты чувствуешь неуверенность в себе?</w:t>
      </w:r>
    </w:p>
    <w:p w:rsidR="00A72BD8" w:rsidRDefault="00183C5A">
      <w:pPr>
        <w:pStyle w:val="ConsPlusNormal0"/>
        <w:spacing w:before="240"/>
        <w:ind w:firstLine="540"/>
        <w:jc w:val="both"/>
      </w:pPr>
      <w:r>
        <w:t>42. Нравится ли тебе тот одноклассник, к которому другие ребята относятся лучше всех?</w:t>
      </w:r>
    </w:p>
    <w:p w:rsidR="00A72BD8" w:rsidRDefault="00183C5A">
      <w:pPr>
        <w:pStyle w:val="ConsPlusNormal0"/>
        <w:spacing w:before="240"/>
        <w:ind w:firstLine="540"/>
        <w:jc w:val="both"/>
      </w:pPr>
      <w:r>
        <w:t>43. Обычно ты боишься невольно обидеть других людей своими случайно</w:t>
      </w:r>
      <w:r>
        <w:t xml:space="preserve"> сказанными словами или поведением?</w:t>
      </w:r>
    </w:p>
    <w:p w:rsidR="00A72BD8" w:rsidRDefault="00183C5A">
      <w:pPr>
        <w:pStyle w:val="ConsPlusNormal0"/>
        <w:spacing w:before="240"/>
        <w:ind w:firstLine="540"/>
        <w:jc w:val="both"/>
      </w:pPr>
      <w:r>
        <w:t>44. Боишься ли ты критики со стороны учителя?</w:t>
      </w:r>
    </w:p>
    <w:p w:rsidR="00A72BD8" w:rsidRDefault="00183C5A">
      <w:pPr>
        <w:pStyle w:val="ConsPlusNormal0"/>
        <w:spacing w:before="240"/>
        <w:ind w:firstLine="540"/>
        <w:jc w:val="both"/>
      </w:pPr>
      <w:r>
        <w:t>45. Начинают ли твои родители сердиться и возмущаться по поводу любого пустяка, совершенного тобой?</w:t>
      </w:r>
    </w:p>
    <w:p w:rsidR="00A72BD8" w:rsidRDefault="00183C5A">
      <w:pPr>
        <w:pStyle w:val="ConsPlusNormal0"/>
        <w:spacing w:before="240"/>
        <w:ind w:firstLine="540"/>
        <w:jc w:val="both"/>
      </w:pPr>
      <w:r>
        <w:t>46. Надеешься ли ты в будущем учиться лучше, чем теперь?</w:t>
      </w:r>
    </w:p>
    <w:p w:rsidR="00A72BD8" w:rsidRDefault="00183C5A">
      <w:pPr>
        <w:pStyle w:val="ConsPlusNormal0"/>
        <w:spacing w:before="240"/>
        <w:ind w:firstLine="540"/>
        <w:jc w:val="both"/>
      </w:pPr>
      <w:r>
        <w:t>47. Часто ли одно</w:t>
      </w:r>
      <w:r>
        <w:t>классники смеются над твоей внешностью и поведением?</w:t>
      </w:r>
    </w:p>
    <w:p w:rsidR="00A72BD8" w:rsidRDefault="00183C5A">
      <w:pPr>
        <w:pStyle w:val="ConsPlusNormal0"/>
        <w:spacing w:before="240"/>
        <w:ind w:firstLine="540"/>
        <w:jc w:val="both"/>
      </w:pPr>
      <w:r>
        <w:t>48. Бывает ли так, что, отвечая перед классом, ты начинаешь заикаться и не можешь ясно произнести ни одного слова?</w:t>
      </w:r>
    </w:p>
    <w:p w:rsidR="00A72BD8" w:rsidRDefault="00183C5A">
      <w:pPr>
        <w:pStyle w:val="ConsPlusNormal0"/>
        <w:spacing w:before="240"/>
        <w:ind w:firstLine="540"/>
        <w:jc w:val="both"/>
      </w:pPr>
      <w:r>
        <w:lastRenderedPageBreak/>
        <w:t>49. Трудно ли тебе вставать по утрам вовремя?</w:t>
      </w:r>
    </w:p>
    <w:p w:rsidR="00A72BD8" w:rsidRDefault="00183C5A">
      <w:pPr>
        <w:pStyle w:val="ConsPlusNormal0"/>
        <w:spacing w:before="240"/>
        <w:ind w:firstLine="540"/>
        <w:jc w:val="both"/>
      </w:pPr>
      <w:r>
        <w:t>50. Бывают ли у тебя внезапные чувства жар</w:t>
      </w:r>
      <w:r>
        <w:t>а или озноба?</w:t>
      </w:r>
    </w:p>
    <w:p w:rsidR="00A72BD8" w:rsidRDefault="00183C5A">
      <w:pPr>
        <w:pStyle w:val="ConsPlusNormal0"/>
        <w:spacing w:before="240"/>
        <w:ind w:firstLine="540"/>
        <w:jc w:val="both"/>
      </w:pPr>
      <w:r>
        <w:t>51. Трудно ли тебе сосредоточиться на чем-то одном?</w:t>
      </w:r>
    </w:p>
    <w:p w:rsidR="00A72BD8" w:rsidRDefault="00183C5A">
      <w:pPr>
        <w:pStyle w:val="ConsPlusNormal0"/>
        <w:spacing w:before="240"/>
        <w:ind w:firstLine="540"/>
        <w:jc w:val="both"/>
      </w:pPr>
      <w:r>
        <w:t>52. Верно ли, что большинство твоих одноклассников не обращают на тебя внимания?</w:t>
      </w:r>
    </w:p>
    <w:p w:rsidR="00A72BD8" w:rsidRDefault="00183C5A">
      <w:pPr>
        <w:pStyle w:val="ConsPlusNormal0"/>
        <w:spacing w:before="240"/>
        <w:ind w:firstLine="540"/>
        <w:jc w:val="both"/>
      </w:pPr>
      <w:r>
        <w:t>53. Часто ли ты, услышав смех, чувствуешь себя задетым и думаешь, что смеются над тобой?</w:t>
      </w:r>
    </w:p>
    <w:p w:rsidR="00A72BD8" w:rsidRDefault="00183C5A">
      <w:pPr>
        <w:pStyle w:val="ConsPlusNormal0"/>
        <w:spacing w:before="240"/>
        <w:ind w:firstLine="540"/>
        <w:jc w:val="both"/>
      </w:pPr>
      <w:r>
        <w:t>54. Легко ли учителю</w:t>
      </w:r>
      <w:r>
        <w:t xml:space="preserve"> привести тебя в замешательство своим неожиданным вопросом?</w:t>
      </w:r>
    </w:p>
    <w:p w:rsidR="00A72BD8" w:rsidRDefault="00183C5A">
      <w:pPr>
        <w:pStyle w:val="ConsPlusNormal0"/>
        <w:spacing w:before="240"/>
        <w:ind w:firstLine="540"/>
        <w:jc w:val="both"/>
      </w:pPr>
      <w:r>
        <w:t>55. Часто ли твои родители интересуются тем, что тебя волнует и чего ты хочешь?</w:t>
      </w:r>
    </w:p>
    <w:p w:rsidR="00A72BD8" w:rsidRDefault="00183C5A">
      <w:pPr>
        <w:pStyle w:val="ConsPlusNormal0"/>
        <w:spacing w:before="240"/>
        <w:ind w:firstLine="540"/>
        <w:jc w:val="both"/>
      </w:pPr>
      <w:r>
        <w:t>56. Боишься ли ты не справиться со своей работой?</w:t>
      </w:r>
    </w:p>
    <w:p w:rsidR="00A72BD8" w:rsidRDefault="00183C5A">
      <w:pPr>
        <w:pStyle w:val="ConsPlusNormal0"/>
        <w:spacing w:before="240"/>
        <w:ind w:firstLine="540"/>
        <w:jc w:val="both"/>
      </w:pPr>
      <w:r>
        <w:t>57. Часто ли ты упрекаешь себя в том, что не используешь многие св</w:t>
      </w:r>
      <w:r>
        <w:t>ои способности?</w:t>
      </w:r>
    </w:p>
    <w:p w:rsidR="00A72BD8" w:rsidRDefault="00183C5A">
      <w:pPr>
        <w:pStyle w:val="ConsPlusNormal0"/>
        <w:spacing w:before="240"/>
        <w:ind w:firstLine="540"/>
        <w:jc w:val="both"/>
      </w:pPr>
      <w:r>
        <w:t>58. Обычно ты спишь спокойно накануне контрольной или экзамена?</w:t>
      </w:r>
    </w:p>
    <w:p w:rsidR="00A72BD8" w:rsidRDefault="00183C5A">
      <w:pPr>
        <w:pStyle w:val="ConsPlusNormal0"/>
        <w:spacing w:before="240"/>
        <w:ind w:firstLine="540"/>
        <w:jc w:val="both"/>
      </w:pPr>
      <w:r>
        <w:t>59. Легко ли ты засыпаешь вечером?</w:t>
      </w:r>
    </w:p>
    <w:p w:rsidR="00A72BD8" w:rsidRDefault="00183C5A">
      <w:pPr>
        <w:pStyle w:val="ConsPlusNormal0"/>
        <w:spacing w:before="240"/>
        <w:ind w:firstLine="540"/>
        <w:jc w:val="both"/>
      </w:pPr>
      <w:r>
        <w:t>60. Кажется ли тебе иногда, что твое сердце бьется неравномерно?</w:t>
      </w:r>
    </w:p>
    <w:p w:rsidR="00A72BD8" w:rsidRDefault="00183C5A">
      <w:pPr>
        <w:pStyle w:val="ConsPlusNormal0"/>
        <w:spacing w:before="240"/>
        <w:ind w:firstLine="540"/>
        <w:jc w:val="both"/>
      </w:pPr>
      <w:r>
        <w:t>61. Часто ли тебе снятся страшные сны?</w:t>
      </w:r>
    </w:p>
    <w:p w:rsidR="00A72BD8" w:rsidRDefault="00183C5A">
      <w:pPr>
        <w:pStyle w:val="ConsPlusNormal0"/>
        <w:spacing w:before="240"/>
        <w:ind w:firstLine="540"/>
        <w:jc w:val="both"/>
      </w:pPr>
      <w:r>
        <w:t>62. Считаешь ли ты, что одеваешься в школу так же хорошо, как и твои одноклассники?</w:t>
      </w:r>
    </w:p>
    <w:p w:rsidR="00A72BD8" w:rsidRDefault="00183C5A">
      <w:pPr>
        <w:pStyle w:val="ConsPlusNormal0"/>
        <w:spacing w:before="240"/>
        <w:ind w:firstLine="540"/>
        <w:jc w:val="both"/>
      </w:pPr>
      <w:r>
        <w:t>63. Боишься ли ты потерять симпатии других людей?</w:t>
      </w:r>
    </w:p>
    <w:p w:rsidR="00A72BD8" w:rsidRDefault="00183C5A">
      <w:pPr>
        <w:pStyle w:val="ConsPlusNormal0"/>
        <w:spacing w:before="240"/>
        <w:ind w:firstLine="540"/>
        <w:jc w:val="both"/>
      </w:pPr>
      <w:r>
        <w:t>64. Считаешь ли ты, что педагоги относятся к тебе несправедливо?</w:t>
      </w:r>
    </w:p>
    <w:p w:rsidR="00A72BD8" w:rsidRDefault="00183C5A">
      <w:pPr>
        <w:pStyle w:val="ConsPlusNormal0"/>
        <w:spacing w:before="240"/>
        <w:ind w:firstLine="540"/>
        <w:jc w:val="both"/>
      </w:pPr>
      <w:r>
        <w:t>65. Всегда ли родители с пониманием выслушивают твои взгляды и мнения?</w:t>
      </w:r>
    </w:p>
    <w:p w:rsidR="00A72BD8" w:rsidRDefault="00183C5A">
      <w:pPr>
        <w:pStyle w:val="ConsPlusNormal0"/>
        <w:spacing w:before="240"/>
        <w:ind w:firstLine="540"/>
        <w:jc w:val="both"/>
      </w:pPr>
      <w:r>
        <w:t>66. Можешь ли ты быть очень настойчивым, если хочешь добиться определенной цели?</w:t>
      </w:r>
    </w:p>
    <w:p w:rsidR="00A72BD8" w:rsidRDefault="00183C5A">
      <w:pPr>
        <w:pStyle w:val="ConsPlusNormal0"/>
        <w:spacing w:before="240"/>
        <w:ind w:firstLine="540"/>
        <w:jc w:val="both"/>
      </w:pPr>
      <w:r>
        <w:t>67. Трудно ли тебе писать, если при этом кто-то смотрит на твои руки?</w:t>
      </w:r>
    </w:p>
    <w:p w:rsidR="00A72BD8" w:rsidRDefault="00183C5A">
      <w:pPr>
        <w:pStyle w:val="ConsPlusNormal0"/>
        <w:spacing w:before="240"/>
        <w:ind w:firstLine="540"/>
        <w:jc w:val="both"/>
      </w:pPr>
      <w:r>
        <w:t>68. Часто ли ты получаешь низкую о</w:t>
      </w:r>
      <w:r>
        <w:t>ценку, хорошо зная материал только из-за того, что волнуешься и теряешься при ответе?</w:t>
      </w:r>
    </w:p>
    <w:p w:rsidR="00A72BD8" w:rsidRDefault="00183C5A">
      <w:pPr>
        <w:pStyle w:val="ConsPlusNormal0"/>
        <w:spacing w:before="240"/>
        <w:ind w:firstLine="540"/>
        <w:jc w:val="both"/>
      </w:pPr>
      <w:r>
        <w:t>69. Часто ли ты сердишься по мелочам?</w:t>
      </w:r>
    </w:p>
    <w:p w:rsidR="00A72BD8" w:rsidRDefault="00183C5A">
      <w:pPr>
        <w:pStyle w:val="ConsPlusNormal0"/>
        <w:spacing w:before="240"/>
        <w:ind w:firstLine="540"/>
        <w:jc w:val="both"/>
      </w:pPr>
      <w:r>
        <w:t>70. Бывает ли так, что при волнении у тебя появляются красные пятна на шее и на лице?</w:t>
      </w:r>
    </w:p>
    <w:p w:rsidR="00A72BD8" w:rsidRDefault="00183C5A">
      <w:pPr>
        <w:pStyle w:val="ConsPlusNormal0"/>
        <w:spacing w:before="240"/>
        <w:ind w:firstLine="540"/>
        <w:jc w:val="both"/>
      </w:pPr>
      <w:r>
        <w:t>71. Часто ли ты испытываешь страх в тех ситуац</w:t>
      </w:r>
      <w:r>
        <w:t>иях, когда точно знаешь, что тебе ничто не угрожает?</w:t>
      </w:r>
    </w:p>
    <w:p w:rsidR="00A72BD8" w:rsidRDefault="00183C5A">
      <w:pPr>
        <w:pStyle w:val="ConsPlusNormal0"/>
        <w:spacing w:before="240"/>
        <w:ind w:firstLine="540"/>
        <w:jc w:val="both"/>
      </w:pPr>
      <w:r>
        <w:t>72. Злятся ли некоторые из твоих одноклассников, когда тебе удается быть лучше их?</w:t>
      </w:r>
    </w:p>
    <w:p w:rsidR="00A72BD8" w:rsidRDefault="00183C5A">
      <w:pPr>
        <w:pStyle w:val="ConsPlusNormal0"/>
        <w:spacing w:before="240"/>
        <w:ind w:firstLine="540"/>
        <w:jc w:val="both"/>
      </w:pPr>
      <w:r>
        <w:lastRenderedPageBreak/>
        <w:t>73. Обычно тебе безразлично, что думают о тебе другие?</w:t>
      </w:r>
    </w:p>
    <w:p w:rsidR="00A72BD8" w:rsidRDefault="00183C5A">
      <w:pPr>
        <w:pStyle w:val="ConsPlusNormal0"/>
        <w:spacing w:before="240"/>
        <w:ind w:firstLine="540"/>
        <w:jc w:val="both"/>
      </w:pPr>
      <w:r>
        <w:t>74. Боишься ли ты, что тебя могут вызвать к директору?</w:t>
      </w:r>
    </w:p>
    <w:p w:rsidR="00A72BD8" w:rsidRDefault="00183C5A">
      <w:pPr>
        <w:pStyle w:val="ConsPlusNormal0"/>
        <w:spacing w:before="240"/>
        <w:ind w:firstLine="540"/>
        <w:jc w:val="both"/>
      </w:pPr>
      <w:r>
        <w:t>75. Если т</w:t>
      </w:r>
      <w:r>
        <w:t>ы сделаешь что-нибудь не так, будут ли твои родители постоянно и везде говорить об этом?</w:t>
      </w:r>
    </w:p>
    <w:p w:rsidR="00A72BD8" w:rsidRDefault="00183C5A">
      <w:pPr>
        <w:pStyle w:val="ConsPlusNormal0"/>
        <w:spacing w:before="240"/>
        <w:ind w:firstLine="540"/>
        <w:jc w:val="both"/>
      </w:pPr>
      <w:r>
        <w:t>76. Снится ли тебе иногда, что ты в школе и не можешь ответить на вопрос учителя?</w:t>
      </w:r>
    </w:p>
    <w:p w:rsidR="00A72BD8" w:rsidRDefault="00183C5A">
      <w:pPr>
        <w:pStyle w:val="ConsPlusNormal0"/>
        <w:spacing w:before="240"/>
        <w:ind w:firstLine="540"/>
        <w:jc w:val="both"/>
      </w:pPr>
      <w:r>
        <w:t>77. Нравится ли тебе быть первым, чтобы другие тебе подражали и следовали бы за тобой</w:t>
      </w:r>
      <w:r>
        <w:t>?</w:t>
      </w:r>
    </w:p>
    <w:p w:rsidR="00A72BD8" w:rsidRDefault="00183C5A">
      <w:pPr>
        <w:pStyle w:val="ConsPlusNormal0"/>
        <w:spacing w:before="240"/>
        <w:ind w:firstLine="540"/>
        <w:jc w:val="both"/>
      </w:pPr>
      <w:r>
        <w:t>78. Если ты не можешь ответить, когда тебя спрашивают, чувствуешь ли ты, что вот-вот расплачешься?</w:t>
      </w:r>
    </w:p>
    <w:p w:rsidR="00A72BD8" w:rsidRDefault="00183C5A">
      <w:pPr>
        <w:pStyle w:val="ConsPlusNormal0"/>
        <w:spacing w:before="240"/>
        <w:ind w:firstLine="540"/>
        <w:jc w:val="both"/>
      </w:pPr>
      <w:r>
        <w:t>79. Часто ли тебе приходится дома доделывать задания, которые ты не успел выполнить в классе?</w:t>
      </w:r>
    </w:p>
    <w:p w:rsidR="00A72BD8" w:rsidRDefault="00183C5A">
      <w:pPr>
        <w:pStyle w:val="ConsPlusNormal0"/>
        <w:spacing w:before="240"/>
        <w:ind w:firstLine="540"/>
        <w:jc w:val="both"/>
      </w:pPr>
      <w:r>
        <w:t>80. Бывает ли тебе трудно дышать из-за волнения?</w:t>
      </w:r>
    </w:p>
    <w:p w:rsidR="00A72BD8" w:rsidRDefault="00183C5A">
      <w:pPr>
        <w:pStyle w:val="ConsPlusNormal0"/>
        <w:spacing w:before="240"/>
        <w:ind w:firstLine="540"/>
        <w:jc w:val="both"/>
      </w:pPr>
      <w:r>
        <w:t xml:space="preserve">81. Боишься </w:t>
      </w:r>
      <w:r>
        <w:t>ли ты оставаться дома один?</w:t>
      </w:r>
    </w:p>
    <w:p w:rsidR="00A72BD8" w:rsidRDefault="00183C5A">
      <w:pPr>
        <w:pStyle w:val="ConsPlusNormal0"/>
        <w:spacing w:before="240"/>
        <w:ind w:firstLine="540"/>
        <w:jc w:val="both"/>
      </w:pPr>
      <w:r>
        <w:t>82. Мешает ли тебе твоя застенчивость подружиться с тем, с кем хотелось бы?</w:t>
      </w:r>
    </w:p>
    <w:p w:rsidR="00A72BD8" w:rsidRDefault="00183C5A">
      <w:pPr>
        <w:pStyle w:val="ConsPlusNormal0"/>
        <w:spacing w:before="240"/>
        <w:ind w:firstLine="540"/>
        <w:jc w:val="both"/>
      </w:pPr>
      <w:r>
        <w:t>83. Часто ли бывает, что тебе кажется, будто окружающие смотрят на тебя, как на никчемного и ненужного человека?</w:t>
      </w:r>
    </w:p>
    <w:p w:rsidR="00A72BD8" w:rsidRDefault="00183C5A">
      <w:pPr>
        <w:pStyle w:val="ConsPlusNormal0"/>
        <w:spacing w:before="240"/>
        <w:ind w:firstLine="540"/>
        <w:jc w:val="both"/>
      </w:pPr>
      <w:r>
        <w:t>84. "Холодеет" ли у тебя все внутри, ко</w:t>
      </w:r>
      <w:r>
        <w:t>гда учитель делает тебе замечание?</w:t>
      </w:r>
    </w:p>
    <w:p w:rsidR="00A72BD8" w:rsidRDefault="00183C5A">
      <w:pPr>
        <w:pStyle w:val="ConsPlusNormal0"/>
        <w:spacing w:before="240"/>
        <w:ind w:firstLine="540"/>
        <w:jc w:val="both"/>
      </w:pPr>
      <w:r>
        <w:t>85. Бывает ли тебе обидно, когда твое мнение не совпадает с мнением твоих родителей, а они категорически настаивают на своем?</w:t>
      </w:r>
    </w:p>
    <w:p w:rsidR="00A72BD8" w:rsidRDefault="00183C5A">
      <w:pPr>
        <w:pStyle w:val="ConsPlusNormal0"/>
        <w:spacing w:before="240"/>
        <w:ind w:firstLine="540"/>
        <w:jc w:val="both"/>
      </w:pPr>
      <w:r>
        <w:t>86. Часто ли тебе снится, что твои одноклассники могут сделать то, что не можешь ты?</w:t>
      </w:r>
    </w:p>
    <w:p w:rsidR="00A72BD8" w:rsidRDefault="00183C5A">
      <w:pPr>
        <w:pStyle w:val="ConsPlusNormal0"/>
        <w:spacing w:before="240"/>
        <w:ind w:firstLine="540"/>
        <w:jc w:val="both"/>
      </w:pPr>
      <w:r>
        <w:t>87. Боишься ли ты, что тебя неправильно поймут, когда ты захочешь что-то сказать?</w:t>
      </w:r>
    </w:p>
    <w:p w:rsidR="00A72BD8" w:rsidRDefault="00183C5A">
      <w:pPr>
        <w:pStyle w:val="ConsPlusNormal0"/>
        <w:spacing w:before="240"/>
        <w:ind w:firstLine="540"/>
        <w:jc w:val="both"/>
      </w:pPr>
      <w:r>
        <w:t>88. Часто ли бывает такое, что у тебя слегка дрожит рука при выполнении контрольных заданий?</w:t>
      </w:r>
    </w:p>
    <w:p w:rsidR="00A72BD8" w:rsidRDefault="00183C5A">
      <w:pPr>
        <w:pStyle w:val="ConsPlusNormal0"/>
        <w:spacing w:before="240"/>
        <w:ind w:firstLine="540"/>
        <w:jc w:val="both"/>
      </w:pPr>
      <w:r>
        <w:t>89. Легко ли тебе расплакаться из-за ерунды?</w:t>
      </w:r>
    </w:p>
    <w:p w:rsidR="00A72BD8" w:rsidRDefault="00183C5A">
      <w:pPr>
        <w:pStyle w:val="ConsPlusNormal0"/>
        <w:spacing w:before="240"/>
        <w:ind w:firstLine="540"/>
        <w:jc w:val="both"/>
      </w:pPr>
      <w:r>
        <w:t>90. Боишься ли ты, что тебе вдруг ст</w:t>
      </w:r>
      <w:r>
        <w:t>анет дурно в классе?</w:t>
      </w:r>
    </w:p>
    <w:p w:rsidR="00A72BD8" w:rsidRDefault="00183C5A">
      <w:pPr>
        <w:pStyle w:val="ConsPlusNormal0"/>
        <w:spacing w:before="240"/>
        <w:ind w:firstLine="540"/>
        <w:jc w:val="both"/>
      </w:pPr>
      <w:r>
        <w:t>91. Страшно ли тебе оставаться одному в темной комнате?</w:t>
      </w:r>
    </w:p>
    <w:p w:rsidR="00A72BD8" w:rsidRDefault="00183C5A">
      <w:pPr>
        <w:pStyle w:val="ConsPlusNormal0"/>
        <w:spacing w:before="240"/>
        <w:ind w:firstLine="540"/>
        <w:jc w:val="both"/>
      </w:pPr>
      <w:r>
        <w:t>92. Доволен ли ты тем, как к тебе относятся одноклассники?</w:t>
      </w:r>
    </w:p>
    <w:p w:rsidR="00A72BD8" w:rsidRDefault="00183C5A">
      <w:pPr>
        <w:pStyle w:val="ConsPlusNormal0"/>
        <w:spacing w:before="240"/>
        <w:ind w:firstLine="540"/>
        <w:jc w:val="both"/>
      </w:pPr>
      <w:r>
        <w:t>93. Трудно ли тебе получать такие отметки, каких ждут от тебя окружающие?</w:t>
      </w:r>
    </w:p>
    <w:p w:rsidR="00A72BD8" w:rsidRDefault="00183C5A">
      <w:pPr>
        <w:pStyle w:val="ConsPlusNormal0"/>
        <w:spacing w:before="240"/>
        <w:ind w:firstLine="540"/>
        <w:jc w:val="both"/>
      </w:pPr>
      <w:r>
        <w:t>94. Снится ли тебе временами, что учитель в яр</w:t>
      </w:r>
      <w:r>
        <w:t>ости из-за того, что ты не знаешь урок?</w:t>
      </w:r>
    </w:p>
    <w:p w:rsidR="00A72BD8" w:rsidRDefault="00183C5A">
      <w:pPr>
        <w:pStyle w:val="ConsPlusNormal0"/>
        <w:spacing w:before="240"/>
        <w:ind w:firstLine="540"/>
        <w:jc w:val="both"/>
      </w:pPr>
      <w:r>
        <w:lastRenderedPageBreak/>
        <w:t>95. Чувствуешь ли ты себя никому не нужным каждый раз после ссоры с родителями?</w:t>
      </w:r>
    </w:p>
    <w:p w:rsidR="00A72BD8" w:rsidRDefault="00183C5A">
      <w:pPr>
        <w:pStyle w:val="ConsPlusNormal0"/>
        <w:spacing w:before="240"/>
        <w:ind w:firstLine="540"/>
        <w:jc w:val="both"/>
      </w:pPr>
      <w:r>
        <w:t>96. Сильно ли ты переживаешь по поводу замечаний и отметок, которые тебя не удовлетворяют?</w:t>
      </w:r>
    </w:p>
    <w:p w:rsidR="00A72BD8" w:rsidRDefault="00183C5A">
      <w:pPr>
        <w:pStyle w:val="ConsPlusNormal0"/>
        <w:spacing w:before="240"/>
        <w:ind w:firstLine="540"/>
        <w:jc w:val="both"/>
      </w:pPr>
      <w:r>
        <w:t>97. Дрожит ли слегка твоя рука, когда учитель</w:t>
      </w:r>
      <w:r>
        <w:t xml:space="preserve"> просит сделать задание на доске перед всем классом?</w:t>
      </w:r>
    </w:p>
    <w:p w:rsidR="00A72BD8" w:rsidRDefault="00183C5A">
      <w:pPr>
        <w:pStyle w:val="ConsPlusNormal0"/>
        <w:spacing w:before="240"/>
        <w:ind w:firstLine="540"/>
        <w:jc w:val="both"/>
      </w:pPr>
      <w:r>
        <w:t>98. Беспокоишься ли ты по дороге в школу, что учитель может дать классу проверочную работу?</w:t>
      </w:r>
    </w:p>
    <w:p w:rsidR="00A72BD8" w:rsidRDefault="00183C5A">
      <w:pPr>
        <w:pStyle w:val="ConsPlusNormal0"/>
        <w:spacing w:before="240"/>
        <w:ind w:firstLine="540"/>
        <w:jc w:val="both"/>
      </w:pPr>
      <w:r>
        <w:t>99. Часто ли ты получаешь более низкую оценку, чем мог бы получить из-за того, что не успел чего-то сделать?</w:t>
      </w:r>
    </w:p>
    <w:p w:rsidR="00A72BD8" w:rsidRDefault="00183C5A">
      <w:pPr>
        <w:pStyle w:val="ConsPlusNormal0"/>
        <w:spacing w:before="240"/>
        <w:ind w:firstLine="540"/>
        <w:jc w:val="both"/>
      </w:pPr>
      <w:r>
        <w:t>10</w:t>
      </w:r>
      <w:r>
        <w:t>0. Потеют ли у тебя руки и ноги при волнении?</w:t>
      </w:r>
    </w:p>
    <w:p w:rsidR="00A72BD8" w:rsidRDefault="00A72BD8">
      <w:pPr>
        <w:pStyle w:val="ConsPlusNormal0"/>
        <w:jc w:val="both"/>
      </w:pPr>
    </w:p>
    <w:p w:rsidR="00A72BD8" w:rsidRDefault="00183C5A">
      <w:pPr>
        <w:pStyle w:val="ConsPlusNormal0"/>
        <w:jc w:val="center"/>
        <w:outlineLvl w:val="3"/>
      </w:pPr>
      <w:r>
        <w:t>Бланк ответов</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6"/>
        <w:gridCol w:w="466"/>
        <w:gridCol w:w="461"/>
        <w:gridCol w:w="456"/>
        <w:gridCol w:w="456"/>
        <w:gridCol w:w="470"/>
        <w:gridCol w:w="456"/>
        <w:gridCol w:w="461"/>
        <w:gridCol w:w="466"/>
        <w:gridCol w:w="461"/>
        <w:gridCol w:w="456"/>
        <w:gridCol w:w="470"/>
        <w:gridCol w:w="456"/>
        <w:gridCol w:w="456"/>
        <w:gridCol w:w="461"/>
        <w:gridCol w:w="397"/>
        <w:gridCol w:w="461"/>
        <w:gridCol w:w="397"/>
        <w:gridCol w:w="470"/>
        <w:gridCol w:w="397"/>
      </w:tblGrid>
      <w:tr w:rsidR="00A72BD8">
        <w:tc>
          <w:tcPr>
            <w:tcW w:w="932" w:type="dxa"/>
            <w:gridSpan w:val="2"/>
          </w:tcPr>
          <w:p w:rsidR="00A72BD8" w:rsidRDefault="00183C5A">
            <w:pPr>
              <w:pStyle w:val="ConsPlusNormal0"/>
              <w:jc w:val="center"/>
            </w:pPr>
            <w:r>
              <w:t>NN</w:t>
            </w:r>
          </w:p>
        </w:tc>
        <w:tc>
          <w:tcPr>
            <w:tcW w:w="917" w:type="dxa"/>
            <w:gridSpan w:val="2"/>
          </w:tcPr>
          <w:p w:rsidR="00A72BD8" w:rsidRDefault="00183C5A">
            <w:pPr>
              <w:pStyle w:val="ConsPlusNormal0"/>
              <w:jc w:val="center"/>
            </w:pPr>
            <w:r>
              <w:t>NN</w:t>
            </w:r>
          </w:p>
        </w:tc>
        <w:tc>
          <w:tcPr>
            <w:tcW w:w="926" w:type="dxa"/>
            <w:gridSpan w:val="2"/>
          </w:tcPr>
          <w:p w:rsidR="00A72BD8" w:rsidRDefault="00183C5A">
            <w:pPr>
              <w:pStyle w:val="ConsPlusNormal0"/>
              <w:jc w:val="center"/>
            </w:pPr>
            <w:r>
              <w:t>NN</w:t>
            </w:r>
          </w:p>
        </w:tc>
        <w:tc>
          <w:tcPr>
            <w:tcW w:w="917" w:type="dxa"/>
            <w:gridSpan w:val="2"/>
          </w:tcPr>
          <w:p w:rsidR="00A72BD8" w:rsidRDefault="00183C5A">
            <w:pPr>
              <w:pStyle w:val="ConsPlusNormal0"/>
              <w:jc w:val="center"/>
            </w:pPr>
            <w:r>
              <w:t>NN</w:t>
            </w:r>
          </w:p>
        </w:tc>
        <w:tc>
          <w:tcPr>
            <w:tcW w:w="927" w:type="dxa"/>
            <w:gridSpan w:val="2"/>
          </w:tcPr>
          <w:p w:rsidR="00A72BD8" w:rsidRDefault="00183C5A">
            <w:pPr>
              <w:pStyle w:val="ConsPlusNormal0"/>
              <w:jc w:val="center"/>
            </w:pPr>
            <w:r>
              <w:t>NN</w:t>
            </w:r>
          </w:p>
        </w:tc>
        <w:tc>
          <w:tcPr>
            <w:tcW w:w="926" w:type="dxa"/>
            <w:gridSpan w:val="2"/>
          </w:tcPr>
          <w:p w:rsidR="00A72BD8" w:rsidRDefault="00183C5A">
            <w:pPr>
              <w:pStyle w:val="ConsPlusNormal0"/>
              <w:jc w:val="center"/>
            </w:pPr>
            <w:r>
              <w:t>NN</w:t>
            </w:r>
          </w:p>
        </w:tc>
        <w:tc>
          <w:tcPr>
            <w:tcW w:w="912" w:type="dxa"/>
            <w:gridSpan w:val="2"/>
          </w:tcPr>
          <w:p w:rsidR="00A72BD8" w:rsidRDefault="00183C5A">
            <w:pPr>
              <w:pStyle w:val="ConsPlusNormal0"/>
              <w:jc w:val="center"/>
            </w:pPr>
            <w:r>
              <w:t>NN</w:t>
            </w:r>
          </w:p>
        </w:tc>
        <w:tc>
          <w:tcPr>
            <w:tcW w:w="858" w:type="dxa"/>
            <w:gridSpan w:val="2"/>
          </w:tcPr>
          <w:p w:rsidR="00A72BD8" w:rsidRDefault="00183C5A">
            <w:pPr>
              <w:pStyle w:val="ConsPlusNormal0"/>
              <w:jc w:val="center"/>
            </w:pPr>
            <w:r>
              <w:t>NN</w:t>
            </w:r>
          </w:p>
        </w:tc>
        <w:tc>
          <w:tcPr>
            <w:tcW w:w="858" w:type="dxa"/>
            <w:gridSpan w:val="2"/>
          </w:tcPr>
          <w:p w:rsidR="00A72BD8" w:rsidRDefault="00183C5A">
            <w:pPr>
              <w:pStyle w:val="ConsPlusNormal0"/>
              <w:jc w:val="center"/>
            </w:pPr>
            <w:r>
              <w:t>NN</w:t>
            </w:r>
          </w:p>
        </w:tc>
        <w:tc>
          <w:tcPr>
            <w:tcW w:w="867" w:type="dxa"/>
            <w:gridSpan w:val="2"/>
          </w:tcPr>
          <w:p w:rsidR="00A72BD8" w:rsidRDefault="00183C5A">
            <w:pPr>
              <w:pStyle w:val="ConsPlusNormal0"/>
              <w:jc w:val="center"/>
            </w:pPr>
            <w:r>
              <w:t>NN</w:t>
            </w:r>
          </w:p>
        </w:tc>
      </w:tr>
      <w:tr w:rsidR="00A72BD8">
        <w:tc>
          <w:tcPr>
            <w:tcW w:w="466" w:type="dxa"/>
          </w:tcPr>
          <w:p w:rsidR="00A72BD8" w:rsidRDefault="00183C5A">
            <w:pPr>
              <w:pStyle w:val="ConsPlusNormal0"/>
            </w:pPr>
            <w:r>
              <w:t>1.</w:t>
            </w:r>
          </w:p>
        </w:tc>
        <w:tc>
          <w:tcPr>
            <w:tcW w:w="466" w:type="dxa"/>
          </w:tcPr>
          <w:p w:rsidR="00A72BD8" w:rsidRDefault="00A72BD8">
            <w:pPr>
              <w:pStyle w:val="ConsPlusNormal0"/>
            </w:pPr>
          </w:p>
        </w:tc>
        <w:tc>
          <w:tcPr>
            <w:tcW w:w="461" w:type="dxa"/>
          </w:tcPr>
          <w:p w:rsidR="00A72BD8" w:rsidRDefault="00183C5A">
            <w:pPr>
              <w:pStyle w:val="ConsPlusNormal0"/>
            </w:pPr>
            <w:r>
              <w:t>2.</w:t>
            </w:r>
          </w:p>
        </w:tc>
        <w:tc>
          <w:tcPr>
            <w:tcW w:w="456" w:type="dxa"/>
          </w:tcPr>
          <w:p w:rsidR="00A72BD8" w:rsidRDefault="00A72BD8">
            <w:pPr>
              <w:pStyle w:val="ConsPlusNormal0"/>
            </w:pPr>
          </w:p>
        </w:tc>
        <w:tc>
          <w:tcPr>
            <w:tcW w:w="456" w:type="dxa"/>
          </w:tcPr>
          <w:p w:rsidR="00A72BD8" w:rsidRDefault="00183C5A">
            <w:pPr>
              <w:pStyle w:val="ConsPlusNormal0"/>
            </w:pPr>
            <w:r>
              <w:t>3.</w:t>
            </w:r>
          </w:p>
        </w:tc>
        <w:tc>
          <w:tcPr>
            <w:tcW w:w="470" w:type="dxa"/>
          </w:tcPr>
          <w:p w:rsidR="00A72BD8" w:rsidRDefault="00A72BD8">
            <w:pPr>
              <w:pStyle w:val="ConsPlusNormal0"/>
            </w:pPr>
          </w:p>
        </w:tc>
        <w:tc>
          <w:tcPr>
            <w:tcW w:w="456" w:type="dxa"/>
          </w:tcPr>
          <w:p w:rsidR="00A72BD8" w:rsidRDefault="00183C5A">
            <w:pPr>
              <w:pStyle w:val="ConsPlusNormal0"/>
            </w:pPr>
            <w:r>
              <w:t>4.</w:t>
            </w:r>
          </w:p>
        </w:tc>
        <w:tc>
          <w:tcPr>
            <w:tcW w:w="461" w:type="dxa"/>
          </w:tcPr>
          <w:p w:rsidR="00A72BD8" w:rsidRDefault="00A72BD8">
            <w:pPr>
              <w:pStyle w:val="ConsPlusNormal0"/>
            </w:pPr>
          </w:p>
        </w:tc>
        <w:tc>
          <w:tcPr>
            <w:tcW w:w="466" w:type="dxa"/>
          </w:tcPr>
          <w:p w:rsidR="00A72BD8" w:rsidRDefault="00183C5A">
            <w:pPr>
              <w:pStyle w:val="ConsPlusNormal0"/>
            </w:pPr>
            <w:r>
              <w:t>5.</w:t>
            </w:r>
          </w:p>
        </w:tc>
        <w:tc>
          <w:tcPr>
            <w:tcW w:w="461" w:type="dxa"/>
          </w:tcPr>
          <w:p w:rsidR="00A72BD8" w:rsidRDefault="00A72BD8">
            <w:pPr>
              <w:pStyle w:val="ConsPlusNormal0"/>
            </w:pPr>
          </w:p>
        </w:tc>
        <w:tc>
          <w:tcPr>
            <w:tcW w:w="456" w:type="dxa"/>
          </w:tcPr>
          <w:p w:rsidR="00A72BD8" w:rsidRDefault="00183C5A">
            <w:pPr>
              <w:pStyle w:val="ConsPlusNormal0"/>
            </w:pPr>
            <w:r>
              <w:t>6.</w:t>
            </w:r>
          </w:p>
        </w:tc>
        <w:tc>
          <w:tcPr>
            <w:tcW w:w="470" w:type="dxa"/>
          </w:tcPr>
          <w:p w:rsidR="00A72BD8" w:rsidRDefault="00A72BD8">
            <w:pPr>
              <w:pStyle w:val="ConsPlusNormal0"/>
            </w:pPr>
          </w:p>
        </w:tc>
        <w:tc>
          <w:tcPr>
            <w:tcW w:w="456" w:type="dxa"/>
          </w:tcPr>
          <w:p w:rsidR="00A72BD8" w:rsidRDefault="00183C5A">
            <w:pPr>
              <w:pStyle w:val="ConsPlusNormal0"/>
            </w:pPr>
            <w:r>
              <w:t>7.</w:t>
            </w:r>
          </w:p>
        </w:tc>
        <w:tc>
          <w:tcPr>
            <w:tcW w:w="456" w:type="dxa"/>
          </w:tcPr>
          <w:p w:rsidR="00A72BD8" w:rsidRDefault="00A72BD8">
            <w:pPr>
              <w:pStyle w:val="ConsPlusNormal0"/>
            </w:pPr>
          </w:p>
        </w:tc>
        <w:tc>
          <w:tcPr>
            <w:tcW w:w="461" w:type="dxa"/>
          </w:tcPr>
          <w:p w:rsidR="00A72BD8" w:rsidRDefault="00183C5A">
            <w:pPr>
              <w:pStyle w:val="ConsPlusNormal0"/>
            </w:pPr>
            <w:r>
              <w:t>8.</w:t>
            </w:r>
          </w:p>
        </w:tc>
        <w:tc>
          <w:tcPr>
            <w:tcW w:w="397" w:type="dxa"/>
          </w:tcPr>
          <w:p w:rsidR="00A72BD8" w:rsidRDefault="00A72BD8">
            <w:pPr>
              <w:pStyle w:val="ConsPlusNormal0"/>
            </w:pPr>
          </w:p>
        </w:tc>
        <w:tc>
          <w:tcPr>
            <w:tcW w:w="461" w:type="dxa"/>
          </w:tcPr>
          <w:p w:rsidR="00A72BD8" w:rsidRDefault="00183C5A">
            <w:pPr>
              <w:pStyle w:val="ConsPlusNormal0"/>
            </w:pPr>
            <w:r>
              <w:t>9.</w:t>
            </w:r>
          </w:p>
        </w:tc>
        <w:tc>
          <w:tcPr>
            <w:tcW w:w="397" w:type="dxa"/>
          </w:tcPr>
          <w:p w:rsidR="00A72BD8" w:rsidRDefault="00A72BD8">
            <w:pPr>
              <w:pStyle w:val="ConsPlusNormal0"/>
            </w:pPr>
          </w:p>
        </w:tc>
        <w:tc>
          <w:tcPr>
            <w:tcW w:w="470" w:type="dxa"/>
          </w:tcPr>
          <w:p w:rsidR="00A72BD8" w:rsidRDefault="00183C5A">
            <w:pPr>
              <w:pStyle w:val="ConsPlusNormal0"/>
            </w:pPr>
            <w:r>
              <w:t>10.</w:t>
            </w:r>
          </w:p>
        </w:tc>
        <w:tc>
          <w:tcPr>
            <w:tcW w:w="397" w:type="dxa"/>
          </w:tcPr>
          <w:p w:rsidR="00A72BD8" w:rsidRDefault="00A72BD8">
            <w:pPr>
              <w:pStyle w:val="ConsPlusNormal0"/>
            </w:pPr>
          </w:p>
        </w:tc>
      </w:tr>
      <w:tr w:rsidR="00A72BD8">
        <w:tc>
          <w:tcPr>
            <w:tcW w:w="466" w:type="dxa"/>
          </w:tcPr>
          <w:p w:rsidR="00A72BD8" w:rsidRDefault="00183C5A">
            <w:pPr>
              <w:pStyle w:val="ConsPlusNormal0"/>
            </w:pPr>
            <w:r>
              <w:t>11.</w:t>
            </w:r>
          </w:p>
        </w:tc>
        <w:tc>
          <w:tcPr>
            <w:tcW w:w="466" w:type="dxa"/>
          </w:tcPr>
          <w:p w:rsidR="00A72BD8" w:rsidRDefault="00A72BD8">
            <w:pPr>
              <w:pStyle w:val="ConsPlusNormal0"/>
            </w:pPr>
          </w:p>
        </w:tc>
        <w:tc>
          <w:tcPr>
            <w:tcW w:w="461" w:type="dxa"/>
          </w:tcPr>
          <w:p w:rsidR="00A72BD8" w:rsidRDefault="00183C5A">
            <w:pPr>
              <w:pStyle w:val="ConsPlusNormal0"/>
            </w:pPr>
            <w:r>
              <w:t>12.</w:t>
            </w:r>
          </w:p>
        </w:tc>
        <w:tc>
          <w:tcPr>
            <w:tcW w:w="456" w:type="dxa"/>
          </w:tcPr>
          <w:p w:rsidR="00A72BD8" w:rsidRDefault="00A72BD8">
            <w:pPr>
              <w:pStyle w:val="ConsPlusNormal0"/>
            </w:pPr>
          </w:p>
        </w:tc>
        <w:tc>
          <w:tcPr>
            <w:tcW w:w="456" w:type="dxa"/>
          </w:tcPr>
          <w:p w:rsidR="00A72BD8" w:rsidRDefault="00183C5A">
            <w:pPr>
              <w:pStyle w:val="ConsPlusNormal0"/>
            </w:pPr>
            <w:r>
              <w:t>13.</w:t>
            </w:r>
          </w:p>
        </w:tc>
        <w:tc>
          <w:tcPr>
            <w:tcW w:w="470" w:type="dxa"/>
          </w:tcPr>
          <w:p w:rsidR="00A72BD8" w:rsidRDefault="00A72BD8">
            <w:pPr>
              <w:pStyle w:val="ConsPlusNormal0"/>
            </w:pPr>
          </w:p>
        </w:tc>
        <w:tc>
          <w:tcPr>
            <w:tcW w:w="456" w:type="dxa"/>
          </w:tcPr>
          <w:p w:rsidR="00A72BD8" w:rsidRDefault="00183C5A">
            <w:pPr>
              <w:pStyle w:val="ConsPlusNormal0"/>
            </w:pPr>
            <w:r>
              <w:t>14.</w:t>
            </w:r>
          </w:p>
        </w:tc>
        <w:tc>
          <w:tcPr>
            <w:tcW w:w="461" w:type="dxa"/>
          </w:tcPr>
          <w:p w:rsidR="00A72BD8" w:rsidRDefault="00A72BD8">
            <w:pPr>
              <w:pStyle w:val="ConsPlusNormal0"/>
            </w:pPr>
          </w:p>
        </w:tc>
        <w:tc>
          <w:tcPr>
            <w:tcW w:w="466" w:type="dxa"/>
          </w:tcPr>
          <w:p w:rsidR="00A72BD8" w:rsidRDefault="00183C5A">
            <w:pPr>
              <w:pStyle w:val="ConsPlusNormal0"/>
            </w:pPr>
            <w:r>
              <w:t>15.</w:t>
            </w:r>
          </w:p>
        </w:tc>
        <w:tc>
          <w:tcPr>
            <w:tcW w:w="461" w:type="dxa"/>
          </w:tcPr>
          <w:p w:rsidR="00A72BD8" w:rsidRDefault="00A72BD8">
            <w:pPr>
              <w:pStyle w:val="ConsPlusNormal0"/>
            </w:pPr>
          </w:p>
        </w:tc>
        <w:tc>
          <w:tcPr>
            <w:tcW w:w="456" w:type="dxa"/>
          </w:tcPr>
          <w:p w:rsidR="00A72BD8" w:rsidRDefault="00183C5A">
            <w:pPr>
              <w:pStyle w:val="ConsPlusNormal0"/>
            </w:pPr>
            <w:r>
              <w:t>16.</w:t>
            </w:r>
          </w:p>
        </w:tc>
        <w:tc>
          <w:tcPr>
            <w:tcW w:w="470" w:type="dxa"/>
          </w:tcPr>
          <w:p w:rsidR="00A72BD8" w:rsidRDefault="00A72BD8">
            <w:pPr>
              <w:pStyle w:val="ConsPlusNormal0"/>
            </w:pPr>
          </w:p>
        </w:tc>
        <w:tc>
          <w:tcPr>
            <w:tcW w:w="456" w:type="dxa"/>
          </w:tcPr>
          <w:p w:rsidR="00A72BD8" w:rsidRDefault="00183C5A">
            <w:pPr>
              <w:pStyle w:val="ConsPlusNormal0"/>
            </w:pPr>
            <w:r>
              <w:t>17.</w:t>
            </w:r>
          </w:p>
        </w:tc>
        <w:tc>
          <w:tcPr>
            <w:tcW w:w="456" w:type="dxa"/>
          </w:tcPr>
          <w:p w:rsidR="00A72BD8" w:rsidRDefault="00A72BD8">
            <w:pPr>
              <w:pStyle w:val="ConsPlusNormal0"/>
            </w:pPr>
          </w:p>
        </w:tc>
        <w:tc>
          <w:tcPr>
            <w:tcW w:w="461" w:type="dxa"/>
          </w:tcPr>
          <w:p w:rsidR="00A72BD8" w:rsidRDefault="00183C5A">
            <w:pPr>
              <w:pStyle w:val="ConsPlusNormal0"/>
            </w:pPr>
            <w:r>
              <w:t>18.</w:t>
            </w:r>
          </w:p>
        </w:tc>
        <w:tc>
          <w:tcPr>
            <w:tcW w:w="397" w:type="dxa"/>
          </w:tcPr>
          <w:p w:rsidR="00A72BD8" w:rsidRDefault="00A72BD8">
            <w:pPr>
              <w:pStyle w:val="ConsPlusNormal0"/>
            </w:pPr>
          </w:p>
        </w:tc>
        <w:tc>
          <w:tcPr>
            <w:tcW w:w="461" w:type="dxa"/>
          </w:tcPr>
          <w:p w:rsidR="00A72BD8" w:rsidRDefault="00183C5A">
            <w:pPr>
              <w:pStyle w:val="ConsPlusNormal0"/>
            </w:pPr>
            <w:r>
              <w:t>19.</w:t>
            </w:r>
          </w:p>
        </w:tc>
        <w:tc>
          <w:tcPr>
            <w:tcW w:w="397" w:type="dxa"/>
          </w:tcPr>
          <w:p w:rsidR="00A72BD8" w:rsidRDefault="00A72BD8">
            <w:pPr>
              <w:pStyle w:val="ConsPlusNormal0"/>
            </w:pPr>
          </w:p>
        </w:tc>
        <w:tc>
          <w:tcPr>
            <w:tcW w:w="470" w:type="dxa"/>
          </w:tcPr>
          <w:p w:rsidR="00A72BD8" w:rsidRDefault="00183C5A">
            <w:pPr>
              <w:pStyle w:val="ConsPlusNormal0"/>
            </w:pPr>
            <w:r>
              <w:t>20.</w:t>
            </w:r>
          </w:p>
        </w:tc>
        <w:tc>
          <w:tcPr>
            <w:tcW w:w="397" w:type="dxa"/>
          </w:tcPr>
          <w:p w:rsidR="00A72BD8" w:rsidRDefault="00A72BD8">
            <w:pPr>
              <w:pStyle w:val="ConsPlusNormal0"/>
            </w:pPr>
          </w:p>
        </w:tc>
      </w:tr>
      <w:tr w:rsidR="00A72BD8">
        <w:tc>
          <w:tcPr>
            <w:tcW w:w="466" w:type="dxa"/>
          </w:tcPr>
          <w:p w:rsidR="00A72BD8" w:rsidRDefault="00183C5A">
            <w:pPr>
              <w:pStyle w:val="ConsPlusNormal0"/>
            </w:pPr>
            <w:r>
              <w:t>21.</w:t>
            </w:r>
          </w:p>
        </w:tc>
        <w:tc>
          <w:tcPr>
            <w:tcW w:w="466" w:type="dxa"/>
          </w:tcPr>
          <w:p w:rsidR="00A72BD8" w:rsidRDefault="00A72BD8">
            <w:pPr>
              <w:pStyle w:val="ConsPlusNormal0"/>
            </w:pPr>
          </w:p>
        </w:tc>
        <w:tc>
          <w:tcPr>
            <w:tcW w:w="461" w:type="dxa"/>
          </w:tcPr>
          <w:p w:rsidR="00A72BD8" w:rsidRDefault="00183C5A">
            <w:pPr>
              <w:pStyle w:val="ConsPlusNormal0"/>
            </w:pPr>
            <w:r>
              <w:t>22.</w:t>
            </w:r>
          </w:p>
        </w:tc>
        <w:tc>
          <w:tcPr>
            <w:tcW w:w="456" w:type="dxa"/>
          </w:tcPr>
          <w:p w:rsidR="00A72BD8" w:rsidRDefault="00A72BD8">
            <w:pPr>
              <w:pStyle w:val="ConsPlusNormal0"/>
            </w:pPr>
          </w:p>
        </w:tc>
        <w:tc>
          <w:tcPr>
            <w:tcW w:w="456" w:type="dxa"/>
          </w:tcPr>
          <w:p w:rsidR="00A72BD8" w:rsidRDefault="00183C5A">
            <w:pPr>
              <w:pStyle w:val="ConsPlusNormal0"/>
            </w:pPr>
            <w:r>
              <w:t>23.</w:t>
            </w:r>
          </w:p>
        </w:tc>
        <w:tc>
          <w:tcPr>
            <w:tcW w:w="470" w:type="dxa"/>
          </w:tcPr>
          <w:p w:rsidR="00A72BD8" w:rsidRDefault="00A72BD8">
            <w:pPr>
              <w:pStyle w:val="ConsPlusNormal0"/>
            </w:pPr>
          </w:p>
        </w:tc>
        <w:tc>
          <w:tcPr>
            <w:tcW w:w="456" w:type="dxa"/>
          </w:tcPr>
          <w:p w:rsidR="00A72BD8" w:rsidRDefault="00183C5A">
            <w:pPr>
              <w:pStyle w:val="ConsPlusNormal0"/>
            </w:pPr>
            <w:r>
              <w:t>24.</w:t>
            </w:r>
          </w:p>
        </w:tc>
        <w:tc>
          <w:tcPr>
            <w:tcW w:w="461" w:type="dxa"/>
          </w:tcPr>
          <w:p w:rsidR="00A72BD8" w:rsidRDefault="00A72BD8">
            <w:pPr>
              <w:pStyle w:val="ConsPlusNormal0"/>
            </w:pPr>
          </w:p>
        </w:tc>
        <w:tc>
          <w:tcPr>
            <w:tcW w:w="466" w:type="dxa"/>
          </w:tcPr>
          <w:p w:rsidR="00A72BD8" w:rsidRDefault="00183C5A">
            <w:pPr>
              <w:pStyle w:val="ConsPlusNormal0"/>
            </w:pPr>
            <w:r>
              <w:t>25.</w:t>
            </w:r>
          </w:p>
        </w:tc>
        <w:tc>
          <w:tcPr>
            <w:tcW w:w="461" w:type="dxa"/>
          </w:tcPr>
          <w:p w:rsidR="00A72BD8" w:rsidRDefault="00A72BD8">
            <w:pPr>
              <w:pStyle w:val="ConsPlusNormal0"/>
            </w:pPr>
          </w:p>
        </w:tc>
        <w:tc>
          <w:tcPr>
            <w:tcW w:w="456" w:type="dxa"/>
          </w:tcPr>
          <w:p w:rsidR="00A72BD8" w:rsidRDefault="00183C5A">
            <w:pPr>
              <w:pStyle w:val="ConsPlusNormal0"/>
            </w:pPr>
            <w:r>
              <w:t>26.</w:t>
            </w:r>
          </w:p>
        </w:tc>
        <w:tc>
          <w:tcPr>
            <w:tcW w:w="470" w:type="dxa"/>
          </w:tcPr>
          <w:p w:rsidR="00A72BD8" w:rsidRDefault="00A72BD8">
            <w:pPr>
              <w:pStyle w:val="ConsPlusNormal0"/>
            </w:pPr>
          </w:p>
        </w:tc>
        <w:tc>
          <w:tcPr>
            <w:tcW w:w="456" w:type="dxa"/>
          </w:tcPr>
          <w:p w:rsidR="00A72BD8" w:rsidRDefault="00183C5A">
            <w:pPr>
              <w:pStyle w:val="ConsPlusNormal0"/>
            </w:pPr>
            <w:r>
              <w:t>27.</w:t>
            </w:r>
          </w:p>
        </w:tc>
        <w:tc>
          <w:tcPr>
            <w:tcW w:w="456" w:type="dxa"/>
          </w:tcPr>
          <w:p w:rsidR="00A72BD8" w:rsidRDefault="00A72BD8">
            <w:pPr>
              <w:pStyle w:val="ConsPlusNormal0"/>
            </w:pPr>
          </w:p>
        </w:tc>
        <w:tc>
          <w:tcPr>
            <w:tcW w:w="461" w:type="dxa"/>
          </w:tcPr>
          <w:p w:rsidR="00A72BD8" w:rsidRDefault="00183C5A">
            <w:pPr>
              <w:pStyle w:val="ConsPlusNormal0"/>
            </w:pPr>
            <w:r>
              <w:t>28.</w:t>
            </w:r>
          </w:p>
        </w:tc>
        <w:tc>
          <w:tcPr>
            <w:tcW w:w="397" w:type="dxa"/>
          </w:tcPr>
          <w:p w:rsidR="00A72BD8" w:rsidRDefault="00A72BD8">
            <w:pPr>
              <w:pStyle w:val="ConsPlusNormal0"/>
            </w:pPr>
          </w:p>
        </w:tc>
        <w:tc>
          <w:tcPr>
            <w:tcW w:w="461" w:type="dxa"/>
          </w:tcPr>
          <w:p w:rsidR="00A72BD8" w:rsidRDefault="00183C5A">
            <w:pPr>
              <w:pStyle w:val="ConsPlusNormal0"/>
            </w:pPr>
            <w:r>
              <w:t>29.</w:t>
            </w:r>
          </w:p>
        </w:tc>
        <w:tc>
          <w:tcPr>
            <w:tcW w:w="397" w:type="dxa"/>
          </w:tcPr>
          <w:p w:rsidR="00A72BD8" w:rsidRDefault="00A72BD8">
            <w:pPr>
              <w:pStyle w:val="ConsPlusNormal0"/>
            </w:pPr>
          </w:p>
        </w:tc>
        <w:tc>
          <w:tcPr>
            <w:tcW w:w="470" w:type="dxa"/>
          </w:tcPr>
          <w:p w:rsidR="00A72BD8" w:rsidRDefault="00183C5A">
            <w:pPr>
              <w:pStyle w:val="ConsPlusNormal0"/>
            </w:pPr>
            <w:r>
              <w:t>30.</w:t>
            </w:r>
          </w:p>
        </w:tc>
        <w:tc>
          <w:tcPr>
            <w:tcW w:w="397" w:type="dxa"/>
          </w:tcPr>
          <w:p w:rsidR="00A72BD8" w:rsidRDefault="00A72BD8">
            <w:pPr>
              <w:pStyle w:val="ConsPlusNormal0"/>
            </w:pPr>
          </w:p>
        </w:tc>
      </w:tr>
      <w:tr w:rsidR="00A72BD8">
        <w:tc>
          <w:tcPr>
            <w:tcW w:w="466" w:type="dxa"/>
          </w:tcPr>
          <w:p w:rsidR="00A72BD8" w:rsidRDefault="00183C5A">
            <w:pPr>
              <w:pStyle w:val="ConsPlusNormal0"/>
            </w:pPr>
            <w:r>
              <w:t>31.</w:t>
            </w:r>
          </w:p>
        </w:tc>
        <w:tc>
          <w:tcPr>
            <w:tcW w:w="466" w:type="dxa"/>
          </w:tcPr>
          <w:p w:rsidR="00A72BD8" w:rsidRDefault="00A72BD8">
            <w:pPr>
              <w:pStyle w:val="ConsPlusNormal0"/>
            </w:pPr>
          </w:p>
        </w:tc>
        <w:tc>
          <w:tcPr>
            <w:tcW w:w="461" w:type="dxa"/>
          </w:tcPr>
          <w:p w:rsidR="00A72BD8" w:rsidRDefault="00183C5A">
            <w:pPr>
              <w:pStyle w:val="ConsPlusNormal0"/>
            </w:pPr>
            <w:r>
              <w:t>32.</w:t>
            </w:r>
          </w:p>
        </w:tc>
        <w:tc>
          <w:tcPr>
            <w:tcW w:w="456" w:type="dxa"/>
          </w:tcPr>
          <w:p w:rsidR="00A72BD8" w:rsidRDefault="00A72BD8">
            <w:pPr>
              <w:pStyle w:val="ConsPlusNormal0"/>
            </w:pPr>
          </w:p>
        </w:tc>
        <w:tc>
          <w:tcPr>
            <w:tcW w:w="456" w:type="dxa"/>
          </w:tcPr>
          <w:p w:rsidR="00A72BD8" w:rsidRDefault="00183C5A">
            <w:pPr>
              <w:pStyle w:val="ConsPlusNormal0"/>
            </w:pPr>
            <w:r>
              <w:t>33.</w:t>
            </w:r>
          </w:p>
        </w:tc>
        <w:tc>
          <w:tcPr>
            <w:tcW w:w="470" w:type="dxa"/>
          </w:tcPr>
          <w:p w:rsidR="00A72BD8" w:rsidRDefault="00A72BD8">
            <w:pPr>
              <w:pStyle w:val="ConsPlusNormal0"/>
            </w:pPr>
          </w:p>
        </w:tc>
        <w:tc>
          <w:tcPr>
            <w:tcW w:w="456" w:type="dxa"/>
          </w:tcPr>
          <w:p w:rsidR="00A72BD8" w:rsidRDefault="00183C5A">
            <w:pPr>
              <w:pStyle w:val="ConsPlusNormal0"/>
            </w:pPr>
            <w:r>
              <w:t>34.</w:t>
            </w:r>
          </w:p>
        </w:tc>
        <w:tc>
          <w:tcPr>
            <w:tcW w:w="461" w:type="dxa"/>
          </w:tcPr>
          <w:p w:rsidR="00A72BD8" w:rsidRDefault="00A72BD8">
            <w:pPr>
              <w:pStyle w:val="ConsPlusNormal0"/>
            </w:pPr>
          </w:p>
        </w:tc>
        <w:tc>
          <w:tcPr>
            <w:tcW w:w="466" w:type="dxa"/>
          </w:tcPr>
          <w:p w:rsidR="00A72BD8" w:rsidRDefault="00183C5A">
            <w:pPr>
              <w:pStyle w:val="ConsPlusNormal0"/>
            </w:pPr>
            <w:r>
              <w:t>35.</w:t>
            </w:r>
          </w:p>
        </w:tc>
        <w:tc>
          <w:tcPr>
            <w:tcW w:w="461" w:type="dxa"/>
          </w:tcPr>
          <w:p w:rsidR="00A72BD8" w:rsidRDefault="00A72BD8">
            <w:pPr>
              <w:pStyle w:val="ConsPlusNormal0"/>
            </w:pPr>
          </w:p>
        </w:tc>
        <w:tc>
          <w:tcPr>
            <w:tcW w:w="456" w:type="dxa"/>
          </w:tcPr>
          <w:p w:rsidR="00A72BD8" w:rsidRDefault="00183C5A">
            <w:pPr>
              <w:pStyle w:val="ConsPlusNormal0"/>
            </w:pPr>
            <w:r>
              <w:t>36.</w:t>
            </w:r>
          </w:p>
        </w:tc>
        <w:tc>
          <w:tcPr>
            <w:tcW w:w="470" w:type="dxa"/>
          </w:tcPr>
          <w:p w:rsidR="00A72BD8" w:rsidRDefault="00A72BD8">
            <w:pPr>
              <w:pStyle w:val="ConsPlusNormal0"/>
            </w:pPr>
          </w:p>
        </w:tc>
        <w:tc>
          <w:tcPr>
            <w:tcW w:w="456" w:type="dxa"/>
          </w:tcPr>
          <w:p w:rsidR="00A72BD8" w:rsidRDefault="00183C5A">
            <w:pPr>
              <w:pStyle w:val="ConsPlusNormal0"/>
            </w:pPr>
            <w:r>
              <w:t>37.</w:t>
            </w:r>
          </w:p>
        </w:tc>
        <w:tc>
          <w:tcPr>
            <w:tcW w:w="456" w:type="dxa"/>
          </w:tcPr>
          <w:p w:rsidR="00A72BD8" w:rsidRDefault="00A72BD8">
            <w:pPr>
              <w:pStyle w:val="ConsPlusNormal0"/>
            </w:pPr>
          </w:p>
        </w:tc>
        <w:tc>
          <w:tcPr>
            <w:tcW w:w="461" w:type="dxa"/>
          </w:tcPr>
          <w:p w:rsidR="00A72BD8" w:rsidRDefault="00183C5A">
            <w:pPr>
              <w:pStyle w:val="ConsPlusNormal0"/>
            </w:pPr>
            <w:r>
              <w:t>38.</w:t>
            </w:r>
          </w:p>
        </w:tc>
        <w:tc>
          <w:tcPr>
            <w:tcW w:w="397" w:type="dxa"/>
          </w:tcPr>
          <w:p w:rsidR="00A72BD8" w:rsidRDefault="00A72BD8">
            <w:pPr>
              <w:pStyle w:val="ConsPlusNormal0"/>
            </w:pPr>
          </w:p>
        </w:tc>
        <w:tc>
          <w:tcPr>
            <w:tcW w:w="461" w:type="dxa"/>
          </w:tcPr>
          <w:p w:rsidR="00A72BD8" w:rsidRDefault="00183C5A">
            <w:pPr>
              <w:pStyle w:val="ConsPlusNormal0"/>
            </w:pPr>
            <w:r>
              <w:t>39.</w:t>
            </w:r>
          </w:p>
        </w:tc>
        <w:tc>
          <w:tcPr>
            <w:tcW w:w="397" w:type="dxa"/>
          </w:tcPr>
          <w:p w:rsidR="00A72BD8" w:rsidRDefault="00A72BD8">
            <w:pPr>
              <w:pStyle w:val="ConsPlusNormal0"/>
            </w:pPr>
          </w:p>
        </w:tc>
        <w:tc>
          <w:tcPr>
            <w:tcW w:w="470" w:type="dxa"/>
          </w:tcPr>
          <w:p w:rsidR="00A72BD8" w:rsidRDefault="00183C5A">
            <w:pPr>
              <w:pStyle w:val="ConsPlusNormal0"/>
            </w:pPr>
            <w:r>
              <w:t>40.</w:t>
            </w:r>
          </w:p>
        </w:tc>
        <w:tc>
          <w:tcPr>
            <w:tcW w:w="397" w:type="dxa"/>
          </w:tcPr>
          <w:p w:rsidR="00A72BD8" w:rsidRDefault="00A72BD8">
            <w:pPr>
              <w:pStyle w:val="ConsPlusNormal0"/>
            </w:pPr>
          </w:p>
        </w:tc>
      </w:tr>
      <w:tr w:rsidR="00A72BD8">
        <w:tc>
          <w:tcPr>
            <w:tcW w:w="466" w:type="dxa"/>
          </w:tcPr>
          <w:p w:rsidR="00A72BD8" w:rsidRDefault="00183C5A">
            <w:pPr>
              <w:pStyle w:val="ConsPlusNormal0"/>
            </w:pPr>
            <w:r>
              <w:t>41.</w:t>
            </w:r>
          </w:p>
        </w:tc>
        <w:tc>
          <w:tcPr>
            <w:tcW w:w="466" w:type="dxa"/>
          </w:tcPr>
          <w:p w:rsidR="00A72BD8" w:rsidRDefault="00A72BD8">
            <w:pPr>
              <w:pStyle w:val="ConsPlusNormal0"/>
            </w:pPr>
          </w:p>
        </w:tc>
        <w:tc>
          <w:tcPr>
            <w:tcW w:w="461" w:type="dxa"/>
          </w:tcPr>
          <w:p w:rsidR="00A72BD8" w:rsidRDefault="00183C5A">
            <w:pPr>
              <w:pStyle w:val="ConsPlusNormal0"/>
            </w:pPr>
            <w:r>
              <w:t>42.</w:t>
            </w:r>
          </w:p>
        </w:tc>
        <w:tc>
          <w:tcPr>
            <w:tcW w:w="456" w:type="dxa"/>
          </w:tcPr>
          <w:p w:rsidR="00A72BD8" w:rsidRDefault="00A72BD8">
            <w:pPr>
              <w:pStyle w:val="ConsPlusNormal0"/>
            </w:pPr>
          </w:p>
        </w:tc>
        <w:tc>
          <w:tcPr>
            <w:tcW w:w="456" w:type="dxa"/>
          </w:tcPr>
          <w:p w:rsidR="00A72BD8" w:rsidRDefault="00183C5A">
            <w:pPr>
              <w:pStyle w:val="ConsPlusNormal0"/>
            </w:pPr>
            <w:r>
              <w:t>43.</w:t>
            </w:r>
          </w:p>
        </w:tc>
        <w:tc>
          <w:tcPr>
            <w:tcW w:w="470" w:type="dxa"/>
          </w:tcPr>
          <w:p w:rsidR="00A72BD8" w:rsidRDefault="00A72BD8">
            <w:pPr>
              <w:pStyle w:val="ConsPlusNormal0"/>
            </w:pPr>
          </w:p>
        </w:tc>
        <w:tc>
          <w:tcPr>
            <w:tcW w:w="456" w:type="dxa"/>
          </w:tcPr>
          <w:p w:rsidR="00A72BD8" w:rsidRDefault="00183C5A">
            <w:pPr>
              <w:pStyle w:val="ConsPlusNormal0"/>
            </w:pPr>
            <w:r>
              <w:t>44.</w:t>
            </w:r>
          </w:p>
        </w:tc>
        <w:tc>
          <w:tcPr>
            <w:tcW w:w="461" w:type="dxa"/>
          </w:tcPr>
          <w:p w:rsidR="00A72BD8" w:rsidRDefault="00A72BD8">
            <w:pPr>
              <w:pStyle w:val="ConsPlusNormal0"/>
            </w:pPr>
          </w:p>
        </w:tc>
        <w:tc>
          <w:tcPr>
            <w:tcW w:w="466" w:type="dxa"/>
          </w:tcPr>
          <w:p w:rsidR="00A72BD8" w:rsidRDefault="00183C5A">
            <w:pPr>
              <w:pStyle w:val="ConsPlusNormal0"/>
            </w:pPr>
            <w:r>
              <w:t>45.</w:t>
            </w:r>
          </w:p>
        </w:tc>
        <w:tc>
          <w:tcPr>
            <w:tcW w:w="461" w:type="dxa"/>
          </w:tcPr>
          <w:p w:rsidR="00A72BD8" w:rsidRDefault="00A72BD8">
            <w:pPr>
              <w:pStyle w:val="ConsPlusNormal0"/>
            </w:pPr>
          </w:p>
        </w:tc>
        <w:tc>
          <w:tcPr>
            <w:tcW w:w="456" w:type="dxa"/>
          </w:tcPr>
          <w:p w:rsidR="00A72BD8" w:rsidRDefault="00183C5A">
            <w:pPr>
              <w:pStyle w:val="ConsPlusNormal0"/>
            </w:pPr>
            <w:r>
              <w:t>46.</w:t>
            </w:r>
          </w:p>
        </w:tc>
        <w:tc>
          <w:tcPr>
            <w:tcW w:w="470" w:type="dxa"/>
          </w:tcPr>
          <w:p w:rsidR="00A72BD8" w:rsidRDefault="00A72BD8">
            <w:pPr>
              <w:pStyle w:val="ConsPlusNormal0"/>
            </w:pPr>
          </w:p>
        </w:tc>
        <w:tc>
          <w:tcPr>
            <w:tcW w:w="456" w:type="dxa"/>
          </w:tcPr>
          <w:p w:rsidR="00A72BD8" w:rsidRDefault="00183C5A">
            <w:pPr>
              <w:pStyle w:val="ConsPlusNormal0"/>
            </w:pPr>
            <w:r>
              <w:t>47.</w:t>
            </w:r>
          </w:p>
        </w:tc>
        <w:tc>
          <w:tcPr>
            <w:tcW w:w="456" w:type="dxa"/>
          </w:tcPr>
          <w:p w:rsidR="00A72BD8" w:rsidRDefault="00A72BD8">
            <w:pPr>
              <w:pStyle w:val="ConsPlusNormal0"/>
            </w:pPr>
          </w:p>
        </w:tc>
        <w:tc>
          <w:tcPr>
            <w:tcW w:w="461" w:type="dxa"/>
          </w:tcPr>
          <w:p w:rsidR="00A72BD8" w:rsidRDefault="00183C5A">
            <w:pPr>
              <w:pStyle w:val="ConsPlusNormal0"/>
            </w:pPr>
            <w:r>
              <w:t>48.</w:t>
            </w:r>
          </w:p>
        </w:tc>
        <w:tc>
          <w:tcPr>
            <w:tcW w:w="397" w:type="dxa"/>
          </w:tcPr>
          <w:p w:rsidR="00A72BD8" w:rsidRDefault="00A72BD8">
            <w:pPr>
              <w:pStyle w:val="ConsPlusNormal0"/>
            </w:pPr>
          </w:p>
        </w:tc>
        <w:tc>
          <w:tcPr>
            <w:tcW w:w="461" w:type="dxa"/>
          </w:tcPr>
          <w:p w:rsidR="00A72BD8" w:rsidRDefault="00183C5A">
            <w:pPr>
              <w:pStyle w:val="ConsPlusNormal0"/>
            </w:pPr>
            <w:r>
              <w:t>49.</w:t>
            </w:r>
          </w:p>
        </w:tc>
        <w:tc>
          <w:tcPr>
            <w:tcW w:w="397" w:type="dxa"/>
          </w:tcPr>
          <w:p w:rsidR="00A72BD8" w:rsidRDefault="00A72BD8">
            <w:pPr>
              <w:pStyle w:val="ConsPlusNormal0"/>
            </w:pPr>
          </w:p>
        </w:tc>
        <w:tc>
          <w:tcPr>
            <w:tcW w:w="470" w:type="dxa"/>
          </w:tcPr>
          <w:p w:rsidR="00A72BD8" w:rsidRDefault="00183C5A">
            <w:pPr>
              <w:pStyle w:val="ConsPlusNormal0"/>
            </w:pPr>
            <w:r>
              <w:t>50.</w:t>
            </w:r>
          </w:p>
        </w:tc>
        <w:tc>
          <w:tcPr>
            <w:tcW w:w="397" w:type="dxa"/>
          </w:tcPr>
          <w:p w:rsidR="00A72BD8" w:rsidRDefault="00A72BD8">
            <w:pPr>
              <w:pStyle w:val="ConsPlusNormal0"/>
            </w:pPr>
          </w:p>
        </w:tc>
      </w:tr>
      <w:tr w:rsidR="00A72BD8">
        <w:tc>
          <w:tcPr>
            <w:tcW w:w="466" w:type="dxa"/>
          </w:tcPr>
          <w:p w:rsidR="00A72BD8" w:rsidRDefault="00183C5A">
            <w:pPr>
              <w:pStyle w:val="ConsPlusNormal0"/>
            </w:pPr>
            <w:r>
              <w:t>51.</w:t>
            </w:r>
          </w:p>
        </w:tc>
        <w:tc>
          <w:tcPr>
            <w:tcW w:w="466" w:type="dxa"/>
          </w:tcPr>
          <w:p w:rsidR="00A72BD8" w:rsidRDefault="00A72BD8">
            <w:pPr>
              <w:pStyle w:val="ConsPlusNormal0"/>
            </w:pPr>
          </w:p>
        </w:tc>
        <w:tc>
          <w:tcPr>
            <w:tcW w:w="461" w:type="dxa"/>
          </w:tcPr>
          <w:p w:rsidR="00A72BD8" w:rsidRDefault="00183C5A">
            <w:pPr>
              <w:pStyle w:val="ConsPlusNormal0"/>
            </w:pPr>
            <w:r>
              <w:t>52.</w:t>
            </w:r>
          </w:p>
        </w:tc>
        <w:tc>
          <w:tcPr>
            <w:tcW w:w="456" w:type="dxa"/>
          </w:tcPr>
          <w:p w:rsidR="00A72BD8" w:rsidRDefault="00A72BD8">
            <w:pPr>
              <w:pStyle w:val="ConsPlusNormal0"/>
            </w:pPr>
          </w:p>
        </w:tc>
        <w:tc>
          <w:tcPr>
            <w:tcW w:w="456" w:type="dxa"/>
          </w:tcPr>
          <w:p w:rsidR="00A72BD8" w:rsidRDefault="00183C5A">
            <w:pPr>
              <w:pStyle w:val="ConsPlusNormal0"/>
            </w:pPr>
            <w:r>
              <w:t>53.</w:t>
            </w:r>
          </w:p>
        </w:tc>
        <w:tc>
          <w:tcPr>
            <w:tcW w:w="470" w:type="dxa"/>
          </w:tcPr>
          <w:p w:rsidR="00A72BD8" w:rsidRDefault="00A72BD8">
            <w:pPr>
              <w:pStyle w:val="ConsPlusNormal0"/>
            </w:pPr>
          </w:p>
        </w:tc>
        <w:tc>
          <w:tcPr>
            <w:tcW w:w="456" w:type="dxa"/>
          </w:tcPr>
          <w:p w:rsidR="00A72BD8" w:rsidRDefault="00183C5A">
            <w:pPr>
              <w:pStyle w:val="ConsPlusNormal0"/>
            </w:pPr>
            <w:r>
              <w:t>54.</w:t>
            </w:r>
          </w:p>
        </w:tc>
        <w:tc>
          <w:tcPr>
            <w:tcW w:w="461" w:type="dxa"/>
          </w:tcPr>
          <w:p w:rsidR="00A72BD8" w:rsidRDefault="00A72BD8">
            <w:pPr>
              <w:pStyle w:val="ConsPlusNormal0"/>
            </w:pPr>
          </w:p>
        </w:tc>
        <w:tc>
          <w:tcPr>
            <w:tcW w:w="466" w:type="dxa"/>
          </w:tcPr>
          <w:p w:rsidR="00A72BD8" w:rsidRDefault="00183C5A">
            <w:pPr>
              <w:pStyle w:val="ConsPlusNormal0"/>
            </w:pPr>
            <w:r>
              <w:t>55.</w:t>
            </w:r>
          </w:p>
        </w:tc>
        <w:tc>
          <w:tcPr>
            <w:tcW w:w="461" w:type="dxa"/>
          </w:tcPr>
          <w:p w:rsidR="00A72BD8" w:rsidRDefault="00A72BD8">
            <w:pPr>
              <w:pStyle w:val="ConsPlusNormal0"/>
            </w:pPr>
          </w:p>
        </w:tc>
        <w:tc>
          <w:tcPr>
            <w:tcW w:w="456" w:type="dxa"/>
          </w:tcPr>
          <w:p w:rsidR="00A72BD8" w:rsidRDefault="00183C5A">
            <w:pPr>
              <w:pStyle w:val="ConsPlusNormal0"/>
            </w:pPr>
            <w:r>
              <w:t>56.</w:t>
            </w:r>
          </w:p>
        </w:tc>
        <w:tc>
          <w:tcPr>
            <w:tcW w:w="470" w:type="dxa"/>
          </w:tcPr>
          <w:p w:rsidR="00A72BD8" w:rsidRDefault="00A72BD8">
            <w:pPr>
              <w:pStyle w:val="ConsPlusNormal0"/>
            </w:pPr>
          </w:p>
        </w:tc>
        <w:tc>
          <w:tcPr>
            <w:tcW w:w="456" w:type="dxa"/>
          </w:tcPr>
          <w:p w:rsidR="00A72BD8" w:rsidRDefault="00183C5A">
            <w:pPr>
              <w:pStyle w:val="ConsPlusNormal0"/>
            </w:pPr>
            <w:r>
              <w:t>57.</w:t>
            </w:r>
          </w:p>
        </w:tc>
        <w:tc>
          <w:tcPr>
            <w:tcW w:w="456" w:type="dxa"/>
          </w:tcPr>
          <w:p w:rsidR="00A72BD8" w:rsidRDefault="00A72BD8">
            <w:pPr>
              <w:pStyle w:val="ConsPlusNormal0"/>
            </w:pPr>
          </w:p>
        </w:tc>
        <w:tc>
          <w:tcPr>
            <w:tcW w:w="461" w:type="dxa"/>
          </w:tcPr>
          <w:p w:rsidR="00A72BD8" w:rsidRDefault="00183C5A">
            <w:pPr>
              <w:pStyle w:val="ConsPlusNormal0"/>
            </w:pPr>
            <w:r>
              <w:t>58.</w:t>
            </w:r>
          </w:p>
        </w:tc>
        <w:tc>
          <w:tcPr>
            <w:tcW w:w="397" w:type="dxa"/>
          </w:tcPr>
          <w:p w:rsidR="00A72BD8" w:rsidRDefault="00A72BD8">
            <w:pPr>
              <w:pStyle w:val="ConsPlusNormal0"/>
            </w:pPr>
          </w:p>
        </w:tc>
        <w:tc>
          <w:tcPr>
            <w:tcW w:w="461" w:type="dxa"/>
          </w:tcPr>
          <w:p w:rsidR="00A72BD8" w:rsidRDefault="00183C5A">
            <w:pPr>
              <w:pStyle w:val="ConsPlusNormal0"/>
            </w:pPr>
            <w:r>
              <w:t>59</w:t>
            </w:r>
          </w:p>
        </w:tc>
        <w:tc>
          <w:tcPr>
            <w:tcW w:w="397" w:type="dxa"/>
          </w:tcPr>
          <w:p w:rsidR="00A72BD8" w:rsidRDefault="00A72BD8">
            <w:pPr>
              <w:pStyle w:val="ConsPlusNormal0"/>
            </w:pPr>
          </w:p>
        </w:tc>
        <w:tc>
          <w:tcPr>
            <w:tcW w:w="470" w:type="dxa"/>
          </w:tcPr>
          <w:p w:rsidR="00A72BD8" w:rsidRDefault="00183C5A">
            <w:pPr>
              <w:pStyle w:val="ConsPlusNormal0"/>
            </w:pPr>
            <w:r>
              <w:t>60.</w:t>
            </w:r>
          </w:p>
        </w:tc>
        <w:tc>
          <w:tcPr>
            <w:tcW w:w="397" w:type="dxa"/>
          </w:tcPr>
          <w:p w:rsidR="00A72BD8" w:rsidRDefault="00A72BD8">
            <w:pPr>
              <w:pStyle w:val="ConsPlusNormal0"/>
            </w:pPr>
          </w:p>
        </w:tc>
      </w:tr>
      <w:tr w:rsidR="00A72BD8">
        <w:tc>
          <w:tcPr>
            <w:tcW w:w="466" w:type="dxa"/>
          </w:tcPr>
          <w:p w:rsidR="00A72BD8" w:rsidRDefault="00183C5A">
            <w:pPr>
              <w:pStyle w:val="ConsPlusNormal0"/>
            </w:pPr>
            <w:r>
              <w:t>61.</w:t>
            </w:r>
          </w:p>
        </w:tc>
        <w:tc>
          <w:tcPr>
            <w:tcW w:w="466" w:type="dxa"/>
          </w:tcPr>
          <w:p w:rsidR="00A72BD8" w:rsidRDefault="00A72BD8">
            <w:pPr>
              <w:pStyle w:val="ConsPlusNormal0"/>
            </w:pPr>
          </w:p>
        </w:tc>
        <w:tc>
          <w:tcPr>
            <w:tcW w:w="461" w:type="dxa"/>
          </w:tcPr>
          <w:p w:rsidR="00A72BD8" w:rsidRDefault="00183C5A">
            <w:pPr>
              <w:pStyle w:val="ConsPlusNormal0"/>
            </w:pPr>
            <w:r>
              <w:t>62.</w:t>
            </w:r>
          </w:p>
        </w:tc>
        <w:tc>
          <w:tcPr>
            <w:tcW w:w="456" w:type="dxa"/>
          </w:tcPr>
          <w:p w:rsidR="00A72BD8" w:rsidRDefault="00A72BD8">
            <w:pPr>
              <w:pStyle w:val="ConsPlusNormal0"/>
            </w:pPr>
          </w:p>
        </w:tc>
        <w:tc>
          <w:tcPr>
            <w:tcW w:w="456" w:type="dxa"/>
          </w:tcPr>
          <w:p w:rsidR="00A72BD8" w:rsidRDefault="00183C5A">
            <w:pPr>
              <w:pStyle w:val="ConsPlusNormal0"/>
            </w:pPr>
            <w:r>
              <w:t>63.</w:t>
            </w:r>
          </w:p>
        </w:tc>
        <w:tc>
          <w:tcPr>
            <w:tcW w:w="470" w:type="dxa"/>
          </w:tcPr>
          <w:p w:rsidR="00A72BD8" w:rsidRDefault="00A72BD8">
            <w:pPr>
              <w:pStyle w:val="ConsPlusNormal0"/>
            </w:pPr>
          </w:p>
        </w:tc>
        <w:tc>
          <w:tcPr>
            <w:tcW w:w="456" w:type="dxa"/>
          </w:tcPr>
          <w:p w:rsidR="00A72BD8" w:rsidRDefault="00183C5A">
            <w:pPr>
              <w:pStyle w:val="ConsPlusNormal0"/>
            </w:pPr>
            <w:r>
              <w:t>64.</w:t>
            </w:r>
          </w:p>
        </w:tc>
        <w:tc>
          <w:tcPr>
            <w:tcW w:w="461" w:type="dxa"/>
          </w:tcPr>
          <w:p w:rsidR="00A72BD8" w:rsidRDefault="00A72BD8">
            <w:pPr>
              <w:pStyle w:val="ConsPlusNormal0"/>
            </w:pPr>
          </w:p>
        </w:tc>
        <w:tc>
          <w:tcPr>
            <w:tcW w:w="466" w:type="dxa"/>
          </w:tcPr>
          <w:p w:rsidR="00A72BD8" w:rsidRDefault="00183C5A">
            <w:pPr>
              <w:pStyle w:val="ConsPlusNormal0"/>
            </w:pPr>
            <w:r>
              <w:t>65.</w:t>
            </w:r>
          </w:p>
        </w:tc>
        <w:tc>
          <w:tcPr>
            <w:tcW w:w="461" w:type="dxa"/>
          </w:tcPr>
          <w:p w:rsidR="00A72BD8" w:rsidRDefault="00A72BD8">
            <w:pPr>
              <w:pStyle w:val="ConsPlusNormal0"/>
            </w:pPr>
          </w:p>
        </w:tc>
        <w:tc>
          <w:tcPr>
            <w:tcW w:w="456" w:type="dxa"/>
          </w:tcPr>
          <w:p w:rsidR="00A72BD8" w:rsidRDefault="00183C5A">
            <w:pPr>
              <w:pStyle w:val="ConsPlusNormal0"/>
            </w:pPr>
            <w:r>
              <w:t>66.</w:t>
            </w:r>
          </w:p>
        </w:tc>
        <w:tc>
          <w:tcPr>
            <w:tcW w:w="470" w:type="dxa"/>
          </w:tcPr>
          <w:p w:rsidR="00A72BD8" w:rsidRDefault="00A72BD8">
            <w:pPr>
              <w:pStyle w:val="ConsPlusNormal0"/>
            </w:pPr>
          </w:p>
        </w:tc>
        <w:tc>
          <w:tcPr>
            <w:tcW w:w="456" w:type="dxa"/>
          </w:tcPr>
          <w:p w:rsidR="00A72BD8" w:rsidRDefault="00183C5A">
            <w:pPr>
              <w:pStyle w:val="ConsPlusNormal0"/>
            </w:pPr>
            <w:r>
              <w:t>67.</w:t>
            </w:r>
          </w:p>
        </w:tc>
        <w:tc>
          <w:tcPr>
            <w:tcW w:w="456" w:type="dxa"/>
          </w:tcPr>
          <w:p w:rsidR="00A72BD8" w:rsidRDefault="00A72BD8">
            <w:pPr>
              <w:pStyle w:val="ConsPlusNormal0"/>
            </w:pPr>
          </w:p>
        </w:tc>
        <w:tc>
          <w:tcPr>
            <w:tcW w:w="461" w:type="dxa"/>
          </w:tcPr>
          <w:p w:rsidR="00A72BD8" w:rsidRDefault="00183C5A">
            <w:pPr>
              <w:pStyle w:val="ConsPlusNormal0"/>
            </w:pPr>
            <w:r>
              <w:t>68.</w:t>
            </w:r>
          </w:p>
        </w:tc>
        <w:tc>
          <w:tcPr>
            <w:tcW w:w="397" w:type="dxa"/>
          </w:tcPr>
          <w:p w:rsidR="00A72BD8" w:rsidRDefault="00A72BD8">
            <w:pPr>
              <w:pStyle w:val="ConsPlusNormal0"/>
            </w:pPr>
          </w:p>
        </w:tc>
        <w:tc>
          <w:tcPr>
            <w:tcW w:w="461" w:type="dxa"/>
          </w:tcPr>
          <w:p w:rsidR="00A72BD8" w:rsidRDefault="00183C5A">
            <w:pPr>
              <w:pStyle w:val="ConsPlusNormal0"/>
            </w:pPr>
            <w:r>
              <w:t>69.</w:t>
            </w:r>
          </w:p>
        </w:tc>
        <w:tc>
          <w:tcPr>
            <w:tcW w:w="397" w:type="dxa"/>
          </w:tcPr>
          <w:p w:rsidR="00A72BD8" w:rsidRDefault="00A72BD8">
            <w:pPr>
              <w:pStyle w:val="ConsPlusNormal0"/>
            </w:pPr>
          </w:p>
        </w:tc>
        <w:tc>
          <w:tcPr>
            <w:tcW w:w="470" w:type="dxa"/>
          </w:tcPr>
          <w:p w:rsidR="00A72BD8" w:rsidRDefault="00183C5A">
            <w:pPr>
              <w:pStyle w:val="ConsPlusNormal0"/>
            </w:pPr>
            <w:r>
              <w:t>70.</w:t>
            </w:r>
          </w:p>
        </w:tc>
        <w:tc>
          <w:tcPr>
            <w:tcW w:w="397" w:type="dxa"/>
          </w:tcPr>
          <w:p w:rsidR="00A72BD8" w:rsidRDefault="00A72BD8">
            <w:pPr>
              <w:pStyle w:val="ConsPlusNormal0"/>
            </w:pPr>
          </w:p>
        </w:tc>
      </w:tr>
      <w:tr w:rsidR="00A72BD8">
        <w:tc>
          <w:tcPr>
            <w:tcW w:w="466" w:type="dxa"/>
          </w:tcPr>
          <w:p w:rsidR="00A72BD8" w:rsidRDefault="00183C5A">
            <w:pPr>
              <w:pStyle w:val="ConsPlusNormal0"/>
            </w:pPr>
            <w:r>
              <w:t>71.</w:t>
            </w:r>
          </w:p>
        </w:tc>
        <w:tc>
          <w:tcPr>
            <w:tcW w:w="466" w:type="dxa"/>
          </w:tcPr>
          <w:p w:rsidR="00A72BD8" w:rsidRDefault="00A72BD8">
            <w:pPr>
              <w:pStyle w:val="ConsPlusNormal0"/>
            </w:pPr>
          </w:p>
        </w:tc>
        <w:tc>
          <w:tcPr>
            <w:tcW w:w="461" w:type="dxa"/>
          </w:tcPr>
          <w:p w:rsidR="00A72BD8" w:rsidRDefault="00183C5A">
            <w:pPr>
              <w:pStyle w:val="ConsPlusNormal0"/>
            </w:pPr>
            <w:r>
              <w:t>72.</w:t>
            </w:r>
          </w:p>
        </w:tc>
        <w:tc>
          <w:tcPr>
            <w:tcW w:w="456" w:type="dxa"/>
          </w:tcPr>
          <w:p w:rsidR="00A72BD8" w:rsidRDefault="00A72BD8">
            <w:pPr>
              <w:pStyle w:val="ConsPlusNormal0"/>
            </w:pPr>
          </w:p>
        </w:tc>
        <w:tc>
          <w:tcPr>
            <w:tcW w:w="456" w:type="dxa"/>
          </w:tcPr>
          <w:p w:rsidR="00A72BD8" w:rsidRDefault="00183C5A">
            <w:pPr>
              <w:pStyle w:val="ConsPlusNormal0"/>
            </w:pPr>
            <w:r>
              <w:t>73.</w:t>
            </w:r>
          </w:p>
        </w:tc>
        <w:tc>
          <w:tcPr>
            <w:tcW w:w="470" w:type="dxa"/>
          </w:tcPr>
          <w:p w:rsidR="00A72BD8" w:rsidRDefault="00A72BD8">
            <w:pPr>
              <w:pStyle w:val="ConsPlusNormal0"/>
            </w:pPr>
          </w:p>
        </w:tc>
        <w:tc>
          <w:tcPr>
            <w:tcW w:w="456" w:type="dxa"/>
          </w:tcPr>
          <w:p w:rsidR="00A72BD8" w:rsidRDefault="00183C5A">
            <w:pPr>
              <w:pStyle w:val="ConsPlusNormal0"/>
            </w:pPr>
            <w:r>
              <w:t>74.</w:t>
            </w:r>
          </w:p>
        </w:tc>
        <w:tc>
          <w:tcPr>
            <w:tcW w:w="461" w:type="dxa"/>
          </w:tcPr>
          <w:p w:rsidR="00A72BD8" w:rsidRDefault="00A72BD8">
            <w:pPr>
              <w:pStyle w:val="ConsPlusNormal0"/>
            </w:pPr>
          </w:p>
        </w:tc>
        <w:tc>
          <w:tcPr>
            <w:tcW w:w="466" w:type="dxa"/>
          </w:tcPr>
          <w:p w:rsidR="00A72BD8" w:rsidRDefault="00183C5A">
            <w:pPr>
              <w:pStyle w:val="ConsPlusNormal0"/>
            </w:pPr>
            <w:r>
              <w:t>75.</w:t>
            </w:r>
          </w:p>
        </w:tc>
        <w:tc>
          <w:tcPr>
            <w:tcW w:w="461" w:type="dxa"/>
          </w:tcPr>
          <w:p w:rsidR="00A72BD8" w:rsidRDefault="00A72BD8">
            <w:pPr>
              <w:pStyle w:val="ConsPlusNormal0"/>
            </w:pPr>
          </w:p>
        </w:tc>
        <w:tc>
          <w:tcPr>
            <w:tcW w:w="456" w:type="dxa"/>
          </w:tcPr>
          <w:p w:rsidR="00A72BD8" w:rsidRDefault="00183C5A">
            <w:pPr>
              <w:pStyle w:val="ConsPlusNormal0"/>
            </w:pPr>
            <w:r>
              <w:t>76.</w:t>
            </w:r>
          </w:p>
        </w:tc>
        <w:tc>
          <w:tcPr>
            <w:tcW w:w="470" w:type="dxa"/>
          </w:tcPr>
          <w:p w:rsidR="00A72BD8" w:rsidRDefault="00A72BD8">
            <w:pPr>
              <w:pStyle w:val="ConsPlusNormal0"/>
            </w:pPr>
          </w:p>
        </w:tc>
        <w:tc>
          <w:tcPr>
            <w:tcW w:w="456" w:type="dxa"/>
          </w:tcPr>
          <w:p w:rsidR="00A72BD8" w:rsidRDefault="00183C5A">
            <w:pPr>
              <w:pStyle w:val="ConsPlusNormal0"/>
            </w:pPr>
            <w:r>
              <w:t>77.</w:t>
            </w:r>
          </w:p>
        </w:tc>
        <w:tc>
          <w:tcPr>
            <w:tcW w:w="456" w:type="dxa"/>
          </w:tcPr>
          <w:p w:rsidR="00A72BD8" w:rsidRDefault="00A72BD8">
            <w:pPr>
              <w:pStyle w:val="ConsPlusNormal0"/>
            </w:pPr>
          </w:p>
        </w:tc>
        <w:tc>
          <w:tcPr>
            <w:tcW w:w="461" w:type="dxa"/>
          </w:tcPr>
          <w:p w:rsidR="00A72BD8" w:rsidRDefault="00183C5A">
            <w:pPr>
              <w:pStyle w:val="ConsPlusNormal0"/>
            </w:pPr>
            <w:r>
              <w:t>78.</w:t>
            </w:r>
          </w:p>
        </w:tc>
        <w:tc>
          <w:tcPr>
            <w:tcW w:w="397" w:type="dxa"/>
          </w:tcPr>
          <w:p w:rsidR="00A72BD8" w:rsidRDefault="00A72BD8">
            <w:pPr>
              <w:pStyle w:val="ConsPlusNormal0"/>
            </w:pPr>
          </w:p>
        </w:tc>
        <w:tc>
          <w:tcPr>
            <w:tcW w:w="461" w:type="dxa"/>
          </w:tcPr>
          <w:p w:rsidR="00A72BD8" w:rsidRDefault="00183C5A">
            <w:pPr>
              <w:pStyle w:val="ConsPlusNormal0"/>
            </w:pPr>
            <w:r>
              <w:t>79</w:t>
            </w:r>
          </w:p>
        </w:tc>
        <w:tc>
          <w:tcPr>
            <w:tcW w:w="397" w:type="dxa"/>
          </w:tcPr>
          <w:p w:rsidR="00A72BD8" w:rsidRDefault="00A72BD8">
            <w:pPr>
              <w:pStyle w:val="ConsPlusNormal0"/>
            </w:pPr>
          </w:p>
        </w:tc>
        <w:tc>
          <w:tcPr>
            <w:tcW w:w="470" w:type="dxa"/>
          </w:tcPr>
          <w:p w:rsidR="00A72BD8" w:rsidRDefault="00183C5A">
            <w:pPr>
              <w:pStyle w:val="ConsPlusNormal0"/>
            </w:pPr>
            <w:r>
              <w:t>80.</w:t>
            </w:r>
          </w:p>
        </w:tc>
        <w:tc>
          <w:tcPr>
            <w:tcW w:w="397" w:type="dxa"/>
          </w:tcPr>
          <w:p w:rsidR="00A72BD8" w:rsidRDefault="00A72BD8">
            <w:pPr>
              <w:pStyle w:val="ConsPlusNormal0"/>
            </w:pPr>
          </w:p>
        </w:tc>
      </w:tr>
      <w:tr w:rsidR="00A72BD8">
        <w:tc>
          <w:tcPr>
            <w:tcW w:w="466" w:type="dxa"/>
          </w:tcPr>
          <w:p w:rsidR="00A72BD8" w:rsidRDefault="00183C5A">
            <w:pPr>
              <w:pStyle w:val="ConsPlusNormal0"/>
            </w:pPr>
            <w:r>
              <w:t>81.</w:t>
            </w:r>
          </w:p>
        </w:tc>
        <w:tc>
          <w:tcPr>
            <w:tcW w:w="466" w:type="dxa"/>
          </w:tcPr>
          <w:p w:rsidR="00A72BD8" w:rsidRDefault="00A72BD8">
            <w:pPr>
              <w:pStyle w:val="ConsPlusNormal0"/>
            </w:pPr>
          </w:p>
        </w:tc>
        <w:tc>
          <w:tcPr>
            <w:tcW w:w="461" w:type="dxa"/>
          </w:tcPr>
          <w:p w:rsidR="00A72BD8" w:rsidRDefault="00183C5A">
            <w:pPr>
              <w:pStyle w:val="ConsPlusNormal0"/>
            </w:pPr>
            <w:r>
              <w:t>82.</w:t>
            </w:r>
          </w:p>
        </w:tc>
        <w:tc>
          <w:tcPr>
            <w:tcW w:w="456" w:type="dxa"/>
          </w:tcPr>
          <w:p w:rsidR="00A72BD8" w:rsidRDefault="00A72BD8">
            <w:pPr>
              <w:pStyle w:val="ConsPlusNormal0"/>
            </w:pPr>
          </w:p>
        </w:tc>
        <w:tc>
          <w:tcPr>
            <w:tcW w:w="456" w:type="dxa"/>
          </w:tcPr>
          <w:p w:rsidR="00A72BD8" w:rsidRDefault="00183C5A">
            <w:pPr>
              <w:pStyle w:val="ConsPlusNormal0"/>
            </w:pPr>
            <w:r>
              <w:t>83.</w:t>
            </w:r>
          </w:p>
        </w:tc>
        <w:tc>
          <w:tcPr>
            <w:tcW w:w="470" w:type="dxa"/>
          </w:tcPr>
          <w:p w:rsidR="00A72BD8" w:rsidRDefault="00A72BD8">
            <w:pPr>
              <w:pStyle w:val="ConsPlusNormal0"/>
            </w:pPr>
          </w:p>
        </w:tc>
        <w:tc>
          <w:tcPr>
            <w:tcW w:w="456" w:type="dxa"/>
          </w:tcPr>
          <w:p w:rsidR="00A72BD8" w:rsidRDefault="00183C5A">
            <w:pPr>
              <w:pStyle w:val="ConsPlusNormal0"/>
            </w:pPr>
            <w:r>
              <w:t>84.</w:t>
            </w:r>
          </w:p>
        </w:tc>
        <w:tc>
          <w:tcPr>
            <w:tcW w:w="461" w:type="dxa"/>
          </w:tcPr>
          <w:p w:rsidR="00A72BD8" w:rsidRDefault="00A72BD8">
            <w:pPr>
              <w:pStyle w:val="ConsPlusNormal0"/>
            </w:pPr>
          </w:p>
        </w:tc>
        <w:tc>
          <w:tcPr>
            <w:tcW w:w="466" w:type="dxa"/>
          </w:tcPr>
          <w:p w:rsidR="00A72BD8" w:rsidRDefault="00183C5A">
            <w:pPr>
              <w:pStyle w:val="ConsPlusNormal0"/>
            </w:pPr>
            <w:r>
              <w:t>85.</w:t>
            </w:r>
          </w:p>
        </w:tc>
        <w:tc>
          <w:tcPr>
            <w:tcW w:w="461" w:type="dxa"/>
          </w:tcPr>
          <w:p w:rsidR="00A72BD8" w:rsidRDefault="00A72BD8">
            <w:pPr>
              <w:pStyle w:val="ConsPlusNormal0"/>
            </w:pPr>
          </w:p>
        </w:tc>
        <w:tc>
          <w:tcPr>
            <w:tcW w:w="456" w:type="dxa"/>
          </w:tcPr>
          <w:p w:rsidR="00A72BD8" w:rsidRDefault="00183C5A">
            <w:pPr>
              <w:pStyle w:val="ConsPlusNormal0"/>
            </w:pPr>
            <w:r>
              <w:t>86.</w:t>
            </w:r>
          </w:p>
        </w:tc>
        <w:tc>
          <w:tcPr>
            <w:tcW w:w="470" w:type="dxa"/>
          </w:tcPr>
          <w:p w:rsidR="00A72BD8" w:rsidRDefault="00A72BD8">
            <w:pPr>
              <w:pStyle w:val="ConsPlusNormal0"/>
            </w:pPr>
          </w:p>
        </w:tc>
        <w:tc>
          <w:tcPr>
            <w:tcW w:w="456" w:type="dxa"/>
          </w:tcPr>
          <w:p w:rsidR="00A72BD8" w:rsidRDefault="00183C5A">
            <w:pPr>
              <w:pStyle w:val="ConsPlusNormal0"/>
            </w:pPr>
            <w:r>
              <w:t>87.</w:t>
            </w:r>
          </w:p>
        </w:tc>
        <w:tc>
          <w:tcPr>
            <w:tcW w:w="456" w:type="dxa"/>
          </w:tcPr>
          <w:p w:rsidR="00A72BD8" w:rsidRDefault="00A72BD8">
            <w:pPr>
              <w:pStyle w:val="ConsPlusNormal0"/>
            </w:pPr>
          </w:p>
        </w:tc>
        <w:tc>
          <w:tcPr>
            <w:tcW w:w="461" w:type="dxa"/>
          </w:tcPr>
          <w:p w:rsidR="00A72BD8" w:rsidRDefault="00183C5A">
            <w:pPr>
              <w:pStyle w:val="ConsPlusNormal0"/>
            </w:pPr>
            <w:r>
              <w:t>88.</w:t>
            </w:r>
          </w:p>
        </w:tc>
        <w:tc>
          <w:tcPr>
            <w:tcW w:w="397" w:type="dxa"/>
          </w:tcPr>
          <w:p w:rsidR="00A72BD8" w:rsidRDefault="00A72BD8">
            <w:pPr>
              <w:pStyle w:val="ConsPlusNormal0"/>
            </w:pPr>
          </w:p>
        </w:tc>
        <w:tc>
          <w:tcPr>
            <w:tcW w:w="461" w:type="dxa"/>
          </w:tcPr>
          <w:p w:rsidR="00A72BD8" w:rsidRDefault="00183C5A">
            <w:pPr>
              <w:pStyle w:val="ConsPlusNormal0"/>
            </w:pPr>
            <w:r>
              <w:t>89.</w:t>
            </w:r>
          </w:p>
        </w:tc>
        <w:tc>
          <w:tcPr>
            <w:tcW w:w="397" w:type="dxa"/>
          </w:tcPr>
          <w:p w:rsidR="00A72BD8" w:rsidRDefault="00A72BD8">
            <w:pPr>
              <w:pStyle w:val="ConsPlusNormal0"/>
            </w:pPr>
          </w:p>
        </w:tc>
        <w:tc>
          <w:tcPr>
            <w:tcW w:w="470" w:type="dxa"/>
          </w:tcPr>
          <w:p w:rsidR="00A72BD8" w:rsidRDefault="00183C5A">
            <w:pPr>
              <w:pStyle w:val="ConsPlusNormal0"/>
            </w:pPr>
            <w:r>
              <w:t>90.</w:t>
            </w:r>
          </w:p>
        </w:tc>
        <w:tc>
          <w:tcPr>
            <w:tcW w:w="397" w:type="dxa"/>
          </w:tcPr>
          <w:p w:rsidR="00A72BD8" w:rsidRDefault="00A72BD8">
            <w:pPr>
              <w:pStyle w:val="ConsPlusNormal0"/>
            </w:pPr>
          </w:p>
        </w:tc>
      </w:tr>
      <w:tr w:rsidR="00A72BD8">
        <w:tc>
          <w:tcPr>
            <w:tcW w:w="466" w:type="dxa"/>
          </w:tcPr>
          <w:p w:rsidR="00A72BD8" w:rsidRDefault="00183C5A">
            <w:pPr>
              <w:pStyle w:val="ConsPlusNormal0"/>
            </w:pPr>
            <w:r>
              <w:t>91.</w:t>
            </w:r>
          </w:p>
        </w:tc>
        <w:tc>
          <w:tcPr>
            <w:tcW w:w="466" w:type="dxa"/>
          </w:tcPr>
          <w:p w:rsidR="00A72BD8" w:rsidRDefault="00A72BD8">
            <w:pPr>
              <w:pStyle w:val="ConsPlusNormal0"/>
            </w:pPr>
          </w:p>
        </w:tc>
        <w:tc>
          <w:tcPr>
            <w:tcW w:w="461" w:type="dxa"/>
          </w:tcPr>
          <w:p w:rsidR="00A72BD8" w:rsidRDefault="00183C5A">
            <w:pPr>
              <w:pStyle w:val="ConsPlusNormal0"/>
            </w:pPr>
            <w:r>
              <w:t>92.</w:t>
            </w:r>
          </w:p>
        </w:tc>
        <w:tc>
          <w:tcPr>
            <w:tcW w:w="456" w:type="dxa"/>
          </w:tcPr>
          <w:p w:rsidR="00A72BD8" w:rsidRDefault="00A72BD8">
            <w:pPr>
              <w:pStyle w:val="ConsPlusNormal0"/>
            </w:pPr>
          </w:p>
        </w:tc>
        <w:tc>
          <w:tcPr>
            <w:tcW w:w="456" w:type="dxa"/>
          </w:tcPr>
          <w:p w:rsidR="00A72BD8" w:rsidRDefault="00183C5A">
            <w:pPr>
              <w:pStyle w:val="ConsPlusNormal0"/>
            </w:pPr>
            <w:r>
              <w:t>93.</w:t>
            </w:r>
          </w:p>
        </w:tc>
        <w:tc>
          <w:tcPr>
            <w:tcW w:w="470" w:type="dxa"/>
          </w:tcPr>
          <w:p w:rsidR="00A72BD8" w:rsidRDefault="00A72BD8">
            <w:pPr>
              <w:pStyle w:val="ConsPlusNormal0"/>
            </w:pPr>
          </w:p>
        </w:tc>
        <w:tc>
          <w:tcPr>
            <w:tcW w:w="456" w:type="dxa"/>
          </w:tcPr>
          <w:p w:rsidR="00A72BD8" w:rsidRDefault="00183C5A">
            <w:pPr>
              <w:pStyle w:val="ConsPlusNormal0"/>
            </w:pPr>
            <w:r>
              <w:t>94.</w:t>
            </w:r>
          </w:p>
        </w:tc>
        <w:tc>
          <w:tcPr>
            <w:tcW w:w="461" w:type="dxa"/>
          </w:tcPr>
          <w:p w:rsidR="00A72BD8" w:rsidRDefault="00A72BD8">
            <w:pPr>
              <w:pStyle w:val="ConsPlusNormal0"/>
            </w:pPr>
          </w:p>
        </w:tc>
        <w:tc>
          <w:tcPr>
            <w:tcW w:w="466" w:type="dxa"/>
          </w:tcPr>
          <w:p w:rsidR="00A72BD8" w:rsidRDefault="00183C5A">
            <w:pPr>
              <w:pStyle w:val="ConsPlusNormal0"/>
            </w:pPr>
            <w:r>
              <w:t>95.</w:t>
            </w:r>
          </w:p>
        </w:tc>
        <w:tc>
          <w:tcPr>
            <w:tcW w:w="461" w:type="dxa"/>
          </w:tcPr>
          <w:p w:rsidR="00A72BD8" w:rsidRDefault="00A72BD8">
            <w:pPr>
              <w:pStyle w:val="ConsPlusNormal0"/>
            </w:pPr>
          </w:p>
        </w:tc>
        <w:tc>
          <w:tcPr>
            <w:tcW w:w="456" w:type="dxa"/>
          </w:tcPr>
          <w:p w:rsidR="00A72BD8" w:rsidRDefault="00183C5A">
            <w:pPr>
              <w:pStyle w:val="ConsPlusNormal0"/>
            </w:pPr>
            <w:r>
              <w:t>96.</w:t>
            </w:r>
          </w:p>
        </w:tc>
        <w:tc>
          <w:tcPr>
            <w:tcW w:w="470" w:type="dxa"/>
          </w:tcPr>
          <w:p w:rsidR="00A72BD8" w:rsidRDefault="00A72BD8">
            <w:pPr>
              <w:pStyle w:val="ConsPlusNormal0"/>
            </w:pPr>
          </w:p>
        </w:tc>
        <w:tc>
          <w:tcPr>
            <w:tcW w:w="456" w:type="dxa"/>
          </w:tcPr>
          <w:p w:rsidR="00A72BD8" w:rsidRDefault="00183C5A">
            <w:pPr>
              <w:pStyle w:val="ConsPlusNormal0"/>
            </w:pPr>
            <w:r>
              <w:t>97.</w:t>
            </w:r>
          </w:p>
        </w:tc>
        <w:tc>
          <w:tcPr>
            <w:tcW w:w="456" w:type="dxa"/>
          </w:tcPr>
          <w:p w:rsidR="00A72BD8" w:rsidRDefault="00A72BD8">
            <w:pPr>
              <w:pStyle w:val="ConsPlusNormal0"/>
            </w:pPr>
          </w:p>
        </w:tc>
        <w:tc>
          <w:tcPr>
            <w:tcW w:w="461" w:type="dxa"/>
          </w:tcPr>
          <w:p w:rsidR="00A72BD8" w:rsidRDefault="00183C5A">
            <w:pPr>
              <w:pStyle w:val="ConsPlusNormal0"/>
            </w:pPr>
            <w:r>
              <w:t>98.</w:t>
            </w:r>
          </w:p>
        </w:tc>
        <w:tc>
          <w:tcPr>
            <w:tcW w:w="397" w:type="dxa"/>
          </w:tcPr>
          <w:p w:rsidR="00A72BD8" w:rsidRDefault="00A72BD8">
            <w:pPr>
              <w:pStyle w:val="ConsPlusNormal0"/>
            </w:pPr>
          </w:p>
        </w:tc>
        <w:tc>
          <w:tcPr>
            <w:tcW w:w="461" w:type="dxa"/>
          </w:tcPr>
          <w:p w:rsidR="00A72BD8" w:rsidRDefault="00183C5A">
            <w:pPr>
              <w:pStyle w:val="ConsPlusNormal0"/>
            </w:pPr>
            <w:r>
              <w:t>99.</w:t>
            </w:r>
          </w:p>
        </w:tc>
        <w:tc>
          <w:tcPr>
            <w:tcW w:w="397" w:type="dxa"/>
          </w:tcPr>
          <w:p w:rsidR="00A72BD8" w:rsidRDefault="00A72BD8">
            <w:pPr>
              <w:pStyle w:val="ConsPlusNormal0"/>
            </w:pPr>
          </w:p>
        </w:tc>
        <w:tc>
          <w:tcPr>
            <w:tcW w:w="470" w:type="dxa"/>
          </w:tcPr>
          <w:p w:rsidR="00A72BD8" w:rsidRDefault="00183C5A">
            <w:pPr>
              <w:pStyle w:val="ConsPlusNormal0"/>
            </w:pPr>
            <w:r>
              <w:t>100.</w:t>
            </w:r>
          </w:p>
        </w:tc>
        <w:tc>
          <w:tcPr>
            <w:tcW w:w="397" w:type="dxa"/>
          </w:tcPr>
          <w:p w:rsidR="00A72BD8" w:rsidRDefault="00A72BD8">
            <w:pPr>
              <w:pStyle w:val="ConsPlusNormal0"/>
            </w:pPr>
          </w:p>
        </w:tc>
      </w:tr>
    </w:tbl>
    <w:p w:rsidR="00A72BD8" w:rsidRDefault="00A72BD8">
      <w:pPr>
        <w:pStyle w:val="ConsPlusNormal0"/>
        <w:jc w:val="both"/>
      </w:pPr>
    </w:p>
    <w:p w:rsidR="00A72BD8" w:rsidRDefault="00183C5A">
      <w:pPr>
        <w:pStyle w:val="ConsPlusTitle0"/>
        <w:jc w:val="center"/>
        <w:outlineLvl w:val="3"/>
      </w:pPr>
      <w:r>
        <w:t>Кл</w:t>
      </w:r>
      <w:r>
        <w:t>юч по обработке результатов</w:t>
      </w:r>
    </w:p>
    <w:p w:rsidR="00A72BD8" w:rsidRDefault="00A72BD8">
      <w:pPr>
        <w:pStyle w:val="ConsPlusNormal0"/>
        <w:jc w:val="both"/>
      </w:pPr>
    </w:p>
    <w:p w:rsidR="00A72BD8" w:rsidRDefault="00183C5A">
      <w:pPr>
        <w:pStyle w:val="ConsPlusNormal0"/>
        <w:ind w:firstLine="540"/>
        <w:jc w:val="both"/>
      </w:pPr>
      <w:r>
        <w:t>Подсчет сырых баллов производится путем простого математического суммирования результатов ответов на все пункты, принадлежащие каждой шкале (на бланке ответов пункты специально распределены таким образом, что каждый столбец соо</w:t>
      </w:r>
      <w:r>
        <w:t>тветствует одной шкале). Часть пунктов интерпретируется в обратных значениях:</w:t>
      </w:r>
    </w:p>
    <w:p w:rsidR="00A72BD8" w:rsidRDefault="00A72B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2626"/>
        <w:gridCol w:w="1906"/>
      </w:tblGrid>
      <w:tr w:rsidR="00A72BD8">
        <w:tc>
          <w:tcPr>
            <w:tcW w:w="4535" w:type="dxa"/>
          </w:tcPr>
          <w:p w:rsidR="00A72BD8" w:rsidRDefault="00183C5A">
            <w:pPr>
              <w:pStyle w:val="ConsPlusNormal0"/>
              <w:jc w:val="center"/>
            </w:pPr>
            <w:r>
              <w:lastRenderedPageBreak/>
              <w:t>Шкала</w:t>
            </w:r>
          </w:p>
        </w:tc>
        <w:tc>
          <w:tcPr>
            <w:tcW w:w="2626" w:type="dxa"/>
          </w:tcPr>
          <w:p w:rsidR="00A72BD8" w:rsidRDefault="00183C5A">
            <w:pPr>
              <w:pStyle w:val="ConsPlusNormal0"/>
              <w:jc w:val="center"/>
            </w:pPr>
            <w:r>
              <w:t>Прямые утверждения</w:t>
            </w:r>
          </w:p>
        </w:tc>
        <w:tc>
          <w:tcPr>
            <w:tcW w:w="1906" w:type="dxa"/>
          </w:tcPr>
          <w:p w:rsidR="00A72BD8" w:rsidRDefault="00183C5A">
            <w:pPr>
              <w:pStyle w:val="ConsPlusNormal0"/>
              <w:jc w:val="center"/>
            </w:pPr>
            <w:r>
              <w:t>Обратные утверждения</w:t>
            </w:r>
          </w:p>
        </w:tc>
      </w:tr>
      <w:tr w:rsidR="00A72BD8">
        <w:tc>
          <w:tcPr>
            <w:tcW w:w="4535" w:type="dxa"/>
          </w:tcPr>
          <w:p w:rsidR="00A72BD8" w:rsidRDefault="00183C5A">
            <w:pPr>
              <w:pStyle w:val="ConsPlusNormal0"/>
              <w:jc w:val="center"/>
            </w:pPr>
            <w:r>
              <w:t>Общая тревожность</w:t>
            </w:r>
          </w:p>
        </w:tc>
        <w:tc>
          <w:tcPr>
            <w:tcW w:w="2626" w:type="dxa"/>
          </w:tcPr>
          <w:p w:rsidR="00A72BD8" w:rsidRDefault="00183C5A">
            <w:pPr>
              <w:pStyle w:val="ConsPlusNormal0"/>
            </w:pPr>
            <w:r>
              <w:t>1, 11, 21, 31, 41, 51, 61, 71, 81, 91</w:t>
            </w:r>
          </w:p>
        </w:tc>
        <w:tc>
          <w:tcPr>
            <w:tcW w:w="1906" w:type="dxa"/>
          </w:tcPr>
          <w:p w:rsidR="00A72BD8" w:rsidRDefault="00A72BD8">
            <w:pPr>
              <w:pStyle w:val="ConsPlusNormal0"/>
            </w:pPr>
          </w:p>
        </w:tc>
      </w:tr>
      <w:tr w:rsidR="00A72BD8">
        <w:tc>
          <w:tcPr>
            <w:tcW w:w="4535" w:type="dxa"/>
          </w:tcPr>
          <w:p w:rsidR="00A72BD8" w:rsidRDefault="00183C5A">
            <w:pPr>
              <w:pStyle w:val="ConsPlusNormal0"/>
              <w:jc w:val="center"/>
            </w:pPr>
            <w:r>
              <w:t>Тревога во взаимоотношениях со сверстниками</w:t>
            </w:r>
          </w:p>
        </w:tc>
        <w:tc>
          <w:tcPr>
            <w:tcW w:w="2626" w:type="dxa"/>
          </w:tcPr>
          <w:p w:rsidR="00A72BD8" w:rsidRDefault="00183C5A">
            <w:pPr>
              <w:pStyle w:val="ConsPlusNormal0"/>
            </w:pPr>
            <w:r>
              <w:t>2, 12, 22, 52, 72, 82</w:t>
            </w:r>
          </w:p>
        </w:tc>
        <w:tc>
          <w:tcPr>
            <w:tcW w:w="1906" w:type="dxa"/>
          </w:tcPr>
          <w:p w:rsidR="00A72BD8" w:rsidRDefault="00183C5A">
            <w:pPr>
              <w:pStyle w:val="ConsPlusNormal0"/>
            </w:pPr>
            <w:r>
              <w:t>32, 42, 62, 92</w:t>
            </w:r>
          </w:p>
        </w:tc>
      </w:tr>
      <w:tr w:rsidR="00A72BD8">
        <w:tc>
          <w:tcPr>
            <w:tcW w:w="4535" w:type="dxa"/>
          </w:tcPr>
          <w:p w:rsidR="00A72BD8" w:rsidRDefault="00183C5A">
            <w:pPr>
              <w:pStyle w:val="ConsPlusNormal0"/>
              <w:jc w:val="center"/>
            </w:pPr>
            <w:r>
              <w:t>Тревога в связи с оценкой окружающих</w:t>
            </w:r>
          </w:p>
        </w:tc>
        <w:tc>
          <w:tcPr>
            <w:tcW w:w="2626" w:type="dxa"/>
          </w:tcPr>
          <w:p w:rsidR="00A72BD8" w:rsidRDefault="00183C5A">
            <w:pPr>
              <w:pStyle w:val="ConsPlusNormal0"/>
            </w:pPr>
            <w:r>
              <w:t>3, 13, 23, 33, 43, 53, 63, 83, 93</w:t>
            </w:r>
          </w:p>
        </w:tc>
        <w:tc>
          <w:tcPr>
            <w:tcW w:w="1906" w:type="dxa"/>
          </w:tcPr>
          <w:p w:rsidR="00A72BD8" w:rsidRDefault="00183C5A">
            <w:pPr>
              <w:pStyle w:val="ConsPlusNormal0"/>
            </w:pPr>
            <w:r>
              <w:t>73</w:t>
            </w:r>
          </w:p>
        </w:tc>
      </w:tr>
      <w:tr w:rsidR="00A72BD8">
        <w:tc>
          <w:tcPr>
            <w:tcW w:w="4535" w:type="dxa"/>
          </w:tcPr>
          <w:p w:rsidR="00A72BD8" w:rsidRDefault="00183C5A">
            <w:pPr>
              <w:pStyle w:val="ConsPlusNormal0"/>
              <w:jc w:val="center"/>
            </w:pPr>
            <w:r>
              <w:t>Тревога во взаимоотношениях с учителями</w:t>
            </w:r>
          </w:p>
        </w:tc>
        <w:tc>
          <w:tcPr>
            <w:tcW w:w="2626" w:type="dxa"/>
          </w:tcPr>
          <w:p w:rsidR="00A72BD8" w:rsidRDefault="00183C5A">
            <w:pPr>
              <w:pStyle w:val="ConsPlusNormal0"/>
            </w:pPr>
            <w:r>
              <w:t>4, 24, 34, 44, 54, 64, 74, 84, 94</w:t>
            </w:r>
          </w:p>
        </w:tc>
        <w:tc>
          <w:tcPr>
            <w:tcW w:w="1906" w:type="dxa"/>
          </w:tcPr>
          <w:p w:rsidR="00A72BD8" w:rsidRDefault="00183C5A">
            <w:pPr>
              <w:pStyle w:val="ConsPlusNormal0"/>
            </w:pPr>
            <w:r>
              <w:t>14</w:t>
            </w:r>
          </w:p>
        </w:tc>
      </w:tr>
      <w:tr w:rsidR="00A72BD8">
        <w:tc>
          <w:tcPr>
            <w:tcW w:w="4535" w:type="dxa"/>
          </w:tcPr>
          <w:p w:rsidR="00A72BD8" w:rsidRDefault="00183C5A">
            <w:pPr>
              <w:pStyle w:val="ConsPlusNormal0"/>
              <w:jc w:val="center"/>
            </w:pPr>
            <w:r>
              <w:t>Тревога во взаимоотношениях с родителями</w:t>
            </w:r>
          </w:p>
        </w:tc>
        <w:tc>
          <w:tcPr>
            <w:tcW w:w="2626" w:type="dxa"/>
          </w:tcPr>
          <w:p w:rsidR="00A72BD8" w:rsidRDefault="00183C5A">
            <w:pPr>
              <w:pStyle w:val="ConsPlusNormal0"/>
            </w:pPr>
            <w:r>
              <w:t>25, 45, 75, 85, 95</w:t>
            </w:r>
          </w:p>
        </w:tc>
        <w:tc>
          <w:tcPr>
            <w:tcW w:w="1906" w:type="dxa"/>
          </w:tcPr>
          <w:p w:rsidR="00A72BD8" w:rsidRDefault="00183C5A">
            <w:pPr>
              <w:pStyle w:val="ConsPlusNormal0"/>
            </w:pPr>
            <w:r>
              <w:t>5, 15, 35, 55, 65</w:t>
            </w:r>
          </w:p>
        </w:tc>
      </w:tr>
      <w:tr w:rsidR="00A72BD8">
        <w:tc>
          <w:tcPr>
            <w:tcW w:w="4535" w:type="dxa"/>
          </w:tcPr>
          <w:p w:rsidR="00A72BD8" w:rsidRDefault="00183C5A">
            <w:pPr>
              <w:pStyle w:val="ConsPlusNormal0"/>
              <w:jc w:val="center"/>
            </w:pPr>
            <w:r>
              <w:t>Тревога, связанная с успешностью в обучении</w:t>
            </w:r>
          </w:p>
        </w:tc>
        <w:tc>
          <w:tcPr>
            <w:tcW w:w="2626" w:type="dxa"/>
          </w:tcPr>
          <w:p w:rsidR="00A72BD8" w:rsidRDefault="00183C5A">
            <w:pPr>
              <w:pStyle w:val="ConsPlusNormal0"/>
            </w:pPr>
            <w:r>
              <w:t>6, 16, 26, 36, 46, 56, 76, 86, 96</w:t>
            </w:r>
          </w:p>
        </w:tc>
        <w:tc>
          <w:tcPr>
            <w:tcW w:w="1906" w:type="dxa"/>
          </w:tcPr>
          <w:p w:rsidR="00A72BD8" w:rsidRDefault="00183C5A">
            <w:pPr>
              <w:pStyle w:val="ConsPlusNormal0"/>
            </w:pPr>
            <w:r>
              <w:t>66</w:t>
            </w:r>
          </w:p>
        </w:tc>
      </w:tr>
      <w:tr w:rsidR="00A72BD8">
        <w:tc>
          <w:tcPr>
            <w:tcW w:w="4535" w:type="dxa"/>
          </w:tcPr>
          <w:p w:rsidR="00A72BD8" w:rsidRDefault="00183C5A">
            <w:pPr>
              <w:pStyle w:val="ConsPlusNormal0"/>
              <w:jc w:val="center"/>
            </w:pPr>
            <w:r>
              <w:t>Тревога, возникающая в ситуациях самовыражения</w:t>
            </w:r>
          </w:p>
        </w:tc>
        <w:tc>
          <w:tcPr>
            <w:tcW w:w="2626" w:type="dxa"/>
          </w:tcPr>
          <w:p w:rsidR="00A72BD8" w:rsidRDefault="00183C5A">
            <w:pPr>
              <w:pStyle w:val="ConsPlusNormal0"/>
            </w:pPr>
            <w:r>
              <w:t>7, 17, 27, 37, 47, 57, 67, 87, 97</w:t>
            </w:r>
          </w:p>
        </w:tc>
        <w:tc>
          <w:tcPr>
            <w:tcW w:w="1906" w:type="dxa"/>
          </w:tcPr>
          <w:p w:rsidR="00A72BD8" w:rsidRDefault="00183C5A">
            <w:pPr>
              <w:pStyle w:val="ConsPlusNormal0"/>
            </w:pPr>
            <w:r>
              <w:t>77</w:t>
            </w:r>
          </w:p>
        </w:tc>
      </w:tr>
      <w:tr w:rsidR="00A72BD8">
        <w:tc>
          <w:tcPr>
            <w:tcW w:w="4535" w:type="dxa"/>
          </w:tcPr>
          <w:p w:rsidR="00A72BD8" w:rsidRDefault="00183C5A">
            <w:pPr>
              <w:pStyle w:val="ConsPlusNormal0"/>
              <w:jc w:val="center"/>
            </w:pPr>
            <w:r>
              <w:t>Тревога, возникающая в ситуациях проверки знаний</w:t>
            </w:r>
          </w:p>
        </w:tc>
        <w:tc>
          <w:tcPr>
            <w:tcW w:w="2626" w:type="dxa"/>
          </w:tcPr>
          <w:p w:rsidR="00A72BD8" w:rsidRDefault="00183C5A">
            <w:pPr>
              <w:pStyle w:val="ConsPlusNormal0"/>
            </w:pPr>
            <w:r>
              <w:t>8, 18, 28, 38, 48, 68, 78, 88, 98</w:t>
            </w:r>
          </w:p>
        </w:tc>
        <w:tc>
          <w:tcPr>
            <w:tcW w:w="1906" w:type="dxa"/>
          </w:tcPr>
          <w:p w:rsidR="00A72BD8" w:rsidRDefault="00183C5A">
            <w:pPr>
              <w:pStyle w:val="ConsPlusNormal0"/>
            </w:pPr>
            <w:r>
              <w:t>58</w:t>
            </w:r>
          </w:p>
        </w:tc>
      </w:tr>
      <w:tr w:rsidR="00A72BD8">
        <w:tc>
          <w:tcPr>
            <w:tcW w:w="4535" w:type="dxa"/>
          </w:tcPr>
          <w:p w:rsidR="00A72BD8" w:rsidRDefault="00183C5A">
            <w:pPr>
              <w:pStyle w:val="ConsPlusNormal0"/>
              <w:jc w:val="center"/>
            </w:pPr>
            <w:r>
              <w:t>Снижение психической активности, связанное с тревогой</w:t>
            </w:r>
          </w:p>
        </w:tc>
        <w:tc>
          <w:tcPr>
            <w:tcW w:w="2626" w:type="dxa"/>
          </w:tcPr>
          <w:p w:rsidR="00A72BD8" w:rsidRDefault="00183C5A">
            <w:pPr>
              <w:pStyle w:val="ConsPlusNormal0"/>
            </w:pPr>
            <w:r>
              <w:t>9, 29, 39, 49, 69, 79, 89, 99</w:t>
            </w:r>
          </w:p>
        </w:tc>
        <w:tc>
          <w:tcPr>
            <w:tcW w:w="1906" w:type="dxa"/>
          </w:tcPr>
          <w:p w:rsidR="00A72BD8" w:rsidRDefault="00183C5A">
            <w:pPr>
              <w:pStyle w:val="ConsPlusNormal0"/>
            </w:pPr>
            <w:r>
              <w:t>19, 59</w:t>
            </w:r>
          </w:p>
        </w:tc>
      </w:tr>
      <w:tr w:rsidR="00A72BD8">
        <w:tc>
          <w:tcPr>
            <w:tcW w:w="4535" w:type="dxa"/>
          </w:tcPr>
          <w:p w:rsidR="00A72BD8" w:rsidRDefault="00183C5A">
            <w:pPr>
              <w:pStyle w:val="ConsPlusNormal0"/>
              <w:jc w:val="center"/>
            </w:pPr>
            <w:r>
              <w:t>Повышение вегетативной реактивности, связанное с тревогой</w:t>
            </w:r>
          </w:p>
        </w:tc>
        <w:tc>
          <w:tcPr>
            <w:tcW w:w="2626" w:type="dxa"/>
          </w:tcPr>
          <w:p w:rsidR="00A72BD8" w:rsidRDefault="00183C5A">
            <w:pPr>
              <w:pStyle w:val="ConsPlusNormal0"/>
            </w:pPr>
            <w:r>
              <w:t>10, 20, 30, 40, 50, 60, 70, 80, 90, 100</w:t>
            </w:r>
          </w:p>
        </w:tc>
        <w:tc>
          <w:tcPr>
            <w:tcW w:w="1906" w:type="dxa"/>
          </w:tcPr>
          <w:p w:rsidR="00A72BD8" w:rsidRDefault="00A72BD8">
            <w:pPr>
              <w:pStyle w:val="ConsPlusNormal0"/>
            </w:pPr>
          </w:p>
        </w:tc>
      </w:tr>
    </w:tbl>
    <w:p w:rsidR="00A72BD8" w:rsidRDefault="00A72BD8">
      <w:pPr>
        <w:pStyle w:val="ConsPlusNormal0"/>
        <w:jc w:val="both"/>
      </w:pPr>
    </w:p>
    <w:p w:rsidR="00A72BD8" w:rsidRDefault="00183C5A">
      <w:pPr>
        <w:pStyle w:val="ConsPlusNormal0"/>
        <w:ind w:firstLine="540"/>
        <w:jc w:val="both"/>
      </w:pPr>
      <w:r>
        <w:t>Поскольку ответы производятся по принципу Да/Нет, а каждая шкал</w:t>
      </w:r>
      <w:r>
        <w:t>а содержит по 10 пунктов, то максимальное значение сырых баллов по каждой шкале - 10, минимальное - 0.</w:t>
      </w:r>
    </w:p>
    <w:p w:rsidR="00A72BD8" w:rsidRDefault="00A72BD8">
      <w:pPr>
        <w:pStyle w:val="ConsPlusNormal0"/>
        <w:jc w:val="both"/>
      </w:pPr>
    </w:p>
    <w:p w:rsidR="00A72BD8" w:rsidRDefault="00183C5A">
      <w:pPr>
        <w:pStyle w:val="ConsPlusTitle0"/>
        <w:ind w:firstLine="540"/>
        <w:jc w:val="both"/>
        <w:outlineLvl w:val="3"/>
      </w:pPr>
      <w:r>
        <w:t>Подсчет стандартных баллов</w:t>
      </w:r>
    </w:p>
    <w:p w:rsidR="00A72BD8" w:rsidRDefault="00183C5A">
      <w:pPr>
        <w:pStyle w:val="ConsPlusNormal0"/>
        <w:spacing w:before="240"/>
        <w:ind w:firstLine="540"/>
        <w:jc w:val="both"/>
      </w:pPr>
      <w:r>
        <w:t>С целью стандартизации сырые баллы переводятся в стандартные z-баллы по формуле:</w:t>
      </w:r>
    </w:p>
    <w:p w:rsidR="00A72BD8" w:rsidRDefault="00A72BD8">
      <w:pPr>
        <w:pStyle w:val="ConsPlusNormal0"/>
        <w:jc w:val="both"/>
      </w:pPr>
    </w:p>
    <w:p w:rsidR="00A72BD8" w:rsidRDefault="00183C5A">
      <w:pPr>
        <w:pStyle w:val="ConsPlusNormal0"/>
        <w:ind w:firstLine="540"/>
        <w:jc w:val="both"/>
      </w:pPr>
      <w:r>
        <w:rPr>
          <w:noProof/>
          <w:position w:val="-24"/>
        </w:rPr>
        <w:drawing>
          <wp:inline distT="0" distB="0" distL="0" distR="0">
            <wp:extent cx="720090" cy="468630"/>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0090" cy="468630"/>
                    </a:xfrm>
                    <a:prstGeom prst="rect">
                      <a:avLst/>
                    </a:prstGeom>
                    <a:noFill/>
                    <a:ln>
                      <a:noFill/>
                    </a:ln>
                  </pic:spPr>
                </pic:pic>
              </a:graphicData>
            </a:graphic>
          </wp:inline>
        </w:drawing>
      </w:r>
    </w:p>
    <w:p w:rsidR="00A72BD8" w:rsidRDefault="00A72BD8">
      <w:pPr>
        <w:pStyle w:val="ConsPlusNormal0"/>
        <w:jc w:val="both"/>
      </w:pPr>
    </w:p>
    <w:p w:rsidR="00A72BD8" w:rsidRDefault="00183C5A">
      <w:pPr>
        <w:pStyle w:val="ConsPlusNormal0"/>
        <w:ind w:firstLine="540"/>
        <w:jc w:val="both"/>
      </w:pPr>
      <w:r>
        <w:t>где x - первичная оценка по тесту,</w:t>
      </w:r>
    </w:p>
    <w:p w:rsidR="00A72BD8" w:rsidRDefault="00183C5A">
      <w:pPr>
        <w:pStyle w:val="ConsPlusNormal0"/>
        <w:spacing w:before="240"/>
        <w:ind w:firstLine="540"/>
        <w:jc w:val="both"/>
      </w:pPr>
      <w:r>
        <w:rPr>
          <w:noProof/>
          <w:position w:val="-3"/>
        </w:rPr>
        <w:drawing>
          <wp:inline distT="0" distB="0" distL="0" distR="0">
            <wp:extent cx="171450" cy="194310"/>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1450" cy="194310"/>
                    </a:xfrm>
                    <a:prstGeom prst="rect">
                      <a:avLst/>
                    </a:prstGeom>
                    <a:noFill/>
                    <a:ln>
                      <a:noFill/>
                    </a:ln>
                  </pic:spPr>
                </pic:pic>
              </a:graphicData>
            </a:graphic>
          </wp:inline>
        </w:drawing>
      </w:r>
      <w:r>
        <w:t xml:space="preserve"> - среднее значение для нормативной группы,</w:t>
      </w:r>
    </w:p>
    <w:p w:rsidR="00A72BD8" w:rsidRDefault="00183C5A">
      <w:pPr>
        <w:pStyle w:val="ConsPlusNormal0"/>
        <w:spacing w:before="240"/>
        <w:ind w:firstLine="540"/>
        <w:jc w:val="both"/>
      </w:pPr>
      <w:r>
        <w:rPr>
          <w:noProof/>
          <w:position w:val="-1"/>
        </w:rPr>
        <w:drawing>
          <wp:inline distT="0" distB="0" distL="0" distR="0">
            <wp:extent cx="182880" cy="171450"/>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2880" cy="171450"/>
                    </a:xfrm>
                    <a:prstGeom prst="rect">
                      <a:avLst/>
                    </a:prstGeom>
                    <a:noFill/>
                    <a:ln>
                      <a:noFill/>
                    </a:ln>
                  </pic:spPr>
                </pic:pic>
              </a:graphicData>
            </a:graphic>
          </wp:inline>
        </w:drawing>
      </w:r>
      <w:r>
        <w:t xml:space="preserve"> - стандартное отклонение от среднего значения для нормативной группы.</w:t>
      </w:r>
    </w:p>
    <w:p w:rsidR="00A72BD8" w:rsidRDefault="00A72BD8">
      <w:pPr>
        <w:pStyle w:val="ConsPlusNormal0"/>
        <w:jc w:val="both"/>
      </w:pPr>
    </w:p>
    <w:p w:rsidR="00A72BD8" w:rsidRDefault="00183C5A">
      <w:pPr>
        <w:pStyle w:val="ConsPlusTitle0"/>
        <w:ind w:firstLine="540"/>
        <w:jc w:val="both"/>
        <w:outlineLvl w:val="3"/>
      </w:pPr>
      <w:r>
        <w:t>Итоговая оценка результатов</w:t>
      </w:r>
    </w:p>
    <w:p w:rsidR="00A72BD8" w:rsidRDefault="00183C5A">
      <w:pPr>
        <w:pStyle w:val="ConsPlusNormal0"/>
        <w:spacing w:before="240"/>
        <w:ind w:firstLine="540"/>
        <w:jc w:val="both"/>
      </w:pPr>
      <w:r>
        <w:t>Каждая подвыборка разделялась на четыре группы, с которой и соотносится результат при интерпретации:</w:t>
      </w:r>
    </w:p>
    <w:p w:rsidR="00A72BD8" w:rsidRDefault="00183C5A">
      <w:pPr>
        <w:pStyle w:val="ConsPlusNormal0"/>
        <w:spacing w:before="240"/>
        <w:ind w:firstLine="540"/>
        <w:jc w:val="both"/>
      </w:pPr>
      <w:r>
        <w:t>испытуемые, имеющие низкие значения показателя (от -2,5 до -1 z-баллов),</w:t>
      </w:r>
    </w:p>
    <w:p w:rsidR="00A72BD8" w:rsidRDefault="00183C5A">
      <w:pPr>
        <w:pStyle w:val="ConsPlusNormal0"/>
        <w:spacing w:before="240"/>
        <w:ind w:firstLine="540"/>
        <w:jc w:val="both"/>
      </w:pPr>
      <w:r>
        <w:t>испытуемые, имеющие средние значения показателя (от -1 до +1 z-баллов),</w:t>
      </w:r>
    </w:p>
    <w:p w:rsidR="00A72BD8" w:rsidRDefault="00183C5A">
      <w:pPr>
        <w:pStyle w:val="ConsPlusNormal0"/>
        <w:spacing w:before="240"/>
        <w:ind w:firstLine="540"/>
        <w:jc w:val="both"/>
      </w:pPr>
      <w:r>
        <w:t>испытуемые, имеющие высокие значения показателя (от +1 до +2 z-баллов),</w:t>
      </w:r>
    </w:p>
    <w:p w:rsidR="00A72BD8" w:rsidRDefault="00183C5A">
      <w:pPr>
        <w:pStyle w:val="ConsPlusNormal0"/>
        <w:spacing w:before="240"/>
        <w:ind w:firstLine="540"/>
        <w:jc w:val="both"/>
      </w:pPr>
      <w:r>
        <w:t>испытуемые, имеющие экстремально высоки</w:t>
      </w:r>
      <w:r>
        <w:t>е значения показателя (от +2 до +3 z-баллов).</w:t>
      </w:r>
    </w:p>
    <w:p w:rsidR="00A72BD8" w:rsidRDefault="00A72BD8">
      <w:pPr>
        <w:pStyle w:val="ConsPlusNormal0"/>
        <w:jc w:val="both"/>
      </w:pPr>
    </w:p>
    <w:p w:rsidR="00A72BD8" w:rsidRDefault="00A72BD8">
      <w:pPr>
        <w:pStyle w:val="ConsPlusNormal0"/>
        <w:jc w:val="both"/>
      </w:pPr>
    </w:p>
    <w:p w:rsidR="00A72BD8" w:rsidRDefault="00A72BD8">
      <w:pPr>
        <w:pStyle w:val="ConsPlusNormal0"/>
        <w:pBdr>
          <w:bottom w:val="single" w:sz="6" w:space="0" w:color="auto"/>
        </w:pBdr>
        <w:spacing w:before="100" w:after="100"/>
        <w:jc w:val="both"/>
        <w:rPr>
          <w:sz w:val="2"/>
          <w:szCs w:val="2"/>
        </w:rPr>
      </w:pPr>
    </w:p>
    <w:sectPr w:rsidR="00A72BD8" w:rsidSect="00A72BD8">
      <w:headerReference w:type="default" r:id="rId107"/>
      <w:footerReference w:type="default" r:id="rId108"/>
      <w:headerReference w:type="first" r:id="rId109"/>
      <w:footerReference w:type="first" r:id="rId110"/>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C5A" w:rsidRDefault="00183C5A" w:rsidP="00A72BD8">
      <w:r>
        <w:separator/>
      </w:r>
    </w:p>
  </w:endnote>
  <w:endnote w:type="continuationSeparator" w:id="1">
    <w:p w:rsidR="00183C5A" w:rsidRDefault="00183C5A" w:rsidP="00A72B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BD8" w:rsidRDefault="00A72BD8">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72BD8">
      <w:tblPrEx>
        <w:tblCellMar>
          <w:top w:w="0" w:type="dxa"/>
          <w:bottom w:w="0" w:type="dxa"/>
        </w:tblCellMar>
      </w:tblPrEx>
      <w:trPr>
        <w:trHeight w:hRule="exact" w:val="1663"/>
      </w:trPr>
      <w:tc>
        <w:tcPr>
          <w:tcW w:w="1650" w:type="pct"/>
          <w:vAlign w:val="center"/>
        </w:tcPr>
        <w:p w:rsidR="00A72BD8" w:rsidRDefault="00183C5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72BD8" w:rsidRDefault="00A72BD8">
          <w:pPr>
            <w:pStyle w:val="ConsPlusNormal0"/>
            <w:jc w:val="center"/>
          </w:pPr>
          <w:hyperlink r:id="rId1">
            <w:r w:rsidR="00183C5A">
              <w:rPr>
                <w:rFonts w:ascii="Tahoma" w:hAnsi="Tahoma" w:cs="Tahoma"/>
                <w:b/>
                <w:color w:val="0000FF"/>
              </w:rPr>
              <w:t>www.consultant.ru</w:t>
            </w:r>
          </w:hyperlink>
        </w:p>
      </w:tc>
      <w:tc>
        <w:tcPr>
          <w:tcW w:w="1650" w:type="pct"/>
          <w:vAlign w:val="center"/>
        </w:tcPr>
        <w:p w:rsidR="00A72BD8" w:rsidRDefault="00183C5A">
          <w:pPr>
            <w:pStyle w:val="ConsPlusNormal0"/>
          </w:pPr>
          <w:r>
            <w:rPr>
              <w:rFonts w:ascii="Tahoma" w:hAnsi="Tahoma" w:cs="Tahoma"/>
            </w:rPr>
            <w:t xml:space="preserve">Страница </w:t>
          </w:r>
          <w:r w:rsidR="00A72BD8">
            <w:fldChar w:fldCharType="begin"/>
          </w:r>
          <w:r>
            <w:rPr>
              <w:rFonts w:ascii="Tahoma" w:hAnsi="Tahoma" w:cs="Tahoma"/>
            </w:rPr>
            <w:instrText>PAGE</w:instrText>
          </w:r>
          <w:r w:rsidR="00A72BD8">
            <w:fldChar w:fldCharType="separate"/>
          </w:r>
          <w:r w:rsidR="00114812">
            <w:rPr>
              <w:rFonts w:ascii="Tahoma" w:hAnsi="Tahoma" w:cs="Tahoma"/>
              <w:noProof/>
            </w:rPr>
            <w:t>3</w:t>
          </w:r>
          <w:r w:rsidR="00A72BD8">
            <w:fldChar w:fldCharType="end"/>
          </w:r>
          <w:r>
            <w:rPr>
              <w:rFonts w:ascii="Tahoma" w:hAnsi="Tahoma" w:cs="Tahoma"/>
            </w:rPr>
            <w:t xml:space="preserve"> из </w:t>
          </w:r>
          <w:r w:rsidR="00A72BD8">
            <w:fldChar w:fldCharType="begin"/>
          </w:r>
          <w:r>
            <w:rPr>
              <w:rFonts w:ascii="Tahoma" w:hAnsi="Tahoma" w:cs="Tahoma"/>
            </w:rPr>
            <w:instrText>NUMPAGES</w:instrText>
          </w:r>
          <w:r w:rsidR="00A72BD8">
            <w:fldChar w:fldCharType="separate"/>
          </w:r>
          <w:r w:rsidR="00114812">
            <w:rPr>
              <w:rFonts w:ascii="Tahoma" w:hAnsi="Tahoma" w:cs="Tahoma"/>
              <w:noProof/>
            </w:rPr>
            <w:t>233</w:t>
          </w:r>
          <w:r w:rsidR="00A72BD8">
            <w:fldChar w:fldCharType="end"/>
          </w:r>
        </w:p>
      </w:tc>
    </w:tr>
  </w:tbl>
  <w:p w:rsidR="00A72BD8" w:rsidRDefault="00183C5A">
    <w:pPr>
      <w:pStyle w:val="ConsPlusNormal0"/>
    </w:pPr>
    <w:r>
      <w:rPr>
        <w:sz w:val="2"/>
        <w:szCs w:val="2"/>
      </w:rPr>
      <w:t>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BD8" w:rsidRDefault="00A72BD8">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72BD8">
      <w:tblPrEx>
        <w:tblCellMar>
          <w:top w:w="0" w:type="dxa"/>
          <w:bottom w:w="0" w:type="dxa"/>
        </w:tblCellMar>
      </w:tblPrEx>
      <w:trPr>
        <w:trHeight w:hRule="exact" w:val="1663"/>
      </w:trPr>
      <w:tc>
        <w:tcPr>
          <w:tcW w:w="1650" w:type="pct"/>
          <w:vAlign w:val="center"/>
        </w:tcPr>
        <w:p w:rsidR="00A72BD8" w:rsidRDefault="00183C5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72BD8" w:rsidRDefault="00A72BD8">
          <w:pPr>
            <w:pStyle w:val="ConsPlusNormal0"/>
            <w:jc w:val="center"/>
          </w:pPr>
          <w:hyperlink r:id="rId1">
            <w:r w:rsidR="00183C5A">
              <w:rPr>
                <w:rFonts w:ascii="Tahoma" w:hAnsi="Tahoma" w:cs="Tahoma"/>
                <w:b/>
                <w:color w:val="0000FF"/>
              </w:rPr>
              <w:t>www.consultant.ru</w:t>
            </w:r>
          </w:hyperlink>
        </w:p>
      </w:tc>
      <w:tc>
        <w:tcPr>
          <w:tcW w:w="1650" w:type="pct"/>
          <w:vAlign w:val="center"/>
        </w:tcPr>
        <w:p w:rsidR="00A72BD8" w:rsidRDefault="00183C5A">
          <w:pPr>
            <w:pStyle w:val="ConsPlusNormal0"/>
          </w:pPr>
          <w:r>
            <w:rPr>
              <w:rFonts w:ascii="Tahoma" w:hAnsi="Tahoma" w:cs="Tahoma"/>
            </w:rPr>
            <w:t xml:space="preserve">Страница </w:t>
          </w:r>
          <w:r w:rsidR="00A72BD8">
            <w:fldChar w:fldCharType="begin"/>
          </w:r>
          <w:r>
            <w:rPr>
              <w:rFonts w:ascii="Tahoma" w:hAnsi="Tahoma" w:cs="Tahoma"/>
            </w:rPr>
            <w:instrText>PAGE</w:instrText>
          </w:r>
          <w:r w:rsidR="00A72BD8">
            <w:fldChar w:fldCharType="separate"/>
          </w:r>
          <w:r w:rsidR="00114812">
            <w:rPr>
              <w:rFonts w:ascii="Tahoma" w:hAnsi="Tahoma" w:cs="Tahoma"/>
              <w:noProof/>
            </w:rPr>
            <w:t>186</w:t>
          </w:r>
          <w:r w:rsidR="00A72BD8">
            <w:fldChar w:fldCharType="end"/>
          </w:r>
          <w:r>
            <w:rPr>
              <w:rFonts w:ascii="Tahoma" w:hAnsi="Tahoma" w:cs="Tahoma"/>
            </w:rPr>
            <w:t xml:space="preserve"> из </w:t>
          </w:r>
          <w:r w:rsidR="00A72BD8">
            <w:fldChar w:fldCharType="begin"/>
          </w:r>
          <w:r>
            <w:rPr>
              <w:rFonts w:ascii="Tahoma" w:hAnsi="Tahoma" w:cs="Tahoma"/>
            </w:rPr>
            <w:instrText>NUMPAGES</w:instrText>
          </w:r>
          <w:r w:rsidR="00A72BD8">
            <w:fldChar w:fldCharType="separate"/>
          </w:r>
          <w:r w:rsidR="00114812">
            <w:rPr>
              <w:rFonts w:ascii="Tahoma" w:hAnsi="Tahoma" w:cs="Tahoma"/>
              <w:noProof/>
            </w:rPr>
            <w:t>189</w:t>
          </w:r>
          <w:r w:rsidR="00A72BD8">
            <w:fldChar w:fldCharType="end"/>
          </w:r>
        </w:p>
      </w:tc>
    </w:tr>
  </w:tbl>
  <w:p w:rsidR="00A72BD8" w:rsidRDefault="00183C5A">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BD8" w:rsidRDefault="00A72BD8">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72BD8">
      <w:tblPrEx>
        <w:tblCellMar>
          <w:top w:w="0" w:type="dxa"/>
          <w:bottom w:w="0" w:type="dxa"/>
        </w:tblCellMar>
      </w:tblPrEx>
      <w:trPr>
        <w:trHeight w:hRule="exact" w:val="1663"/>
      </w:trPr>
      <w:tc>
        <w:tcPr>
          <w:tcW w:w="1650" w:type="pct"/>
          <w:vAlign w:val="center"/>
        </w:tcPr>
        <w:p w:rsidR="00A72BD8" w:rsidRDefault="00183C5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72BD8" w:rsidRDefault="00A72BD8">
          <w:pPr>
            <w:pStyle w:val="ConsPlusNormal0"/>
            <w:jc w:val="center"/>
          </w:pPr>
          <w:hyperlink r:id="rId1">
            <w:r w:rsidR="00183C5A">
              <w:rPr>
                <w:rFonts w:ascii="Tahoma" w:hAnsi="Tahoma" w:cs="Tahoma"/>
                <w:b/>
                <w:color w:val="0000FF"/>
              </w:rPr>
              <w:t>www.consultant.ru</w:t>
            </w:r>
          </w:hyperlink>
        </w:p>
      </w:tc>
      <w:tc>
        <w:tcPr>
          <w:tcW w:w="1650" w:type="pct"/>
          <w:vAlign w:val="center"/>
        </w:tcPr>
        <w:p w:rsidR="00A72BD8" w:rsidRDefault="00183C5A">
          <w:pPr>
            <w:pStyle w:val="ConsPlusNormal0"/>
          </w:pPr>
          <w:r>
            <w:rPr>
              <w:rFonts w:ascii="Tahoma" w:hAnsi="Tahoma" w:cs="Tahoma"/>
            </w:rPr>
            <w:t xml:space="preserve">Страница </w:t>
          </w:r>
          <w:r w:rsidR="00A72BD8">
            <w:fldChar w:fldCharType="begin"/>
          </w:r>
          <w:r>
            <w:rPr>
              <w:rFonts w:ascii="Tahoma" w:hAnsi="Tahoma" w:cs="Tahoma"/>
            </w:rPr>
            <w:instrText>PAGE</w:instrText>
          </w:r>
          <w:r w:rsidR="00A72BD8">
            <w:fldChar w:fldCharType="separate"/>
          </w:r>
          <w:r w:rsidR="00114812">
            <w:rPr>
              <w:rFonts w:ascii="Tahoma" w:hAnsi="Tahoma" w:cs="Tahoma"/>
              <w:noProof/>
            </w:rPr>
            <w:t>2</w:t>
          </w:r>
          <w:r w:rsidR="00A72BD8">
            <w:fldChar w:fldCharType="end"/>
          </w:r>
          <w:r>
            <w:rPr>
              <w:rFonts w:ascii="Tahoma" w:hAnsi="Tahoma" w:cs="Tahoma"/>
            </w:rPr>
            <w:t xml:space="preserve"> из </w:t>
          </w:r>
          <w:r w:rsidR="00A72BD8">
            <w:fldChar w:fldCharType="begin"/>
          </w:r>
          <w:r>
            <w:rPr>
              <w:rFonts w:ascii="Tahoma" w:hAnsi="Tahoma" w:cs="Tahoma"/>
            </w:rPr>
            <w:instrText>NUMPAGES</w:instrText>
          </w:r>
          <w:r w:rsidR="00A72BD8">
            <w:fldChar w:fldCharType="separate"/>
          </w:r>
          <w:r w:rsidR="00114812">
            <w:rPr>
              <w:rFonts w:ascii="Tahoma" w:hAnsi="Tahoma" w:cs="Tahoma"/>
              <w:noProof/>
            </w:rPr>
            <w:t>233</w:t>
          </w:r>
          <w:r w:rsidR="00A72BD8">
            <w:fldChar w:fldCharType="end"/>
          </w:r>
        </w:p>
      </w:tc>
    </w:tr>
  </w:tbl>
  <w:p w:rsidR="00A72BD8" w:rsidRDefault="00183C5A">
    <w:pPr>
      <w:pStyle w:val="ConsPlusNormal0"/>
    </w:pPr>
    <w:r>
      <w:rPr>
        <w:sz w:val="2"/>
        <w:szCs w:val="2"/>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BD8" w:rsidRDefault="00A72BD8">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72BD8">
      <w:tblPrEx>
        <w:tblCellMar>
          <w:top w:w="0" w:type="dxa"/>
          <w:bottom w:w="0" w:type="dxa"/>
        </w:tblCellMar>
      </w:tblPrEx>
      <w:trPr>
        <w:trHeight w:hRule="exact" w:val="1170"/>
      </w:trPr>
      <w:tc>
        <w:tcPr>
          <w:tcW w:w="1650" w:type="pct"/>
          <w:vAlign w:val="center"/>
        </w:tcPr>
        <w:p w:rsidR="00A72BD8" w:rsidRDefault="00183C5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72BD8" w:rsidRDefault="00A72BD8">
          <w:pPr>
            <w:pStyle w:val="ConsPlusNormal0"/>
            <w:jc w:val="center"/>
          </w:pPr>
          <w:hyperlink r:id="rId1">
            <w:r w:rsidR="00183C5A">
              <w:rPr>
                <w:rFonts w:ascii="Tahoma" w:hAnsi="Tahoma" w:cs="Tahoma"/>
                <w:b/>
                <w:color w:val="0000FF"/>
              </w:rPr>
              <w:t>www.consultant.ru</w:t>
            </w:r>
          </w:hyperlink>
        </w:p>
      </w:tc>
      <w:tc>
        <w:tcPr>
          <w:tcW w:w="1650" w:type="pct"/>
          <w:vAlign w:val="center"/>
        </w:tcPr>
        <w:p w:rsidR="00A72BD8" w:rsidRDefault="00183C5A">
          <w:pPr>
            <w:pStyle w:val="ConsPlusNormal0"/>
          </w:pPr>
          <w:r>
            <w:rPr>
              <w:rFonts w:ascii="Tahoma" w:hAnsi="Tahoma" w:cs="Tahoma"/>
            </w:rPr>
            <w:t xml:space="preserve">Страница </w:t>
          </w:r>
          <w:r w:rsidR="00A72BD8">
            <w:fldChar w:fldCharType="begin"/>
          </w:r>
          <w:r>
            <w:rPr>
              <w:rFonts w:ascii="Tahoma" w:hAnsi="Tahoma" w:cs="Tahoma"/>
            </w:rPr>
            <w:instrText>PAGE</w:instrText>
          </w:r>
          <w:r w:rsidR="00A72BD8">
            <w:fldChar w:fldCharType="separate"/>
          </w:r>
          <w:r w:rsidR="00114812">
            <w:rPr>
              <w:rFonts w:ascii="Tahoma" w:hAnsi="Tahoma" w:cs="Tahoma"/>
              <w:noProof/>
            </w:rPr>
            <w:t>178</w:t>
          </w:r>
          <w:r w:rsidR="00A72BD8">
            <w:fldChar w:fldCharType="end"/>
          </w:r>
          <w:r>
            <w:rPr>
              <w:rFonts w:ascii="Tahoma" w:hAnsi="Tahoma" w:cs="Tahoma"/>
            </w:rPr>
            <w:t xml:space="preserve"> из </w:t>
          </w:r>
          <w:r w:rsidR="00A72BD8">
            <w:fldChar w:fldCharType="begin"/>
          </w:r>
          <w:r>
            <w:rPr>
              <w:rFonts w:ascii="Tahoma" w:hAnsi="Tahoma" w:cs="Tahoma"/>
            </w:rPr>
            <w:instrText>NUMPAGES</w:instrText>
          </w:r>
          <w:r w:rsidR="00A72BD8">
            <w:fldChar w:fldCharType="separate"/>
          </w:r>
          <w:r w:rsidR="00114812">
            <w:rPr>
              <w:rFonts w:ascii="Tahoma" w:hAnsi="Tahoma" w:cs="Tahoma"/>
              <w:noProof/>
            </w:rPr>
            <w:t>182</w:t>
          </w:r>
          <w:r w:rsidR="00A72BD8">
            <w:fldChar w:fldCharType="end"/>
          </w:r>
        </w:p>
      </w:tc>
    </w:tr>
  </w:tbl>
  <w:p w:rsidR="00A72BD8" w:rsidRDefault="00183C5A">
    <w:pPr>
      <w:pStyle w:val="ConsPlusNormal0"/>
    </w:pPr>
    <w:r>
      <w:rPr>
        <w:sz w:val="2"/>
        <w:szCs w:val="2"/>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BD8" w:rsidRDefault="00A72BD8">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72BD8">
      <w:tblPrEx>
        <w:tblCellMar>
          <w:top w:w="0" w:type="dxa"/>
          <w:bottom w:w="0" w:type="dxa"/>
        </w:tblCellMar>
      </w:tblPrEx>
      <w:trPr>
        <w:trHeight w:hRule="exact" w:val="1170"/>
      </w:trPr>
      <w:tc>
        <w:tcPr>
          <w:tcW w:w="1650" w:type="pct"/>
          <w:vAlign w:val="center"/>
        </w:tcPr>
        <w:p w:rsidR="00A72BD8" w:rsidRDefault="00183C5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72BD8" w:rsidRDefault="00A72BD8">
          <w:pPr>
            <w:pStyle w:val="ConsPlusNormal0"/>
            <w:jc w:val="center"/>
          </w:pPr>
          <w:hyperlink r:id="rId1">
            <w:r w:rsidR="00183C5A">
              <w:rPr>
                <w:rFonts w:ascii="Tahoma" w:hAnsi="Tahoma" w:cs="Tahoma"/>
                <w:b/>
                <w:color w:val="0000FF"/>
              </w:rPr>
              <w:t>www.consultant.ru</w:t>
            </w:r>
          </w:hyperlink>
        </w:p>
      </w:tc>
      <w:tc>
        <w:tcPr>
          <w:tcW w:w="1650" w:type="pct"/>
          <w:vAlign w:val="center"/>
        </w:tcPr>
        <w:p w:rsidR="00A72BD8" w:rsidRDefault="00183C5A">
          <w:pPr>
            <w:pStyle w:val="ConsPlusNormal0"/>
          </w:pPr>
          <w:r>
            <w:rPr>
              <w:rFonts w:ascii="Tahoma" w:hAnsi="Tahoma" w:cs="Tahoma"/>
            </w:rPr>
            <w:t xml:space="preserve">Страница </w:t>
          </w:r>
          <w:r w:rsidR="00A72BD8">
            <w:fldChar w:fldCharType="begin"/>
          </w:r>
          <w:r>
            <w:rPr>
              <w:rFonts w:ascii="Tahoma" w:hAnsi="Tahoma" w:cs="Tahoma"/>
            </w:rPr>
            <w:instrText>PAGE</w:instrText>
          </w:r>
          <w:r w:rsidR="00A72BD8">
            <w:fldChar w:fldCharType="separate"/>
          </w:r>
          <w:r w:rsidR="00114812">
            <w:rPr>
              <w:rFonts w:ascii="Tahoma" w:hAnsi="Tahoma" w:cs="Tahoma"/>
              <w:noProof/>
            </w:rPr>
            <w:t>175</w:t>
          </w:r>
          <w:r w:rsidR="00A72BD8">
            <w:fldChar w:fldCharType="end"/>
          </w:r>
          <w:r>
            <w:rPr>
              <w:rFonts w:ascii="Tahoma" w:hAnsi="Tahoma" w:cs="Tahoma"/>
            </w:rPr>
            <w:t xml:space="preserve"> из </w:t>
          </w:r>
          <w:r w:rsidR="00A72BD8">
            <w:fldChar w:fldCharType="begin"/>
          </w:r>
          <w:r>
            <w:rPr>
              <w:rFonts w:ascii="Tahoma" w:hAnsi="Tahoma" w:cs="Tahoma"/>
            </w:rPr>
            <w:instrText>NUMPAGES</w:instrText>
          </w:r>
          <w:r w:rsidR="00A72BD8">
            <w:fldChar w:fldCharType="separate"/>
          </w:r>
          <w:r w:rsidR="00114812">
            <w:rPr>
              <w:rFonts w:ascii="Tahoma" w:hAnsi="Tahoma" w:cs="Tahoma"/>
              <w:noProof/>
            </w:rPr>
            <w:t>178</w:t>
          </w:r>
          <w:r w:rsidR="00A72BD8">
            <w:fldChar w:fldCharType="end"/>
          </w:r>
        </w:p>
      </w:tc>
    </w:tr>
  </w:tbl>
  <w:p w:rsidR="00A72BD8" w:rsidRDefault="00183C5A">
    <w:pPr>
      <w:pStyle w:val="ConsPlusNormal0"/>
    </w:pPr>
    <w:r>
      <w:rPr>
        <w:sz w:val="2"/>
        <w:szCs w:val="2"/>
      </w:rPr>
      <w:t>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BD8" w:rsidRDefault="00A72BD8">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72BD8">
      <w:tblPrEx>
        <w:tblCellMar>
          <w:top w:w="0" w:type="dxa"/>
          <w:bottom w:w="0" w:type="dxa"/>
        </w:tblCellMar>
      </w:tblPrEx>
      <w:trPr>
        <w:trHeight w:hRule="exact" w:val="1663"/>
      </w:trPr>
      <w:tc>
        <w:tcPr>
          <w:tcW w:w="1650" w:type="pct"/>
          <w:vAlign w:val="center"/>
        </w:tcPr>
        <w:p w:rsidR="00A72BD8" w:rsidRDefault="00183C5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72BD8" w:rsidRDefault="00A72BD8">
          <w:pPr>
            <w:pStyle w:val="ConsPlusNormal0"/>
            <w:jc w:val="center"/>
          </w:pPr>
          <w:hyperlink r:id="rId1">
            <w:r w:rsidR="00183C5A">
              <w:rPr>
                <w:rFonts w:ascii="Tahoma" w:hAnsi="Tahoma" w:cs="Tahoma"/>
                <w:b/>
                <w:color w:val="0000FF"/>
              </w:rPr>
              <w:t>www.consultant.ru</w:t>
            </w:r>
          </w:hyperlink>
        </w:p>
      </w:tc>
      <w:tc>
        <w:tcPr>
          <w:tcW w:w="1650" w:type="pct"/>
          <w:vAlign w:val="center"/>
        </w:tcPr>
        <w:p w:rsidR="00A72BD8" w:rsidRDefault="00183C5A">
          <w:pPr>
            <w:pStyle w:val="ConsPlusNormal0"/>
          </w:pPr>
          <w:r>
            <w:rPr>
              <w:rFonts w:ascii="Tahoma" w:hAnsi="Tahoma" w:cs="Tahoma"/>
            </w:rPr>
            <w:t xml:space="preserve">Страница </w:t>
          </w:r>
          <w:r w:rsidR="00A72BD8">
            <w:fldChar w:fldCharType="begin"/>
          </w:r>
          <w:r>
            <w:rPr>
              <w:rFonts w:ascii="Tahoma" w:hAnsi="Tahoma" w:cs="Tahoma"/>
            </w:rPr>
            <w:instrText>PAGE</w:instrText>
          </w:r>
          <w:r w:rsidR="00A72BD8">
            <w:fldChar w:fldCharType="separate"/>
          </w:r>
          <w:r w:rsidR="00114812">
            <w:rPr>
              <w:rFonts w:ascii="Tahoma" w:hAnsi="Tahoma" w:cs="Tahoma"/>
              <w:noProof/>
            </w:rPr>
            <w:t>181</w:t>
          </w:r>
          <w:r w:rsidR="00A72BD8">
            <w:fldChar w:fldCharType="end"/>
          </w:r>
          <w:r>
            <w:rPr>
              <w:rFonts w:ascii="Tahoma" w:hAnsi="Tahoma" w:cs="Tahoma"/>
            </w:rPr>
            <w:t xml:space="preserve"> из </w:t>
          </w:r>
          <w:r w:rsidR="00A72BD8">
            <w:fldChar w:fldCharType="begin"/>
          </w:r>
          <w:r>
            <w:rPr>
              <w:rFonts w:ascii="Tahoma" w:hAnsi="Tahoma" w:cs="Tahoma"/>
            </w:rPr>
            <w:instrText>NUMPAGES</w:instrText>
          </w:r>
          <w:r w:rsidR="00A72BD8">
            <w:fldChar w:fldCharType="separate"/>
          </w:r>
          <w:r w:rsidR="00114812">
            <w:rPr>
              <w:rFonts w:ascii="Tahoma" w:hAnsi="Tahoma" w:cs="Tahoma"/>
              <w:noProof/>
            </w:rPr>
            <w:t>185</w:t>
          </w:r>
          <w:r w:rsidR="00A72BD8">
            <w:fldChar w:fldCharType="end"/>
          </w:r>
        </w:p>
      </w:tc>
    </w:tr>
  </w:tbl>
  <w:p w:rsidR="00A72BD8" w:rsidRDefault="00183C5A">
    <w:pPr>
      <w:pStyle w:val="ConsPlusNormal0"/>
    </w:pPr>
    <w:r>
      <w:rPr>
        <w:sz w:val="2"/>
        <w:szCs w:val="2"/>
      </w:rPr>
      <w:t>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BD8" w:rsidRDefault="00A72BD8">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72BD8">
      <w:tblPrEx>
        <w:tblCellMar>
          <w:top w:w="0" w:type="dxa"/>
          <w:bottom w:w="0" w:type="dxa"/>
        </w:tblCellMar>
      </w:tblPrEx>
      <w:trPr>
        <w:trHeight w:hRule="exact" w:val="1663"/>
      </w:trPr>
      <w:tc>
        <w:tcPr>
          <w:tcW w:w="1650" w:type="pct"/>
          <w:vAlign w:val="center"/>
        </w:tcPr>
        <w:p w:rsidR="00A72BD8" w:rsidRDefault="00183C5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72BD8" w:rsidRDefault="00A72BD8">
          <w:pPr>
            <w:pStyle w:val="ConsPlusNormal0"/>
            <w:jc w:val="center"/>
          </w:pPr>
          <w:hyperlink r:id="rId1">
            <w:r w:rsidR="00183C5A">
              <w:rPr>
                <w:rFonts w:ascii="Tahoma" w:hAnsi="Tahoma" w:cs="Tahoma"/>
                <w:b/>
                <w:color w:val="0000FF"/>
              </w:rPr>
              <w:t>www.consultant.ru</w:t>
            </w:r>
          </w:hyperlink>
        </w:p>
      </w:tc>
      <w:tc>
        <w:tcPr>
          <w:tcW w:w="1650" w:type="pct"/>
          <w:vAlign w:val="center"/>
        </w:tcPr>
        <w:p w:rsidR="00A72BD8" w:rsidRDefault="00183C5A">
          <w:pPr>
            <w:pStyle w:val="ConsPlusNormal0"/>
          </w:pPr>
          <w:r>
            <w:rPr>
              <w:rFonts w:ascii="Tahoma" w:hAnsi="Tahoma" w:cs="Tahoma"/>
            </w:rPr>
            <w:t xml:space="preserve">Страница </w:t>
          </w:r>
          <w:r w:rsidR="00A72BD8">
            <w:fldChar w:fldCharType="begin"/>
          </w:r>
          <w:r>
            <w:rPr>
              <w:rFonts w:ascii="Tahoma" w:hAnsi="Tahoma" w:cs="Tahoma"/>
            </w:rPr>
            <w:instrText>PAGE</w:instrText>
          </w:r>
          <w:r w:rsidR="00A72BD8">
            <w:fldChar w:fldCharType="separate"/>
          </w:r>
          <w:r w:rsidR="00114812">
            <w:rPr>
              <w:rFonts w:ascii="Tahoma" w:hAnsi="Tahoma" w:cs="Tahoma"/>
              <w:noProof/>
            </w:rPr>
            <w:t>179</w:t>
          </w:r>
          <w:r w:rsidR="00A72BD8">
            <w:fldChar w:fldCharType="end"/>
          </w:r>
          <w:r>
            <w:rPr>
              <w:rFonts w:ascii="Tahoma" w:hAnsi="Tahoma" w:cs="Tahoma"/>
            </w:rPr>
            <w:t xml:space="preserve"> из </w:t>
          </w:r>
          <w:r w:rsidR="00A72BD8">
            <w:fldChar w:fldCharType="begin"/>
          </w:r>
          <w:r>
            <w:rPr>
              <w:rFonts w:ascii="Tahoma" w:hAnsi="Tahoma" w:cs="Tahoma"/>
            </w:rPr>
            <w:instrText>NUMPAGES</w:instrText>
          </w:r>
          <w:r w:rsidR="00A72BD8">
            <w:fldChar w:fldCharType="separate"/>
          </w:r>
          <w:r w:rsidR="00114812">
            <w:rPr>
              <w:rFonts w:ascii="Tahoma" w:hAnsi="Tahoma" w:cs="Tahoma"/>
              <w:noProof/>
            </w:rPr>
            <w:t>182</w:t>
          </w:r>
          <w:r w:rsidR="00A72BD8">
            <w:fldChar w:fldCharType="end"/>
          </w:r>
        </w:p>
      </w:tc>
    </w:tr>
  </w:tbl>
  <w:p w:rsidR="00A72BD8" w:rsidRDefault="00183C5A">
    <w:pPr>
      <w:pStyle w:val="ConsPlusNormal0"/>
    </w:pPr>
    <w:r>
      <w:rPr>
        <w:sz w:val="2"/>
        <w:szCs w:val="2"/>
      </w:rPr>
      <w:t>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BD8" w:rsidRDefault="00A72BD8">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72BD8">
      <w:tblPrEx>
        <w:tblCellMar>
          <w:top w:w="0" w:type="dxa"/>
          <w:bottom w:w="0" w:type="dxa"/>
        </w:tblCellMar>
      </w:tblPrEx>
      <w:trPr>
        <w:trHeight w:hRule="exact" w:val="1170"/>
      </w:trPr>
      <w:tc>
        <w:tcPr>
          <w:tcW w:w="1650" w:type="pct"/>
          <w:vAlign w:val="center"/>
        </w:tcPr>
        <w:p w:rsidR="00A72BD8" w:rsidRDefault="00183C5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72BD8" w:rsidRDefault="00A72BD8">
          <w:pPr>
            <w:pStyle w:val="ConsPlusNormal0"/>
            <w:jc w:val="center"/>
          </w:pPr>
          <w:hyperlink r:id="rId1">
            <w:r w:rsidR="00183C5A">
              <w:rPr>
                <w:rFonts w:ascii="Tahoma" w:hAnsi="Tahoma" w:cs="Tahoma"/>
                <w:b/>
                <w:color w:val="0000FF"/>
              </w:rPr>
              <w:t>www.consultant.ru</w:t>
            </w:r>
          </w:hyperlink>
        </w:p>
      </w:tc>
      <w:tc>
        <w:tcPr>
          <w:tcW w:w="1650" w:type="pct"/>
          <w:vAlign w:val="center"/>
        </w:tcPr>
        <w:p w:rsidR="00A72BD8" w:rsidRDefault="00183C5A">
          <w:pPr>
            <w:pStyle w:val="ConsPlusNormal0"/>
          </w:pPr>
          <w:r>
            <w:rPr>
              <w:rFonts w:ascii="Tahoma" w:hAnsi="Tahoma" w:cs="Tahoma"/>
            </w:rPr>
            <w:t xml:space="preserve">Страница </w:t>
          </w:r>
          <w:r w:rsidR="00A72BD8">
            <w:fldChar w:fldCharType="begin"/>
          </w:r>
          <w:r>
            <w:rPr>
              <w:rFonts w:ascii="Tahoma" w:hAnsi="Tahoma" w:cs="Tahoma"/>
            </w:rPr>
            <w:instrText>PAGE</w:instrText>
          </w:r>
          <w:r w:rsidR="00A72BD8">
            <w:fldChar w:fldCharType="separate"/>
          </w:r>
          <w:r w:rsidR="00114812">
            <w:rPr>
              <w:rFonts w:ascii="Tahoma" w:hAnsi="Tahoma" w:cs="Tahoma"/>
              <w:noProof/>
            </w:rPr>
            <w:t>185</w:t>
          </w:r>
          <w:r w:rsidR="00A72BD8">
            <w:fldChar w:fldCharType="end"/>
          </w:r>
          <w:r>
            <w:rPr>
              <w:rFonts w:ascii="Tahoma" w:hAnsi="Tahoma" w:cs="Tahoma"/>
            </w:rPr>
            <w:t xml:space="preserve"> из </w:t>
          </w:r>
          <w:r w:rsidR="00A72BD8">
            <w:fldChar w:fldCharType="begin"/>
          </w:r>
          <w:r>
            <w:rPr>
              <w:rFonts w:ascii="Tahoma" w:hAnsi="Tahoma" w:cs="Tahoma"/>
            </w:rPr>
            <w:instrText>NUMPAGES</w:instrText>
          </w:r>
          <w:r w:rsidR="00A72BD8">
            <w:fldChar w:fldCharType="separate"/>
          </w:r>
          <w:r w:rsidR="00114812">
            <w:rPr>
              <w:rFonts w:ascii="Tahoma" w:hAnsi="Tahoma" w:cs="Tahoma"/>
              <w:noProof/>
            </w:rPr>
            <w:t>189</w:t>
          </w:r>
          <w:r w:rsidR="00A72BD8">
            <w:fldChar w:fldCharType="end"/>
          </w:r>
        </w:p>
      </w:tc>
    </w:tr>
  </w:tbl>
  <w:p w:rsidR="00A72BD8" w:rsidRDefault="00183C5A">
    <w:pPr>
      <w:pStyle w:val="ConsPlusNormal0"/>
    </w:pPr>
    <w:r>
      <w:rPr>
        <w:sz w:val="2"/>
        <w:szCs w:val="2"/>
      </w:rPr>
      <w:t>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BD8" w:rsidRDefault="00A72BD8">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72BD8">
      <w:tblPrEx>
        <w:tblCellMar>
          <w:top w:w="0" w:type="dxa"/>
          <w:bottom w:w="0" w:type="dxa"/>
        </w:tblCellMar>
      </w:tblPrEx>
      <w:trPr>
        <w:trHeight w:hRule="exact" w:val="1170"/>
      </w:trPr>
      <w:tc>
        <w:tcPr>
          <w:tcW w:w="1650" w:type="pct"/>
          <w:vAlign w:val="center"/>
        </w:tcPr>
        <w:p w:rsidR="00A72BD8" w:rsidRDefault="00183C5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72BD8" w:rsidRDefault="00A72BD8">
          <w:pPr>
            <w:pStyle w:val="ConsPlusNormal0"/>
            <w:jc w:val="center"/>
          </w:pPr>
          <w:hyperlink r:id="rId1">
            <w:r w:rsidR="00183C5A">
              <w:rPr>
                <w:rFonts w:ascii="Tahoma" w:hAnsi="Tahoma" w:cs="Tahoma"/>
                <w:b/>
                <w:color w:val="0000FF"/>
              </w:rPr>
              <w:t>www.consultant.ru</w:t>
            </w:r>
          </w:hyperlink>
        </w:p>
      </w:tc>
      <w:tc>
        <w:tcPr>
          <w:tcW w:w="1650" w:type="pct"/>
          <w:vAlign w:val="center"/>
        </w:tcPr>
        <w:p w:rsidR="00A72BD8" w:rsidRDefault="00183C5A">
          <w:pPr>
            <w:pStyle w:val="ConsPlusNormal0"/>
          </w:pPr>
          <w:r>
            <w:rPr>
              <w:rFonts w:ascii="Tahoma" w:hAnsi="Tahoma" w:cs="Tahoma"/>
            </w:rPr>
            <w:t xml:space="preserve">Страница </w:t>
          </w:r>
          <w:r w:rsidR="00A72BD8">
            <w:fldChar w:fldCharType="begin"/>
          </w:r>
          <w:r>
            <w:rPr>
              <w:rFonts w:ascii="Tahoma" w:hAnsi="Tahoma" w:cs="Tahoma"/>
            </w:rPr>
            <w:instrText>PAGE</w:instrText>
          </w:r>
          <w:r w:rsidR="00A72BD8">
            <w:fldChar w:fldCharType="separate"/>
          </w:r>
          <w:r w:rsidR="00114812">
            <w:rPr>
              <w:rFonts w:ascii="Tahoma" w:hAnsi="Tahoma" w:cs="Tahoma"/>
              <w:noProof/>
            </w:rPr>
            <w:t>182</w:t>
          </w:r>
          <w:r w:rsidR="00A72BD8">
            <w:fldChar w:fldCharType="end"/>
          </w:r>
          <w:r>
            <w:rPr>
              <w:rFonts w:ascii="Tahoma" w:hAnsi="Tahoma" w:cs="Tahoma"/>
            </w:rPr>
            <w:t xml:space="preserve"> из </w:t>
          </w:r>
          <w:r w:rsidR="00A72BD8">
            <w:fldChar w:fldCharType="begin"/>
          </w:r>
          <w:r>
            <w:rPr>
              <w:rFonts w:ascii="Tahoma" w:hAnsi="Tahoma" w:cs="Tahoma"/>
            </w:rPr>
            <w:instrText>NUMPAGES</w:instrText>
          </w:r>
          <w:r w:rsidR="00A72BD8">
            <w:fldChar w:fldCharType="separate"/>
          </w:r>
          <w:r w:rsidR="00114812">
            <w:rPr>
              <w:rFonts w:ascii="Tahoma" w:hAnsi="Tahoma" w:cs="Tahoma"/>
              <w:noProof/>
            </w:rPr>
            <w:t>185</w:t>
          </w:r>
          <w:r w:rsidR="00A72BD8">
            <w:fldChar w:fldCharType="end"/>
          </w:r>
        </w:p>
      </w:tc>
    </w:tr>
  </w:tbl>
  <w:p w:rsidR="00A72BD8" w:rsidRDefault="00183C5A">
    <w:pPr>
      <w:pStyle w:val="ConsPlusNormal0"/>
    </w:pPr>
    <w:r>
      <w:rPr>
        <w:sz w:val="2"/>
        <w:szCs w:val="2"/>
      </w:rPr>
      <w:t>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BD8" w:rsidRDefault="00A72BD8">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72BD8">
      <w:tblPrEx>
        <w:tblCellMar>
          <w:top w:w="0" w:type="dxa"/>
          <w:bottom w:w="0" w:type="dxa"/>
        </w:tblCellMar>
      </w:tblPrEx>
      <w:trPr>
        <w:trHeight w:hRule="exact" w:val="1663"/>
      </w:trPr>
      <w:tc>
        <w:tcPr>
          <w:tcW w:w="1650" w:type="pct"/>
          <w:vAlign w:val="center"/>
        </w:tcPr>
        <w:p w:rsidR="00A72BD8" w:rsidRDefault="00183C5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72BD8" w:rsidRDefault="00A72BD8">
          <w:pPr>
            <w:pStyle w:val="ConsPlusNormal0"/>
            <w:jc w:val="center"/>
          </w:pPr>
          <w:hyperlink r:id="rId1">
            <w:r w:rsidR="00183C5A">
              <w:rPr>
                <w:rFonts w:ascii="Tahoma" w:hAnsi="Tahoma" w:cs="Tahoma"/>
                <w:b/>
                <w:color w:val="0000FF"/>
              </w:rPr>
              <w:t>www.consultant.ru</w:t>
            </w:r>
          </w:hyperlink>
        </w:p>
      </w:tc>
      <w:tc>
        <w:tcPr>
          <w:tcW w:w="1650" w:type="pct"/>
          <w:vAlign w:val="center"/>
        </w:tcPr>
        <w:p w:rsidR="00A72BD8" w:rsidRDefault="00183C5A">
          <w:pPr>
            <w:pStyle w:val="ConsPlusNormal0"/>
          </w:pPr>
          <w:r>
            <w:rPr>
              <w:rFonts w:ascii="Tahoma" w:hAnsi="Tahoma" w:cs="Tahoma"/>
            </w:rPr>
            <w:t xml:space="preserve">Страница </w:t>
          </w:r>
          <w:r w:rsidR="00A72BD8">
            <w:fldChar w:fldCharType="begin"/>
          </w:r>
          <w:r>
            <w:rPr>
              <w:rFonts w:ascii="Tahoma" w:hAnsi="Tahoma" w:cs="Tahoma"/>
            </w:rPr>
            <w:instrText>PAGE</w:instrText>
          </w:r>
          <w:r w:rsidR="00A72BD8">
            <w:fldChar w:fldCharType="separate"/>
          </w:r>
          <w:r w:rsidR="00114812">
            <w:rPr>
              <w:rFonts w:ascii="Tahoma" w:hAnsi="Tahoma" w:cs="Tahoma"/>
              <w:noProof/>
            </w:rPr>
            <w:t>233</w:t>
          </w:r>
          <w:r w:rsidR="00A72BD8">
            <w:fldChar w:fldCharType="end"/>
          </w:r>
          <w:r>
            <w:rPr>
              <w:rFonts w:ascii="Tahoma" w:hAnsi="Tahoma" w:cs="Tahoma"/>
            </w:rPr>
            <w:t xml:space="preserve"> из </w:t>
          </w:r>
          <w:r w:rsidR="00A72BD8">
            <w:fldChar w:fldCharType="begin"/>
          </w:r>
          <w:r>
            <w:rPr>
              <w:rFonts w:ascii="Tahoma" w:hAnsi="Tahoma" w:cs="Tahoma"/>
            </w:rPr>
            <w:instrText>NUMPAGES</w:instrText>
          </w:r>
          <w:r w:rsidR="00A72BD8">
            <w:fldChar w:fldCharType="separate"/>
          </w:r>
          <w:r w:rsidR="00114812">
            <w:rPr>
              <w:rFonts w:ascii="Tahoma" w:hAnsi="Tahoma" w:cs="Tahoma"/>
              <w:noProof/>
            </w:rPr>
            <w:t>233</w:t>
          </w:r>
          <w:r w:rsidR="00A72BD8">
            <w:fldChar w:fldCharType="end"/>
          </w:r>
        </w:p>
      </w:tc>
    </w:tr>
  </w:tbl>
  <w:p w:rsidR="00A72BD8" w:rsidRDefault="00183C5A">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C5A" w:rsidRDefault="00183C5A" w:rsidP="00A72BD8">
      <w:r>
        <w:separator/>
      </w:r>
    </w:p>
  </w:footnote>
  <w:footnote w:type="continuationSeparator" w:id="1">
    <w:p w:rsidR="00183C5A" w:rsidRDefault="00183C5A" w:rsidP="00A72B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A72BD8">
      <w:tblPrEx>
        <w:tblCellMar>
          <w:top w:w="0" w:type="dxa"/>
          <w:bottom w:w="0" w:type="dxa"/>
        </w:tblCellMar>
      </w:tblPrEx>
      <w:trPr>
        <w:trHeight w:hRule="exact" w:val="1683"/>
      </w:trPr>
      <w:tc>
        <w:tcPr>
          <w:tcW w:w="2700" w:type="pct"/>
          <w:vAlign w:val="center"/>
        </w:tcPr>
        <w:p w:rsidR="00A72BD8" w:rsidRDefault="00183C5A">
          <w:pPr>
            <w:pStyle w:val="ConsPlusNormal0"/>
            <w:rPr>
              <w:rFonts w:ascii="Tahoma" w:hAnsi="Tahoma" w:cs="Tahoma"/>
            </w:rPr>
          </w:pPr>
          <w:r>
            <w:rPr>
              <w:rFonts w:ascii="Tahoma" w:hAnsi="Tahoma" w:cs="Tahoma"/>
              <w:sz w:val="16"/>
              <w:szCs w:val="16"/>
            </w:rPr>
            <w:t xml:space="preserve">&lt;Письмо&gt; Минпросвещения России от 10.12.2025 N </w:t>
          </w:r>
          <w:r>
            <w:rPr>
              <w:rFonts w:ascii="Tahoma" w:hAnsi="Tahoma" w:cs="Tahoma"/>
              <w:sz w:val="16"/>
              <w:szCs w:val="16"/>
            </w:rPr>
            <w:t>07-6953</w:t>
          </w:r>
          <w:r>
            <w:rPr>
              <w:rFonts w:ascii="Tahoma" w:hAnsi="Tahoma" w:cs="Tahoma"/>
              <w:sz w:val="16"/>
              <w:szCs w:val="16"/>
            </w:rPr>
            <w:br/>
            <w:t>"О направлении материалов"</w:t>
          </w:r>
          <w:r>
            <w:rPr>
              <w:rFonts w:ascii="Tahoma" w:hAnsi="Tahoma" w:cs="Tahoma"/>
              <w:sz w:val="16"/>
              <w:szCs w:val="16"/>
            </w:rPr>
            <w:br/>
            <w:t>(вместе с "Методическими рекомендациям...</w:t>
          </w:r>
        </w:p>
      </w:tc>
      <w:tc>
        <w:tcPr>
          <w:tcW w:w="2300" w:type="pct"/>
          <w:vAlign w:val="center"/>
        </w:tcPr>
        <w:p w:rsidR="00A72BD8" w:rsidRDefault="00183C5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04.03.2026</w:t>
          </w:r>
        </w:p>
      </w:tc>
    </w:tr>
  </w:tbl>
  <w:p w:rsidR="00A72BD8" w:rsidRDefault="00A72BD8">
    <w:pPr>
      <w:pStyle w:val="ConsPlusNormal0"/>
      <w:pBdr>
        <w:bottom w:val="single" w:sz="12" w:space="0" w:color="auto"/>
      </w:pBdr>
      <w:rPr>
        <w:sz w:val="2"/>
        <w:szCs w:val="2"/>
      </w:rPr>
    </w:pPr>
  </w:p>
  <w:p w:rsidR="00A72BD8" w:rsidRDefault="00A72BD8">
    <w:pPr>
      <w:pStyle w:val="ConsPlusNormal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A72BD8">
      <w:tblPrEx>
        <w:tblCellMar>
          <w:top w:w="0" w:type="dxa"/>
          <w:bottom w:w="0" w:type="dxa"/>
        </w:tblCellMar>
      </w:tblPrEx>
      <w:trPr>
        <w:trHeight w:hRule="exact" w:val="1683"/>
      </w:trPr>
      <w:tc>
        <w:tcPr>
          <w:tcW w:w="2700" w:type="pct"/>
          <w:vAlign w:val="center"/>
        </w:tcPr>
        <w:p w:rsidR="00A72BD8" w:rsidRDefault="00183C5A">
          <w:pPr>
            <w:pStyle w:val="ConsPlusNormal0"/>
            <w:rPr>
              <w:rFonts w:ascii="Tahoma" w:hAnsi="Tahoma" w:cs="Tahoma"/>
            </w:rPr>
          </w:pPr>
          <w:r>
            <w:rPr>
              <w:rFonts w:ascii="Tahoma" w:hAnsi="Tahoma" w:cs="Tahoma"/>
              <w:sz w:val="16"/>
              <w:szCs w:val="16"/>
            </w:rPr>
            <w:t>&lt;Письмо&gt; Минпросвещения России от 10.12.2025 N 07-6953</w:t>
          </w:r>
          <w:r>
            <w:rPr>
              <w:rFonts w:ascii="Tahoma" w:hAnsi="Tahoma" w:cs="Tahoma"/>
              <w:sz w:val="16"/>
              <w:szCs w:val="16"/>
            </w:rPr>
            <w:br/>
            <w:t>"О направлении материалов"</w:t>
          </w:r>
          <w:r>
            <w:rPr>
              <w:rFonts w:ascii="Tahoma" w:hAnsi="Tahoma" w:cs="Tahoma"/>
              <w:sz w:val="16"/>
              <w:szCs w:val="16"/>
            </w:rPr>
            <w:br/>
            <w:t>(вместе с "Методическими рекомендациям...</w:t>
          </w:r>
        </w:p>
      </w:tc>
      <w:tc>
        <w:tcPr>
          <w:tcW w:w="2300" w:type="pct"/>
          <w:vAlign w:val="center"/>
        </w:tcPr>
        <w:p w:rsidR="00A72BD8" w:rsidRDefault="00183C5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04.03.2026</w:t>
          </w:r>
        </w:p>
      </w:tc>
    </w:tr>
  </w:tbl>
  <w:p w:rsidR="00A72BD8" w:rsidRDefault="00A72BD8">
    <w:pPr>
      <w:pStyle w:val="ConsPlusNormal0"/>
      <w:pBdr>
        <w:bottom w:val="single" w:sz="12" w:space="0" w:color="auto"/>
      </w:pBdr>
      <w:rPr>
        <w:sz w:val="2"/>
        <w:szCs w:val="2"/>
      </w:rPr>
    </w:pPr>
  </w:p>
  <w:p w:rsidR="00A72BD8" w:rsidRDefault="00A72BD8">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A72BD8">
      <w:tblPrEx>
        <w:tblCellMar>
          <w:top w:w="0" w:type="dxa"/>
          <w:bottom w:w="0" w:type="dxa"/>
        </w:tblCellMar>
      </w:tblPrEx>
      <w:trPr>
        <w:trHeight w:hRule="exact" w:val="1683"/>
      </w:trPr>
      <w:tc>
        <w:tcPr>
          <w:tcW w:w="2700" w:type="pct"/>
          <w:vAlign w:val="center"/>
        </w:tcPr>
        <w:p w:rsidR="00A72BD8" w:rsidRDefault="00183C5A">
          <w:pPr>
            <w:pStyle w:val="ConsPlusNormal0"/>
            <w:rPr>
              <w:rFonts w:ascii="Tahoma" w:hAnsi="Tahoma" w:cs="Tahoma"/>
            </w:rPr>
          </w:pPr>
          <w:r>
            <w:rPr>
              <w:rFonts w:ascii="Tahoma" w:hAnsi="Tahoma" w:cs="Tahoma"/>
              <w:sz w:val="16"/>
              <w:szCs w:val="16"/>
            </w:rPr>
            <w:t xml:space="preserve">&lt;Письмо&gt; </w:t>
          </w:r>
          <w:r>
            <w:rPr>
              <w:rFonts w:ascii="Tahoma" w:hAnsi="Tahoma" w:cs="Tahoma"/>
              <w:sz w:val="16"/>
              <w:szCs w:val="16"/>
            </w:rPr>
            <w:t>Минпросвещения России от 10.12.2025 N 07-6953</w:t>
          </w:r>
          <w:r>
            <w:rPr>
              <w:rFonts w:ascii="Tahoma" w:hAnsi="Tahoma" w:cs="Tahoma"/>
              <w:sz w:val="16"/>
              <w:szCs w:val="16"/>
            </w:rPr>
            <w:br/>
            <w:t>"О направлении материалов"</w:t>
          </w:r>
          <w:r>
            <w:rPr>
              <w:rFonts w:ascii="Tahoma" w:hAnsi="Tahoma" w:cs="Tahoma"/>
              <w:sz w:val="16"/>
              <w:szCs w:val="16"/>
            </w:rPr>
            <w:br/>
            <w:t>(вместе с "Методическими рекомендациям...</w:t>
          </w:r>
        </w:p>
      </w:tc>
      <w:tc>
        <w:tcPr>
          <w:tcW w:w="2300" w:type="pct"/>
          <w:vAlign w:val="center"/>
        </w:tcPr>
        <w:p w:rsidR="00A72BD8" w:rsidRDefault="00183C5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w:t>
          </w:r>
          <w:r>
            <w:rPr>
              <w:rFonts w:ascii="Tahoma" w:hAnsi="Tahoma" w:cs="Tahoma"/>
              <w:sz w:val="16"/>
              <w:szCs w:val="16"/>
            </w:rPr>
            <w:t>ения: 04.03.2026</w:t>
          </w:r>
        </w:p>
      </w:tc>
    </w:tr>
  </w:tbl>
  <w:p w:rsidR="00A72BD8" w:rsidRDefault="00A72BD8">
    <w:pPr>
      <w:pStyle w:val="ConsPlusNormal0"/>
      <w:pBdr>
        <w:bottom w:val="single" w:sz="12" w:space="0" w:color="auto"/>
      </w:pBdr>
      <w:rPr>
        <w:sz w:val="2"/>
        <w:szCs w:val="2"/>
      </w:rPr>
    </w:pPr>
  </w:p>
  <w:p w:rsidR="00A72BD8" w:rsidRDefault="00A72BD8">
    <w:pPr>
      <w:pStyle w:val="ConsPlusNorm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A72BD8">
      <w:tblPrEx>
        <w:tblCellMar>
          <w:top w:w="0" w:type="dxa"/>
          <w:bottom w:w="0" w:type="dxa"/>
        </w:tblCellMar>
      </w:tblPrEx>
      <w:trPr>
        <w:trHeight w:hRule="exact" w:val="1190"/>
      </w:trPr>
      <w:tc>
        <w:tcPr>
          <w:tcW w:w="2700" w:type="pct"/>
          <w:vAlign w:val="center"/>
        </w:tcPr>
        <w:p w:rsidR="00A72BD8" w:rsidRDefault="00183C5A">
          <w:pPr>
            <w:pStyle w:val="ConsPlusNormal0"/>
            <w:rPr>
              <w:rFonts w:ascii="Tahoma" w:hAnsi="Tahoma" w:cs="Tahoma"/>
            </w:rPr>
          </w:pPr>
          <w:r>
            <w:rPr>
              <w:rFonts w:ascii="Tahoma" w:hAnsi="Tahoma" w:cs="Tahoma"/>
              <w:sz w:val="16"/>
              <w:szCs w:val="16"/>
            </w:rPr>
            <w:t xml:space="preserve">&lt;Письмо&gt; Минпросвещения России от 10.12.2025 N </w:t>
          </w:r>
          <w:r>
            <w:rPr>
              <w:rFonts w:ascii="Tahoma" w:hAnsi="Tahoma" w:cs="Tahoma"/>
              <w:sz w:val="16"/>
              <w:szCs w:val="16"/>
            </w:rPr>
            <w:t>07-6953</w:t>
          </w:r>
          <w:r>
            <w:rPr>
              <w:rFonts w:ascii="Tahoma" w:hAnsi="Tahoma" w:cs="Tahoma"/>
              <w:sz w:val="16"/>
              <w:szCs w:val="16"/>
            </w:rPr>
            <w:br/>
            <w:t>"О направлении материалов"</w:t>
          </w:r>
          <w:r>
            <w:rPr>
              <w:rFonts w:ascii="Tahoma" w:hAnsi="Tahoma" w:cs="Tahoma"/>
              <w:sz w:val="16"/>
              <w:szCs w:val="16"/>
            </w:rPr>
            <w:br/>
            <w:t>(вместе с "Методическими рекомендациям...</w:t>
          </w:r>
        </w:p>
      </w:tc>
      <w:tc>
        <w:tcPr>
          <w:tcW w:w="2300" w:type="pct"/>
          <w:vAlign w:val="center"/>
        </w:tcPr>
        <w:p w:rsidR="00A72BD8" w:rsidRDefault="00183C5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04.03.2026</w:t>
          </w:r>
        </w:p>
      </w:tc>
    </w:tr>
  </w:tbl>
  <w:p w:rsidR="00A72BD8" w:rsidRDefault="00A72BD8">
    <w:pPr>
      <w:pStyle w:val="ConsPlusNormal0"/>
      <w:pBdr>
        <w:bottom w:val="single" w:sz="12" w:space="0" w:color="auto"/>
      </w:pBdr>
      <w:rPr>
        <w:sz w:val="2"/>
        <w:szCs w:val="2"/>
      </w:rPr>
    </w:pPr>
  </w:p>
  <w:p w:rsidR="00A72BD8" w:rsidRDefault="00A72BD8">
    <w:pPr>
      <w:pStyle w:val="ConsPlusNorm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A72BD8">
      <w:tblPrEx>
        <w:tblCellMar>
          <w:top w:w="0" w:type="dxa"/>
          <w:bottom w:w="0" w:type="dxa"/>
        </w:tblCellMar>
      </w:tblPrEx>
      <w:trPr>
        <w:trHeight w:hRule="exact" w:val="1190"/>
      </w:trPr>
      <w:tc>
        <w:tcPr>
          <w:tcW w:w="2700" w:type="pct"/>
          <w:vAlign w:val="center"/>
        </w:tcPr>
        <w:p w:rsidR="00A72BD8" w:rsidRDefault="00183C5A">
          <w:pPr>
            <w:pStyle w:val="ConsPlusNormal0"/>
            <w:rPr>
              <w:rFonts w:ascii="Tahoma" w:hAnsi="Tahoma" w:cs="Tahoma"/>
            </w:rPr>
          </w:pPr>
          <w:r>
            <w:rPr>
              <w:rFonts w:ascii="Tahoma" w:hAnsi="Tahoma" w:cs="Tahoma"/>
              <w:sz w:val="16"/>
              <w:szCs w:val="16"/>
            </w:rPr>
            <w:t>&lt;Письмо&gt; Минпросве</w:t>
          </w:r>
          <w:r>
            <w:rPr>
              <w:rFonts w:ascii="Tahoma" w:hAnsi="Tahoma" w:cs="Tahoma"/>
              <w:sz w:val="16"/>
              <w:szCs w:val="16"/>
            </w:rPr>
            <w:t>щения России от 10.12.2025 N 07-6953</w:t>
          </w:r>
          <w:r>
            <w:rPr>
              <w:rFonts w:ascii="Tahoma" w:hAnsi="Tahoma" w:cs="Tahoma"/>
              <w:sz w:val="16"/>
              <w:szCs w:val="16"/>
            </w:rPr>
            <w:br/>
            <w:t>"О направлении материалов"</w:t>
          </w:r>
          <w:r>
            <w:rPr>
              <w:rFonts w:ascii="Tahoma" w:hAnsi="Tahoma" w:cs="Tahoma"/>
              <w:sz w:val="16"/>
              <w:szCs w:val="16"/>
            </w:rPr>
            <w:br/>
            <w:t>(вместе с "Методическими рекомендациям...</w:t>
          </w:r>
        </w:p>
      </w:tc>
      <w:tc>
        <w:tcPr>
          <w:tcW w:w="2300" w:type="pct"/>
          <w:vAlign w:val="center"/>
        </w:tcPr>
        <w:p w:rsidR="00A72BD8" w:rsidRDefault="00183C5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w:t>
          </w:r>
          <w:r>
            <w:rPr>
              <w:rFonts w:ascii="Tahoma" w:hAnsi="Tahoma" w:cs="Tahoma"/>
              <w:sz w:val="16"/>
              <w:szCs w:val="16"/>
            </w:rPr>
            <w:t>03.2026</w:t>
          </w:r>
        </w:p>
      </w:tc>
    </w:tr>
  </w:tbl>
  <w:p w:rsidR="00A72BD8" w:rsidRDefault="00A72BD8">
    <w:pPr>
      <w:pStyle w:val="ConsPlusNormal0"/>
      <w:pBdr>
        <w:bottom w:val="single" w:sz="12" w:space="0" w:color="auto"/>
      </w:pBdr>
      <w:rPr>
        <w:sz w:val="2"/>
        <w:szCs w:val="2"/>
      </w:rPr>
    </w:pPr>
  </w:p>
  <w:p w:rsidR="00A72BD8" w:rsidRDefault="00A72BD8">
    <w:pPr>
      <w:pStyle w:val="ConsPlusNormal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A72BD8">
      <w:tblPrEx>
        <w:tblCellMar>
          <w:top w:w="0" w:type="dxa"/>
          <w:bottom w:w="0" w:type="dxa"/>
        </w:tblCellMar>
      </w:tblPrEx>
      <w:trPr>
        <w:trHeight w:hRule="exact" w:val="1683"/>
      </w:trPr>
      <w:tc>
        <w:tcPr>
          <w:tcW w:w="2700" w:type="pct"/>
          <w:vAlign w:val="center"/>
        </w:tcPr>
        <w:p w:rsidR="00A72BD8" w:rsidRDefault="00183C5A">
          <w:pPr>
            <w:pStyle w:val="ConsPlusNormal0"/>
            <w:rPr>
              <w:rFonts w:ascii="Tahoma" w:hAnsi="Tahoma" w:cs="Tahoma"/>
            </w:rPr>
          </w:pPr>
          <w:r>
            <w:rPr>
              <w:rFonts w:ascii="Tahoma" w:hAnsi="Tahoma" w:cs="Tahoma"/>
              <w:sz w:val="16"/>
              <w:szCs w:val="16"/>
            </w:rPr>
            <w:t>&lt;Письмо&gt; Минпросвещения России от 10.12.2025 N 07-6953</w:t>
          </w:r>
          <w:r>
            <w:rPr>
              <w:rFonts w:ascii="Tahoma" w:hAnsi="Tahoma" w:cs="Tahoma"/>
              <w:sz w:val="16"/>
              <w:szCs w:val="16"/>
            </w:rPr>
            <w:br/>
            <w:t>"О направлении материалов"</w:t>
          </w:r>
          <w:r>
            <w:rPr>
              <w:rFonts w:ascii="Tahoma" w:hAnsi="Tahoma" w:cs="Tahoma"/>
              <w:sz w:val="16"/>
              <w:szCs w:val="16"/>
            </w:rPr>
            <w:br/>
            <w:t xml:space="preserve">(вместе с "Методическими </w:t>
          </w:r>
          <w:r>
            <w:rPr>
              <w:rFonts w:ascii="Tahoma" w:hAnsi="Tahoma" w:cs="Tahoma"/>
              <w:sz w:val="16"/>
              <w:szCs w:val="16"/>
            </w:rPr>
            <w:t>рекомендациям...</w:t>
          </w:r>
        </w:p>
      </w:tc>
      <w:tc>
        <w:tcPr>
          <w:tcW w:w="2300" w:type="pct"/>
          <w:vAlign w:val="center"/>
        </w:tcPr>
        <w:p w:rsidR="00A72BD8" w:rsidRDefault="00183C5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04.03.2026</w:t>
          </w:r>
        </w:p>
      </w:tc>
    </w:tr>
  </w:tbl>
  <w:p w:rsidR="00A72BD8" w:rsidRDefault="00A72BD8">
    <w:pPr>
      <w:pStyle w:val="ConsPlusNormal0"/>
      <w:pBdr>
        <w:bottom w:val="single" w:sz="12" w:space="0" w:color="auto"/>
      </w:pBdr>
      <w:rPr>
        <w:sz w:val="2"/>
        <w:szCs w:val="2"/>
      </w:rPr>
    </w:pPr>
  </w:p>
  <w:p w:rsidR="00A72BD8" w:rsidRDefault="00A72BD8">
    <w:pPr>
      <w:pStyle w:val="ConsPlusNormal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A72BD8">
      <w:tblPrEx>
        <w:tblCellMar>
          <w:top w:w="0" w:type="dxa"/>
          <w:bottom w:w="0" w:type="dxa"/>
        </w:tblCellMar>
      </w:tblPrEx>
      <w:trPr>
        <w:trHeight w:hRule="exact" w:val="1683"/>
      </w:trPr>
      <w:tc>
        <w:tcPr>
          <w:tcW w:w="2700" w:type="pct"/>
          <w:vAlign w:val="center"/>
        </w:tcPr>
        <w:p w:rsidR="00A72BD8" w:rsidRDefault="00183C5A">
          <w:pPr>
            <w:pStyle w:val="ConsPlusNormal0"/>
            <w:rPr>
              <w:rFonts w:ascii="Tahoma" w:hAnsi="Tahoma" w:cs="Tahoma"/>
            </w:rPr>
          </w:pPr>
          <w:r>
            <w:rPr>
              <w:rFonts w:ascii="Tahoma" w:hAnsi="Tahoma" w:cs="Tahoma"/>
              <w:sz w:val="16"/>
              <w:szCs w:val="16"/>
            </w:rPr>
            <w:t>&lt;Письмо&gt; Минпросвещения России от 10.12.2025 N 07-6953</w:t>
          </w:r>
          <w:r>
            <w:rPr>
              <w:rFonts w:ascii="Tahoma" w:hAnsi="Tahoma" w:cs="Tahoma"/>
              <w:sz w:val="16"/>
              <w:szCs w:val="16"/>
            </w:rPr>
            <w:br/>
            <w:t>"О направлении материал</w:t>
          </w:r>
          <w:r>
            <w:rPr>
              <w:rFonts w:ascii="Tahoma" w:hAnsi="Tahoma" w:cs="Tahoma"/>
              <w:sz w:val="16"/>
              <w:szCs w:val="16"/>
            </w:rPr>
            <w:t>ов"</w:t>
          </w:r>
          <w:r>
            <w:rPr>
              <w:rFonts w:ascii="Tahoma" w:hAnsi="Tahoma" w:cs="Tahoma"/>
              <w:sz w:val="16"/>
              <w:szCs w:val="16"/>
            </w:rPr>
            <w:br/>
            <w:t>(вместе с "Методическими рекомендациям...</w:t>
          </w:r>
        </w:p>
      </w:tc>
      <w:tc>
        <w:tcPr>
          <w:tcW w:w="2300" w:type="pct"/>
          <w:vAlign w:val="center"/>
        </w:tcPr>
        <w:p w:rsidR="00A72BD8" w:rsidRDefault="00183C5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04.03.2026</w:t>
          </w:r>
        </w:p>
      </w:tc>
    </w:tr>
  </w:tbl>
  <w:p w:rsidR="00A72BD8" w:rsidRDefault="00A72BD8">
    <w:pPr>
      <w:pStyle w:val="ConsPlusNormal0"/>
      <w:pBdr>
        <w:bottom w:val="single" w:sz="12" w:space="0" w:color="auto"/>
      </w:pBdr>
      <w:rPr>
        <w:sz w:val="2"/>
        <w:szCs w:val="2"/>
      </w:rPr>
    </w:pPr>
  </w:p>
  <w:p w:rsidR="00A72BD8" w:rsidRDefault="00A72BD8">
    <w:pPr>
      <w:pStyle w:val="ConsPlusNormal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A72BD8">
      <w:tblPrEx>
        <w:tblCellMar>
          <w:top w:w="0" w:type="dxa"/>
          <w:bottom w:w="0" w:type="dxa"/>
        </w:tblCellMar>
      </w:tblPrEx>
      <w:trPr>
        <w:trHeight w:hRule="exact" w:val="1190"/>
      </w:trPr>
      <w:tc>
        <w:tcPr>
          <w:tcW w:w="2700" w:type="pct"/>
          <w:vAlign w:val="center"/>
        </w:tcPr>
        <w:p w:rsidR="00A72BD8" w:rsidRDefault="00183C5A">
          <w:pPr>
            <w:pStyle w:val="ConsPlusNormal0"/>
            <w:rPr>
              <w:rFonts w:ascii="Tahoma" w:hAnsi="Tahoma" w:cs="Tahoma"/>
            </w:rPr>
          </w:pPr>
          <w:r>
            <w:rPr>
              <w:rFonts w:ascii="Tahoma" w:hAnsi="Tahoma" w:cs="Tahoma"/>
              <w:sz w:val="16"/>
              <w:szCs w:val="16"/>
            </w:rPr>
            <w:t xml:space="preserve">&lt;Письмо&gt; </w:t>
          </w:r>
          <w:r>
            <w:rPr>
              <w:rFonts w:ascii="Tahoma" w:hAnsi="Tahoma" w:cs="Tahoma"/>
              <w:sz w:val="16"/>
              <w:szCs w:val="16"/>
            </w:rPr>
            <w:t>Минпросвещения России от 10.12.2025 N 07-6953</w:t>
          </w:r>
          <w:r>
            <w:rPr>
              <w:rFonts w:ascii="Tahoma" w:hAnsi="Tahoma" w:cs="Tahoma"/>
              <w:sz w:val="16"/>
              <w:szCs w:val="16"/>
            </w:rPr>
            <w:br/>
            <w:t>"О направлении материалов"</w:t>
          </w:r>
          <w:r>
            <w:rPr>
              <w:rFonts w:ascii="Tahoma" w:hAnsi="Tahoma" w:cs="Tahoma"/>
              <w:sz w:val="16"/>
              <w:szCs w:val="16"/>
            </w:rPr>
            <w:br/>
            <w:t>(вместе с "Методическими рекомендациям...</w:t>
          </w:r>
        </w:p>
      </w:tc>
      <w:tc>
        <w:tcPr>
          <w:tcW w:w="2300" w:type="pct"/>
          <w:vAlign w:val="center"/>
        </w:tcPr>
        <w:p w:rsidR="00A72BD8" w:rsidRDefault="00183C5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w:t>
          </w:r>
          <w:r>
            <w:rPr>
              <w:rFonts w:ascii="Tahoma" w:hAnsi="Tahoma" w:cs="Tahoma"/>
              <w:sz w:val="16"/>
              <w:szCs w:val="16"/>
            </w:rPr>
            <w:t>ения: 04.03.2026</w:t>
          </w:r>
        </w:p>
      </w:tc>
    </w:tr>
  </w:tbl>
  <w:p w:rsidR="00A72BD8" w:rsidRDefault="00A72BD8">
    <w:pPr>
      <w:pStyle w:val="ConsPlusNormal0"/>
      <w:pBdr>
        <w:bottom w:val="single" w:sz="12" w:space="0" w:color="auto"/>
      </w:pBdr>
      <w:rPr>
        <w:sz w:val="2"/>
        <w:szCs w:val="2"/>
      </w:rPr>
    </w:pPr>
  </w:p>
  <w:p w:rsidR="00A72BD8" w:rsidRDefault="00A72BD8">
    <w:pPr>
      <w:pStyle w:val="ConsPlusNormal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A72BD8">
      <w:tblPrEx>
        <w:tblCellMar>
          <w:top w:w="0" w:type="dxa"/>
          <w:bottom w:w="0" w:type="dxa"/>
        </w:tblCellMar>
      </w:tblPrEx>
      <w:trPr>
        <w:trHeight w:hRule="exact" w:val="1190"/>
      </w:trPr>
      <w:tc>
        <w:tcPr>
          <w:tcW w:w="2700" w:type="pct"/>
          <w:vAlign w:val="center"/>
        </w:tcPr>
        <w:p w:rsidR="00A72BD8" w:rsidRDefault="00183C5A">
          <w:pPr>
            <w:pStyle w:val="ConsPlusNormal0"/>
            <w:rPr>
              <w:rFonts w:ascii="Tahoma" w:hAnsi="Tahoma" w:cs="Tahoma"/>
            </w:rPr>
          </w:pPr>
          <w:r>
            <w:rPr>
              <w:rFonts w:ascii="Tahoma" w:hAnsi="Tahoma" w:cs="Tahoma"/>
              <w:sz w:val="16"/>
              <w:szCs w:val="16"/>
            </w:rPr>
            <w:t>&lt;Письмо&gt; Минпросвещения России от 10.12.2025 N 07-6953</w:t>
          </w:r>
          <w:r>
            <w:rPr>
              <w:rFonts w:ascii="Tahoma" w:hAnsi="Tahoma" w:cs="Tahoma"/>
              <w:sz w:val="16"/>
              <w:szCs w:val="16"/>
            </w:rPr>
            <w:br/>
            <w:t>"О направлении материалов"</w:t>
          </w:r>
          <w:r>
            <w:rPr>
              <w:rFonts w:ascii="Tahoma" w:hAnsi="Tahoma" w:cs="Tahoma"/>
              <w:sz w:val="16"/>
              <w:szCs w:val="16"/>
            </w:rPr>
            <w:br/>
            <w:t>(вместе с "Методическими рекомендациям...</w:t>
          </w:r>
        </w:p>
      </w:tc>
      <w:tc>
        <w:tcPr>
          <w:tcW w:w="2300" w:type="pct"/>
          <w:vAlign w:val="center"/>
        </w:tcPr>
        <w:p w:rsidR="00A72BD8" w:rsidRDefault="00183C5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04.03.2026</w:t>
          </w:r>
        </w:p>
      </w:tc>
    </w:tr>
  </w:tbl>
  <w:p w:rsidR="00A72BD8" w:rsidRDefault="00A72BD8">
    <w:pPr>
      <w:pStyle w:val="ConsPlusNormal0"/>
      <w:pBdr>
        <w:bottom w:val="single" w:sz="12" w:space="0" w:color="auto"/>
      </w:pBdr>
      <w:rPr>
        <w:sz w:val="2"/>
        <w:szCs w:val="2"/>
      </w:rPr>
    </w:pPr>
  </w:p>
  <w:p w:rsidR="00A72BD8" w:rsidRDefault="00A72BD8">
    <w:pPr>
      <w:pStyle w:val="ConsPlusNormal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A72BD8">
      <w:tblPrEx>
        <w:tblCellMar>
          <w:top w:w="0" w:type="dxa"/>
          <w:bottom w:w="0" w:type="dxa"/>
        </w:tblCellMar>
      </w:tblPrEx>
      <w:trPr>
        <w:trHeight w:hRule="exact" w:val="1683"/>
      </w:trPr>
      <w:tc>
        <w:tcPr>
          <w:tcW w:w="2700" w:type="pct"/>
          <w:vAlign w:val="center"/>
        </w:tcPr>
        <w:p w:rsidR="00A72BD8" w:rsidRDefault="00183C5A">
          <w:pPr>
            <w:pStyle w:val="ConsPlusNormal0"/>
            <w:rPr>
              <w:rFonts w:ascii="Tahoma" w:hAnsi="Tahoma" w:cs="Tahoma"/>
            </w:rPr>
          </w:pPr>
          <w:r>
            <w:rPr>
              <w:rFonts w:ascii="Tahoma" w:hAnsi="Tahoma" w:cs="Tahoma"/>
              <w:sz w:val="16"/>
              <w:szCs w:val="16"/>
            </w:rPr>
            <w:t>&lt;Письмо&gt; Минпросвещения России от 10.12.2025 N 07-6953</w:t>
          </w:r>
          <w:r>
            <w:rPr>
              <w:rFonts w:ascii="Tahoma" w:hAnsi="Tahoma" w:cs="Tahoma"/>
              <w:sz w:val="16"/>
              <w:szCs w:val="16"/>
            </w:rPr>
            <w:br/>
            <w:t>"О направлении материалов"</w:t>
          </w:r>
          <w:r>
            <w:rPr>
              <w:rFonts w:ascii="Tahoma" w:hAnsi="Tahoma" w:cs="Tahoma"/>
              <w:sz w:val="16"/>
              <w:szCs w:val="16"/>
            </w:rPr>
            <w:br/>
            <w:t>(вместе с "Методическими рекомендациям...</w:t>
          </w:r>
        </w:p>
      </w:tc>
      <w:tc>
        <w:tcPr>
          <w:tcW w:w="2300" w:type="pct"/>
          <w:vAlign w:val="center"/>
        </w:tcPr>
        <w:p w:rsidR="00A72BD8" w:rsidRDefault="00183C5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04.03.2026</w:t>
          </w:r>
        </w:p>
      </w:tc>
    </w:tr>
  </w:tbl>
  <w:p w:rsidR="00A72BD8" w:rsidRDefault="00A72BD8">
    <w:pPr>
      <w:pStyle w:val="ConsPlusNormal0"/>
      <w:pBdr>
        <w:bottom w:val="single" w:sz="12" w:space="0" w:color="auto"/>
      </w:pBdr>
      <w:rPr>
        <w:sz w:val="2"/>
        <w:szCs w:val="2"/>
      </w:rPr>
    </w:pPr>
  </w:p>
  <w:p w:rsidR="00A72BD8" w:rsidRDefault="00A72BD8">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rsids>
    <w:rsidRoot w:val="00A72BD8"/>
    <w:rsid w:val="00114812"/>
    <w:rsid w:val="00183C5A"/>
    <w:rsid w:val="00A72B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2BD8"/>
    <w:pPr>
      <w:widowControl w:val="0"/>
      <w:autoSpaceDE w:val="0"/>
      <w:autoSpaceDN w:val="0"/>
    </w:pPr>
    <w:rPr>
      <w:sz w:val="24"/>
    </w:rPr>
  </w:style>
  <w:style w:type="paragraph" w:customStyle="1" w:styleId="ConsPlusNonformat">
    <w:name w:val="ConsPlusNonformat"/>
    <w:rsid w:val="00A72BD8"/>
    <w:pPr>
      <w:widowControl w:val="0"/>
      <w:autoSpaceDE w:val="0"/>
      <w:autoSpaceDN w:val="0"/>
    </w:pPr>
    <w:rPr>
      <w:rFonts w:ascii="Courier New" w:hAnsi="Courier New" w:cs="Courier New"/>
    </w:rPr>
  </w:style>
  <w:style w:type="paragraph" w:customStyle="1" w:styleId="ConsPlusTitle">
    <w:name w:val="ConsPlusTitle"/>
    <w:rsid w:val="00A72BD8"/>
    <w:pPr>
      <w:widowControl w:val="0"/>
      <w:autoSpaceDE w:val="0"/>
      <w:autoSpaceDN w:val="0"/>
    </w:pPr>
    <w:rPr>
      <w:rFonts w:ascii="Arial" w:hAnsi="Arial" w:cs="Arial"/>
      <w:b/>
      <w:sz w:val="24"/>
    </w:rPr>
  </w:style>
  <w:style w:type="paragraph" w:customStyle="1" w:styleId="ConsPlusCell">
    <w:name w:val="ConsPlusCell"/>
    <w:rsid w:val="00A72BD8"/>
    <w:pPr>
      <w:widowControl w:val="0"/>
      <w:autoSpaceDE w:val="0"/>
      <w:autoSpaceDN w:val="0"/>
    </w:pPr>
    <w:rPr>
      <w:rFonts w:ascii="Courier New" w:hAnsi="Courier New" w:cs="Courier New"/>
    </w:rPr>
  </w:style>
  <w:style w:type="paragraph" w:customStyle="1" w:styleId="ConsPlusDocList">
    <w:name w:val="ConsPlusDocList"/>
    <w:rsid w:val="00A72BD8"/>
    <w:pPr>
      <w:widowControl w:val="0"/>
      <w:autoSpaceDE w:val="0"/>
      <w:autoSpaceDN w:val="0"/>
    </w:pPr>
    <w:rPr>
      <w:rFonts w:ascii="Tahoma" w:hAnsi="Tahoma" w:cs="Tahoma"/>
      <w:sz w:val="18"/>
    </w:rPr>
  </w:style>
  <w:style w:type="paragraph" w:customStyle="1" w:styleId="ConsPlusTitlePage">
    <w:name w:val="ConsPlusTitlePage"/>
    <w:rsid w:val="00A72BD8"/>
    <w:pPr>
      <w:widowControl w:val="0"/>
      <w:autoSpaceDE w:val="0"/>
      <w:autoSpaceDN w:val="0"/>
    </w:pPr>
    <w:rPr>
      <w:rFonts w:ascii="Tahoma" w:hAnsi="Tahoma" w:cs="Tahoma"/>
    </w:rPr>
  </w:style>
  <w:style w:type="paragraph" w:customStyle="1" w:styleId="ConsPlusJurTerm">
    <w:name w:val="ConsPlusJurTerm"/>
    <w:rsid w:val="00A72BD8"/>
    <w:pPr>
      <w:widowControl w:val="0"/>
      <w:autoSpaceDE w:val="0"/>
      <w:autoSpaceDN w:val="0"/>
    </w:pPr>
    <w:rPr>
      <w:rFonts w:ascii="Tahoma" w:hAnsi="Tahoma" w:cs="Tahoma"/>
      <w:sz w:val="26"/>
    </w:rPr>
  </w:style>
  <w:style w:type="paragraph" w:customStyle="1" w:styleId="ConsPlusTextList">
    <w:name w:val="ConsPlusTextList"/>
    <w:rsid w:val="00A72BD8"/>
    <w:pPr>
      <w:widowControl w:val="0"/>
      <w:autoSpaceDE w:val="0"/>
      <w:autoSpaceDN w:val="0"/>
    </w:pPr>
    <w:rPr>
      <w:sz w:val="24"/>
    </w:rPr>
  </w:style>
  <w:style w:type="paragraph" w:customStyle="1" w:styleId="ConsPlusTextList0">
    <w:name w:val="ConsPlusTextList"/>
    <w:rsid w:val="00A72BD8"/>
    <w:pPr>
      <w:widowControl w:val="0"/>
      <w:autoSpaceDE w:val="0"/>
      <w:autoSpaceDN w:val="0"/>
    </w:pPr>
    <w:rPr>
      <w:sz w:val="24"/>
    </w:rPr>
  </w:style>
  <w:style w:type="paragraph" w:customStyle="1" w:styleId="ConsPlusNormal0">
    <w:name w:val="ConsPlusNormal"/>
    <w:rsid w:val="00A72BD8"/>
    <w:pPr>
      <w:widowControl w:val="0"/>
      <w:autoSpaceDE w:val="0"/>
      <w:autoSpaceDN w:val="0"/>
    </w:pPr>
    <w:rPr>
      <w:sz w:val="24"/>
    </w:rPr>
  </w:style>
  <w:style w:type="paragraph" w:customStyle="1" w:styleId="ConsPlusNonformat0">
    <w:name w:val="ConsPlusNonformat"/>
    <w:rsid w:val="00A72BD8"/>
    <w:pPr>
      <w:widowControl w:val="0"/>
      <w:autoSpaceDE w:val="0"/>
      <w:autoSpaceDN w:val="0"/>
    </w:pPr>
    <w:rPr>
      <w:rFonts w:ascii="Courier New" w:hAnsi="Courier New" w:cs="Courier New"/>
    </w:rPr>
  </w:style>
  <w:style w:type="paragraph" w:customStyle="1" w:styleId="ConsPlusTitle0">
    <w:name w:val="ConsPlusTitle"/>
    <w:rsid w:val="00A72BD8"/>
    <w:pPr>
      <w:widowControl w:val="0"/>
      <w:autoSpaceDE w:val="0"/>
      <w:autoSpaceDN w:val="0"/>
    </w:pPr>
    <w:rPr>
      <w:rFonts w:ascii="Arial" w:hAnsi="Arial" w:cs="Arial"/>
      <w:b/>
      <w:sz w:val="24"/>
    </w:rPr>
  </w:style>
  <w:style w:type="paragraph" w:customStyle="1" w:styleId="ConsPlusCell0">
    <w:name w:val="ConsPlusCell"/>
    <w:rsid w:val="00A72BD8"/>
    <w:pPr>
      <w:widowControl w:val="0"/>
      <w:autoSpaceDE w:val="0"/>
      <w:autoSpaceDN w:val="0"/>
    </w:pPr>
    <w:rPr>
      <w:rFonts w:ascii="Courier New" w:hAnsi="Courier New" w:cs="Courier New"/>
    </w:rPr>
  </w:style>
  <w:style w:type="paragraph" w:customStyle="1" w:styleId="ConsPlusDocList0">
    <w:name w:val="ConsPlusDocList"/>
    <w:rsid w:val="00A72BD8"/>
    <w:pPr>
      <w:widowControl w:val="0"/>
      <w:autoSpaceDE w:val="0"/>
      <w:autoSpaceDN w:val="0"/>
    </w:pPr>
    <w:rPr>
      <w:rFonts w:ascii="Tahoma" w:hAnsi="Tahoma" w:cs="Tahoma"/>
      <w:sz w:val="18"/>
    </w:rPr>
  </w:style>
  <w:style w:type="paragraph" w:customStyle="1" w:styleId="ConsPlusTitlePage0">
    <w:name w:val="ConsPlusTitlePage"/>
    <w:rsid w:val="00A72BD8"/>
    <w:pPr>
      <w:widowControl w:val="0"/>
      <w:autoSpaceDE w:val="0"/>
      <w:autoSpaceDN w:val="0"/>
    </w:pPr>
    <w:rPr>
      <w:rFonts w:ascii="Tahoma" w:hAnsi="Tahoma" w:cs="Tahoma"/>
    </w:rPr>
  </w:style>
  <w:style w:type="paragraph" w:customStyle="1" w:styleId="ConsPlusJurTerm0">
    <w:name w:val="ConsPlusJurTerm"/>
    <w:rsid w:val="00A72BD8"/>
    <w:pPr>
      <w:widowControl w:val="0"/>
      <w:autoSpaceDE w:val="0"/>
      <w:autoSpaceDN w:val="0"/>
    </w:pPr>
    <w:rPr>
      <w:rFonts w:ascii="Tahoma" w:hAnsi="Tahoma" w:cs="Tahoma"/>
      <w:sz w:val="26"/>
    </w:rPr>
  </w:style>
  <w:style w:type="paragraph" w:customStyle="1" w:styleId="ConsPlusTextList1">
    <w:name w:val="ConsPlusTextList"/>
    <w:rsid w:val="00A72BD8"/>
    <w:pPr>
      <w:widowControl w:val="0"/>
      <w:autoSpaceDE w:val="0"/>
      <w:autoSpaceDN w:val="0"/>
    </w:pPr>
    <w:rPr>
      <w:sz w:val="24"/>
    </w:rPr>
  </w:style>
  <w:style w:type="paragraph" w:customStyle="1" w:styleId="ConsPlusTextList2">
    <w:name w:val="ConsPlusTextList"/>
    <w:rsid w:val="00A72BD8"/>
    <w:pPr>
      <w:widowControl w:val="0"/>
      <w:autoSpaceDE w:val="0"/>
      <w:autoSpaceDN w:val="0"/>
    </w:pPr>
    <w:rPr>
      <w:sz w:val="24"/>
    </w:rPr>
  </w:style>
  <w:style w:type="paragraph" w:styleId="a3">
    <w:name w:val="Balloon Text"/>
    <w:basedOn w:val="a"/>
    <w:link w:val="a4"/>
    <w:uiPriority w:val="99"/>
    <w:semiHidden/>
    <w:unhideWhenUsed/>
    <w:rsid w:val="00114812"/>
    <w:rPr>
      <w:rFonts w:ascii="Tahoma" w:hAnsi="Tahoma" w:cs="Tahoma"/>
      <w:sz w:val="16"/>
      <w:szCs w:val="16"/>
    </w:rPr>
  </w:style>
  <w:style w:type="character" w:customStyle="1" w:styleId="a4">
    <w:name w:val="Текст выноски Знак"/>
    <w:basedOn w:val="a0"/>
    <w:link w:val="a3"/>
    <w:uiPriority w:val="99"/>
    <w:semiHidden/>
    <w:rsid w:val="001148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2170&amp;date=04.03.2026&amp;dst=100290&amp;field=134" TargetMode="External"/><Relationship Id="rId21" Type="http://schemas.openxmlformats.org/officeDocument/2006/relationships/hyperlink" Target="https://login.consultant.ru/link/?req=doc&amp;base=LAW&amp;n=502170&amp;date=04.03.2026&amp;dst=100290&amp;field=134" TargetMode="External"/><Relationship Id="rId42" Type="http://schemas.openxmlformats.org/officeDocument/2006/relationships/hyperlink" Target="https://login.consultant.ru/link/?req=doc&amp;base=LAW&amp;n=496060&amp;date=04.03.2026&amp;dst=100062&amp;field=134" TargetMode="External"/><Relationship Id="rId47" Type="http://schemas.openxmlformats.org/officeDocument/2006/relationships/image" Target="media/image16.png"/><Relationship Id="rId63" Type="http://schemas.openxmlformats.org/officeDocument/2006/relationships/image" Target="media/image28.png"/><Relationship Id="rId68" Type="http://schemas.openxmlformats.org/officeDocument/2006/relationships/footer" Target="footer1.xml"/><Relationship Id="rId84" Type="http://schemas.openxmlformats.org/officeDocument/2006/relationships/image" Target="media/image41.png"/><Relationship Id="rId89" Type="http://schemas.openxmlformats.org/officeDocument/2006/relationships/footer" Target="footer5.xm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96060&amp;date=04.03.2026&amp;dst=100062&amp;field=134" TargetMode="External"/><Relationship Id="rId29" Type="http://schemas.openxmlformats.org/officeDocument/2006/relationships/hyperlink" Target="https://login.consultant.ru/link/?req=doc&amp;base=LAW&amp;n=503142&amp;date=04.03.2026" TargetMode="External"/><Relationship Id="rId107" Type="http://schemas.openxmlformats.org/officeDocument/2006/relationships/header" Target="header9.xml"/><Relationship Id="rId11" Type="http://schemas.openxmlformats.org/officeDocument/2006/relationships/hyperlink" Target="https://login.consultant.ru/link/?req=doc&amp;base=LAW&amp;n=501142&amp;date=04.03.2026" TargetMode="External"/><Relationship Id="rId24" Type="http://schemas.openxmlformats.org/officeDocument/2006/relationships/hyperlink" Target="https://login.consultant.ru/link/?req=doc&amp;base=LAW&amp;n=502170&amp;date=04.03.2026&amp;dst=100110&amp;field=134" TargetMode="External"/><Relationship Id="rId32" Type="http://schemas.openxmlformats.org/officeDocument/2006/relationships/image" Target="media/image6.png"/><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image" Target="media/image14.png"/><Relationship Id="rId53" Type="http://schemas.openxmlformats.org/officeDocument/2006/relationships/image" Target="media/image18.png"/><Relationship Id="rId58" Type="http://schemas.openxmlformats.org/officeDocument/2006/relationships/image" Target="media/image23.png"/><Relationship Id="rId66" Type="http://schemas.openxmlformats.org/officeDocument/2006/relationships/image" Target="media/image31.png"/><Relationship Id="rId74" Type="http://schemas.openxmlformats.org/officeDocument/2006/relationships/header" Target="header3.xml"/><Relationship Id="rId79" Type="http://schemas.openxmlformats.org/officeDocument/2006/relationships/image" Target="media/image36.png"/><Relationship Id="rId87" Type="http://schemas.openxmlformats.org/officeDocument/2006/relationships/image" Target="media/image44.png"/><Relationship Id="rId102" Type="http://schemas.openxmlformats.org/officeDocument/2006/relationships/image" Target="media/image51.png"/><Relationship Id="rId110" Type="http://schemas.openxmlformats.org/officeDocument/2006/relationships/footer" Target="footer10.xml"/><Relationship Id="rId5" Type="http://schemas.openxmlformats.org/officeDocument/2006/relationships/endnotes" Target="endnotes.xml"/><Relationship Id="rId61" Type="http://schemas.openxmlformats.org/officeDocument/2006/relationships/image" Target="media/image26.png"/><Relationship Id="rId82" Type="http://schemas.openxmlformats.org/officeDocument/2006/relationships/image" Target="media/image39.png"/><Relationship Id="rId90" Type="http://schemas.openxmlformats.org/officeDocument/2006/relationships/header" Target="header6.xml"/><Relationship Id="rId95" Type="http://schemas.openxmlformats.org/officeDocument/2006/relationships/image" Target="media/image48.png"/><Relationship Id="rId19" Type="http://schemas.openxmlformats.org/officeDocument/2006/relationships/hyperlink" Target="https://login.consultant.ru/link/?req=doc&amp;base=LAW&amp;n=496060&amp;date=04.03.2026" TargetMode="External"/><Relationship Id="rId14" Type="http://schemas.openxmlformats.org/officeDocument/2006/relationships/hyperlink" Target="https://login.consultant.ru/link/?req=doc&amp;base=EXP&amp;n=866851&amp;date=04.03.2026" TargetMode="External"/><Relationship Id="rId22" Type="http://schemas.openxmlformats.org/officeDocument/2006/relationships/hyperlink" Target="https://login.consultant.ru/link/?req=doc&amp;base=LAW&amp;n=502170&amp;date=04.03.2026&amp;dst=100012&amp;field=134" TargetMode="External"/><Relationship Id="rId27" Type="http://schemas.openxmlformats.org/officeDocument/2006/relationships/hyperlink" Target="https://login.consultant.ru/link/?req=doc&amp;base=LAW&amp;n=503142&amp;date=04.03.2026&amp;dst=100008&amp;field=134" TargetMode="External"/><Relationship Id="rId30" Type="http://schemas.openxmlformats.org/officeDocument/2006/relationships/image" Target="media/image4.png"/><Relationship Id="rId35" Type="http://schemas.openxmlformats.org/officeDocument/2006/relationships/image" Target="media/image8.png"/><Relationship Id="rId43" Type="http://schemas.openxmlformats.org/officeDocument/2006/relationships/hyperlink" Target="https://login.consultant.ru/link/?req=doc&amp;base=LAW&amp;n=496060&amp;date=04.03.2026&amp;dst=100011&amp;field=134" TargetMode="External"/><Relationship Id="rId48" Type="http://schemas.openxmlformats.org/officeDocument/2006/relationships/hyperlink" Target="https://login.consultant.ru/link/?req=doc&amp;base=EXP&amp;n=763941&amp;date=04.03.2026" TargetMode="External"/><Relationship Id="rId56" Type="http://schemas.openxmlformats.org/officeDocument/2006/relationships/image" Target="media/image21.wmf"/><Relationship Id="rId64" Type="http://schemas.openxmlformats.org/officeDocument/2006/relationships/image" Target="media/image29.png"/><Relationship Id="rId69" Type="http://schemas.openxmlformats.org/officeDocument/2006/relationships/header" Target="header2.xml"/><Relationship Id="rId77" Type="http://schemas.openxmlformats.org/officeDocument/2006/relationships/footer" Target="footer4.xml"/><Relationship Id="rId100" Type="http://schemas.openxmlformats.org/officeDocument/2006/relationships/header" Target="header8.xml"/><Relationship Id="rId105" Type="http://schemas.openxmlformats.org/officeDocument/2006/relationships/image" Target="media/image54.wmf"/><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41213&amp;date=04.03.2026" TargetMode="External"/><Relationship Id="rId72" Type="http://schemas.openxmlformats.org/officeDocument/2006/relationships/image" Target="media/image33.png"/><Relationship Id="rId80" Type="http://schemas.openxmlformats.org/officeDocument/2006/relationships/image" Target="media/image37.png"/><Relationship Id="rId85" Type="http://schemas.openxmlformats.org/officeDocument/2006/relationships/image" Target="media/image42.png"/><Relationship Id="rId93" Type="http://schemas.openxmlformats.org/officeDocument/2006/relationships/image" Target="media/image46.png"/><Relationship Id="rId98" Type="http://schemas.openxmlformats.org/officeDocument/2006/relationships/header" Target="header7.xml"/><Relationship Id="rId3"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login.consultant.ru/link/?req=doc&amp;base=LAW&amp;n=479639&amp;date=04.03.2026&amp;dst=100075&amp;field=134" TargetMode="External"/><Relationship Id="rId25" Type="http://schemas.openxmlformats.org/officeDocument/2006/relationships/hyperlink" Target="https://login.consultant.ru/link/?req=doc&amp;base=LAW&amp;n=503142&amp;date=04.03.2026&amp;dst=100008&amp;field=134" TargetMode="External"/><Relationship Id="rId33" Type="http://schemas.openxmlformats.org/officeDocument/2006/relationships/image" Target="media/image7.png"/><Relationship Id="rId38" Type="http://schemas.openxmlformats.org/officeDocument/2006/relationships/image" Target="media/image11.png"/><Relationship Id="rId46" Type="http://schemas.openxmlformats.org/officeDocument/2006/relationships/image" Target="media/image15.png"/><Relationship Id="rId59" Type="http://schemas.openxmlformats.org/officeDocument/2006/relationships/image" Target="media/image24.png"/><Relationship Id="rId67" Type="http://schemas.openxmlformats.org/officeDocument/2006/relationships/header" Target="header1.xml"/><Relationship Id="rId103" Type="http://schemas.openxmlformats.org/officeDocument/2006/relationships/image" Target="media/image52.wmf"/><Relationship Id="rId108" Type="http://schemas.openxmlformats.org/officeDocument/2006/relationships/footer" Target="footer9.xml"/><Relationship Id="rId20" Type="http://schemas.openxmlformats.org/officeDocument/2006/relationships/hyperlink" Target="https://login.consultant.ru/link/?req=doc&amp;base=LAW&amp;n=479639&amp;date=04.03.2026&amp;dst=100002&amp;field=134" TargetMode="External"/><Relationship Id="rId41" Type="http://schemas.openxmlformats.org/officeDocument/2006/relationships/hyperlink" Target="https://login.consultant.ru/link/?req=doc&amp;base=LAW&amp;n=479639&amp;date=04.03.2026&amp;dst=100066&amp;field=134" TargetMode="External"/><Relationship Id="rId54" Type="http://schemas.openxmlformats.org/officeDocument/2006/relationships/image" Target="media/image19.png"/><Relationship Id="rId62" Type="http://schemas.openxmlformats.org/officeDocument/2006/relationships/image" Target="media/image27.png"/><Relationship Id="rId70" Type="http://schemas.openxmlformats.org/officeDocument/2006/relationships/footer" Target="footer2.xml"/><Relationship Id="rId75" Type="http://schemas.openxmlformats.org/officeDocument/2006/relationships/footer" Target="footer3.xml"/><Relationship Id="rId83" Type="http://schemas.openxmlformats.org/officeDocument/2006/relationships/image" Target="media/image40.png"/><Relationship Id="rId88" Type="http://schemas.openxmlformats.org/officeDocument/2006/relationships/header" Target="header5.xml"/><Relationship Id="rId91" Type="http://schemas.openxmlformats.org/officeDocument/2006/relationships/footer" Target="footer6.xml"/><Relationship Id="rId96" Type="http://schemas.openxmlformats.org/officeDocument/2006/relationships/image" Target="media/image49.png"/><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3.png"/><Relationship Id="rId23" Type="http://schemas.openxmlformats.org/officeDocument/2006/relationships/hyperlink" Target="https://login.consultant.ru/link/?req=doc&amp;base=LAW&amp;n=502170&amp;date=04.03.2026&amp;dst=100012&amp;field=134" TargetMode="External"/><Relationship Id="rId28" Type="http://schemas.openxmlformats.org/officeDocument/2006/relationships/hyperlink" Target="https://login.consultant.ru/link/?req=doc&amp;base=LAW&amp;n=503142&amp;date=04.03.2026&amp;dst=100008&amp;field=134" TargetMode="External"/><Relationship Id="rId36" Type="http://schemas.openxmlformats.org/officeDocument/2006/relationships/image" Target="media/image9.png"/><Relationship Id="rId49" Type="http://schemas.openxmlformats.org/officeDocument/2006/relationships/hyperlink" Target="https://login.consultant.ru/link/?req=doc&amp;base=EXP&amp;n=763941&amp;date=04.03.2026" TargetMode="External"/><Relationship Id="rId57" Type="http://schemas.openxmlformats.org/officeDocument/2006/relationships/image" Target="media/image22.png"/><Relationship Id="rId106" Type="http://schemas.openxmlformats.org/officeDocument/2006/relationships/image" Target="media/image55.wmf"/><Relationship Id="rId10" Type="http://schemas.openxmlformats.org/officeDocument/2006/relationships/hyperlink" Target="https://login.consultant.ru/link/?req=doc&amp;base=LAW&amp;n=499931&amp;date=04.03.2026" TargetMode="External"/><Relationship Id="rId31" Type="http://schemas.openxmlformats.org/officeDocument/2006/relationships/image" Target="media/image5.png"/><Relationship Id="rId44" Type="http://schemas.openxmlformats.org/officeDocument/2006/relationships/hyperlink" Target="https://login.consultant.ru/link/?req=doc&amp;base=LAW&amp;n=496060&amp;date=04.03.2026" TargetMode="External"/><Relationship Id="rId52" Type="http://schemas.openxmlformats.org/officeDocument/2006/relationships/image" Target="media/image17.png"/><Relationship Id="rId60" Type="http://schemas.openxmlformats.org/officeDocument/2006/relationships/image" Target="media/image25.png"/><Relationship Id="rId65" Type="http://schemas.openxmlformats.org/officeDocument/2006/relationships/image" Target="media/image30.png"/><Relationship Id="rId73" Type="http://schemas.openxmlformats.org/officeDocument/2006/relationships/image" Target="media/image34.png"/><Relationship Id="rId78" Type="http://schemas.openxmlformats.org/officeDocument/2006/relationships/image" Target="media/image35.png"/><Relationship Id="rId81" Type="http://schemas.openxmlformats.org/officeDocument/2006/relationships/image" Target="media/image38.png"/><Relationship Id="rId86" Type="http://schemas.openxmlformats.org/officeDocument/2006/relationships/image" Target="media/image43.png"/><Relationship Id="rId94" Type="http://schemas.openxmlformats.org/officeDocument/2006/relationships/image" Target="media/image47.png"/><Relationship Id="rId99" Type="http://schemas.openxmlformats.org/officeDocument/2006/relationships/footer" Target="footer7.xml"/><Relationship Id="rId101" Type="http://schemas.openxmlformats.org/officeDocument/2006/relationships/footer" Target="footer8.xml"/><Relationship Id="rId4" Type="http://schemas.openxmlformats.org/officeDocument/2006/relationships/footnotes" Target="footnotes.xml"/><Relationship Id="rId9" Type="http://schemas.openxmlformats.org/officeDocument/2006/relationships/hyperlink" Target="https://login.consultant.ru/link/?req=doc&amp;base=LAW&amp;n=501142&amp;date=04.03.2026&amp;dst=100032&amp;field=134" TargetMode="External"/><Relationship Id="rId13" Type="http://schemas.openxmlformats.org/officeDocument/2006/relationships/hyperlink" Target="https://fadm.gov.ru/news/rosmolodyezh-zapustila-sluzhbu-zaboty-edinuyu-podderzhku-dlya-detey-i-molodyezhi/" TargetMode="External"/><Relationship Id="rId18" Type="http://schemas.openxmlformats.org/officeDocument/2006/relationships/hyperlink" Target="https://login.consultant.ru/link/?req=doc&amp;base=LAW&amp;n=496060&amp;date=04.03.2026&amp;dst=100011&amp;field=134" TargetMode="External"/><Relationship Id="rId39" Type="http://schemas.openxmlformats.org/officeDocument/2006/relationships/image" Target="media/image12.png"/><Relationship Id="rId109" Type="http://schemas.openxmlformats.org/officeDocument/2006/relationships/header" Target="header10.xml"/><Relationship Id="rId34" Type="http://schemas.openxmlformats.org/officeDocument/2006/relationships/hyperlink" Target="https://login.consultant.ru/link/?req=doc&amp;base=LAW&amp;n=503142&amp;date=04.03.2026&amp;dst=100008&amp;field=134" TargetMode="External"/><Relationship Id="rId50" Type="http://schemas.openxmlformats.org/officeDocument/2006/relationships/hyperlink" Target="https://login.consultant.ru/link/?req=doc&amp;base=LAW&amp;n=431245&amp;date=04.03.2026" TargetMode="External"/><Relationship Id="rId55" Type="http://schemas.openxmlformats.org/officeDocument/2006/relationships/image" Target="media/image20.png"/><Relationship Id="rId76" Type="http://schemas.openxmlformats.org/officeDocument/2006/relationships/header" Target="header4.xml"/><Relationship Id="rId97" Type="http://schemas.openxmlformats.org/officeDocument/2006/relationships/image" Target="media/image50.png"/><Relationship Id="rId104" Type="http://schemas.openxmlformats.org/officeDocument/2006/relationships/image" Target="media/image53.wmf"/><Relationship Id="rId7" Type="http://schemas.openxmlformats.org/officeDocument/2006/relationships/hyperlink" Target="https://www.consultant.ru" TargetMode="External"/><Relationship Id="rId71" Type="http://schemas.openxmlformats.org/officeDocument/2006/relationships/image" Target="media/image32.png"/><Relationship Id="rId92" Type="http://schemas.openxmlformats.org/officeDocument/2006/relationships/image" Target="media/image45.png"/></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233</Pages>
  <Words>75894</Words>
  <Characters>432599</Characters>
  <Application>Microsoft Office Word</Application>
  <DocSecurity>0</DocSecurity>
  <Lines>3604</Lines>
  <Paragraphs>1014</Paragraphs>
  <ScaleCrop>false</ScaleCrop>
  <Company>КонсультантПлюс Версия 4025.00.50</Company>
  <LinksUpToDate>false</LinksUpToDate>
  <CharactersWithSpaces>507479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10.12.2025 N 07-6953
"О направлении материалов"
(вместе с "Методическими рекомендациями по комплексному сопровождению обучающихся, переживших психотравмирующие события в условиях боевых действий", "Программой психолого-педагогического сопровождения детей, проживающих в Донецкой Народной Республике, Луганской Народной Республике, Запорожской и Херсонской областях и иных субъектах Российской Федерации, прилегающих к районам проведения специальной военной операции, в рамках оз</dc:title>
  <dc:creator>User</dc:creator>
  <cp:lastModifiedBy>User</cp:lastModifiedBy>
  <cp:revision>2</cp:revision>
  <dcterms:created xsi:type="dcterms:W3CDTF">2026-06-05T11:08:00Z</dcterms:created>
  <dcterms:modified xsi:type="dcterms:W3CDTF">2026-06-05T11:08:00Z</dcterms:modified>
</cp:coreProperties>
</file>