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F6941" w14:textId="77777777" w:rsidR="00285B61" w:rsidRDefault="008F5B1F">
      <w:pPr>
        <w:pStyle w:val="21"/>
        <w:jc w:val="center"/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5F36ADE2" wp14:editId="4FB9B2F5">
            <wp:extent cx="704850" cy="80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59318" w14:textId="77777777" w:rsidR="00285B61" w:rsidRDefault="00285B61">
      <w:pPr>
        <w:pStyle w:val="21"/>
        <w:jc w:val="center"/>
        <w:rPr>
          <w:sz w:val="20"/>
        </w:rPr>
      </w:pPr>
    </w:p>
    <w:p w14:paraId="2E48C734" w14:textId="77777777" w:rsidR="00E963FD" w:rsidRPr="00F23D03" w:rsidRDefault="00E963FD" w:rsidP="00E963FD">
      <w:pPr>
        <w:pStyle w:val="21"/>
        <w:jc w:val="center"/>
        <w:rPr>
          <w:sz w:val="28"/>
          <w:szCs w:val="28"/>
        </w:rPr>
      </w:pPr>
      <w:r w:rsidRPr="00F23D03">
        <w:rPr>
          <w:sz w:val="28"/>
          <w:szCs w:val="28"/>
        </w:rPr>
        <w:t>АДМИНИСТРАЦИЯ ОСТАШКОВСКОГО ГОРОДСКОГО ОКРУГА</w:t>
      </w:r>
    </w:p>
    <w:p w14:paraId="390ED44F" w14:textId="77777777" w:rsidR="00285B61" w:rsidRPr="008478F9" w:rsidRDefault="00285B61">
      <w:pPr>
        <w:pStyle w:val="21"/>
        <w:jc w:val="both"/>
        <w:rPr>
          <w:sz w:val="28"/>
          <w:szCs w:val="28"/>
        </w:rPr>
      </w:pPr>
    </w:p>
    <w:p w14:paraId="08F399F1" w14:textId="77777777" w:rsidR="00285B61" w:rsidRPr="008478F9" w:rsidRDefault="00285B61">
      <w:pPr>
        <w:pStyle w:val="21"/>
        <w:jc w:val="center"/>
        <w:rPr>
          <w:b/>
          <w:bCs/>
          <w:sz w:val="28"/>
          <w:szCs w:val="28"/>
        </w:rPr>
      </w:pPr>
      <w:r w:rsidRPr="008478F9">
        <w:rPr>
          <w:b/>
          <w:bCs/>
          <w:sz w:val="28"/>
          <w:szCs w:val="28"/>
        </w:rPr>
        <w:t>П О С Т А Н О В Л Е Н И Е</w:t>
      </w:r>
    </w:p>
    <w:p w14:paraId="046571B8" w14:textId="77777777" w:rsidR="006F6965" w:rsidRPr="008478F9" w:rsidRDefault="006F6965">
      <w:pPr>
        <w:pStyle w:val="21"/>
        <w:jc w:val="both"/>
        <w:rPr>
          <w:sz w:val="28"/>
          <w:szCs w:val="28"/>
        </w:rPr>
      </w:pPr>
    </w:p>
    <w:p w14:paraId="42C8580A" w14:textId="77777777" w:rsidR="00285B61" w:rsidRPr="008478F9" w:rsidRDefault="00285B61">
      <w:pPr>
        <w:pStyle w:val="21"/>
        <w:jc w:val="both"/>
        <w:rPr>
          <w:sz w:val="28"/>
          <w:szCs w:val="28"/>
        </w:rPr>
      </w:pPr>
      <w:proofErr w:type="gramStart"/>
      <w:r w:rsidRPr="008478F9">
        <w:rPr>
          <w:sz w:val="28"/>
          <w:szCs w:val="28"/>
        </w:rPr>
        <w:t>«</w:t>
      </w:r>
      <w:r w:rsidR="00A063FB">
        <w:rPr>
          <w:sz w:val="28"/>
          <w:szCs w:val="28"/>
        </w:rPr>
        <w:t xml:space="preserve"> 15</w:t>
      </w:r>
      <w:proofErr w:type="gramEnd"/>
      <w:r w:rsidR="00A063FB">
        <w:rPr>
          <w:sz w:val="28"/>
          <w:szCs w:val="28"/>
        </w:rPr>
        <w:t xml:space="preserve"> </w:t>
      </w:r>
      <w:r w:rsidRPr="008478F9">
        <w:rPr>
          <w:sz w:val="28"/>
          <w:szCs w:val="28"/>
        </w:rPr>
        <w:t xml:space="preserve">» </w:t>
      </w:r>
      <w:r w:rsidR="00A063FB">
        <w:rPr>
          <w:sz w:val="28"/>
          <w:szCs w:val="28"/>
        </w:rPr>
        <w:t>июля</w:t>
      </w:r>
      <w:r w:rsidR="008823BC">
        <w:rPr>
          <w:sz w:val="28"/>
          <w:szCs w:val="28"/>
        </w:rPr>
        <w:t xml:space="preserve"> </w:t>
      </w:r>
      <w:r w:rsidR="00F51F84" w:rsidRPr="008478F9">
        <w:rPr>
          <w:sz w:val="28"/>
          <w:szCs w:val="28"/>
        </w:rPr>
        <w:t>20</w:t>
      </w:r>
      <w:r w:rsidR="00A063FB">
        <w:rPr>
          <w:sz w:val="28"/>
          <w:szCs w:val="28"/>
        </w:rPr>
        <w:t>22</w:t>
      </w:r>
      <w:r w:rsidRPr="008478F9">
        <w:rPr>
          <w:sz w:val="28"/>
          <w:szCs w:val="28"/>
        </w:rPr>
        <w:t xml:space="preserve"> г.</w:t>
      </w:r>
      <w:r w:rsidRPr="008478F9">
        <w:rPr>
          <w:sz w:val="28"/>
          <w:szCs w:val="28"/>
        </w:rPr>
        <w:tab/>
      </w:r>
      <w:r w:rsidRPr="008478F9">
        <w:rPr>
          <w:sz w:val="28"/>
          <w:szCs w:val="28"/>
        </w:rPr>
        <w:tab/>
      </w:r>
      <w:r w:rsidR="008823BC">
        <w:rPr>
          <w:sz w:val="28"/>
          <w:szCs w:val="28"/>
        </w:rPr>
        <w:t xml:space="preserve">      </w:t>
      </w:r>
      <w:r w:rsidRPr="008478F9">
        <w:rPr>
          <w:sz w:val="28"/>
          <w:szCs w:val="28"/>
        </w:rPr>
        <w:t xml:space="preserve">  г. Осташков</w:t>
      </w:r>
      <w:r w:rsidRPr="008478F9">
        <w:rPr>
          <w:sz w:val="28"/>
          <w:szCs w:val="28"/>
        </w:rPr>
        <w:tab/>
      </w:r>
      <w:r w:rsidR="00440A91">
        <w:rPr>
          <w:sz w:val="28"/>
          <w:szCs w:val="28"/>
        </w:rPr>
        <w:t xml:space="preserve"> </w:t>
      </w:r>
      <w:r w:rsidR="008823BC">
        <w:rPr>
          <w:sz w:val="28"/>
          <w:szCs w:val="28"/>
        </w:rPr>
        <w:t xml:space="preserve">      </w:t>
      </w:r>
      <w:r w:rsidR="008823BC">
        <w:rPr>
          <w:sz w:val="28"/>
          <w:szCs w:val="28"/>
        </w:rPr>
        <w:tab/>
        <w:t xml:space="preserve">                  № </w:t>
      </w:r>
      <w:r w:rsidR="00A063FB">
        <w:rPr>
          <w:sz w:val="28"/>
          <w:szCs w:val="28"/>
        </w:rPr>
        <w:t>952</w:t>
      </w:r>
    </w:p>
    <w:p w14:paraId="1AE65A51" w14:textId="77777777" w:rsidR="00285B61" w:rsidRPr="008478F9" w:rsidRDefault="00285B61">
      <w:pPr>
        <w:pStyle w:val="21"/>
        <w:jc w:val="both"/>
        <w:rPr>
          <w:sz w:val="28"/>
          <w:szCs w:val="28"/>
        </w:rPr>
      </w:pPr>
    </w:p>
    <w:tbl>
      <w:tblPr>
        <w:tblStyle w:val="ac"/>
        <w:tblW w:w="0" w:type="auto"/>
        <w:tblInd w:w="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</w:tblGrid>
      <w:tr w:rsidR="00331E58" w14:paraId="798CA8F9" w14:textId="77777777" w:rsidTr="00331E58">
        <w:tc>
          <w:tcPr>
            <w:tcW w:w="4655" w:type="dxa"/>
          </w:tcPr>
          <w:p w14:paraId="1223915F" w14:textId="77777777" w:rsidR="00331E58" w:rsidRDefault="00331E58" w:rsidP="00331E58">
            <w:pPr>
              <w:pStyle w:val="30"/>
              <w:shd w:val="clear" w:color="auto" w:fill="auto"/>
              <w:spacing w:before="0" w:after="0" w:line="240" w:lineRule="auto"/>
              <w:ind w:left="23" w:right="40"/>
              <w:rPr>
                <w:b w:val="0"/>
                <w:color w:val="000000"/>
                <w:sz w:val="28"/>
                <w:szCs w:val="28"/>
              </w:rPr>
            </w:pPr>
            <w:r w:rsidRPr="00D242F8">
              <w:rPr>
                <w:b w:val="0"/>
                <w:color w:val="000000"/>
                <w:sz w:val="28"/>
                <w:szCs w:val="28"/>
              </w:rPr>
              <w:t>О Порядке обеспечения бесплатным питанием</w:t>
            </w:r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D242F8">
              <w:rPr>
                <w:b w:val="0"/>
                <w:color w:val="000000"/>
                <w:sz w:val="28"/>
                <w:szCs w:val="28"/>
              </w:rPr>
              <w:t>за счет средств местного бюджета Осташковского</w:t>
            </w:r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D242F8">
              <w:rPr>
                <w:b w:val="0"/>
                <w:color w:val="000000"/>
                <w:sz w:val="28"/>
                <w:szCs w:val="28"/>
              </w:rPr>
              <w:t>городского округа детей, обучающихся с</w:t>
            </w:r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D242F8">
              <w:rPr>
                <w:b w:val="0"/>
                <w:color w:val="000000"/>
                <w:sz w:val="28"/>
                <w:szCs w:val="28"/>
              </w:rPr>
              <w:t>ограниченными возможностями здоровья, в муниципальных</w:t>
            </w:r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D242F8">
              <w:rPr>
                <w:b w:val="0"/>
                <w:color w:val="000000"/>
                <w:sz w:val="28"/>
                <w:szCs w:val="28"/>
              </w:rPr>
              <w:t>образовательных организациях Осташковского городского</w:t>
            </w:r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D242F8">
              <w:rPr>
                <w:b w:val="0"/>
                <w:color w:val="000000"/>
                <w:sz w:val="28"/>
                <w:szCs w:val="28"/>
              </w:rPr>
              <w:t>округа</w:t>
            </w:r>
          </w:p>
        </w:tc>
      </w:tr>
    </w:tbl>
    <w:p w14:paraId="243B52E4" w14:textId="77777777" w:rsidR="00331E58" w:rsidRDefault="00331E58" w:rsidP="00D242F8">
      <w:pPr>
        <w:pStyle w:val="30"/>
        <w:shd w:val="clear" w:color="auto" w:fill="auto"/>
        <w:spacing w:before="0" w:after="0" w:line="240" w:lineRule="auto"/>
        <w:ind w:left="23" w:right="40"/>
        <w:rPr>
          <w:b w:val="0"/>
          <w:color w:val="000000"/>
          <w:sz w:val="28"/>
          <w:szCs w:val="28"/>
        </w:rPr>
      </w:pPr>
    </w:p>
    <w:p w14:paraId="12E7C72D" w14:textId="77777777" w:rsidR="008478F9" w:rsidRDefault="00A063FB" w:rsidP="001F5379">
      <w:pPr>
        <w:pStyle w:val="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</w:t>
      </w:r>
      <w:r w:rsidR="00331E58">
        <w:rPr>
          <w:sz w:val="28"/>
          <w:szCs w:val="28"/>
        </w:rPr>
        <w:t>едеральным</w:t>
      </w:r>
      <w:r w:rsidR="003B7802" w:rsidRPr="003B7802">
        <w:rPr>
          <w:sz w:val="28"/>
          <w:szCs w:val="28"/>
        </w:rPr>
        <w:t xml:space="preserve"> закон</w:t>
      </w:r>
      <w:r w:rsidR="00331E58">
        <w:rPr>
          <w:sz w:val="28"/>
          <w:szCs w:val="28"/>
        </w:rPr>
        <w:t>ом</w:t>
      </w:r>
      <w:r w:rsidR="003B7802" w:rsidRPr="003B7802">
        <w:rPr>
          <w:sz w:val="28"/>
          <w:szCs w:val="28"/>
        </w:rPr>
        <w:t xml:space="preserve"> от 29.12.2012 № 273-Ф</w:t>
      </w:r>
      <w:r w:rsidR="00331E58">
        <w:rPr>
          <w:sz w:val="28"/>
          <w:szCs w:val="28"/>
        </w:rPr>
        <w:t>З</w:t>
      </w:r>
      <w:r w:rsidR="003B7802" w:rsidRPr="003B7802">
        <w:rPr>
          <w:sz w:val="28"/>
          <w:szCs w:val="28"/>
        </w:rPr>
        <w:t xml:space="preserve"> «Об образовании в</w:t>
      </w:r>
      <w:r w:rsidR="00331E58">
        <w:rPr>
          <w:sz w:val="28"/>
          <w:szCs w:val="28"/>
        </w:rPr>
        <w:t xml:space="preserve"> Российской Федерации», законом</w:t>
      </w:r>
      <w:r w:rsidR="003B7802" w:rsidRPr="003B7802">
        <w:rPr>
          <w:sz w:val="28"/>
          <w:szCs w:val="28"/>
        </w:rPr>
        <w:t xml:space="preserve"> Тверской области </w:t>
      </w:r>
      <w:r w:rsidR="00331E58" w:rsidRPr="003B7802">
        <w:rPr>
          <w:sz w:val="28"/>
          <w:szCs w:val="28"/>
        </w:rPr>
        <w:t>от 17.07.2013</w:t>
      </w:r>
      <w:r w:rsidR="003B7802" w:rsidRPr="003B7802">
        <w:rPr>
          <w:sz w:val="28"/>
          <w:szCs w:val="28"/>
        </w:rPr>
        <w:t xml:space="preserve"> № 60-</w:t>
      </w:r>
      <w:r w:rsidR="00331E58">
        <w:rPr>
          <w:sz w:val="28"/>
          <w:szCs w:val="28"/>
        </w:rPr>
        <w:t>ЗО</w:t>
      </w:r>
      <w:r w:rsidR="003B7802" w:rsidRPr="003B7802">
        <w:rPr>
          <w:sz w:val="28"/>
          <w:szCs w:val="28"/>
        </w:rPr>
        <w:t xml:space="preserve"> «О регулировании отдельных вопросов в сфере образования в Тверской области», в целях осуществл</w:t>
      </w:r>
      <w:r w:rsidR="00331E58">
        <w:rPr>
          <w:sz w:val="28"/>
          <w:szCs w:val="28"/>
        </w:rPr>
        <w:t>ения социальной поддержки детей</w:t>
      </w:r>
      <w:r w:rsidR="003B7802" w:rsidRPr="003B7802">
        <w:rPr>
          <w:sz w:val="28"/>
          <w:szCs w:val="28"/>
        </w:rPr>
        <w:t xml:space="preserve">, обучающихся с ограниченными возможностями </w:t>
      </w:r>
      <w:r w:rsidR="00331E58" w:rsidRPr="003B7802">
        <w:rPr>
          <w:sz w:val="28"/>
          <w:szCs w:val="28"/>
        </w:rPr>
        <w:t xml:space="preserve">здоровья, </w:t>
      </w:r>
      <w:r w:rsidR="00331E58">
        <w:rPr>
          <w:sz w:val="28"/>
          <w:szCs w:val="28"/>
        </w:rPr>
        <w:t>Администрация</w:t>
      </w:r>
      <w:r w:rsidR="006F6965">
        <w:rPr>
          <w:sz w:val="28"/>
          <w:szCs w:val="28"/>
        </w:rPr>
        <w:t xml:space="preserve"> Осташковского городского округа</w:t>
      </w:r>
    </w:p>
    <w:p w14:paraId="60D0D4B9" w14:textId="77777777" w:rsidR="001F5379" w:rsidRPr="008478F9" w:rsidRDefault="001F5379" w:rsidP="001F5379">
      <w:pPr>
        <w:pStyle w:val="21"/>
        <w:ind w:firstLine="709"/>
        <w:jc w:val="both"/>
        <w:rPr>
          <w:sz w:val="28"/>
          <w:szCs w:val="28"/>
        </w:rPr>
      </w:pPr>
    </w:p>
    <w:p w14:paraId="467DB312" w14:textId="77777777" w:rsidR="00E963FD" w:rsidRPr="00F23D03" w:rsidRDefault="00E963FD" w:rsidP="001B237A">
      <w:pPr>
        <w:pStyle w:val="21"/>
        <w:spacing w:line="360" w:lineRule="auto"/>
        <w:ind w:right="225"/>
        <w:jc w:val="center"/>
        <w:rPr>
          <w:sz w:val="28"/>
          <w:szCs w:val="28"/>
        </w:rPr>
      </w:pPr>
      <w:r w:rsidRPr="00F23D03">
        <w:rPr>
          <w:sz w:val="28"/>
          <w:szCs w:val="28"/>
        </w:rPr>
        <w:t>П О С Т А Н О В Л Я Е Т:</w:t>
      </w:r>
    </w:p>
    <w:p w14:paraId="5F4B88A9" w14:textId="77777777" w:rsidR="003B7802" w:rsidRPr="003B7802" w:rsidRDefault="003B7802" w:rsidP="003B7802">
      <w:pPr>
        <w:pStyle w:val="1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0" w:line="322" w:lineRule="exact"/>
        <w:ind w:left="0" w:right="20" w:firstLine="720"/>
        <w:rPr>
          <w:sz w:val="28"/>
          <w:szCs w:val="28"/>
        </w:rPr>
      </w:pPr>
      <w:r w:rsidRPr="003B7802">
        <w:rPr>
          <w:sz w:val="28"/>
          <w:szCs w:val="28"/>
        </w:rPr>
        <w:t xml:space="preserve">Утвердить Порядок обеспечения бесплатным питанием за счет средств </w:t>
      </w:r>
      <w:r>
        <w:rPr>
          <w:sz w:val="28"/>
          <w:szCs w:val="28"/>
        </w:rPr>
        <w:t>местного</w:t>
      </w:r>
      <w:r w:rsidRPr="003B7802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Осташковского городского округа</w:t>
      </w:r>
      <w:r w:rsidRPr="003B7802">
        <w:rPr>
          <w:sz w:val="28"/>
          <w:szCs w:val="28"/>
        </w:rPr>
        <w:t xml:space="preserve"> </w:t>
      </w:r>
      <w:r w:rsidR="00886817" w:rsidRPr="003B7802">
        <w:rPr>
          <w:sz w:val="28"/>
          <w:szCs w:val="28"/>
        </w:rPr>
        <w:t>детей, обучающихся</w:t>
      </w:r>
      <w:r w:rsidRPr="003B7802">
        <w:rPr>
          <w:sz w:val="28"/>
          <w:szCs w:val="28"/>
        </w:rPr>
        <w:t xml:space="preserve"> с ограниченными возможностями здоровья, в </w:t>
      </w:r>
      <w:r>
        <w:rPr>
          <w:sz w:val="28"/>
          <w:szCs w:val="28"/>
        </w:rPr>
        <w:t>муниципальных</w:t>
      </w:r>
      <w:r w:rsidRPr="003B7802">
        <w:rPr>
          <w:sz w:val="28"/>
          <w:szCs w:val="28"/>
        </w:rPr>
        <w:t xml:space="preserve"> образовательных организациях </w:t>
      </w:r>
      <w:r>
        <w:rPr>
          <w:sz w:val="28"/>
          <w:szCs w:val="28"/>
        </w:rPr>
        <w:t>Осташковского городского округа</w:t>
      </w:r>
      <w:r w:rsidRPr="003B7802">
        <w:rPr>
          <w:sz w:val="28"/>
          <w:szCs w:val="28"/>
        </w:rPr>
        <w:t xml:space="preserve"> (прилагается).</w:t>
      </w:r>
    </w:p>
    <w:p w14:paraId="6FC6B467" w14:textId="77777777" w:rsidR="00A063FB" w:rsidRPr="00A063FB" w:rsidRDefault="001F5379" w:rsidP="003B7802">
      <w:pPr>
        <w:pStyle w:val="ad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440A91">
        <w:rPr>
          <w:iCs/>
          <w:sz w:val="28"/>
          <w:szCs w:val="28"/>
        </w:rPr>
        <w:t xml:space="preserve">Настоящее постановление вступает в силу со дня </w:t>
      </w:r>
      <w:r w:rsidR="00A063FB">
        <w:rPr>
          <w:iCs/>
          <w:sz w:val="28"/>
          <w:szCs w:val="28"/>
        </w:rPr>
        <w:t>официального опубликования.</w:t>
      </w:r>
    </w:p>
    <w:p w14:paraId="3503BAAC" w14:textId="77777777" w:rsidR="001F5379" w:rsidRPr="00440A91" w:rsidRDefault="00A063FB" w:rsidP="003B7802">
      <w:pPr>
        <w:pStyle w:val="ad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Опубликовать настоящее постановление </w:t>
      </w:r>
      <w:r w:rsidR="001F5379" w:rsidRPr="00440A91">
        <w:rPr>
          <w:iCs/>
          <w:sz w:val="28"/>
          <w:szCs w:val="28"/>
        </w:rPr>
        <w:t xml:space="preserve">на официальном сайте муниципального образования Осташковский городской округ </w:t>
      </w:r>
      <w:r w:rsidR="003B7802">
        <w:rPr>
          <w:iCs/>
          <w:sz w:val="28"/>
          <w:szCs w:val="28"/>
        </w:rPr>
        <w:t xml:space="preserve">в сети Интернет, </w:t>
      </w:r>
      <w:r w:rsidR="001F5379" w:rsidRPr="00440A91">
        <w:rPr>
          <w:sz w:val="28"/>
          <w:szCs w:val="28"/>
        </w:rPr>
        <w:t xml:space="preserve">в </w:t>
      </w:r>
      <w:r w:rsidR="003B7802">
        <w:rPr>
          <w:sz w:val="28"/>
          <w:szCs w:val="28"/>
        </w:rPr>
        <w:t xml:space="preserve">печатном издании </w:t>
      </w:r>
      <w:r w:rsidR="001F5379" w:rsidRPr="00440A91">
        <w:rPr>
          <w:sz w:val="28"/>
          <w:szCs w:val="28"/>
        </w:rPr>
        <w:t>газет</w:t>
      </w:r>
      <w:r w:rsidR="00886817">
        <w:rPr>
          <w:sz w:val="28"/>
          <w:szCs w:val="28"/>
        </w:rPr>
        <w:t>а</w:t>
      </w:r>
      <w:r w:rsidR="001F5379" w:rsidRPr="00440A91">
        <w:rPr>
          <w:sz w:val="28"/>
          <w:szCs w:val="28"/>
        </w:rPr>
        <w:t xml:space="preserve"> «Селигер»</w:t>
      </w:r>
      <w:r w:rsidR="003B7802">
        <w:rPr>
          <w:sz w:val="28"/>
          <w:szCs w:val="28"/>
        </w:rPr>
        <w:t xml:space="preserve"> и сетевом издании «Селигер»</w:t>
      </w:r>
      <w:r w:rsidR="001F5379" w:rsidRPr="00440A91">
        <w:rPr>
          <w:iCs/>
          <w:sz w:val="28"/>
          <w:szCs w:val="28"/>
        </w:rPr>
        <w:t>.</w:t>
      </w:r>
    </w:p>
    <w:p w14:paraId="6B1D17A6" w14:textId="77777777" w:rsidR="001F5379" w:rsidRPr="00440A91" w:rsidRDefault="001F5379" w:rsidP="00440A91">
      <w:pPr>
        <w:pStyle w:val="ad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440A91">
        <w:rPr>
          <w:sz w:val="28"/>
          <w:szCs w:val="34"/>
        </w:rPr>
        <w:t>Контроль за исполнением настоящего постановления возложить на заместителя Главы Администрации Осташковского городского округа Уткину С. Ю.</w:t>
      </w:r>
    </w:p>
    <w:p w14:paraId="562119DD" w14:textId="77777777" w:rsidR="000C026F" w:rsidRDefault="000C026F" w:rsidP="00D92102">
      <w:pPr>
        <w:pStyle w:val="21"/>
        <w:ind w:left="540" w:right="225"/>
        <w:jc w:val="both"/>
        <w:rPr>
          <w:sz w:val="28"/>
          <w:szCs w:val="28"/>
        </w:rPr>
      </w:pPr>
    </w:p>
    <w:p w14:paraId="4EEA161D" w14:textId="77777777" w:rsidR="00530C44" w:rsidRDefault="00530C44" w:rsidP="00440A91">
      <w:pPr>
        <w:pStyle w:val="21"/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8478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Осташковского </w:t>
      </w:r>
    </w:p>
    <w:p w14:paraId="055F46C8" w14:textId="77777777" w:rsidR="0056576E" w:rsidRDefault="00530C44" w:rsidP="00440A91">
      <w:pPr>
        <w:pStyle w:val="21"/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 w:rsidRPr="008478F9">
        <w:rPr>
          <w:sz w:val="28"/>
          <w:szCs w:val="28"/>
        </w:rPr>
        <w:t xml:space="preserve">                 </w:t>
      </w:r>
      <w:r w:rsidR="001F5379">
        <w:rPr>
          <w:sz w:val="28"/>
          <w:szCs w:val="28"/>
        </w:rPr>
        <w:t xml:space="preserve">   </w:t>
      </w:r>
      <w:r w:rsidRPr="008478F9">
        <w:rPr>
          <w:sz w:val="28"/>
          <w:szCs w:val="28"/>
        </w:rPr>
        <w:t xml:space="preserve"> </w:t>
      </w:r>
      <w:r w:rsidRPr="008478F9">
        <w:rPr>
          <w:sz w:val="28"/>
          <w:szCs w:val="28"/>
        </w:rPr>
        <w:tab/>
      </w:r>
      <w:r w:rsidRPr="008478F9">
        <w:rPr>
          <w:sz w:val="28"/>
          <w:szCs w:val="28"/>
        </w:rPr>
        <w:tab/>
      </w:r>
      <w:r w:rsidR="0067672D">
        <w:rPr>
          <w:sz w:val="28"/>
          <w:szCs w:val="28"/>
        </w:rPr>
        <w:t xml:space="preserve">      </w:t>
      </w:r>
      <w:r w:rsidRPr="008478F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А. А. Титов</w:t>
      </w:r>
      <w:r w:rsidRPr="008478F9">
        <w:rPr>
          <w:sz w:val="28"/>
          <w:szCs w:val="28"/>
        </w:rPr>
        <w:t xml:space="preserve"> </w:t>
      </w:r>
    </w:p>
    <w:p w14:paraId="332B1DE1" w14:textId="77777777" w:rsidR="0056576E" w:rsidRDefault="0056576E" w:rsidP="0056576E">
      <w:pPr>
        <w:jc w:val="both"/>
        <w:rPr>
          <w:sz w:val="28"/>
          <w:szCs w:val="28"/>
        </w:rPr>
      </w:pPr>
    </w:p>
    <w:p w14:paraId="1826158F" w14:textId="77777777" w:rsidR="007E0BB1" w:rsidRDefault="007E0BB1" w:rsidP="0056576E">
      <w:pPr>
        <w:jc w:val="both"/>
        <w:rPr>
          <w:sz w:val="28"/>
          <w:szCs w:val="28"/>
        </w:rPr>
      </w:pPr>
    </w:p>
    <w:p w14:paraId="0815DA1B" w14:textId="77777777" w:rsidR="001F5379" w:rsidRDefault="001F5379" w:rsidP="0056576E">
      <w:pPr>
        <w:jc w:val="both"/>
        <w:rPr>
          <w:sz w:val="28"/>
          <w:szCs w:val="28"/>
        </w:rPr>
      </w:pPr>
    </w:p>
    <w:p w14:paraId="495CF867" w14:textId="77777777" w:rsidR="007E0BB1" w:rsidRDefault="007E0BB1" w:rsidP="0056576E">
      <w:pPr>
        <w:jc w:val="both"/>
        <w:rPr>
          <w:sz w:val="28"/>
          <w:szCs w:val="28"/>
        </w:rPr>
      </w:pPr>
    </w:p>
    <w:p w14:paraId="0EB262E9" w14:textId="77777777" w:rsidR="007E0BB1" w:rsidRDefault="007E0BB1" w:rsidP="0056576E">
      <w:pPr>
        <w:jc w:val="both"/>
        <w:rPr>
          <w:sz w:val="28"/>
          <w:szCs w:val="28"/>
        </w:rPr>
      </w:pPr>
    </w:p>
    <w:p w14:paraId="6C892FCD" w14:textId="77777777" w:rsidR="0056576E" w:rsidRDefault="0056576E" w:rsidP="0056576E">
      <w:pPr>
        <w:jc w:val="both"/>
        <w:rPr>
          <w:sz w:val="28"/>
          <w:szCs w:val="28"/>
        </w:rPr>
      </w:pPr>
    </w:p>
    <w:p w14:paraId="65FBBD49" w14:textId="77777777" w:rsidR="0056576E" w:rsidRDefault="0056576E" w:rsidP="0056576E">
      <w:pPr>
        <w:jc w:val="both"/>
        <w:rPr>
          <w:sz w:val="28"/>
          <w:szCs w:val="28"/>
        </w:rPr>
      </w:pPr>
      <w:r>
        <w:rPr>
          <w:sz w:val="28"/>
          <w:szCs w:val="28"/>
        </w:rPr>
        <w:t>Со</w:t>
      </w:r>
      <w:r w:rsidR="001F5379">
        <w:rPr>
          <w:sz w:val="28"/>
          <w:szCs w:val="28"/>
        </w:rPr>
        <w:t>гл</w:t>
      </w:r>
      <w:r>
        <w:rPr>
          <w:sz w:val="28"/>
          <w:szCs w:val="28"/>
        </w:rPr>
        <w:t>асовано:</w:t>
      </w:r>
    </w:p>
    <w:p w14:paraId="0599966E" w14:textId="77777777" w:rsidR="000C026F" w:rsidRDefault="000C026F" w:rsidP="0056576E">
      <w:pPr>
        <w:jc w:val="both"/>
        <w:rPr>
          <w:sz w:val="28"/>
          <w:szCs w:val="28"/>
        </w:rPr>
      </w:pPr>
    </w:p>
    <w:p w14:paraId="702CA591" w14:textId="77777777" w:rsidR="001F5379" w:rsidRDefault="001F5379" w:rsidP="0056576E">
      <w:pPr>
        <w:jc w:val="both"/>
        <w:rPr>
          <w:sz w:val="28"/>
          <w:szCs w:val="28"/>
        </w:rPr>
      </w:pPr>
    </w:p>
    <w:p w14:paraId="7BD8A0EF" w14:textId="77777777" w:rsidR="001F5379" w:rsidRDefault="001F5379" w:rsidP="0056576E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14:paraId="40A2FB5E" w14:textId="77777777" w:rsidR="001F5379" w:rsidRDefault="001F5379" w:rsidP="005657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Осташковского городского округа            </w:t>
      </w:r>
      <w:r w:rsidR="009E5B0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С. Ю. Уткина</w:t>
      </w:r>
    </w:p>
    <w:p w14:paraId="47921971" w14:textId="77777777" w:rsidR="001F5379" w:rsidRDefault="001F5379" w:rsidP="0056576E">
      <w:pPr>
        <w:jc w:val="both"/>
        <w:rPr>
          <w:sz w:val="28"/>
          <w:szCs w:val="28"/>
        </w:rPr>
      </w:pPr>
    </w:p>
    <w:p w14:paraId="4AE6EB27" w14:textId="77777777" w:rsidR="001F5379" w:rsidRDefault="001F5379" w:rsidP="0056576E">
      <w:pPr>
        <w:jc w:val="both"/>
        <w:rPr>
          <w:sz w:val="28"/>
          <w:szCs w:val="28"/>
        </w:rPr>
      </w:pPr>
    </w:p>
    <w:p w14:paraId="17D80E9D" w14:textId="77777777" w:rsidR="0056576E" w:rsidRDefault="0056576E" w:rsidP="0056576E">
      <w:pPr>
        <w:jc w:val="both"/>
        <w:rPr>
          <w:sz w:val="28"/>
          <w:szCs w:val="28"/>
        </w:rPr>
      </w:pPr>
    </w:p>
    <w:p w14:paraId="56B54F89" w14:textId="77777777" w:rsidR="00EF6CF6" w:rsidRDefault="005911D7" w:rsidP="00EF6CF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 w14:paraId="04B924F2" w14:textId="77777777" w:rsidR="00EF6CF6" w:rsidRDefault="00EF6CF6" w:rsidP="00EF6CF6">
      <w:pPr>
        <w:tabs>
          <w:tab w:val="left" w:pos="7260"/>
        </w:tabs>
        <w:rPr>
          <w:sz w:val="28"/>
          <w:szCs w:val="28"/>
        </w:rPr>
      </w:pPr>
      <w:r>
        <w:rPr>
          <w:sz w:val="28"/>
          <w:szCs w:val="28"/>
        </w:rPr>
        <w:t xml:space="preserve">Осташковского городского округа              </w:t>
      </w:r>
      <w:r w:rsidR="009E5B04">
        <w:rPr>
          <w:sz w:val="28"/>
          <w:szCs w:val="28"/>
        </w:rPr>
        <w:t xml:space="preserve">                              Э.В. Матвеева</w:t>
      </w:r>
    </w:p>
    <w:p w14:paraId="4DCB1A26" w14:textId="77777777" w:rsidR="000C026F" w:rsidRDefault="000C026F" w:rsidP="0056576E">
      <w:pPr>
        <w:tabs>
          <w:tab w:val="left" w:pos="7260"/>
        </w:tabs>
        <w:rPr>
          <w:sz w:val="28"/>
          <w:szCs w:val="28"/>
        </w:rPr>
      </w:pPr>
    </w:p>
    <w:p w14:paraId="03B71387" w14:textId="77777777" w:rsidR="0056576E" w:rsidRDefault="00A36CAD" w:rsidP="0056576E">
      <w:pPr>
        <w:tabs>
          <w:tab w:val="left" w:pos="726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174CEDA" w14:textId="77777777" w:rsidR="001F5379" w:rsidRDefault="001F5379" w:rsidP="0056576E">
      <w:pPr>
        <w:tabs>
          <w:tab w:val="left" w:pos="7260"/>
        </w:tabs>
        <w:rPr>
          <w:sz w:val="28"/>
          <w:szCs w:val="28"/>
        </w:rPr>
      </w:pPr>
    </w:p>
    <w:p w14:paraId="19304C80" w14:textId="77777777" w:rsidR="0056576E" w:rsidRDefault="0056576E" w:rsidP="0056576E">
      <w:pPr>
        <w:rPr>
          <w:sz w:val="28"/>
          <w:szCs w:val="28"/>
        </w:rPr>
      </w:pPr>
      <w:r>
        <w:rPr>
          <w:sz w:val="28"/>
          <w:szCs w:val="28"/>
        </w:rPr>
        <w:t>Руководитель отдела правового обеспечения</w:t>
      </w:r>
    </w:p>
    <w:p w14:paraId="6CF39307" w14:textId="77777777" w:rsidR="0056576E" w:rsidRDefault="0056576E" w:rsidP="0056576E">
      <w:pPr>
        <w:rPr>
          <w:sz w:val="28"/>
          <w:szCs w:val="28"/>
        </w:rPr>
      </w:pPr>
      <w:r>
        <w:rPr>
          <w:sz w:val="28"/>
          <w:szCs w:val="28"/>
        </w:rPr>
        <w:t>Осташковского гор</w:t>
      </w:r>
      <w:r w:rsidR="009E5B04">
        <w:rPr>
          <w:sz w:val="28"/>
          <w:szCs w:val="28"/>
        </w:rPr>
        <w:t>одского округа</w:t>
      </w:r>
      <w:r w:rsidR="009E5B04">
        <w:rPr>
          <w:sz w:val="28"/>
          <w:szCs w:val="28"/>
        </w:rPr>
        <w:tab/>
      </w:r>
      <w:r w:rsidR="009E5B04">
        <w:rPr>
          <w:sz w:val="28"/>
          <w:szCs w:val="28"/>
        </w:rPr>
        <w:tab/>
      </w:r>
      <w:r w:rsidR="009E5B04">
        <w:rPr>
          <w:sz w:val="28"/>
          <w:szCs w:val="28"/>
        </w:rPr>
        <w:tab/>
      </w:r>
      <w:r w:rsidR="009E5B04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>О.Г. Колосова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75C6D27" w14:textId="77777777" w:rsidR="0056576E" w:rsidRDefault="0056576E" w:rsidP="0056576E">
      <w:pPr>
        <w:rPr>
          <w:sz w:val="28"/>
          <w:szCs w:val="28"/>
        </w:rPr>
      </w:pPr>
    </w:p>
    <w:p w14:paraId="0FD44384" w14:textId="77777777" w:rsidR="001F5379" w:rsidRDefault="001F5379" w:rsidP="0056576E">
      <w:pPr>
        <w:rPr>
          <w:sz w:val="28"/>
          <w:szCs w:val="28"/>
        </w:rPr>
      </w:pPr>
    </w:p>
    <w:p w14:paraId="5D2EEA54" w14:textId="77777777" w:rsidR="001F5379" w:rsidRDefault="001F5379" w:rsidP="0056576E">
      <w:pPr>
        <w:rPr>
          <w:sz w:val="28"/>
          <w:szCs w:val="28"/>
        </w:rPr>
      </w:pPr>
    </w:p>
    <w:p w14:paraId="6BE08E60" w14:textId="77777777" w:rsidR="0056576E" w:rsidRDefault="009E5B04" w:rsidP="0056576E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56576E">
        <w:rPr>
          <w:sz w:val="28"/>
          <w:szCs w:val="28"/>
        </w:rPr>
        <w:t xml:space="preserve">ав. </w:t>
      </w:r>
      <w:r w:rsidR="003B7802">
        <w:rPr>
          <w:sz w:val="28"/>
          <w:szCs w:val="28"/>
        </w:rPr>
        <w:t>Отделом образования а</w:t>
      </w:r>
      <w:r w:rsidR="0056576E">
        <w:rPr>
          <w:sz w:val="28"/>
          <w:szCs w:val="28"/>
        </w:rPr>
        <w:t>дминистрации</w:t>
      </w:r>
    </w:p>
    <w:p w14:paraId="20C2EE5D" w14:textId="77777777" w:rsidR="0056576E" w:rsidRDefault="0056576E" w:rsidP="0056576E">
      <w:pPr>
        <w:rPr>
          <w:sz w:val="28"/>
          <w:szCs w:val="28"/>
        </w:rPr>
      </w:pPr>
      <w:r>
        <w:rPr>
          <w:sz w:val="28"/>
          <w:szCs w:val="28"/>
        </w:rPr>
        <w:t>Осташковского город</w:t>
      </w:r>
      <w:r w:rsidR="009E5B04">
        <w:rPr>
          <w:sz w:val="28"/>
          <w:szCs w:val="28"/>
        </w:rPr>
        <w:t>ского округа</w:t>
      </w:r>
      <w:proofErr w:type="gramStart"/>
      <w:r w:rsidR="009E5B04">
        <w:rPr>
          <w:sz w:val="28"/>
          <w:szCs w:val="28"/>
        </w:rPr>
        <w:tab/>
        <w:t xml:space="preserve">  </w:t>
      </w:r>
      <w:r w:rsidR="009E5B04">
        <w:rPr>
          <w:sz w:val="28"/>
          <w:szCs w:val="28"/>
        </w:rPr>
        <w:tab/>
      </w:r>
      <w:proofErr w:type="gramEnd"/>
      <w:r w:rsidR="009E5B04">
        <w:rPr>
          <w:sz w:val="28"/>
          <w:szCs w:val="28"/>
        </w:rPr>
        <w:tab/>
      </w:r>
      <w:r w:rsidR="009E5B04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</w:t>
      </w:r>
      <w:r w:rsidR="009E5B04">
        <w:rPr>
          <w:sz w:val="28"/>
          <w:szCs w:val="28"/>
        </w:rPr>
        <w:t xml:space="preserve">А.Ю. </w:t>
      </w:r>
      <w:proofErr w:type="spellStart"/>
      <w:r w:rsidR="009E5B04">
        <w:rPr>
          <w:sz w:val="28"/>
          <w:szCs w:val="28"/>
        </w:rPr>
        <w:t>Свистакова</w:t>
      </w:r>
      <w:proofErr w:type="spellEnd"/>
    </w:p>
    <w:p w14:paraId="713F386E" w14:textId="77777777" w:rsidR="0056576E" w:rsidRDefault="0056576E" w:rsidP="0056576E">
      <w:pPr>
        <w:tabs>
          <w:tab w:val="left" w:pos="7260"/>
        </w:tabs>
        <w:rPr>
          <w:sz w:val="28"/>
          <w:szCs w:val="28"/>
        </w:rPr>
      </w:pPr>
    </w:p>
    <w:p w14:paraId="2164BB37" w14:textId="77777777" w:rsidR="0056576E" w:rsidRDefault="0056576E" w:rsidP="0056576E">
      <w:pPr>
        <w:rPr>
          <w:sz w:val="28"/>
          <w:szCs w:val="28"/>
        </w:rPr>
      </w:pPr>
    </w:p>
    <w:p w14:paraId="306EEC25" w14:textId="77777777" w:rsidR="0056576E" w:rsidRDefault="0056576E" w:rsidP="0056576E">
      <w:pPr>
        <w:rPr>
          <w:sz w:val="28"/>
          <w:szCs w:val="28"/>
        </w:rPr>
      </w:pPr>
    </w:p>
    <w:p w14:paraId="2A662601" w14:textId="77777777" w:rsidR="001F5379" w:rsidRDefault="001F5379" w:rsidP="0056576E">
      <w:pPr>
        <w:rPr>
          <w:sz w:val="28"/>
          <w:szCs w:val="28"/>
        </w:rPr>
      </w:pPr>
    </w:p>
    <w:p w14:paraId="2BCCB0AF" w14:textId="77777777" w:rsidR="001F5379" w:rsidRDefault="001F5379" w:rsidP="0056576E">
      <w:pPr>
        <w:rPr>
          <w:sz w:val="28"/>
          <w:szCs w:val="28"/>
        </w:rPr>
      </w:pPr>
    </w:p>
    <w:p w14:paraId="66A2E584" w14:textId="77777777" w:rsidR="001F5379" w:rsidRDefault="001F5379" w:rsidP="0056576E">
      <w:pPr>
        <w:rPr>
          <w:sz w:val="28"/>
          <w:szCs w:val="28"/>
        </w:rPr>
      </w:pPr>
    </w:p>
    <w:p w14:paraId="124BDEC9" w14:textId="77777777" w:rsidR="0056576E" w:rsidRDefault="0056576E" w:rsidP="0056576E">
      <w:pPr>
        <w:rPr>
          <w:sz w:val="28"/>
          <w:szCs w:val="28"/>
        </w:rPr>
      </w:pPr>
    </w:p>
    <w:p w14:paraId="03AE72BB" w14:textId="77777777" w:rsidR="0056576E" w:rsidRDefault="0056576E" w:rsidP="0056576E">
      <w:pPr>
        <w:rPr>
          <w:sz w:val="28"/>
          <w:szCs w:val="28"/>
        </w:rPr>
      </w:pPr>
      <w:r>
        <w:rPr>
          <w:sz w:val="28"/>
          <w:szCs w:val="28"/>
        </w:rPr>
        <w:t>Исполнитель</w:t>
      </w:r>
    </w:p>
    <w:p w14:paraId="56741BC4" w14:textId="77777777" w:rsidR="0056576E" w:rsidRDefault="0056576E" w:rsidP="0056576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Стренго</w:t>
      </w:r>
      <w:proofErr w:type="spellEnd"/>
      <w:r>
        <w:rPr>
          <w:sz w:val="28"/>
          <w:szCs w:val="28"/>
        </w:rPr>
        <w:t xml:space="preserve"> З. А.</w:t>
      </w:r>
    </w:p>
    <w:p w14:paraId="3F5A1202" w14:textId="77777777" w:rsidR="0056576E" w:rsidRDefault="0056576E" w:rsidP="0056576E">
      <w:pPr>
        <w:rPr>
          <w:sz w:val="28"/>
          <w:szCs w:val="28"/>
        </w:rPr>
      </w:pPr>
      <w:r>
        <w:rPr>
          <w:sz w:val="28"/>
          <w:szCs w:val="28"/>
        </w:rPr>
        <w:t>(48235) 5-38-79</w:t>
      </w:r>
      <w:r>
        <w:rPr>
          <w:sz w:val="28"/>
          <w:szCs w:val="28"/>
        </w:rPr>
        <w:tab/>
        <w:t xml:space="preserve">                         </w:t>
      </w:r>
    </w:p>
    <w:p w14:paraId="7D71AE77" w14:textId="77777777" w:rsidR="0056576E" w:rsidRDefault="0056576E" w:rsidP="00530C44">
      <w:pPr>
        <w:pStyle w:val="21"/>
        <w:ind w:right="-30"/>
        <w:jc w:val="both"/>
        <w:rPr>
          <w:sz w:val="28"/>
          <w:szCs w:val="28"/>
        </w:rPr>
      </w:pPr>
    </w:p>
    <w:p w14:paraId="0D3EFFF9" w14:textId="77777777" w:rsidR="003B7802" w:rsidRDefault="003B7802" w:rsidP="00530C44">
      <w:pPr>
        <w:pStyle w:val="21"/>
        <w:ind w:right="-30"/>
        <w:jc w:val="both"/>
        <w:rPr>
          <w:sz w:val="28"/>
          <w:szCs w:val="28"/>
        </w:rPr>
      </w:pPr>
    </w:p>
    <w:p w14:paraId="44EEA6EF" w14:textId="77777777" w:rsidR="003B7802" w:rsidRDefault="003B7802" w:rsidP="00530C44">
      <w:pPr>
        <w:pStyle w:val="21"/>
        <w:ind w:right="-30"/>
        <w:jc w:val="both"/>
        <w:rPr>
          <w:sz w:val="28"/>
          <w:szCs w:val="28"/>
        </w:rPr>
      </w:pPr>
    </w:p>
    <w:p w14:paraId="1286F080" w14:textId="77777777" w:rsidR="003B7802" w:rsidRDefault="003B7802" w:rsidP="00530C44">
      <w:pPr>
        <w:pStyle w:val="21"/>
        <w:ind w:right="-30"/>
        <w:jc w:val="both"/>
        <w:rPr>
          <w:sz w:val="28"/>
          <w:szCs w:val="28"/>
        </w:rPr>
      </w:pPr>
    </w:p>
    <w:p w14:paraId="5DC51186" w14:textId="77777777" w:rsidR="00886817" w:rsidRDefault="00886817" w:rsidP="00530C44">
      <w:pPr>
        <w:pStyle w:val="21"/>
        <w:ind w:right="-30"/>
        <w:jc w:val="both"/>
        <w:rPr>
          <w:sz w:val="28"/>
          <w:szCs w:val="28"/>
        </w:rPr>
      </w:pPr>
    </w:p>
    <w:p w14:paraId="6C3E3644" w14:textId="77777777" w:rsidR="00886817" w:rsidRDefault="00886817" w:rsidP="00530C44">
      <w:pPr>
        <w:pStyle w:val="21"/>
        <w:ind w:right="-30"/>
        <w:jc w:val="both"/>
        <w:rPr>
          <w:sz w:val="28"/>
          <w:szCs w:val="28"/>
        </w:rPr>
      </w:pPr>
    </w:p>
    <w:p w14:paraId="29B4C0D2" w14:textId="77777777" w:rsidR="003B7802" w:rsidRDefault="003B7802" w:rsidP="00530C44">
      <w:pPr>
        <w:pStyle w:val="21"/>
        <w:ind w:right="-30"/>
        <w:jc w:val="both"/>
        <w:rPr>
          <w:sz w:val="28"/>
          <w:szCs w:val="28"/>
        </w:rPr>
      </w:pPr>
    </w:p>
    <w:p w14:paraId="16560458" w14:textId="77777777" w:rsidR="00A063FB" w:rsidRDefault="00A063FB" w:rsidP="00530C44">
      <w:pPr>
        <w:pStyle w:val="21"/>
        <w:ind w:right="-30"/>
        <w:jc w:val="both"/>
        <w:rPr>
          <w:sz w:val="28"/>
          <w:szCs w:val="28"/>
        </w:rPr>
      </w:pPr>
    </w:p>
    <w:p w14:paraId="7CF16574" w14:textId="77777777" w:rsidR="003B7802" w:rsidRDefault="003B7802" w:rsidP="00530C44">
      <w:pPr>
        <w:pStyle w:val="21"/>
        <w:ind w:right="-30"/>
        <w:jc w:val="both"/>
        <w:rPr>
          <w:sz w:val="28"/>
          <w:szCs w:val="28"/>
        </w:rPr>
      </w:pPr>
    </w:p>
    <w:p w14:paraId="53CE09E7" w14:textId="77777777" w:rsidR="003B7802" w:rsidRDefault="003B7802" w:rsidP="003B7802">
      <w:pPr>
        <w:pStyle w:val="14"/>
        <w:shd w:val="clear" w:color="auto" w:fill="auto"/>
        <w:spacing w:before="0" w:after="0" w:line="317" w:lineRule="exact"/>
        <w:ind w:left="5080" w:firstLine="0"/>
        <w:jc w:val="left"/>
      </w:pPr>
      <w:r>
        <w:lastRenderedPageBreak/>
        <w:t>Приложение</w:t>
      </w:r>
    </w:p>
    <w:p w14:paraId="225EB903" w14:textId="77777777" w:rsidR="003B7802" w:rsidRDefault="003B7802" w:rsidP="003B7802">
      <w:pPr>
        <w:pStyle w:val="14"/>
        <w:shd w:val="clear" w:color="auto" w:fill="auto"/>
        <w:spacing w:before="0" w:after="596" w:line="317" w:lineRule="exact"/>
        <w:ind w:left="5080" w:right="340" w:firstLine="0"/>
        <w:jc w:val="left"/>
      </w:pPr>
      <w:r>
        <w:t xml:space="preserve">к постановлению Администрации Осташковского городского округа от </w:t>
      </w:r>
      <w:r w:rsidR="00A063FB">
        <w:t>15</w:t>
      </w:r>
      <w:r>
        <w:t>.</w:t>
      </w:r>
      <w:r w:rsidR="00A063FB">
        <w:t>07</w:t>
      </w:r>
      <w:r>
        <w:t>.20</w:t>
      </w:r>
      <w:r w:rsidR="00A063FB">
        <w:t>22</w:t>
      </w:r>
      <w:r>
        <w:t xml:space="preserve"> № </w:t>
      </w:r>
      <w:r w:rsidR="00A063FB">
        <w:t>952</w:t>
      </w:r>
    </w:p>
    <w:p w14:paraId="26EC769E" w14:textId="77777777" w:rsidR="003B7802" w:rsidRPr="00F91136" w:rsidRDefault="003B7802" w:rsidP="003B7802">
      <w:pPr>
        <w:pStyle w:val="14"/>
        <w:shd w:val="clear" w:color="auto" w:fill="auto"/>
        <w:spacing w:before="0" w:after="0" w:line="322" w:lineRule="exact"/>
        <w:ind w:left="20" w:firstLine="0"/>
        <w:jc w:val="center"/>
        <w:rPr>
          <w:sz w:val="28"/>
          <w:szCs w:val="28"/>
        </w:rPr>
      </w:pPr>
      <w:r w:rsidRPr="00F91136">
        <w:rPr>
          <w:sz w:val="28"/>
          <w:szCs w:val="28"/>
        </w:rPr>
        <w:t>Порядок</w:t>
      </w:r>
    </w:p>
    <w:p w14:paraId="588F4CA9" w14:textId="77777777" w:rsidR="003B7802" w:rsidRPr="00F91136" w:rsidRDefault="003B7802" w:rsidP="003B7802">
      <w:pPr>
        <w:pStyle w:val="14"/>
        <w:shd w:val="clear" w:color="auto" w:fill="auto"/>
        <w:spacing w:before="0" w:after="0" w:line="322" w:lineRule="exact"/>
        <w:ind w:left="280" w:right="340" w:firstLine="0"/>
        <w:rPr>
          <w:sz w:val="28"/>
          <w:szCs w:val="28"/>
        </w:rPr>
      </w:pPr>
      <w:r w:rsidRPr="00F91136">
        <w:rPr>
          <w:sz w:val="28"/>
          <w:szCs w:val="28"/>
        </w:rPr>
        <w:t xml:space="preserve">обеспечения бесплатным питанием за счет средств местного бюджета Осташковского городского округа детей, обучающихся с ограниченными возможностями здоровья, </w:t>
      </w:r>
      <w:r w:rsidR="00886817">
        <w:rPr>
          <w:sz w:val="28"/>
          <w:szCs w:val="28"/>
        </w:rPr>
        <w:t>в</w:t>
      </w:r>
      <w:r w:rsidRPr="00F91136">
        <w:rPr>
          <w:sz w:val="28"/>
          <w:szCs w:val="28"/>
        </w:rPr>
        <w:t xml:space="preserve"> муниципальных образовательных организациях Осташковского городского округа</w:t>
      </w:r>
    </w:p>
    <w:p w14:paraId="0C7CD141" w14:textId="77777777" w:rsidR="003B7802" w:rsidRPr="00F91136" w:rsidRDefault="003B7802" w:rsidP="003B7802">
      <w:pPr>
        <w:pStyle w:val="14"/>
        <w:shd w:val="clear" w:color="auto" w:fill="auto"/>
        <w:spacing w:before="0" w:after="296" w:line="317" w:lineRule="exact"/>
        <w:ind w:left="20" w:firstLine="0"/>
        <w:jc w:val="center"/>
        <w:rPr>
          <w:sz w:val="28"/>
          <w:szCs w:val="28"/>
        </w:rPr>
      </w:pPr>
    </w:p>
    <w:p w14:paraId="2B7466A2" w14:textId="77777777" w:rsidR="003B7802" w:rsidRPr="00F91136" w:rsidRDefault="003B7802" w:rsidP="003B7802">
      <w:pPr>
        <w:pStyle w:val="14"/>
        <w:shd w:val="clear" w:color="auto" w:fill="auto"/>
        <w:spacing w:before="0" w:after="296" w:line="317" w:lineRule="exact"/>
        <w:ind w:left="20" w:firstLine="0"/>
        <w:jc w:val="center"/>
        <w:rPr>
          <w:sz w:val="28"/>
          <w:szCs w:val="28"/>
        </w:rPr>
      </w:pPr>
      <w:r w:rsidRPr="00F91136">
        <w:rPr>
          <w:sz w:val="28"/>
          <w:szCs w:val="28"/>
        </w:rPr>
        <w:t>Раздел I Общие положения</w:t>
      </w:r>
    </w:p>
    <w:p w14:paraId="2B921B49" w14:textId="77777777" w:rsidR="003B7802" w:rsidRPr="00F91136" w:rsidRDefault="003B7802" w:rsidP="003B7802">
      <w:pPr>
        <w:pStyle w:val="14"/>
        <w:numPr>
          <w:ilvl w:val="0"/>
          <w:numId w:val="8"/>
        </w:numPr>
        <w:shd w:val="clear" w:color="auto" w:fill="auto"/>
        <w:tabs>
          <w:tab w:val="left" w:pos="979"/>
        </w:tabs>
        <w:spacing w:before="0" w:after="0" w:line="322" w:lineRule="exact"/>
        <w:ind w:right="20" w:firstLine="720"/>
        <w:rPr>
          <w:sz w:val="28"/>
          <w:szCs w:val="28"/>
        </w:rPr>
      </w:pPr>
      <w:r w:rsidRPr="00F91136">
        <w:rPr>
          <w:sz w:val="28"/>
          <w:szCs w:val="28"/>
        </w:rPr>
        <w:t>Настоящий Порядок регламентирует обеспечение бесплатным питанием в муниципальных образовательных организациях Осташковского городского округа (муниципальных общеобразовательных организациях Осташковского городского округа), осуществляющих деятельность за счет средств местного бюджета Осташко</w:t>
      </w:r>
      <w:r w:rsidR="00FC500A" w:rsidRPr="00F91136">
        <w:rPr>
          <w:sz w:val="28"/>
          <w:szCs w:val="28"/>
        </w:rPr>
        <w:t>в</w:t>
      </w:r>
      <w:r w:rsidRPr="00F91136">
        <w:rPr>
          <w:sz w:val="28"/>
          <w:szCs w:val="28"/>
        </w:rPr>
        <w:t>ского городского округа (далее - муниципальные</w:t>
      </w:r>
      <w:r w:rsidR="00FC500A" w:rsidRPr="00F91136">
        <w:rPr>
          <w:sz w:val="28"/>
          <w:szCs w:val="28"/>
        </w:rPr>
        <w:t xml:space="preserve"> образовательные организации)</w:t>
      </w:r>
      <w:r w:rsidRPr="00F91136">
        <w:rPr>
          <w:sz w:val="28"/>
          <w:szCs w:val="28"/>
        </w:rPr>
        <w:t>:</w:t>
      </w:r>
    </w:p>
    <w:p w14:paraId="1F2D8F78" w14:textId="77777777" w:rsidR="003B7802" w:rsidRPr="00F91136" w:rsidRDefault="003B7802" w:rsidP="003B7802">
      <w:pPr>
        <w:pStyle w:val="14"/>
        <w:numPr>
          <w:ilvl w:val="0"/>
          <w:numId w:val="9"/>
        </w:numPr>
        <w:shd w:val="clear" w:color="auto" w:fill="auto"/>
        <w:tabs>
          <w:tab w:val="left" w:pos="1022"/>
        </w:tabs>
        <w:spacing w:before="0" w:after="0" w:line="322" w:lineRule="exact"/>
        <w:ind w:firstLine="720"/>
        <w:rPr>
          <w:sz w:val="28"/>
          <w:szCs w:val="28"/>
        </w:rPr>
      </w:pPr>
      <w:r w:rsidRPr="00F91136">
        <w:rPr>
          <w:sz w:val="28"/>
          <w:szCs w:val="28"/>
        </w:rPr>
        <w:t>обучающихся с ограниченными возможностями здоровья;</w:t>
      </w:r>
    </w:p>
    <w:p w14:paraId="31E5C12A" w14:textId="77777777" w:rsidR="003B7802" w:rsidRPr="00F91136" w:rsidRDefault="003B7802" w:rsidP="003B7802">
      <w:pPr>
        <w:pStyle w:val="14"/>
        <w:numPr>
          <w:ilvl w:val="0"/>
          <w:numId w:val="8"/>
        </w:numPr>
        <w:shd w:val="clear" w:color="auto" w:fill="auto"/>
        <w:tabs>
          <w:tab w:val="left" w:pos="989"/>
        </w:tabs>
        <w:spacing w:before="0" w:after="0" w:line="322" w:lineRule="exact"/>
        <w:ind w:right="20" w:firstLine="720"/>
        <w:rPr>
          <w:sz w:val="28"/>
          <w:szCs w:val="28"/>
        </w:rPr>
      </w:pPr>
      <w:r w:rsidRPr="00F91136">
        <w:rPr>
          <w:sz w:val="28"/>
          <w:szCs w:val="28"/>
        </w:rPr>
        <w:t xml:space="preserve">Среднесуточные наборы пищевых продуктов для обеспечения бесплатным питанием определяются СанПиН </w:t>
      </w:r>
      <w:r w:rsidR="00F751F5">
        <w:rPr>
          <w:sz w:val="28"/>
          <w:szCs w:val="28"/>
        </w:rPr>
        <w:t>2.3/2.4.3590-20</w:t>
      </w:r>
      <w:r w:rsidRPr="00F91136">
        <w:rPr>
          <w:sz w:val="28"/>
          <w:szCs w:val="28"/>
        </w:rPr>
        <w:t xml:space="preserve"> «Санитарно- эпидемиологические требования к организации </w:t>
      </w:r>
      <w:r w:rsidR="00F751F5">
        <w:rPr>
          <w:sz w:val="28"/>
          <w:szCs w:val="28"/>
        </w:rPr>
        <w:t>общественного питания населения</w:t>
      </w:r>
      <w:r w:rsidRPr="00F91136">
        <w:rPr>
          <w:sz w:val="28"/>
          <w:szCs w:val="28"/>
        </w:rPr>
        <w:t xml:space="preserve">», утвержденными постановлением Главного государственного санитарного врача Российской Федерации от </w:t>
      </w:r>
      <w:r w:rsidR="00F751F5">
        <w:rPr>
          <w:sz w:val="28"/>
          <w:szCs w:val="28"/>
        </w:rPr>
        <w:t>27.10.2020</w:t>
      </w:r>
      <w:r w:rsidRPr="00F91136">
        <w:rPr>
          <w:sz w:val="28"/>
          <w:szCs w:val="28"/>
        </w:rPr>
        <w:t xml:space="preserve"> № </w:t>
      </w:r>
      <w:r w:rsidR="00F751F5">
        <w:rPr>
          <w:sz w:val="28"/>
          <w:szCs w:val="28"/>
        </w:rPr>
        <w:t>32</w:t>
      </w:r>
      <w:r w:rsidRPr="00F91136">
        <w:rPr>
          <w:sz w:val="28"/>
          <w:szCs w:val="28"/>
        </w:rPr>
        <w:t xml:space="preserve"> (далее - СанПиН </w:t>
      </w:r>
      <w:r w:rsidR="00F751F5">
        <w:rPr>
          <w:sz w:val="28"/>
          <w:szCs w:val="28"/>
        </w:rPr>
        <w:t>общественного питания</w:t>
      </w:r>
      <w:r w:rsidRPr="00F91136">
        <w:rPr>
          <w:sz w:val="28"/>
          <w:szCs w:val="28"/>
        </w:rPr>
        <w:t>) и СанПиН 2</w:t>
      </w:r>
      <w:r w:rsidR="00924F42">
        <w:rPr>
          <w:sz w:val="28"/>
          <w:szCs w:val="28"/>
        </w:rPr>
        <w:t>2.4.3648-20</w:t>
      </w:r>
      <w:r w:rsidRPr="00F91136">
        <w:rPr>
          <w:sz w:val="28"/>
          <w:szCs w:val="28"/>
        </w:rPr>
        <w:t xml:space="preserve"> «Санитарно-эпидемиологические требования </w:t>
      </w:r>
      <w:r w:rsidR="00924F42">
        <w:rPr>
          <w:sz w:val="28"/>
          <w:szCs w:val="28"/>
        </w:rPr>
        <w:t>к организациям воспитания и обучения, отдыха и оздоровления детей и молодежи»</w:t>
      </w:r>
      <w:r w:rsidRPr="00F91136">
        <w:rPr>
          <w:sz w:val="28"/>
          <w:szCs w:val="28"/>
        </w:rPr>
        <w:t>,</w:t>
      </w:r>
      <w:r w:rsidR="00814E83">
        <w:rPr>
          <w:sz w:val="28"/>
          <w:szCs w:val="28"/>
        </w:rPr>
        <w:t xml:space="preserve"> утвержденными постановлением Г</w:t>
      </w:r>
      <w:r w:rsidRPr="00F91136">
        <w:rPr>
          <w:sz w:val="28"/>
          <w:szCs w:val="28"/>
        </w:rPr>
        <w:t xml:space="preserve">лавного государственного санитарного врача Российской Федерации от </w:t>
      </w:r>
      <w:r w:rsidR="00924F42">
        <w:rPr>
          <w:sz w:val="28"/>
          <w:szCs w:val="28"/>
        </w:rPr>
        <w:t>28.09.2020 № 28</w:t>
      </w:r>
      <w:r w:rsidRPr="00F91136">
        <w:rPr>
          <w:sz w:val="28"/>
          <w:szCs w:val="28"/>
        </w:rPr>
        <w:t xml:space="preserve"> (далее - СанПиН </w:t>
      </w:r>
      <w:r w:rsidR="00924F42">
        <w:rPr>
          <w:sz w:val="28"/>
          <w:szCs w:val="28"/>
        </w:rPr>
        <w:t>организаций</w:t>
      </w:r>
      <w:r w:rsidRPr="00F91136">
        <w:rPr>
          <w:sz w:val="28"/>
          <w:szCs w:val="28"/>
        </w:rPr>
        <w:t>).</w:t>
      </w:r>
    </w:p>
    <w:p w14:paraId="5630488A" w14:textId="77777777" w:rsidR="003B7802" w:rsidRPr="00F91136" w:rsidRDefault="003B7802" w:rsidP="003B7802">
      <w:pPr>
        <w:pStyle w:val="14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F91136">
        <w:rPr>
          <w:sz w:val="28"/>
          <w:szCs w:val="28"/>
        </w:rPr>
        <w:t>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 w14:paraId="155BBFA3" w14:textId="77777777" w:rsidR="003B7802" w:rsidRPr="00F91136" w:rsidRDefault="003B7802" w:rsidP="003B7802">
      <w:pPr>
        <w:pStyle w:val="14"/>
        <w:numPr>
          <w:ilvl w:val="0"/>
          <w:numId w:val="8"/>
        </w:numPr>
        <w:shd w:val="clear" w:color="auto" w:fill="auto"/>
        <w:tabs>
          <w:tab w:val="left" w:pos="1004"/>
        </w:tabs>
        <w:spacing w:before="0" w:after="240" w:line="322" w:lineRule="exact"/>
        <w:ind w:left="20" w:right="20" w:firstLine="700"/>
        <w:rPr>
          <w:sz w:val="28"/>
          <w:szCs w:val="28"/>
        </w:rPr>
      </w:pPr>
      <w:r w:rsidRPr="00F91136">
        <w:rPr>
          <w:sz w:val="28"/>
          <w:szCs w:val="28"/>
        </w:rPr>
        <w:t xml:space="preserve">Организация обеспечения бесплатным питанием лиц, указанных в пункте 1 настоящего Порядка, возлагается на руководителей соответствующих </w:t>
      </w:r>
      <w:r w:rsidR="00FC500A" w:rsidRPr="00F91136">
        <w:rPr>
          <w:sz w:val="28"/>
          <w:szCs w:val="28"/>
        </w:rPr>
        <w:t>муниципальных</w:t>
      </w:r>
      <w:r w:rsidRPr="00F91136">
        <w:rPr>
          <w:sz w:val="28"/>
          <w:szCs w:val="28"/>
        </w:rPr>
        <w:t xml:space="preserve"> образовательных организаций.</w:t>
      </w:r>
    </w:p>
    <w:p w14:paraId="7BD37A19" w14:textId="77777777" w:rsidR="003B7802" w:rsidRPr="00F91136" w:rsidRDefault="003B7802" w:rsidP="003B7802">
      <w:pPr>
        <w:pStyle w:val="14"/>
        <w:shd w:val="clear" w:color="auto" w:fill="auto"/>
        <w:spacing w:before="0" w:after="0" w:line="322" w:lineRule="exact"/>
        <w:ind w:left="20" w:firstLine="0"/>
        <w:jc w:val="center"/>
        <w:rPr>
          <w:sz w:val="28"/>
          <w:szCs w:val="28"/>
        </w:rPr>
      </w:pPr>
      <w:r w:rsidRPr="00F91136">
        <w:rPr>
          <w:sz w:val="28"/>
          <w:szCs w:val="28"/>
        </w:rPr>
        <w:t>Раздел II</w:t>
      </w:r>
    </w:p>
    <w:p w14:paraId="7AFFFF86" w14:textId="77777777" w:rsidR="003B7802" w:rsidRPr="00F91136" w:rsidRDefault="003B7802" w:rsidP="003B7802">
      <w:pPr>
        <w:pStyle w:val="14"/>
        <w:shd w:val="clear" w:color="auto" w:fill="auto"/>
        <w:spacing w:before="0" w:after="301" w:line="270" w:lineRule="exact"/>
        <w:ind w:firstLine="0"/>
        <w:jc w:val="center"/>
        <w:rPr>
          <w:sz w:val="28"/>
          <w:szCs w:val="28"/>
        </w:rPr>
      </w:pPr>
      <w:r w:rsidRPr="00F91136">
        <w:rPr>
          <w:sz w:val="28"/>
          <w:szCs w:val="28"/>
        </w:rPr>
        <w:t>Обеспечение двухразовым бесплатным питанием</w:t>
      </w:r>
    </w:p>
    <w:p w14:paraId="49FAADFE" w14:textId="77777777" w:rsidR="003B7802" w:rsidRPr="00F91136" w:rsidRDefault="003B7802" w:rsidP="003B7802">
      <w:pPr>
        <w:pStyle w:val="14"/>
        <w:numPr>
          <w:ilvl w:val="0"/>
          <w:numId w:val="8"/>
        </w:numPr>
        <w:shd w:val="clear" w:color="auto" w:fill="auto"/>
        <w:tabs>
          <w:tab w:val="left" w:pos="1134"/>
        </w:tabs>
        <w:spacing w:before="0" w:after="0" w:line="322" w:lineRule="exact"/>
        <w:ind w:left="20" w:right="20" w:firstLine="700"/>
        <w:rPr>
          <w:sz w:val="28"/>
          <w:szCs w:val="28"/>
        </w:rPr>
      </w:pPr>
      <w:r w:rsidRPr="00F91136">
        <w:rPr>
          <w:sz w:val="28"/>
          <w:szCs w:val="28"/>
        </w:rPr>
        <w:t xml:space="preserve">Ежедневным двухразовым бесплатным питанием в дни их фактического пребывания в </w:t>
      </w:r>
      <w:r w:rsidR="00FC500A" w:rsidRPr="00F91136">
        <w:rPr>
          <w:sz w:val="28"/>
          <w:szCs w:val="28"/>
        </w:rPr>
        <w:t>муниципальных</w:t>
      </w:r>
      <w:r w:rsidRPr="00F91136">
        <w:rPr>
          <w:sz w:val="28"/>
          <w:szCs w:val="28"/>
        </w:rPr>
        <w:t xml:space="preserve"> образовательных организациях </w:t>
      </w:r>
      <w:r w:rsidRPr="00F91136">
        <w:rPr>
          <w:sz w:val="28"/>
          <w:szCs w:val="28"/>
        </w:rPr>
        <w:lastRenderedPageBreak/>
        <w:t>обеспечиваются:</w:t>
      </w:r>
    </w:p>
    <w:p w14:paraId="30F1BBEC" w14:textId="77777777" w:rsidR="003B7802" w:rsidRPr="00F91136" w:rsidRDefault="003B7802" w:rsidP="003B7802">
      <w:pPr>
        <w:pStyle w:val="14"/>
        <w:numPr>
          <w:ilvl w:val="0"/>
          <w:numId w:val="12"/>
        </w:numPr>
        <w:shd w:val="clear" w:color="auto" w:fill="auto"/>
        <w:tabs>
          <w:tab w:val="left" w:pos="1023"/>
        </w:tabs>
        <w:spacing w:before="0" w:after="0" w:line="322" w:lineRule="exact"/>
        <w:ind w:left="20" w:right="20" w:firstLine="700"/>
        <w:rPr>
          <w:sz w:val="28"/>
          <w:szCs w:val="28"/>
        </w:rPr>
      </w:pPr>
      <w:r w:rsidRPr="00F91136">
        <w:rPr>
          <w:sz w:val="28"/>
          <w:szCs w:val="28"/>
        </w:rPr>
        <w:t xml:space="preserve">обучающиеся с ограниченными возможностями здоровья, осваивающие основные общеобразовательные программы (не проживающие в </w:t>
      </w:r>
      <w:r w:rsidR="00FC500A" w:rsidRPr="00F91136">
        <w:rPr>
          <w:sz w:val="28"/>
          <w:szCs w:val="28"/>
        </w:rPr>
        <w:t>муниципальной</w:t>
      </w:r>
      <w:r w:rsidRPr="00F91136">
        <w:rPr>
          <w:sz w:val="28"/>
          <w:szCs w:val="28"/>
        </w:rPr>
        <w:t xml:space="preserve"> образовательной организации);</w:t>
      </w:r>
    </w:p>
    <w:p w14:paraId="44C30D9F" w14:textId="77777777" w:rsidR="003B7802" w:rsidRPr="00F91136" w:rsidRDefault="003B7802" w:rsidP="003B7802">
      <w:pPr>
        <w:pStyle w:val="14"/>
        <w:numPr>
          <w:ilvl w:val="0"/>
          <w:numId w:val="8"/>
        </w:numPr>
        <w:shd w:val="clear" w:color="auto" w:fill="auto"/>
        <w:tabs>
          <w:tab w:val="left" w:pos="1143"/>
        </w:tabs>
        <w:spacing w:before="0" w:after="0" w:line="322" w:lineRule="exact"/>
        <w:ind w:left="20" w:right="20" w:firstLine="700"/>
        <w:rPr>
          <w:sz w:val="28"/>
          <w:szCs w:val="28"/>
        </w:rPr>
      </w:pPr>
      <w:r w:rsidRPr="00F91136">
        <w:rPr>
          <w:sz w:val="28"/>
          <w:szCs w:val="28"/>
        </w:rPr>
        <w:t>Двухразовое питание состоит из завтрака и обеда с распределением калорийности по приемам пищи в следующем процентном соотношении от суточной нормы: завтрак - 20 процентов, обед - 30 процентов.</w:t>
      </w:r>
    </w:p>
    <w:p w14:paraId="09EE7225" w14:textId="77777777" w:rsidR="003B7802" w:rsidRPr="00F91136" w:rsidRDefault="003B7802" w:rsidP="003B7802">
      <w:pPr>
        <w:pStyle w:val="14"/>
        <w:numPr>
          <w:ilvl w:val="0"/>
          <w:numId w:val="8"/>
        </w:numPr>
        <w:shd w:val="clear" w:color="auto" w:fill="auto"/>
        <w:tabs>
          <w:tab w:val="left" w:pos="1167"/>
        </w:tabs>
        <w:spacing w:before="0" w:after="0" w:line="322" w:lineRule="exact"/>
        <w:ind w:left="20" w:right="20" w:firstLine="700"/>
        <w:rPr>
          <w:sz w:val="28"/>
          <w:szCs w:val="28"/>
        </w:rPr>
      </w:pPr>
      <w:r w:rsidRPr="00F91136">
        <w:rPr>
          <w:sz w:val="28"/>
          <w:szCs w:val="28"/>
        </w:rPr>
        <w:t xml:space="preserve">Обеспечение бесплатным питанием осуществляется в соответствии с примерным 10-дневным или 14-дневным меню, разработанным на основе среднесуточных наборов пищевых продуктов из расчета в один день на одного человека для различных категорий и возрастных групп, рекомендуемых СанПиН </w:t>
      </w:r>
      <w:r w:rsidR="00924F42">
        <w:rPr>
          <w:sz w:val="28"/>
          <w:szCs w:val="28"/>
        </w:rPr>
        <w:t>общественного питания</w:t>
      </w:r>
      <w:r w:rsidRPr="00F91136">
        <w:rPr>
          <w:sz w:val="28"/>
          <w:szCs w:val="28"/>
        </w:rPr>
        <w:t>.</w:t>
      </w:r>
    </w:p>
    <w:p w14:paraId="1B9D9FB4" w14:textId="77777777" w:rsidR="003B7802" w:rsidRPr="00F91136" w:rsidRDefault="003B7802" w:rsidP="003B7802">
      <w:pPr>
        <w:pStyle w:val="14"/>
        <w:numPr>
          <w:ilvl w:val="0"/>
          <w:numId w:val="8"/>
        </w:numPr>
        <w:shd w:val="clear" w:color="auto" w:fill="auto"/>
        <w:tabs>
          <w:tab w:val="left" w:pos="1182"/>
        </w:tabs>
        <w:spacing w:before="0" w:after="0" w:line="322" w:lineRule="exact"/>
        <w:ind w:left="20" w:right="20" w:firstLine="700"/>
        <w:rPr>
          <w:sz w:val="28"/>
          <w:szCs w:val="28"/>
        </w:rPr>
      </w:pPr>
      <w:r w:rsidRPr="00F91136">
        <w:rPr>
          <w:sz w:val="28"/>
          <w:szCs w:val="28"/>
        </w:rPr>
        <w:t>Питание организовывается в специально отведенных для питания помещениях.</w:t>
      </w:r>
    </w:p>
    <w:p w14:paraId="090480F4" w14:textId="77777777" w:rsidR="00FC500A" w:rsidRPr="00F91136" w:rsidRDefault="00FC500A" w:rsidP="003B7802">
      <w:pPr>
        <w:pStyle w:val="14"/>
        <w:shd w:val="clear" w:color="auto" w:fill="auto"/>
        <w:spacing w:before="0" w:after="0" w:line="322" w:lineRule="exact"/>
        <w:ind w:left="20" w:firstLine="0"/>
        <w:jc w:val="center"/>
        <w:rPr>
          <w:sz w:val="28"/>
          <w:szCs w:val="28"/>
        </w:rPr>
      </w:pPr>
    </w:p>
    <w:p w14:paraId="0CD3CBD6" w14:textId="77777777" w:rsidR="003B7802" w:rsidRPr="00F91136" w:rsidRDefault="00FC500A" w:rsidP="003B7802">
      <w:pPr>
        <w:pStyle w:val="14"/>
        <w:shd w:val="clear" w:color="auto" w:fill="auto"/>
        <w:spacing w:before="0" w:after="0" w:line="322" w:lineRule="exact"/>
        <w:ind w:left="20" w:firstLine="0"/>
        <w:jc w:val="center"/>
        <w:rPr>
          <w:sz w:val="28"/>
          <w:szCs w:val="28"/>
        </w:rPr>
      </w:pPr>
      <w:r w:rsidRPr="00F91136">
        <w:rPr>
          <w:sz w:val="28"/>
          <w:szCs w:val="28"/>
        </w:rPr>
        <w:t xml:space="preserve">Раздел </w:t>
      </w:r>
      <w:r w:rsidRPr="00F91136">
        <w:rPr>
          <w:sz w:val="28"/>
          <w:szCs w:val="28"/>
          <w:lang w:val="en-US"/>
        </w:rPr>
        <w:t>III</w:t>
      </w:r>
    </w:p>
    <w:p w14:paraId="343F9740" w14:textId="77777777" w:rsidR="00886817" w:rsidRPr="00F91136" w:rsidRDefault="003B7802" w:rsidP="00886817">
      <w:pPr>
        <w:pStyle w:val="14"/>
        <w:shd w:val="clear" w:color="auto" w:fill="auto"/>
        <w:spacing w:before="0" w:after="0" w:line="322" w:lineRule="exact"/>
        <w:ind w:left="20" w:firstLine="0"/>
        <w:jc w:val="center"/>
        <w:rPr>
          <w:sz w:val="28"/>
          <w:szCs w:val="28"/>
        </w:rPr>
      </w:pPr>
      <w:r w:rsidRPr="00F91136">
        <w:rPr>
          <w:sz w:val="28"/>
          <w:szCs w:val="28"/>
        </w:rPr>
        <w:t>Обеспечение бесплатным питанием обучающихся с ограниченными возможностями здоровья, получающих образование на дому</w:t>
      </w:r>
      <w:r w:rsidR="00886817">
        <w:rPr>
          <w:sz w:val="28"/>
          <w:szCs w:val="28"/>
        </w:rPr>
        <w:t xml:space="preserve"> </w:t>
      </w:r>
      <w:r w:rsidRPr="00F91136">
        <w:rPr>
          <w:sz w:val="28"/>
          <w:szCs w:val="28"/>
        </w:rPr>
        <w:t xml:space="preserve"> </w:t>
      </w:r>
    </w:p>
    <w:p w14:paraId="069A492C" w14:textId="77777777" w:rsidR="003B7802" w:rsidRPr="00F91136" w:rsidRDefault="003B7802" w:rsidP="003B7802">
      <w:pPr>
        <w:pStyle w:val="14"/>
        <w:shd w:val="clear" w:color="auto" w:fill="auto"/>
        <w:spacing w:before="0" w:after="300" w:line="322" w:lineRule="exact"/>
        <w:ind w:left="20" w:firstLine="0"/>
        <w:jc w:val="center"/>
        <w:rPr>
          <w:sz w:val="28"/>
          <w:szCs w:val="28"/>
        </w:rPr>
      </w:pPr>
    </w:p>
    <w:p w14:paraId="67F5C512" w14:textId="77777777" w:rsidR="003B7802" w:rsidRPr="00F91136" w:rsidRDefault="003B7802" w:rsidP="003B7802">
      <w:pPr>
        <w:pStyle w:val="14"/>
        <w:numPr>
          <w:ilvl w:val="0"/>
          <w:numId w:val="8"/>
        </w:numPr>
        <w:shd w:val="clear" w:color="auto" w:fill="auto"/>
        <w:tabs>
          <w:tab w:val="left" w:pos="1134"/>
        </w:tabs>
        <w:spacing w:before="0" w:after="0" w:line="322" w:lineRule="exact"/>
        <w:ind w:left="20" w:right="20" w:firstLine="660"/>
        <w:rPr>
          <w:sz w:val="28"/>
          <w:szCs w:val="28"/>
        </w:rPr>
      </w:pPr>
      <w:r w:rsidRPr="00F91136">
        <w:rPr>
          <w:sz w:val="28"/>
          <w:szCs w:val="28"/>
        </w:rPr>
        <w:t xml:space="preserve">Право на получение ежедневного бесплатного двухразового питания в </w:t>
      </w:r>
      <w:r w:rsidR="00A52680" w:rsidRPr="00F91136">
        <w:rPr>
          <w:sz w:val="28"/>
          <w:szCs w:val="28"/>
        </w:rPr>
        <w:t>муниципальных</w:t>
      </w:r>
      <w:r w:rsidRPr="00F91136">
        <w:rPr>
          <w:sz w:val="28"/>
          <w:szCs w:val="28"/>
        </w:rPr>
        <w:t xml:space="preserve"> образовательных организациях имеют:</w:t>
      </w:r>
    </w:p>
    <w:p w14:paraId="5A962432" w14:textId="77777777" w:rsidR="003B7802" w:rsidRPr="00F91136" w:rsidRDefault="003B7802" w:rsidP="003B7802">
      <w:pPr>
        <w:pStyle w:val="14"/>
        <w:numPr>
          <w:ilvl w:val="0"/>
          <w:numId w:val="14"/>
        </w:numPr>
        <w:shd w:val="clear" w:color="auto" w:fill="auto"/>
        <w:tabs>
          <w:tab w:val="left" w:pos="1028"/>
        </w:tabs>
        <w:spacing w:before="0" w:after="0" w:line="322" w:lineRule="exact"/>
        <w:ind w:left="20" w:right="20" w:firstLine="660"/>
        <w:rPr>
          <w:sz w:val="28"/>
          <w:szCs w:val="28"/>
        </w:rPr>
      </w:pPr>
      <w:r w:rsidRPr="00F91136">
        <w:rPr>
          <w:sz w:val="28"/>
          <w:szCs w:val="28"/>
        </w:rPr>
        <w:t xml:space="preserve">обучающиеся с ограниченными возможностями здоровья, для которых, в соответствии с заключением медицинской организации и на основании заявления родителей (законных представителей), обучение по основным общеобразовательным программам организовано </w:t>
      </w:r>
      <w:r w:rsidR="00A52680" w:rsidRPr="00F91136">
        <w:rPr>
          <w:sz w:val="28"/>
          <w:szCs w:val="28"/>
        </w:rPr>
        <w:t>муниципальными</w:t>
      </w:r>
      <w:r w:rsidRPr="00F91136">
        <w:rPr>
          <w:sz w:val="28"/>
          <w:szCs w:val="28"/>
        </w:rPr>
        <w:t xml:space="preserve"> образов</w:t>
      </w:r>
      <w:r w:rsidR="00886817">
        <w:rPr>
          <w:sz w:val="28"/>
          <w:szCs w:val="28"/>
        </w:rPr>
        <w:t>ательными организациями на дому.</w:t>
      </w:r>
    </w:p>
    <w:p w14:paraId="4CF77824" w14:textId="77777777" w:rsidR="003B7802" w:rsidRPr="00F91136" w:rsidRDefault="003B7802" w:rsidP="003B7802">
      <w:pPr>
        <w:pStyle w:val="14"/>
        <w:numPr>
          <w:ilvl w:val="0"/>
          <w:numId w:val="8"/>
        </w:numPr>
        <w:shd w:val="clear" w:color="auto" w:fill="auto"/>
        <w:tabs>
          <w:tab w:val="left" w:pos="1138"/>
        </w:tabs>
        <w:spacing w:before="0" w:after="0" w:line="322" w:lineRule="exact"/>
        <w:ind w:left="20" w:right="20" w:firstLine="660"/>
        <w:rPr>
          <w:sz w:val="28"/>
          <w:szCs w:val="28"/>
        </w:rPr>
      </w:pPr>
      <w:r w:rsidRPr="00F91136">
        <w:rPr>
          <w:sz w:val="28"/>
          <w:szCs w:val="28"/>
        </w:rPr>
        <w:t>Ежедневное бесплатное двухразовое питание предоставляется обучающимся, указ</w:t>
      </w:r>
      <w:r w:rsidR="00886817">
        <w:rPr>
          <w:sz w:val="28"/>
          <w:szCs w:val="28"/>
        </w:rPr>
        <w:t>анным в подпункте</w:t>
      </w:r>
      <w:r w:rsidR="00A52680" w:rsidRPr="00F91136">
        <w:rPr>
          <w:sz w:val="28"/>
          <w:szCs w:val="28"/>
        </w:rPr>
        <w:t xml:space="preserve"> 1 пункта 8</w:t>
      </w:r>
      <w:r w:rsidRPr="00F91136">
        <w:rPr>
          <w:sz w:val="28"/>
          <w:szCs w:val="28"/>
        </w:rPr>
        <w:t xml:space="preserve"> настоящего Порядка, в виде продуктового набора в течение учебного года, за исключением каникулярного времени, выходных и праздничных дней, в дни их фактического отсутствия в </w:t>
      </w:r>
      <w:r w:rsidR="00A52680" w:rsidRPr="00F91136">
        <w:rPr>
          <w:sz w:val="28"/>
          <w:szCs w:val="28"/>
        </w:rPr>
        <w:t>муниципальных</w:t>
      </w:r>
      <w:r w:rsidRPr="00F91136">
        <w:rPr>
          <w:sz w:val="28"/>
          <w:szCs w:val="28"/>
        </w:rPr>
        <w:t xml:space="preserve"> образовательных организациях.</w:t>
      </w:r>
    </w:p>
    <w:p w14:paraId="4CC8DF15" w14:textId="77777777" w:rsidR="003B7802" w:rsidRPr="00F91136" w:rsidRDefault="003B7802" w:rsidP="003B7802">
      <w:pPr>
        <w:pStyle w:val="14"/>
        <w:numPr>
          <w:ilvl w:val="0"/>
          <w:numId w:val="8"/>
        </w:numPr>
        <w:shd w:val="clear" w:color="auto" w:fill="auto"/>
        <w:tabs>
          <w:tab w:val="left" w:pos="1148"/>
        </w:tabs>
        <w:spacing w:before="0" w:after="0" w:line="322" w:lineRule="exact"/>
        <w:ind w:left="20" w:right="20" w:firstLine="660"/>
        <w:rPr>
          <w:sz w:val="28"/>
          <w:szCs w:val="28"/>
        </w:rPr>
      </w:pPr>
      <w:r w:rsidRPr="00F91136">
        <w:rPr>
          <w:sz w:val="28"/>
          <w:szCs w:val="28"/>
        </w:rPr>
        <w:t xml:space="preserve">Примерный состав продуктового набора определяется с учетом рекомендуемых среднесуточных наборов пищевых продуктов из расчета в один день на одного человека для различных категорий и возрастных групп, рекомендуемых СанПиН </w:t>
      </w:r>
      <w:r w:rsidR="00924F42">
        <w:rPr>
          <w:sz w:val="28"/>
          <w:szCs w:val="28"/>
        </w:rPr>
        <w:t>общественного питания</w:t>
      </w:r>
      <w:r w:rsidRPr="00F91136">
        <w:rPr>
          <w:sz w:val="28"/>
          <w:szCs w:val="28"/>
        </w:rPr>
        <w:t>, из расчета стоимости двухразового питания в день на одного человека, с учетом суточной нормы потребности в пищевых веществах и энергии для разных возрастных групп.</w:t>
      </w:r>
    </w:p>
    <w:p w14:paraId="512318F2" w14:textId="77777777" w:rsidR="003B7802" w:rsidRPr="00F91136" w:rsidRDefault="003B7802" w:rsidP="003B7802">
      <w:pPr>
        <w:pStyle w:val="14"/>
        <w:shd w:val="clear" w:color="auto" w:fill="auto"/>
        <w:spacing w:before="0" w:after="0" w:line="322" w:lineRule="exact"/>
        <w:ind w:left="20" w:right="20" w:firstLine="660"/>
        <w:rPr>
          <w:sz w:val="28"/>
          <w:szCs w:val="28"/>
        </w:rPr>
      </w:pPr>
      <w:r w:rsidRPr="00F91136">
        <w:rPr>
          <w:sz w:val="28"/>
          <w:szCs w:val="28"/>
        </w:rPr>
        <w:t xml:space="preserve">Примерный состав продуктового набора утверждается </w:t>
      </w:r>
      <w:r w:rsidR="00A52680" w:rsidRPr="00F91136">
        <w:rPr>
          <w:sz w:val="28"/>
          <w:szCs w:val="28"/>
        </w:rPr>
        <w:t>постановлением Администрации Осташковского городского округа</w:t>
      </w:r>
      <w:r w:rsidRPr="00F91136">
        <w:rPr>
          <w:sz w:val="28"/>
          <w:szCs w:val="28"/>
        </w:rPr>
        <w:t>.</w:t>
      </w:r>
    </w:p>
    <w:p w14:paraId="4A80E078" w14:textId="77777777" w:rsidR="003B7802" w:rsidRPr="00F91136" w:rsidRDefault="003B7802" w:rsidP="003B7802">
      <w:pPr>
        <w:pStyle w:val="14"/>
        <w:numPr>
          <w:ilvl w:val="0"/>
          <w:numId w:val="8"/>
        </w:numPr>
        <w:shd w:val="clear" w:color="auto" w:fill="auto"/>
        <w:tabs>
          <w:tab w:val="left" w:pos="1114"/>
        </w:tabs>
        <w:spacing w:before="0" w:after="0" w:line="322" w:lineRule="exact"/>
        <w:ind w:right="20" w:firstLine="700"/>
        <w:rPr>
          <w:sz w:val="28"/>
          <w:szCs w:val="28"/>
        </w:rPr>
      </w:pPr>
      <w:r w:rsidRPr="00F91136">
        <w:rPr>
          <w:sz w:val="28"/>
          <w:szCs w:val="28"/>
        </w:rPr>
        <w:t xml:space="preserve">Периодичность выдачи продуктового набора составляет 2 раза в месяц либо устанавливается </w:t>
      </w:r>
      <w:r w:rsidR="00A52680" w:rsidRPr="00F91136">
        <w:rPr>
          <w:sz w:val="28"/>
          <w:szCs w:val="28"/>
        </w:rPr>
        <w:t>муниципальной</w:t>
      </w:r>
      <w:r w:rsidRPr="00F91136">
        <w:rPr>
          <w:sz w:val="28"/>
          <w:szCs w:val="28"/>
        </w:rPr>
        <w:t xml:space="preserve"> образовательной организацией по согласованию с родителями (законными представителями) обу</w:t>
      </w:r>
      <w:r w:rsidR="00886817">
        <w:rPr>
          <w:sz w:val="28"/>
          <w:szCs w:val="28"/>
        </w:rPr>
        <w:t>чающихся, указанных в подпункте</w:t>
      </w:r>
      <w:r w:rsidRPr="00F91136">
        <w:rPr>
          <w:sz w:val="28"/>
          <w:szCs w:val="28"/>
        </w:rPr>
        <w:t xml:space="preserve"> 1</w:t>
      </w:r>
      <w:r w:rsidR="00886817">
        <w:rPr>
          <w:sz w:val="28"/>
          <w:szCs w:val="28"/>
        </w:rPr>
        <w:t xml:space="preserve"> </w:t>
      </w:r>
      <w:r w:rsidRPr="00F91136">
        <w:rPr>
          <w:sz w:val="28"/>
          <w:szCs w:val="28"/>
        </w:rPr>
        <w:t xml:space="preserve">пункта </w:t>
      </w:r>
      <w:r w:rsidR="00A52680" w:rsidRPr="00F91136">
        <w:rPr>
          <w:sz w:val="28"/>
          <w:szCs w:val="28"/>
        </w:rPr>
        <w:t>8</w:t>
      </w:r>
      <w:r w:rsidRPr="00F91136">
        <w:rPr>
          <w:sz w:val="28"/>
          <w:szCs w:val="28"/>
        </w:rPr>
        <w:t xml:space="preserve"> настоящего Порядка, но не реже 1 раза в месяц.</w:t>
      </w:r>
    </w:p>
    <w:p w14:paraId="4D302C4B" w14:textId="77777777" w:rsidR="003B7802" w:rsidRPr="00F91136" w:rsidRDefault="003B7802" w:rsidP="003B7802">
      <w:pPr>
        <w:pStyle w:val="14"/>
        <w:numPr>
          <w:ilvl w:val="0"/>
          <w:numId w:val="8"/>
        </w:numPr>
        <w:shd w:val="clear" w:color="auto" w:fill="auto"/>
        <w:tabs>
          <w:tab w:val="left" w:pos="1123"/>
        </w:tabs>
        <w:spacing w:before="0" w:after="0" w:line="322" w:lineRule="exact"/>
        <w:ind w:right="20" w:firstLine="700"/>
        <w:rPr>
          <w:sz w:val="28"/>
          <w:szCs w:val="28"/>
        </w:rPr>
      </w:pPr>
      <w:r w:rsidRPr="00F91136">
        <w:rPr>
          <w:sz w:val="28"/>
          <w:szCs w:val="28"/>
        </w:rPr>
        <w:lastRenderedPageBreak/>
        <w:t>Продуктовый набор предоставляется на основании заявления родителей (законных представителей) обуч</w:t>
      </w:r>
      <w:r w:rsidR="00886817">
        <w:rPr>
          <w:sz w:val="28"/>
          <w:szCs w:val="28"/>
        </w:rPr>
        <w:t xml:space="preserve">ающихся, указанных в подпункте </w:t>
      </w:r>
      <w:r w:rsidRPr="00F91136">
        <w:rPr>
          <w:sz w:val="28"/>
          <w:szCs w:val="28"/>
        </w:rPr>
        <w:t xml:space="preserve">1 пункта </w:t>
      </w:r>
      <w:r w:rsidR="00A52680" w:rsidRPr="00F91136">
        <w:rPr>
          <w:sz w:val="28"/>
          <w:szCs w:val="28"/>
        </w:rPr>
        <w:t>8</w:t>
      </w:r>
      <w:r w:rsidRPr="00F91136">
        <w:rPr>
          <w:sz w:val="28"/>
          <w:szCs w:val="28"/>
        </w:rPr>
        <w:t xml:space="preserve"> настоящего Порядка (далее - заявление).</w:t>
      </w:r>
    </w:p>
    <w:p w14:paraId="4C2004C6" w14:textId="77777777" w:rsidR="003B7802" w:rsidRPr="00F91136" w:rsidRDefault="003B7802" w:rsidP="003B7802">
      <w:pPr>
        <w:pStyle w:val="14"/>
        <w:shd w:val="clear" w:color="auto" w:fill="auto"/>
        <w:spacing w:before="0" w:after="0" w:line="322" w:lineRule="exact"/>
        <w:ind w:right="20" w:firstLine="700"/>
        <w:rPr>
          <w:sz w:val="28"/>
          <w:szCs w:val="28"/>
        </w:rPr>
      </w:pPr>
      <w:r w:rsidRPr="00F91136">
        <w:rPr>
          <w:sz w:val="28"/>
          <w:szCs w:val="28"/>
        </w:rPr>
        <w:t xml:space="preserve">Заявление подается на имя руководителя </w:t>
      </w:r>
      <w:r w:rsidR="00A52680" w:rsidRPr="00F91136">
        <w:rPr>
          <w:sz w:val="28"/>
          <w:szCs w:val="28"/>
        </w:rPr>
        <w:t>муниципальной</w:t>
      </w:r>
      <w:r w:rsidRPr="00F91136">
        <w:rPr>
          <w:sz w:val="28"/>
          <w:szCs w:val="28"/>
        </w:rPr>
        <w:t xml:space="preserve"> образовательной организации, в которой обучается ребенок, и представляется непосредственно в </w:t>
      </w:r>
      <w:r w:rsidR="00B3735D" w:rsidRPr="00F91136">
        <w:rPr>
          <w:sz w:val="28"/>
          <w:szCs w:val="28"/>
        </w:rPr>
        <w:t>муниципальную</w:t>
      </w:r>
      <w:r w:rsidRPr="00F91136">
        <w:rPr>
          <w:sz w:val="28"/>
          <w:szCs w:val="28"/>
        </w:rPr>
        <w:t xml:space="preserve"> образовательную организацию либо направляется посредством почтовой связи или на адрес электронной почты, указанный на официальном сайте </w:t>
      </w:r>
      <w:r w:rsidR="00B3735D" w:rsidRPr="00F91136">
        <w:rPr>
          <w:sz w:val="28"/>
          <w:szCs w:val="28"/>
        </w:rPr>
        <w:t>муниципальной</w:t>
      </w:r>
      <w:r w:rsidRPr="00F91136">
        <w:rPr>
          <w:sz w:val="28"/>
          <w:szCs w:val="28"/>
        </w:rPr>
        <w:t xml:space="preserve"> образовательной организации в информационно-телекоммуникационной сети Интернет.</w:t>
      </w:r>
    </w:p>
    <w:p w14:paraId="0363FD5F" w14:textId="77777777" w:rsidR="003B7802" w:rsidRPr="00F91136" w:rsidRDefault="003B7802" w:rsidP="003B7802">
      <w:pPr>
        <w:pStyle w:val="14"/>
        <w:shd w:val="clear" w:color="auto" w:fill="auto"/>
        <w:spacing w:before="0" w:after="0" w:line="322" w:lineRule="exact"/>
        <w:ind w:right="20" w:firstLine="700"/>
        <w:rPr>
          <w:sz w:val="28"/>
          <w:szCs w:val="28"/>
        </w:rPr>
      </w:pPr>
      <w:r w:rsidRPr="00F91136">
        <w:rPr>
          <w:sz w:val="28"/>
          <w:szCs w:val="28"/>
        </w:rPr>
        <w:t xml:space="preserve">Форма заявления устанавливается </w:t>
      </w:r>
      <w:r w:rsidR="00B3735D" w:rsidRPr="00F91136">
        <w:rPr>
          <w:sz w:val="28"/>
          <w:szCs w:val="28"/>
        </w:rPr>
        <w:t>муниципальной</w:t>
      </w:r>
      <w:r w:rsidRPr="00F91136">
        <w:rPr>
          <w:sz w:val="28"/>
          <w:szCs w:val="28"/>
        </w:rPr>
        <w:t xml:space="preserve"> образовательной организацией самостоятельно.</w:t>
      </w:r>
    </w:p>
    <w:p w14:paraId="2DFBC608" w14:textId="77777777" w:rsidR="003B7802" w:rsidRPr="00F91136" w:rsidRDefault="003B7802" w:rsidP="003B7802">
      <w:pPr>
        <w:pStyle w:val="14"/>
        <w:numPr>
          <w:ilvl w:val="0"/>
          <w:numId w:val="8"/>
        </w:numPr>
        <w:shd w:val="clear" w:color="auto" w:fill="auto"/>
        <w:tabs>
          <w:tab w:val="left" w:pos="1128"/>
        </w:tabs>
        <w:spacing w:before="0" w:after="0" w:line="322" w:lineRule="exact"/>
        <w:ind w:right="20" w:firstLine="700"/>
        <w:rPr>
          <w:sz w:val="28"/>
          <w:szCs w:val="28"/>
        </w:rPr>
      </w:pPr>
      <w:r w:rsidRPr="00F91136">
        <w:rPr>
          <w:sz w:val="28"/>
          <w:szCs w:val="28"/>
        </w:rPr>
        <w:t xml:space="preserve">В течение одного рабочего дня со дня поступления заявления руководитель соответствующей </w:t>
      </w:r>
      <w:r w:rsidR="00B3735D" w:rsidRPr="00F91136">
        <w:rPr>
          <w:sz w:val="28"/>
          <w:szCs w:val="28"/>
        </w:rPr>
        <w:t>муниципальной</w:t>
      </w:r>
      <w:r w:rsidRPr="00F91136">
        <w:rPr>
          <w:sz w:val="28"/>
          <w:szCs w:val="28"/>
        </w:rPr>
        <w:t xml:space="preserve"> образовательной организации издает приказ об обеспечении бесплатным питанием обучающихся с ограниченными возможностями здоровья, получающих образование на дому (далее - приказ). Приказом назначается ответственный за выдачу продуктовых наборов, порядок учета предоставления продуктовых наборов и ведения отчетности, периодичность и график выдачи продуктовых наборов.</w:t>
      </w:r>
    </w:p>
    <w:p w14:paraId="2EE8F44E" w14:textId="77777777" w:rsidR="003B7802" w:rsidRPr="00F91136" w:rsidRDefault="003B7802" w:rsidP="003B7802">
      <w:pPr>
        <w:pStyle w:val="14"/>
        <w:shd w:val="clear" w:color="auto" w:fill="auto"/>
        <w:spacing w:before="0" w:after="0" w:line="322" w:lineRule="exact"/>
        <w:ind w:right="20" w:firstLine="700"/>
        <w:rPr>
          <w:sz w:val="28"/>
          <w:szCs w:val="28"/>
        </w:rPr>
      </w:pPr>
      <w:r w:rsidRPr="00F91136">
        <w:rPr>
          <w:sz w:val="28"/>
          <w:szCs w:val="28"/>
        </w:rPr>
        <w:t>Обучающиеся, указанные в приказе, обеспечиваются бесплатным питанием начиная со дня, следующего за днем издания приказа.</w:t>
      </w:r>
    </w:p>
    <w:p w14:paraId="39F10E2E" w14:textId="77777777" w:rsidR="003B7802" w:rsidRPr="00F91136" w:rsidRDefault="003B7802" w:rsidP="003B7802">
      <w:pPr>
        <w:pStyle w:val="14"/>
        <w:numPr>
          <w:ilvl w:val="0"/>
          <w:numId w:val="8"/>
        </w:numPr>
        <w:shd w:val="clear" w:color="auto" w:fill="auto"/>
        <w:tabs>
          <w:tab w:val="left" w:pos="1166"/>
        </w:tabs>
        <w:spacing w:before="0" w:after="0" w:line="322" w:lineRule="exact"/>
        <w:ind w:right="20" w:firstLine="700"/>
        <w:rPr>
          <w:sz w:val="28"/>
          <w:szCs w:val="28"/>
        </w:rPr>
      </w:pPr>
      <w:r w:rsidRPr="00F91136">
        <w:rPr>
          <w:sz w:val="28"/>
          <w:szCs w:val="28"/>
        </w:rPr>
        <w:t>Обучающиеся, указанные в подпункт</w:t>
      </w:r>
      <w:r w:rsidR="00886817">
        <w:rPr>
          <w:sz w:val="28"/>
          <w:szCs w:val="28"/>
        </w:rPr>
        <w:t>е</w:t>
      </w:r>
      <w:r w:rsidRPr="00F91136">
        <w:rPr>
          <w:sz w:val="28"/>
          <w:szCs w:val="28"/>
        </w:rPr>
        <w:t xml:space="preserve"> 1</w:t>
      </w:r>
      <w:r w:rsidR="00886817">
        <w:rPr>
          <w:sz w:val="28"/>
          <w:szCs w:val="28"/>
        </w:rPr>
        <w:t xml:space="preserve"> </w:t>
      </w:r>
      <w:r w:rsidRPr="00F91136">
        <w:rPr>
          <w:sz w:val="28"/>
          <w:szCs w:val="28"/>
        </w:rPr>
        <w:t xml:space="preserve">пункта </w:t>
      </w:r>
      <w:r w:rsidR="00B3735D" w:rsidRPr="00F91136">
        <w:rPr>
          <w:sz w:val="28"/>
          <w:szCs w:val="28"/>
        </w:rPr>
        <w:t>8</w:t>
      </w:r>
      <w:r w:rsidRPr="00F91136">
        <w:rPr>
          <w:sz w:val="28"/>
          <w:szCs w:val="28"/>
        </w:rPr>
        <w:t xml:space="preserve"> настоящего Порядка, в дни их фактического пребывания в </w:t>
      </w:r>
      <w:r w:rsidR="00B3735D" w:rsidRPr="00F91136">
        <w:rPr>
          <w:sz w:val="28"/>
          <w:szCs w:val="28"/>
        </w:rPr>
        <w:t>муниципальных</w:t>
      </w:r>
      <w:r w:rsidRPr="00F91136">
        <w:rPr>
          <w:sz w:val="28"/>
          <w:szCs w:val="28"/>
        </w:rPr>
        <w:t xml:space="preserve"> образовательных организациях обеспечиваются бесплатным двухразовым питанием в соответствии с разделом I</w:t>
      </w:r>
      <w:r w:rsidR="00B3735D" w:rsidRPr="00F91136">
        <w:rPr>
          <w:sz w:val="28"/>
          <w:szCs w:val="28"/>
          <w:lang w:val="en-US"/>
        </w:rPr>
        <w:t>I</w:t>
      </w:r>
      <w:r w:rsidRPr="00F91136">
        <w:rPr>
          <w:sz w:val="28"/>
          <w:szCs w:val="28"/>
        </w:rPr>
        <w:t xml:space="preserve"> настоящего Порядка.</w:t>
      </w:r>
    </w:p>
    <w:p w14:paraId="6FB9DD3D" w14:textId="77777777" w:rsidR="003B7802" w:rsidRDefault="003B7802" w:rsidP="003B7802">
      <w:pPr>
        <w:pStyle w:val="14"/>
        <w:numPr>
          <w:ilvl w:val="0"/>
          <w:numId w:val="8"/>
        </w:numPr>
        <w:shd w:val="clear" w:color="auto" w:fill="auto"/>
        <w:tabs>
          <w:tab w:val="left" w:pos="1123"/>
        </w:tabs>
        <w:spacing w:before="0" w:after="0" w:line="322" w:lineRule="exact"/>
        <w:ind w:right="20" w:firstLine="700"/>
        <w:rPr>
          <w:sz w:val="28"/>
          <w:szCs w:val="28"/>
        </w:rPr>
      </w:pPr>
      <w:r w:rsidRPr="00F91136">
        <w:rPr>
          <w:sz w:val="28"/>
          <w:szCs w:val="28"/>
        </w:rPr>
        <w:t>Продуктовый набор не предоставляется обу</w:t>
      </w:r>
      <w:r w:rsidR="00886817">
        <w:rPr>
          <w:sz w:val="28"/>
          <w:szCs w:val="28"/>
        </w:rPr>
        <w:t>чающимся, указанным в подпункте</w:t>
      </w:r>
      <w:r w:rsidRPr="00F91136">
        <w:rPr>
          <w:sz w:val="28"/>
          <w:szCs w:val="28"/>
        </w:rPr>
        <w:t xml:space="preserve"> 1 пункта </w:t>
      </w:r>
      <w:r w:rsidR="00B3735D" w:rsidRPr="00F91136">
        <w:rPr>
          <w:sz w:val="28"/>
          <w:szCs w:val="28"/>
        </w:rPr>
        <w:t>8</w:t>
      </w:r>
      <w:r w:rsidRPr="00F91136">
        <w:rPr>
          <w:sz w:val="28"/>
          <w:szCs w:val="28"/>
        </w:rPr>
        <w:t xml:space="preserve"> настоящего Порядка, проживающим в </w:t>
      </w:r>
      <w:r w:rsidR="00B3735D" w:rsidRPr="00F91136">
        <w:rPr>
          <w:sz w:val="28"/>
          <w:szCs w:val="28"/>
        </w:rPr>
        <w:t>муниципальных</w:t>
      </w:r>
      <w:r w:rsidRPr="00F91136">
        <w:rPr>
          <w:sz w:val="28"/>
          <w:szCs w:val="28"/>
        </w:rPr>
        <w:t xml:space="preserve"> организациях, подведомственных Министерству социальной защиты населения Тверской области и Министерству демографической и семейной политики Тверской области.</w:t>
      </w:r>
    </w:p>
    <w:p w14:paraId="486967E4" w14:textId="77777777" w:rsidR="00F91136" w:rsidRDefault="00F91136" w:rsidP="00F91136">
      <w:pPr>
        <w:pStyle w:val="14"/>
        <w:shd w:val="clear" w:color="auto" w:fill="auto"/>
        <w:tabs>
          <w:tab w:val="left" w:pos="1123"/>
        </w:tabs>
        <w:spacing w:before="0" w:after="0" w:line="322" w:lineRule="exact"/>
        <w:ind w:left="700" w:right="20" w:firstLine="0"/>
        <w:rPr>
          <w:sz w:val="28"/>
          <w:szCs w:val="28"/>
        </w:rPr>
      </w:pPr>
    </w:p>
    <w:p w14:paraId="0EC3840D" w14:textId="77777777" w:rsidR="003B7802" w:rsidRPr="00886817" w:rsidRDefault="00B3735D" w:rsidP="003B7802">
      <w:pPr>
        <w:pStyle w:val="14"/>
        <w:shd w:val="clear" w:color="auto" w:fill="auto"/>
        <w:spacing w:before="0" w:after="0" w:line="270" w:lineRule="exact"/>
        <w:ind w:left="20" w:firstLine="0"/>
        <w:jc w:val="center"/>
        <w:rPr>
          <w:sz w:val="28"/>
          <w:szCs w:val="28"/>
        </w:rPr>
      </w:pPr>
      <w:r w:rsidRPr="00F91136">
        <w:rPr>
          <w:sz w:val="28"/>
          <w:szCs w:val="28"/>
        </w:rPr>
        <w:t xml:space="preserve">Раздел </w:t>
      </w:r>
      <w:r w:rsidR="00886817">
        <w:rPr>
          <w:sz w:val="28"/>
          <w:szCs w:val="28"/>
          <w:lang w:val="en-US"/>
        </w:rPr>
        <w:t>IV</w:t>
      </w:r>
    </w:p>
    <w:p w14:paraId="7DADA19D" w14:textId="77777777" w:rsidR="003B7802" w:rsidRPr="00F91136" w:rsidRDefault="003B7802" w:rsidP="00886817">
      <w:pPr>
        <w:pStyle w:val="14"/>
        <w:shd w:val="clear" w:color="auto" w:fill="auto"/>
        <w:spacing w:before="0" w:after="300" w:line="322" w:lineRule="exact"/>
        <w:ind w:left="3340" w:right="720"/>
        <w:rPr>
          <w:sz w:val="28"/>
          <w:szCs w:val="28"/>
        </w:rPr>
      </w:pPr>
      <w:r w:rsidRPr="00F91136">
        <w:rPr>
          <w:sz w:val="28"/>
          <w:szCs w:val="28"/>
        </w:rPr>
        <w:t>Порядок фина</w:t>
      </w:r>
      <w:r w:rsidR="00886817">
        <w:rPr>
          <w:sz w:val="28"/>
          <w:szCs w:val="28"/>
        </w:rPr>
        <w:t xml:space="preserve">нсового обеспечения расходов на </w:t>
      </w:r>
      <w:r w:rsidRPr="00F91136">
        <w:rPr>
          <w:sz w:val="28"/>
          <w:szCs w:val="28"/>
        </w:rPr>
        <w:t>обеспечение бесплатным питанием</w:t>
      </w:r>
    </w:p>
    <w:p w14:paraId="091DFB66" w14:textId="77777777" w:rsidR="003B7802" w:rsidRPr="00F91136" w:rsidRDefault="003B7802" w:rsidP="003B7802">
      <w:pPr>
        <w:pStyle w:val="14"/>
        <w:numPr>
          <w:ilvl w:val="0"/>
          <w:numId w:val="8"/>
        </w:numPr>
        <w:shd w:val="clear" w:color="auto" w:fill="auto"/>
        <w:tabs>
          <w:tab w:val="left" w:pos="1148"/>
        </w:tabs>
        <w:spacing w:before="0" w:after="0" w:line="322" w:lineRule="exact"/>
        <w:ind w:left="20" w:right="20" w:firstLine="720"/>
        <w:rPr>
          <w:sz w:val="28"/>
          <w:szCs w:val="28"/>
        </w:rPr>
      </w:pPr>
      <w:r w:rsidRPr="00F91136">
        <w:rPr>
          <w:sz w:val="28"/>
          <w:szCs w:val="28"/>
        </w:rPr>
        <w:t xml:space="preserve">Финансовое обеспечение расходов на обеспечение бесплатным питанием лиц, указанных в настоящем Порядке, осуществляется за счет средств </w:t>
      </w:r>
      <w:r w:rsidR="00B3735D" w:rsidRPr="00F91136">
        <w:rPr>
          <w:sz w:val="28"/>
          <w:szCs w:val="28"/>
        </w:rPr>
        <w:t>местного</w:t>
      </w:r>
      <w:r w:rsidRPr="00F91136">
        <w:rPr>
          <w:sz w:val="28"/>
          <w:szCs w:val="28"/>
        </w:rPr>
        <w:t xml:space="preserve"> бюджета </w:t>
      </w:r>
      <w:r w:rsidR="00B3735D" w:rsidRPr="00F91136">
        <w:rPr>
          <w:sz w:val="28"/>
          <w:szCs w:val="28"/>
        </w:rPr>
        <w:t>Осташковского городского округа</w:t>
      </w:r>
      <w:r w:rsidRPr="00F91136">
        <w:rPr>
          <w:sz w:val="28"/>
          <w:szCs w:val="28"/>
        </w:rPr>
        <w:t xml:space="preserve"> в пределах средств, предусмотренных на эти цели </w:t>
      </w:r>
      <w:r w:rsidR="00B3735D" w:rsidRPr="00F91136">
        <w:rPr>
          <w:sz w:val="28"/>
          <w:szCs w:val="28"/>
        </w:rPr>
        <w:t>решением Осташковской городской Думы</w:t>
      </w:r>
      <w:r w:rsidRPr="00F91136">
        <w:rPr>
          <w:sz w:val="28"/>
          <w:szCs w:val="28"/>
        </w:rPr>
        <w:t xml:space="preserve"> о бюджете </w:t>
      </w:r>
      <w:r w:rsidR="00B3735D" w:rsidRPr="00F91136">
        <w:rPr>
          <w:sz w:val="28"/>
          <w:szCs w:val="28"/>
        </w:rPr>
        <w:t>Осташковского городского округа</w:t>
      </w:r>
      <w:r w:rsidRPr="00F91136">
        <w:rPr>
          <w:sz w:val="28"/>
          <w:szCs w:val="28"/>
        </w:rPr>
        <w:t xml:space="preserve"> на соответствующий финансовый год и плановый период, и лимитов бюджетных обязательств.</w:t>
      </w:r>
    </w:p>
    <w:p w14:paraId="5E42392A" w14:textId="77777777" w:rsidR="003B7802" w:rsidRPr="00F91136" w:rsidRDefault="003B7802" w:rsidP="003B7802">
      <w:pPr>
        <w:pStyle w:val="14"/>
        <w:numPr>
          <w:ilvl w:val="0"/>
          <w:numId w:val="8"/>
        </w:numPr>
        <w:shd w:val="clear" w:color="auto" w:fill="auto"/>
        <w:tabs>
          <w:tab w:val="left" w:pos="1162"/>
        </w:tabs>
        <w:spacing w:before="0" w:after="0" w:line="322" w:lineRule="exact"/>
        <w:ind w:left="20" w:right="20" w:firstLine="720"/>
        <w:rPr>
          <w:sz w:val="28"/>
          <w:szCs w:val="28"/>
        </w:rPr>
      </w:pPr>
      <w:r w:rsidRPr="00F91136">
        <w:rPr>
          <w:sz w:val="28"/>
          <w:szCs w:val="28"/>
        </w:rPr>
        <w:t xml:space="preserve">Главными распорядителями средств </w:t>
      </w:r>
      <w:r w:rsidR="00B3735D" w:rsidRPr="00F91136">
        <w:rPr>
          <w:sz w:val="28"/>
          <w:szCs w:val="28"/>
        </w:rPr>
        <w:t>местного</w:t>
      </w:r>
      <w:r w:rsidRPr="00F91136">
        <w:rPr>
          <w:sz w:val="28"/>
          <w:szCs w:val="28"/>
        </w:rPr>
        <w:t xml:space="preserve"> бюджета </w:t>
      </w:r>
      <w:r w:rsidR="00B3735D" w:rsidRPr="00F91136">
        <w:rPr>
          <w:sz w:val="28"/>
          <w:szCs w:val="28"/>
        </w:rPr>
        <w:t>Осташковского городского округа</w:t>
      </w:r>
      <w:r w:rsidRPr="00F91136">
        <w:rPr>
          <w:sz w:val="28"/>
          <w:szCs w:val="28"/>
        </w:rPr>
        <w:t xml:space="preserve">, выделяемых на указанные цели, являются исполнительные органы </w:t>
      </w:r>
      <w:r w:rsidR="00F91136" w:rsidRPr="00F91136">
        <w:rPr>
          <w:sz w:val="28"/>
          <w:szCs w:val="28"/>
        </w:rPr>
        <w:t>муниципальной</w:t>
      </w:r>
      <w:r w:rsidRPr="00F91136">
        <w:rPr>
          <w:sz w:val="28"/>
          <w:szCs w:val="28"/>
        </w:rPr>
        <w:t xml:space="preserve"> власти </w:t>
      </w:r>
      <w:r w:rsidR="00F91136" w:rsidRPr="00F91136">
        <w:rPr>
          <w:sz w:val="28"/>
          <w:szCs w:val="28"/>
        </w:rPr>
        <w:t>Осташковского городского округа</w:t>
      </w:r>
      <w:r w:rsidRPr="00F91136">
        <w:rPr>
          <w:sz w:val="28"/>
          <w:szCs w:val="28"/>
        </w:rPr>
        <w:t xml:space="preserve">, осуществляющие функции и полномочия учредителя в отношении </w:t>
      </w:r>
      <w:r w:rsidRPr="00F91136">
        <w:rPr>
          <w:sz w:val="28"/>
          <w:szCs w:val="28"/>
        </w:rPr>
        <w:lastRenderedPageBreak/>
        <w:t xml:space="preserve">соответствующих </w:t>
      </w:r>
      <w:r w:rsidR="00F91136" w:rsidRPr="00F91136">
        <w:rPr>
          <w:sz w:val="28"/>
          <w:szCs w:val="28"/>
        </w:rPr>
        <w:t>муниципальных</w:t>
      </w:r>
      <w:r w:rsidRPr="00F91136">
        <w:rPr>
          <w:sz w:val="28"/>
          <w:szCs w:val="28"/>
        </w:rPr>
        <w:t xml:space="preserve"> образовательных организаций.</w:t>
      </w:r>
    </w:p>
    <w:p w14:paraId="2D97FA8B" w14:textId="77777777" w:rsidR="003B7802" w:rsidRPr="00F91136" w:rsidRDefault="003B7802" w:rsidP="003B7802">
      <w:pPr>
        <w:pStyle w:val="14"/>
        <w:numPr>
          <w:ilvl w:val="0"/>
          <w:numId w:val="8"/>
        </w:numPr>
        <w:shd w:val="clear" w:color="auto" w:fill="auto"/>
        <w:tabs>
          <w:tab w:val="left" w:pos="1153"/>
        </w:tabs>
        <w:spacing w:before="0" w:after="0" w:line="322" w:lineRule="exact"/>
        <w:ind w:left="20" w:right="20" w:firstLine="720"/>
        <w:rPr>
          <w:sz w:val="28"/>
          <w:szCs w:val="28"/>
        </w:rPr>
      </w:pPr>
      <w:r w:rsidRPr="00F91136">
        <w:rPr>
          <w:sz w:val="28"/>
          <w:szCs w:val="28"/>
        </w:rPr>
        <w:t xml:space="preserve">Контроль за использованием средств </w:t>
      </w:r>
      <w:r w:rsidR="00F91136" w:rsidRPr="00F91136">
        <w:rPr>
          <w:sz w:val="28"/>
          <w:szCs w:val="28"/>
        </w:rPr>
        <w:t>местного</w:t>
      </w:r>
      <w:r w:rsidRPr="00F91136">
        <w:rPr>
          <w:sz w:val="28"/>
          <w:szCs w:val="28"/>
        </w:rPr>
        <w:t xml:space="preserve"> бюджета </w:t>
      </w:r>
      <w:r w:rsidR="00F91136" w:rsidRPr="00F91136">
        <w:rPr>
          <w:sz w:val="28"/>
          <w:szCs w:val="28"/>
        </w:rPr>
        <w:t>Осташковского городского округа</w:t>
      </w:r>
      <w:r w:rsidRPr="00F91136">
        <w:rPr>
          <w:sz w:val="28"/>
          <w:szCs w:val="28"/>
        </w:rPr>
        <w:t xml:space="preserve"> на обеспечение бесплатным питанием лиц, указанных в настоящем Порядке, в </w:t>
      </w:r>
      <w:r w:rsidR="00F91136" w:rsidRPr="00F91136">
        <w:rPr>
          <w:sz w:val="28"/>
          <w:szCs w:val="28"/>
        </w:rPr>
        <w:t>муниципальных</w:t>
      </w:r>
      <w:r w:rsidRPr="00F91136">
        <w:rPr>
          <w:sz w:val="28"/>
          <w:szCs w:val="28"/>
        </w:rPr>
        <w:t xml:space="preserve"> образовательных организациях осуществляется исполнительными органами </w:t>
      </w:r>
      <w:r w:rsidR="00F91136" w:rsidRPr="00F91136">
        <w:rPr>
          <w:sz w:val="28"/>
          <w:szCs w:val="28"/>
        </w:rPr>
        <w:t>муниципальной</w:t>
      </w:r>
      <w:r w:rsidRPr="00F91136">
        <w:rPr>
          <w:sz w:val="28"/>
          <w:szCs w:val="28"/>
        </w:rPr>
        <w:t xml:space="preserve"> власти </w:t>
      </w:r>
      <w:r w:rsidR="00F91136" w:rsidRPr="00F91136">
        <w:rPr>
          <w:sz w:val="28"/>
          <w:szCs w:val="28"/>
        </w:rPr>
        <w:t>Осташковского городского округа</w:t>
      </w:r>
      <w:r w:rsidRPr="00F91136">
        <w:rPr>
          <w:sz w:val="28"/>
          <w:szCs w:val="28"/>
        </w:rPr>
        <w:t>, осуществляющими в отношении них функции и полномочия учредителя.</w:t>
      </w:r>
    </w:p>
    <w:p w14:paraId="3A736AC2" w14:textId="77777777" w:rsidR="003B7802" w:rsidRDefault="003B7802" w:rsidP="003B7802">
      <w:pPr>
        <w:pStyle w:val="14"/>
        <w:shd w:val="clear" w:color="auto" w:fill="auto"/>
        <w:spacing w:before="0" w:after="596" w:line="317" w:lineRule="exact"/>
        <w:ind w:left="4111" w:right="340" w:hanging="4111"/>
        <w:jc w:val="center"/>
      </w:pPr>
    </w:p>
    <w:p w14:paraId="78D35A28" w14:textId="77777777" w:rsidR="003B7802" w:rsidRPr="008478F9" w:rsidRDefault="003B7802" w:rsidP="003B7802">
      <w:pPr>
        <w:pStyle w:val="21"/>
        <w:ind w:right="-30"/>
        <w:jc w:val="right"/>
        <w:rPr>
          <w:sz w:val="28"/>
          <w:szCs w:val="28"/>
        </w:rPr>
      </w:pPr>
    </w:p>
    <w:sectPr w:rsidR="003B7802" w:rsidRPr="008478F9" w:rsidSect="00AB1C3C">
      <w:headerReference w:type="default" r:id="rId9"/>
      <w:pgSz w:w="11905" w:h="16837" w:code="9"/>
      <w:pgMar w:top="1134" w:right="850" w:bottom="1134" w:left="1701" w:header="902" w:footer="16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F9F11" w14:textId="77777777" w:rsidR="003F23F9" w:rsidRDefault="003F23F9">
      <w:r>
        <w:separator/>
      </w:r>
    </w:p>
  </w:endnote>
  <w:endnote w:type="continuationSeparator" w:id="0">
    <w:p w14:paraId="733C81F9" w14:textId="77777777" w:rsidR="003F23F9" w:rsidRDefault="003F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78946" w14:textId="77777777" w:rsidR="003F23F9" w:rsidRDefault="003F23F9">
      <w:r>
        <w:separator/>
      </w:r>
    </w:p>
  </w:footnote>
  <w:footnote w:type="continuationSeparator" w:id="0">
    <w:p w14:paraId="5848348D" w14:textId="77777777" w:rsidR="003F23F9" w:rsidRDefault="003F2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1A990" w14:textId="77777777" w:rsidR="00285B61" w:rsidRDefault="00285B61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67E383B"/>
    <w:multiLevelType w:val="hybridMultilevel"/>
    <w:tmpl w:val="66D4527A"/>
    <w:lvl w:ilvl="0" w:tplc="7A4C56B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DA0FA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CBD696D"/>
    <w:multiLevelType w:val="multilevel"/>
    <w:tmpl w:val="B6C885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C23883"/>
    <w:multiLevelType w:val="multilevel"/>
    <w:tmpl w:val="5470DE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3D7B15"/>
    <w:multiLevelType w:val="multilevel"/>
    <w:tmpl w:val="6748A4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44769B"/>
    <w:multiLevelType w:val="multilevel"/>
    <w:tmpl w:val="F81AB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E40CD1"/>
    <w:multiLevelType w:val="multilevel"/>
    <w:tmpl w:val="C3867C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142FCC"/>
    <w:multiLevelType w:val="multilevel"/>
    <w:tmpl w:val="C06A23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E62D5C"/>
    <w:multiLevelType w:val="hybridMultilevel"/>
    <w:tmpl w:val="09E02330"/>
    <w:lvl w:ilvl="0" w:tplc="779AB1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6A734F"/>
    <w:multiLevelType w:val="multilevel"/>
    <w:tmpl w:val="CE3A03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DA25DD"/>
    <w:multiLevelType w:val="multilevel"/>
    <w:tmpl w:val="74E4B4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1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DAC"/>
    <w:rsid w:val="000046C3"/>
    <w:rsid w:val="0001373F"/>
    <w:rsid w:val="00027FB5"/>
    <w:rsid w:val="0003082C"/>
    <w:rsid w:val="00030DE9"/>
    <w:rsid w:val="000419A7"/>
    <w:rsid w:val="00046C65"/>
    <w:rsid w:val="000679E0"/>
    <w:rsid w:val="000712AA"/>
    <w:rsid w:val="00072A22"/>
    <w:rsid w:val="000A4509"/>
    <w:rsid w:val="000C026F"/>
    <w:rsid w:val="000C370C"/>
    <w:rsid w:val="000C5D7F"/>
    <w:rsid w:val="000D4B57"/>
    <w:rsid w:val="000E0472"/>
    <w:rsid w:val="000E0BE7"/>
    <w:rsid w:val="000F0F5A"/>
    <w:rsid w:val="000F295D"/>
    <w:rsid w:val="000F47E1"/>
    <w:rsid w:val="0010368B"/>
    <w:rsid w:val="00103DBC"/>
    <w:rsid w:val="001069C1"/>
    <w:rsid w:val="00106F9A"/>
    <w:rsid w:val="00116896"/>
    <w:rsid w:val="001214F7"/>
    <w:rsid w:val="0012496A"/>
    <w:rsid w:val="0014132B"/>
    <w:rsid w:val="0014760D"/>
    <w:rsid w:val="0015109C"/>
    <w:rsid w:val="001536AB"/>
    <w:rsid w:val="0015371D"/>
    <w:rsid w:val="00166646"/>
    <w:rsid w:val="00180997"/>
    <w:rsid w:val="00181724"/>
    <w:rsid w:val="00193E1D"/>
    <w:rsid w:val="001A4E29"/>
    <w:rsid w:val="001A773D"/>
    <w:rsid w:val="001B237A"/>
    <w:rsid w:val="001B45ED"/>
    <w:rsid w:val="001B604B"/>
    <w:rsid w:val="001B779D"/>
    <w:rsid w:val="001B7ACF"/>
    <w:rsid w:val="001D1AB6"/>
    <w:rsid w:val="001D3819"/>
    <w:rsid w:val="001E5521"/>
    <w:rsid w:val="001F0B99"/>
    <w:rsid w:val="001F5379"/>
    <w:rsid w:val="0021338B"/>
    <w:rsid w:val="00216B55"/>
    <w:rsid w:val="0022198F"/>
    <w:rsid w:val="0022488B"/>
    <w:rsid w:val="0022541A"/>
    <w:rsid w:val="002262F4"/>
    <w:rsid w:val="00227266"/>
    <w:rsid w:val="00231D1C"/>
    <w:rsid w:val="00252D26"/>
    <w:rsid w:val="00253F23"/>
    <w:rsid w:val="00261A74"/>
    <w:rsid w:val="0026643A"/>
    <w:rsid w:val="00266E55"/>
    <w:rsid w:val="002704B6"/>
    <w:rsid w:val="00271AD9"/>
    <w:rsid w:val="002767C5"/>
    <w:rsid w:val="00285B61"/>
    <w:rsid w:val="0028609B"/>
    <w:rsid w:val="00293214"/>
    <w:rsid w:val="002A76B5"/>
    <w:rsid w:val="002D23A2"/>
    <w:rsid w:val="002D4DD4"/>
    <w:rsid w:val="002E093F"/>
    <w:rsid w:val="002E0BB1"/>
    <w:rsid w:val="002E0DA9"/>
    <w:rsid w:val="002F097D"/>
    <w:rsid w:val="002F0FA9"/>
    <w:rsid w:val="002F7406"/>
    <w:rsid w:val="003000FB"/>
    <w:rsid w:val="003124A7"/>
    <w:rsid w:val="00322DBE"/>
    <w:rsid w:val="00323DAC"/>
    <w:rsid w:val="00331E58"/>
    <w:rsid w:val="00333F03"/>
    <w:rsid w:val="00340A65"/>
    <w:rsid w:val="003441CB"/>
    <w:rsid w:val="00350C44"/>
    <w:rsid w:val="003536F3"/>
    <w:rsid w:val="00355A42"/>
    <w:rsid w:val="00360DFF"/>
    <w:rsid w:val="00361F11"/>
    <w:rsid w:val="00370427"/>
    <w:rsid w:val="003818E6"/>
    <w:rsid w:val="003878C6"/>
    <w:rsid w:val="003977A1"/>
    <w:rsid w:val="00397B29"/>
    <w:rsid w:val="003A2B30"/>
    <w:rsid w:val="003A452D"/>
    <w:rsid w:val="003B0655"/>
    <w:rsid w:val="003B4109"/>
    <w:rsid w:val="003B51E9"/>
    <w:rsid w:val="003B6720"/>
    <w:rsid w:val="003B7802"/>
    <w:rsid w:val="003E0EEE"/>
    <w:rsid w:val="003E10B5"/>
    <w:rsid w:val="003F23F9"/>
    <w:rsid w:val="003F4C74"/>
    <w:rsid w:val="003F67A4"/>
    <w:rsid w:val="004020B2"/>
    <w:rsid w:val="0041052F"/>
    <w:rsid w:val="004236C5"/>
    <w:rsid w:val="00426FAC"/>
    <w:rsid w:val="00440A91"/>
    <w:rsid w:val="00441C83"/>
    <w:rsid w:val="00453966"/>
    <w:rsid w:val="00470D6F"/>
    <w:rsid w:val="0049176E"/>
    <w:rsid w:val="00491AF0"/>
    <w:rsid w:val="00494CE6"/>
    <w:rsid w:val="004C3586"/>
    <w:rsid w:val="004C554B"/>
    <w:rsid w:val="004C74C5"/>
    <w:rsid w:val="004D05ED"/>
    <w:rsid w:val="004E2A24"/>
    <w:rsid w:val="004E62FA"/>
    <w:rsid w:val="004E7458"/>
    <w:rsid w:val="00504179"/>
    <w:rsid w:val="005070E6"/>
    <w:rsid w:val="0051110C"/>
    <w:rsid w:val="00516998"/>
    <w:rsid w:val="00521A17"/>
    <w:rsid w:val="005267A8"/>
    <w:rsid w:val="00530C44"/>
    <w:rsid w:val="0053411E"/>
    <w:rsid w:val="00541E87"/>
    <w:rsid w:val="00565005"/>
    <w:rsid w:val="0056576E"/>
    <w:rsid w:val="00570BDF"/>
    <w:rsid w:val="005732F4"/>
    <w:rsid w:val="0057480A"/>
    <w:rsid w:val="00577784"/>
    <w:rsid w:val="005865DA"/>
    <w:rsid w:val="00586CCF"/>
    <w:rsid w:val="005911D7"/>
    <w:rsid w:val="005937BC"/>
    <w:rsid w:val="005A664B"/>
    <w:rsid w:val="005D21A2"/>
    <w:rsid w:val="005D6895"/>
    <w:rsid w:val="005E1CD4"/>
    <w:rsid w:val="0060541E"/>
    <w:rsid w:val="0060562F"/>
    <w:rsid w:val="0060624C"/>
    <w:rsid w:val="00614C00"/>
    <w:rsid w:val="006165D7"/>
    <w:rsid w:val="00623314"/>
    <w:rsid w:val="00623875"/>
    <w:rsid w:val="00623EFD"/>
    <w:rsid w:val="00633DEE"/>
    <w:rsid w:val="006463B0"/>
    <w:rsid w:val="00646592"/>
    <w:rsid w:val="00650D99"/>
    <w:rsid w:val="00653236"/>
    <w:rsid w:val="006577BC"/>
    <w:rsid w:val="0065791F"/>
    <w:rsid w:val="0066684A"/>
    <w:rsid w:val="00667B14"/>
    <w:rsid w:val="0067672D"/>
    <w:rsid w:val="00677BAF"/>
    <w:rsid w:val="006C3DF4"/>
    <w:rsid w:val="006C3F84"/>
    <w:rsid w:val="006D6C8B"/>
    <w:rsid w:val="006E5E17"/>
    <w:rsid w:val="006F0195"/>
    <w:rsid w:val="006F044E"/>
    <w:rsid w:val="006F0B4F"/>
    <w:rsid w:val="006F1004"/>
    <w:rsid w:val="006F6965"/>
    <w:rsid w:val="006F7AC8"/>
    <w:rsid w:val="007066DE"/>
    <w:rsid w:val="00707792"/>
    <w:rsid w:val="0071459A"/>
    <w:rsid w:val="00725BA2"/>
    <w:rsid w:val="00734B60"/>
    <w:rsid w:val="0074119C"/>
    <w:rsid w:val="00745E44"/>
    <w:rsid w:val="00746F02"/>
    <w:rsid w:val="007606FF"/>
    <w:rsid w:val="00763627"/>
    <w:rsid w:val="00763EBF"/>
    <w:rsid w:val="00764911"/>
    <w:rsid w:val="007653E8"/>
    <w:rsid w:val="00767147"/>
    <w:rsid w:val="00780792"/>
    <w:rsid w:val="0078315D"/>
    <w:rsid w:val="0078476B"/>
    <w:rsid w:val="00785E78"/>
    <w:rsid w:val="00796943"/>
    <w:rsid w:val="007977C5"/>
    <w:rsid w:val="007A2E4C"/>
    <w:rsid w:val="007A6558"/>
    <w:rsid w:val="007B0F01"/>
    <w:rsid w:val="007B4669"/>
    <w:rsid w:val="007D08FD"/>
    <w:rsid w:val="007D77A4"/>
    <w:rsid w:val="007E0BB1"/>
    <w:rsid w:val="007E1494"/>
    <w:rsid w:val="00803E76"/>
    <w:rsid w:val="008104A7"/>
    <w:rsid w:val="00813CFC"/>
    <w:rsid w:val="00814E83"/>
    <w:rsid w:val="0083023F"/>
    <w:rsid w:val="00834665"/>
    <w:rsid w:val="008362E4"/>
    <w:rsid w:val="0084118C"/>
    <w:rsid w:val="0084367B"/>
    <w:rsid w:val="008478F9"/>
    <w:rsid w:val="0085190E"/>
    <w:rsid w:val="00854F18"/>
    <w:rsid w:val="008575BA"/>
    <w:rsid w:val="00863E5A"/>
    <w:rsid w:val="00864407"/>
    <w:rsid w:val="00874EE3"/>
    <w:rsid w:val="00876068"/>
    <w:rsid w:val="008823BC"/>
    <w:rsid w:val="00883121"/>
    <w:rsid w:val="00885BEA"/>
    <w:rsid w:val="00886817"/>
    <w:rsid w:val="00891BBC"/>
    <w:rsid w:val="008A5583"/>
    <w:rsid w:val="008A5C1E"/>
    <w:rsid w:val="008B0828"/>
    <w:rsid w:val="008B3F14"/>
    <w:rsid w:val="008B7C59"/>
    <w:rsid w:val="008C2CD9"/>
    <w:rsid w:val="008D5331"/>
    <w:rsid w:val="008E0BB1"/>
    <w:rsid w:val="008F58AF"/>
    <w:rsid w:val="008F5B1F"/>
    <w:rsid w:val="008F69A6"/>
    <w:rsid w:val="009066FE"/>
    <w:rsid w:val="00922CEB"/>
    <w:rsid w:val="00924F42"/>
    <w:rsid w:val="00931DA2"/>
    <w:rsid w:val="00944CA8"/>
    <w:rsid w:val="00944EFE"/>
    <w:rsid w:val="009543B8"/>
    <w:rsid w:val="009651D7"/>
    <w:rsid w:val="00966A96"/>
    <w:rsid w:val="0098270B"/>
    <w:rsid w:val="00983E3E"/>
    <w:rsid w:val="00990EE2"/>
    <w:rsid w:val="00994349"/>
    <w:rsid w:val="00997F3A"/>
    <w:rsid w:val="009A1E73"/>
    <w:rsid w:val="009B3E47"/>
    <w:rsid w:val="009B69CD"/>
    <w:rsid w:val="009C34A1"/>
    <w:rsid w:val="009C4527"/>
    <w:rsid w:val="009C582A"/>
    <w:rsid w:val="009E4E6D"/>
    <w:rsid w:val="009E5B04"/>
    <w:rsid w:val="009E7A8B"/>
    <w:rsid w:val="009F10A1"/>
    <w:rsid w:val="009F1268"/>
    <w:rsid w:val="009F74F2"/>
    <w:rsid w:val="00A063FB"/>
    <w:rsid w:val="00A06F4C"/>
    <w:rsid w:val="00A07607"/>
    <w:rsid w:val="00A16215"/>
    <w:rsid w:val="00A17D60"/>
    <w:rsid w:val="00A206D1"/>
    <w:rsid w:val="00A221BA"/>
    <w:rsid w:val="00A23538"/>
    <w:rsid w:val="00A2762B"/>
    <w:rsid w:val="00A27CC8"/>
    <w:rsid w:val="00A36472"/>
    <w:rsid w:val="00A36CAD"/>
    <w:rsid w:val="00A4782E"/>
    <w:rsid w:val="00A515C6"/>
    <w:rsid w:val="00A52680"/>
    <w:rsid w:val="00A549E0"/>
    <w:rsid w:val="00A62A73"/>
    <w:rsid w:val="00A6421D"/>
    <w:rsid w:val="00A668C5"/>
    <w:rsid w:val="00A71C85"/>
    <w:rsid w:val="00A753FC"/>
    <w:rsid w:val="00A7637B"/>
    <w:rsid w:val="00A854A1"/>
    <w:rsid w:val="00AA1D07"/>
    <w:rsid w:val="00AA5619"/>
    <w:rsid w:val="00AA6C1D"/>
    <w:rsid w:val="00AB1C3C"/>
    <w:rsid w:val="00AB2743"/>
    <w:rsid w:val="00AB2EB1"/>
    <w:rsid w:val="00AB3C60"/>
    <w:rsid w:val="00AD058C"/>
    <w:rsid w:val="00AD32CC"/>
    <w:rsid w:val="00AE1D72"/>
    <w:rsid w:val="00AE292F"/>
    <w:rsid w:val="00AE6589"/>
    <w:rsid w:val="00AF27E3"/>
    <w:rsid w:val="00AF2AD3"/>
    <w:rsid w:val="00AF4CF6"/>
    <w:rsid w:val="00B008C5"/>
    <w:rsid w:val="00B01818"/>
    <w:rsid w:val="00B06430"/>
    <w:rsid w:val="00B134B7"/>
    <w:rsid w:val="00B242FC"/>
    <w:rsid w:val="00B3735D"/>
    <w:rsid w:val="00B46689"/>
    <w:rsid w:val="00B5528D"/>
    <w:rsid w:val="00B627FA"/>
    <w:rsid w:val="00B67644"/>
    <w:rsid w:val="00B70170"/>
    <w:rsid w:val="00B74679"/>
    <w:rsid w:val="00B75EA4"/>
    <w:rsid w:val="00B7654A"/>
    <w:rsid w:val="00B8184C"/>
    <w:rsid w:val="00B85C3C"/>
    <w:rsid w:val="00B902E4"/>
    <w:rsid w:val="00BA009C"/>
    <w:rsid w:val="00BA3ED4"/>
    <w:rsid w:val="00BA49F8"/>
    <w:rsid w:val="00BA6B25"/>
    <w:rsid w:val="00BB4615"/>
    <w:rsid w:val="00BC6C6B"/>
    <w:rsid w:val="00BD53B4"/>
    <w:rsid w:val="00BE5AB0"/>
    <w:rsid w:val="00BF45F5"/>
    <w:rsid w:val="00BF6F8E"/>
    <w:rsid w:val="00C035E6"/>
    <w:rsid w:val="00C15507"/>
    <w:rsid w:val="00C21E9B"/>
    <w:rsid w:val="00C2533C"/>
    <w:rsid w:val="00C260B0"/>
    <w:rsid w:val="00C30BD5"/>
    <w:rsid w:val="00C31BC9"/>
    <w:rsid w:val="00C37463"/>
    <w:rsid w:val="00C42A79"/>
    <w:rsid w:val="00C4514E"/>
    <w:rsid w:val="00C45BD9"/>
    <w:rsid w:val="00C54149"/>
    <w:rsid w:val="00C54EB5"/>
    <w:rsid w:val="00C639BC"/>
    <w:rsid w:val="00C64683"/>
    <w:rsid w:val="00C64BA1"/>
    <w:rsid w:val="00C6583C"/>
    <w:rsid w:val="00C73CFB"/>
    <w:rsid w:val="00C764E3"/>
    <w:rsid w:val="00C80F9E"/>
    <w:rsid w:val="00C8620F"/>
    <w:rsid w:val="00C87BB6"/>
    <w:rsid w:val="00C93B3C"/>
    <w:rsid w:val="00C962DC"/>
    <w:rsid w:val="00CA1B3B"/>
    <w:rsid w:val="00CA7307"/>
    <w:rsid w:val="00CC001A"/>
    <w:rsid w:val="00CC6B4E"/>
    <w:rsid w:val="00CC6DD0"/>
    <w:rsid w:val="00CD2029"/>
    <w:rsid w:val="00CD2379"/>
    <w:rsid w:val="00CD458F"/>
    <w:rsid w:val="00CF6D3A"/>
    <w:rsid w:val="00D004C9"/>
    <w:rsid w:val="00D00F8B"/>
    <w:rsid w:val="00D060BD"/>
    <w:rsid w:val="00D15A77"/>
    <w:rsid w:val="00D17BD3"/>
    <w:rsid w:val="00D22FF1"/>
    <w:rsid w:val="00D242F8"/>
    <w:rsid w:val="00D27FCE"/>
    <w:rsid w:val="00D31F6E"/>
    <w:rsid w:val="00D561E0"/>
    <w:rsid w:val="00D73D68"/>
    <w:rsid w:val="00D82E2F"/>
    <w:rsid w:val="00D92102"/>
    <w:rsid w:val="00D94D20"/>
    <w:rsid w:val="00DB10A4"/>
    <w:rsid w:val="00DC2561"/>
    <w:rsid w:val="00DE41B8"/>
    <w:rsid w:val="00DE44DC"/>
    <w:rsid w:val="00DE56DF"/>
    <w:rsid w:val="00DF011D"/>
    <w:rsid w:val="00DF6D78"/>
    <w:rsid w:val="00E03C08"/>
    <w:rsid w:val="00E07A20"/>
    <w:rsid w:val="00E10700"/>
    <w:rsid w:val="00E14C70"/>
    <w:rsid w:val="00E27E64"/>
    <w:rsid w:val="00E318FE"/>
    <w:rsid w:val="00E7410A"/>
    <w:rsid w:val="00E75EA9"/>
    <w:rsid w:val="00E85B16"/>
    <w:rsid w:val="00E87D1D"/>
    <w:rsid w:val="00E9525F"/>
    <w:rsid w:val="00E963FD"/>
    <w:rsid w:val="00EA48C8"/>
    <w:rsid w:val="00EA58FD"/>
    <w:rsid w:val="00EA6A6D"/>
    <w:rsid w:val="00EB24C7"/>
    <w:rsid w:val="00EB77B8"/>
    <w:rsid w:val="00EE203D"/>
    <w:rsid w:val="00EE60F3"/>
    <w:rsid w:val="00EF6CF6"/>
    <w:rsid w:val="00F101BC"/>
    <w:rsid w:val="00F10B17"/>
    <w:rsid w:val="00F14BFA"/>
    <w:rsid w:val="00F16A5D"/>
    <w:rsid w:val="00F2414B"/>
    <w:rsid w:val="00F24DC0"/>
    <w:rsid w:val="00F25154"/>
    <w:rsid w:val="00F25FB9"/>
    <w:rsid w:val="00F27712"/>
    <w:rsid w:val="00F46FA5"/>
    <w:rsid w:val="00F47E57"/>
    <w:rsid w:val="00F51F84"/>
    <w:rsid w:val="00F5682A"/>
    <w:rsid w:val="00F727FF"/>
    <w:rsid w:val="00F72BB6"/>
    <w:rsid w:val="00F751F5"/>
    <w:rsid w:val="00F91136"/>
    <w:rsid w:val="00FA59C2"/>
    <w:rsid w:val="00FA7513"/>
    <w:rsid w:val="00FB58D8"/>
    <w:rsid w:val="00FC0BC1"/>
    <w:rsid w:val="00FC500A"/>
    <w:rsid w:val="00FC5D58"/>
    <w:rsid w:val="00FC79AB"/>
    <w:rsid w:val="00FD68EC"/>
    <w:rsid w:val="00FE1FE1"/>
    <w:rsid w:val="00FE36D6"/>
    <w:rsid w:val="00FE58DB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420683"/>
  <w15:docId w15:val="{337FE605-61DC-416D-A7FE-6DA7F441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67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74679"/>
  </w:style>
  <w:style w:type="character" w:customStyle="1" w:styleId="WW-Absatz-Standardschriftart">
    <w:name w:val="WW-Absatz-Standardschriftart"/>
    <w:rsid w:val="00B74679"/>
  </w:style>
  <w:style w:type="character" w:customStyle="1" w:styleId="WW-Absatz-Standardschriftart1">
    <w:name w:val="WW-Absatz-Standardschriftart1"/>
    <w:rsid w:val="00B74679"/>
  </w:style>
  <w:style w:type="character" w:customStyle="1" w:styleId="WW-Absatz-Standardschriftart11">
    <w:name w:val="WW-Absatz-Standardschriftart11"/>
    <w:rsid w:val="00B74679"/>
  </w:style>
  <w:style w:type="character" w:customStyle="1" w:styleId="WW-Absatz-Standardschriftart111">
    <w:name w:val="WW-Absatz-Standardschriftart111"/>
    <w:rsid w:val="00B74679"/>
  </w:style>
  <w:style w:type="character" w:customStyle="1" w:styleId="WW-Absatz-Standardschriftart1111">
    <w:name w:val="WW-Absatz-Standardschriftart1111"/>
    <w:rsid w:val="00B74679"/>
  </w:style>
  <w:style w:type="character" w:customStyle="1" w:styleId="WW-Absatz-Standardschriftart11111">
    <w:name w:val="WW-Absatz-Standardschriftart11111"/>
    <w:rsid w:val="00B74679"/>
  </w:style>
  <w:style w:type="character" w:customStyle="1" w:styleId="WW-Absatz-Standardschriftart111111">
    <w:name w:val="WW-Absatz-Standardschriftart111111"/>
    <w:rsid w:val="00B74679"/>
  </w:style>
  <w:style w:type="character" w:customStyle="1" w:styleId="WW-Absatz-Standardschriftart1111111">
    <w:name w:val="WW-Absatz-Standardschriftart1111111"/>
    <w:rsid w:val="00B74679"/>
  </w:style>
  <w:style w:type="character" w:customStyle="1" w:styleId="1">
    <w:name w:val="Основной шрифт абзаца1"/>
    <w:rsid w:val="00B74679"/>
  </w:style>
  <w:style w:type="character" w:styleId="a3">
    <w:name w:val="page number"/>
    <w:basedOn w:val="1"/>
    <w:rsid w:val="00B74679"/>
  </w:style>
  <w:style w:type="character" w:customStyle="1" w:styleId="a4">
    <w:name w:val="Символ нумерации"/>
    <w:rsid w:val="00B74679"/>
  </w:style>
  <w:style w:type="paragraph" w:customStyle="1" w:styleId="10">
    <w:name w:val="Заголовок1"/>
    <w:basedOn w:val="a"/>
    <w:next w:val="a5"/>
    <w:rsid w:val="00B7467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B74679"/>
    <w:pPr>
      <w:overflowPunct w:val="0"/>
      <w:autoSpaceDE w:val="0"/>
      <w:textAlignment w:val="baseline"/>
    </w:pPr>
    <w:rPr>
      <w:sz w:val="28"/>
      <w:szCs w:val="20"/>
    </w:rPr>
  </w:style>
  <w:style w:type="paragraph" w:styleId="a6">
    <w:name w:val="List"/>
    <w:basedOn w:val="a5"/>
    <w:rsid w:val="00B74679"/>
    <w:rPr>
      <w:rFonts w:ascii="Arial" w:hAnsi="Arial" w:cs="Tahoma"/>
    </w:rPr>
  </w:style>
  <w:style w:type="paragraph" w:customStyle="1" w:styleId="11">
    <w:name w:val="Название1"/>
    <w:basedOn w:val="a"/>
    <w:rsid w:val="00B7467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B74679"/>
    <w:pPr>
      <w:suppressLineNumbers/>
    </w:pPr>
    <w:rPr>
      <w:rFonts w:ascii="Arial" w:hAnsi="Arial" w:cs="Tahoma"/>
    </w:rPr>
  </w:style>
  <w:style w:type="paragraph" w:styleId="a7">
    <w:name w:val="header"/>
    <w:basedOn w:val="a"/>
    <w:rsid w:val="00B74679"/>
    <w:pPr>
      <w:tabs>
        <w:tab w:val="center" w:pos="4153"/>
        <w:tab w:val="right" w:pos="8306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21">
    <w:name w:val="Основной текст 21"/>
    <w:basedOn w:val="a"/>
    <w:rsid w:val="00B74679"/>
    <w:pPr>
      <w:overflowPunct w:val="0"/>
      <w:autoSpaceDE w:val="0"/>
      <w:textAlignment w:val="baseline"/>
    </w:pPr>
    <w:rPr>
      <w:szCs w:val="20"/>
    </w:rPr>
  </w:style>
  <w:style w:type="paragraph" w:styleId="a8">
    <w:name w:val="Balloon Text"/>
    <w:basedOn w:val="a"/>
    <w:rsid w:val="00B74679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5"/>
    <w:rsid w:val="00B74679"/>
  </w:style>
  <w:style w:type="paragraph" w:styleId="aa">
    <w:name w:val="footer"/>
    <w:basedOn w:val="a"/>
    <w:rsid w:val="00B74679"/>
    <w:pPr>
      <w:suppressLineNumbers/>
      <w:tabs>
        <w:tab w:val="center" w:pos="4818"/>
        <w:tab w:val="right" w:pos="9637"/>
      </w:tabs>
    </w:pPr>
  </w:style>
  <w:style w:type="paragraph" w:customStyle="1" w:styleId="13">
    <w:name w:val="Стиль1"/>
    <w:basedOn w:val="a"/>
    <w:rsid w:val="00B74679"/>
    <w:pPr>
      <w:spacing w:line="360" w:lineRule="auto"/>
      <w:ind w:firstLine="567"/>
      <w:jc w:val="both"/>
    </w:pPr>
  </w:style>
  <w:style w:type="paragraph" w:customStyle="1" w:styleId="ab">
    <w:name w:val="Содержимое таблицы"/>
    <w:basedOn w:val="a"/>
    <w:rsid w:val="00B74679"/>
    <w:pPr>
      <w:suppressLineNumbers/>
    </w:pPr>
  </w:style>
  <w:style w:type="table" w:styleId="ac">
    <w:name w:val="Table Grid"/>
    <w:basedOn w:val="a1"/>
    <w:uiPriority w:val="59"/>
    <w:rsid w:val="00741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2414B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D242F8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242F8"/>
    <w:pPr>
      <w:widowControl w:val="0"/>
      <w:shd w:val="clear" w:color="auto" w:fill="FFFFFF"/>
      <w:suppressAutoHyphens w:val="0"/>
      <w:spacing w:before="1080" w:after="600" w:line="322" w:lineRule="exact"/>
      <w:jc w:val="both"/>
    </w:pPr>
    <w:rPr>
      <w:b/>
      <w:bCs/>
      <w:sz w:val="27"/>
      <w:szCs w:val="27"/>
      <w:lang w:eastAsia="ru-RU"/>
    </w:rPr>
  </w:style>
  <w:style w:type="character" w:customStyle="1" w:styleId="125pt">
    <w:name w:val="Основной текст + 12;5 pt"/>
    <w:basedOn w:val="a0"/>
    <w:rsid w:val="003B7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e">
    <w:name w:val="Основной текст_"/>
    <w:basedOn w:val="a0"/>
    <w:link w:val="14"/>
    <w:rsid w:val="003B7802"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e"/>
    <w:rsid w:val="003B7802"/>
    <w:pPr>
      <w:widowControl w:val="0"/>
      <w:shd w:val="clear" w:color="auto" w:fill="FFFFFF"/>
      <w:suppressAutoHyphens w:val="0"/>
      <w:spacing w:before="480" w:after="60" w:line="0" w:lineRule="atLeast"/>
      <w:ind w:hanging="1960"/>
      <w:jc w:val="both"/>
    </w:pPr>
    <w:rPr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2956F-89EC-4717-92D0-F79BF855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хххххххххххххххххххххххххххххххх</vt:lpstr>
    </vt:vector>
  </TitlesOfParts>
  <Company>Krokoz™</Company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хххххххххххххххххххххххххххххххх</dc:title>
  <dc:subject/>
  <dc:creator>Reanimator Me User</dc:creator>
  <cp:keywords/>
  <cp:lastModifiedBy>Пользователь</cp:lastModifiedBy>
  <cp:revision>2</cp:revision>
  <cp:lastPrinted>2022-07-18T07:41:00Z</cp:lastPrinted>
  <dcterms:created xsi:type="dcterms:W3CDTF">2022-08-15T12:03:00Z</dcterms:created>
  <dcterms:modified xsi:type="dcterms:W3CDTF">2022-08-15T12:03:00Z</dcterms:modified>
</cp:coreProperties>
</file>