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3FE" w:rsidRPr="00857DE9" w:rsidRDefault="001E05B2" w:rsidP="00857D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DE9">
        <w:rPr>
          <w:rFonts w:ascii="Times New Roman" w:hAnsi="Times New Roman" w:cs="Times New Roman"/>
          <w:b/>
          <w:sz w:val="28"/>
          <w:szCs w:val="28"/>
        </w:rPr>
        <w:t>Историческая справка</w:t>
      </w:r>
    </w:p>
    <w:p w:rsidR="006F6615" w:rsidRPr="00857DE9" w:rsidRDefault="006F6615" w:rsidP="00857D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05B2" w:rsidRPr="00857DE9" w:rsidRDefault="001E05B2" w:rsidP="00857D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7DE9">
        <w:rPr>
          <w:rFonts w:ascii="Times New Roman" w:hAnsi="Times New Roman" w:cs="Times New Roman"/>
          <w:sz w:val="28"/>
          <w:szCs w:val="28"/>
        </w:rPr>
        <w:t xml:space="preserve"> «Всеволожский агропромышленный техникум»</w:t>
      </w:r>
    </w:p>
    <w:p w:rsidR="001E05B2" w:rsidRPr="00857DE9" w:rsidRDefault="001E05B2" w:rsidP="00857D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7DE9">
        <w:rPr>
          <w:rFonts w:ascii="Times New Roman" w:hAnsi="Times New Roman" w:cs="Times New Roman"/>
          <w:sz w:val="28"/>
          <w:szCs w:val="28"/>
        </w:rPr>
        <w:t xml:space="preserve">за 1950-2019 </w:t>
      </w:r>
      <w:r w:rsidR="00857DE9">
        <w:rPr>
          <w:rFonts w:ascii="Times New Roman" w:hAnsi="Times New Roman" w:cs="Times New Roman"/>
          <w:sz w:val="28"/>
          <w:szCs w:val="28"/>
        </w:rPr>
        <w:t>годы</w:t>
      </w:r>
    </w:p>
    <w:p w:rsidR="001E05B2" w:rsidRPr="00857DE9" w:rsidRDefault="001E05B2" w:rsidP="00857DE9">
      <w:pPr>
        <w:spacing w:after="0" w:line="240" w:lineRule="auto"/>
        <w:rPr>
          <w:sz w:val="28"/>
          <w:szCs w:val="28"/>
          <w:u w:val="single"/>
        </w:rPr>
      </w:pPr>
    </w:p>
    <w:p w:rsidR="001E05B2" w:rsidRPr="00857DE9" w:rsidRDefault="001E05B2" w:rsidP="00857DE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DE9">
        <w:rPr>
          <w:rFonts w:ascii="Times New Roman" w:hAnsi="Times New Roman" w:cs="Times New Roman"/>
          <w:sz w:val="28"/>
          <w:szCs w:val="28"/>
        </w:rPr>
        <w:t>Название организации (первое название за период составления исторической справки) и дата образования. Также указывается организационно-правовая форма учреждения (АО, ЗАО и др.)</w:t>
      </w:r>
      <w:r w:rsidR="006F6615" w:rsidRPr="00857DE9">
        <w:rPr>
          <w:rFonts w:ascii="Times New Roman" w:hAnsi="Times New Roman" w:cs="Times New Roman"/>
          <w:sz w:val="28"/>
          <w:szCs w:val="28"/>
        </w:rPr>
        <w:t>.</w:t>
      </w:r>
    </w:p>
    <w:p w:rsidR="001E05B2" w:rsidRPr="00857DE9" w:rsidRDefault="001E05B2" w:rsidP="00857DE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Ведомственная принадлежность</w:t>
      </w:r>
      <w:r w:rsidR="00857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57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E05B2" w:rsidRPr="00857DE9" w:rsidRDefault="001E05B2" w:rsidP="00857DE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и функции, их изменения</w:t>
      </w:r>
      <w:r w:rsidR="00857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05B2" w:rsidRPr="00857DE9" w:rsidRDefault="001E05B2" w:rsidP="00857DE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DE9">
        <w:rPr>
          <w:rFonts w:ascii="Times New Roman" w:hAnsi="Times New Roman" w:cs="Times New Roman"/>
          <w:sz w:val="28"/>
          <w:szCs w:val="28"/>
        </w:rPr>
        <w:t>Название организации-предшественника</w:t>
      </w:r>
      <w:r w:rsidR="00857DE9">
        <w:rPr>
          <w:rFonts w:ascii="Times New Roman" w:hAnsi="Times New Roman" w:cs="Times New Roman"/>
          <w:sz w:val="28"/>
          <w:szCs w:val="28"/>
        </w:rPr>
        <w:t>.</w:t>
      </w:r>
    </w:p>
    <w:p w:rsidR="000043FE" w:rsidRPr="00857DE9" w:rsidRDefault="006F6615" w:rsidP="00857DE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DE9">
        <w:rPr>
          <w:rFonts w:ascii="Times New Roman" w:hAnsi="Times New Roman" w:cs="Times New Roman"/>
          <w:sz w:val="28"/>
          <w:szCs w:val="28"/>
        </w:rPr>
        <w:t>Н</w:t>
      </w:r>
      <w:r w:rsidR="001E05B2" w:rsidRPr="00857DE9">
        <w:rPr>
          <w:rFonts w:ascii="Times New Roman" w:hAnsi="Times New Roman" w:cs="Times New Roman"/>
          <w:sz w:val="28"/>
          <w:szCs w:val="28"/>
        </w:rPr>
        <w:t>азвание организации-пр</w:t>
      </w:r>
      <w:r w:rsidR="000043FE" w:rsidRPr="00857DE9">
        <w:rPr>
          <w:rFonts w:ascii="Times New Roman" w:hAnsi="Times New Roman" w:cs="Times New Roman"/>
          <w:sz w:val="28"/>
          <w:szCs w:val="28"/>
        </w:rPr>
        <w:t>едшественника, на базе которого образован</w:t>
      </w:r>
      <w:r w:rsidR="00857DE9">
        <w:rPr>
          <w:rFonts w:ascii="Times New Roman" w:hAnsi="Times New Roman" w:cs="Times New Roman"/>
          <w:sz w:val="28"/>
          <w:szCs w:val="28"/>
        </w:rPr>
        <w:t>а</w:t>
      </w:r>
      <w:r w:rsidR="000043FE" w:rsidRPr="00857DE9">
        <w:rPr>
          <w:rFonts w:ascii="Times New Roman" w:hAnsi="Times New Roman" w:cs="Times New Roman"/>
          <w:sz w:val="28"/>
          <w:szCs w:val="28"/>
        </w:rPr>
        <w:t xml:space="preserve"> </w:t>
      </w:r>
      <w:r w:rsidR="001E05B2" w:rsidRPr="00857DE9">
        <w:rPr>
          <w:rFonts w:ascii="Times New Roman" w:hAnsi="Times New Roman" w:cs="Times New Roman"/>
          <w:sz w:val="28"/>
          <w:szCs w:val="28"/>
        </w:rPr>
        <w:t>организация или сведения об о</w:t>
      </w:r>
      <w:r w:rsidR="000043FE" w:rsidRPr="00857DE9">
        <w:rPr>
          <w:rFonts w:ascii="Times New Roman" w:hAnsi="Times New Roman" w:cs="Times New Roman"/>
          <w:sz w:val="28"/>
          <w:szCs w:val="28"/>
        </w:rPr>
        <w:t xml:space="preserve">рганизации, выполнявшей функции </w:t>
      </w:r>
      <w:r w:rsidRPr="00857DE9">
        <w:rPr>
          <w:rFonts w:ascii="Times New Roman" w:hAnsi="Times New Roman" w:cs="Times New Roman"/>
          <w:sz w:val="28"/>
          <w:szCs w:val="28"/>
        </w:rPr>
        <w:t>учреждения</w:t>
      </w:r>
      <w:r w:rsidR="001E05B2" w:rsidRPr="00857DE9">
        <w:rPr>
          <w:rFonts w:ascii="Times New Roman" w:hAnsi="Times New Roman" w:cs="Times New Roman"/>
          <w:sz w:val="28"/>
          <w:szCs w:val="28"/>
        </w:rPr>
        <w:t xml:space="preserve"> до образования последней</w:t>
      </w:r>
      <w:r w:rsidR="00857DE9">
        <w:rPr>
          <w:rFonts w:ascii="Times New Roman" w:hAnsi="Times New Roman" w:cs="Times New Roman"/>
          <w:sz w:val="28"/>
          <w:szCs w:val="28"/>
        </w:rPr>
        <w:t>.</w:t>
      </w:r>
    </w:p>
    <w:p w:rsidR="000043FE" w:rsidRPr="00857DE9" w:rsidRDefault="000043FE" w:rsidP="00857DE9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DE9">
        <w:rPr>
          <w:rFonts w:ascii="Times New Roman" w:hAnsi="Times New Roman" w:cs="Times New Roman"/>
          <w:sz w:val="28"/>
          <w:szCs w:val="28"/>
        </w:rPr>
        <w:t xml:space="preserve"> </w:t>
      </w:r>
      <w:r w:rsidR="00583E1F" w:rsidRPr="00857DE9">
        <w:rPr>
          <w:rFonts w:ascii="Times New Roman" w:hAnsi="Times New Roman" w:cs="Times New Roman"/>
          <w:sz w:val="28"/>
          <w:szCs w:val="28"/>
        </w:rPr>
        <w:t>П</w:t>
      </w:r>
      <w:r w:rsidRPr="00857DE9">
        <w:rPr>
          <w:rFonts w:ascii="Times New Roman" w:hAnsi="Times New Roman" w:cs="Times New Roman"/>
          <w:sz w:val="28"/>
          <w:szCs w:val="28"/>
        </w:rPr>
        <w:t>одчиненность (на момент образования)</w:t>
      </w:r>
      <w:r w:rsidR="00857DE9">
        <w:rPr>
          <w:rFonts w:ascii="Times New Roman" w:hAnsi="Times New Roman" w:cs="Times New Roman"/>
          <w:sz w:val="28"/>
          <w:szCs w:val="28"/>
        </w:rPr>
        <w:t>.</w:t>
      </w:r>
    </w:p>
    <w:p w:rsidR="000043FE" w:rsidRPr="00857DE9" w:rsidRDefault="00583E1F" w:rsidP="00857DE9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DE9">
        <w:rPr>
          <w:rFonts w:ascii="Times New Roman" w:hAnsi="Times New Roman" w:cs="Times New Roman"/>
          <w:sz w:val="28"/>
          <w:szCs w:val="28"/>
        </w:rPr>
        <w:t xml:space="preserve"> И</w:t>
      </w:r>
      <w:r w:rsidR="000043FE" w:rsidRPr="00857DE9">
        <w:rPr>
          <w:rFonts w:ascii="Times New Roman" w:hAnsi="Times New Roman" w:cs="Times New Roman"/>
          <w:sz w:val="28"/>
          <w:szCs w:val="28"/>
        </w:rPr>
        <w:t>зменения названия, подчиненности, формы собственности, реорганизация, ликвидация (сведения перечисляются в хронологической последовательности изменений, произошедших в течение всего периода, за который составляется историческая справка, и завершаются датой последне</w:t>
      </w:r>
      <w:r w:rsidR="00857DE9">
        <w:rPr>
          <w:rFonts w:ascii="Times New Roman" w:hAnsi="Times New Roman" w:cs="Times New Roman"/>
          <w:sz w:val="28"/>
          <w:szCs w:val="28"/>
        </w:rPr>
        <w:t>й реорганизации или ликвидации).</w:t>
      </w:r>
    </w:p>
    <w:p w:rsidR="000043FE" w:rsidRPr="00857DE9" w:rsidRDefault="00583E1F" w:rsidP="00857DE9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DE9">
        <w:rPr>
          <w:rFonts w:ascii="Times New Roman" w:hAnsi="Times New Roman" w:cs="Times New Roman"/>
          <w:sz w:val="28"/>
          <w:szCs w:val="28"/>
        </w:rPr>
        <w:t>Н</w:t>
      </w:r>
      <w:r w:rsidR="000043FE" w:rsidRPr="00857DE9">
        <w:rPr>
          <w:rFonts w:ascii="Times New Roman" w:hAnsi="Times New Roman" w:cs="Times New Roman"/>
          <w:sz w:val="28"/>
          <w:szCs w:val="28"/>
        </w:rPr>
        <w:t>азвание организации - преемника (в случа</w:t>
      </w:r>
      <w:r w:rsidR="00857DE9">
        <w:rPr>
          <w:rFonts w:ascii="Times New Roman" w:hAnsi="Times New Roman" w:cs="Times New Roman"/>
          <w:sz w:val="28"/>
          <w:szCs w:val="28"/>
        </w:rPr>
        <w:t>е реорганизации или ликвидации).</w:t>
      </w:r>
    </w:p>
    <w:p w:rsidR="000043FE" w:rsidRPr="00857DE9" w:rsidRDefault="00583E1F" w:rsidP="00857DE9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DE9">
        <w:rPr>
          <w:rFonts w:ascii="Times New Roman" w:hAnsi="Times New Roman" w:cs="Times New Roman"/>
          <w:sz w:val="28"/>
          <w:szCs w:val="28"/>
        </w:rPr>
        <w:t>О</w:t>
      </w:r>
      <w:r w:rsidR="000043FE" w:rsidRPr="00857DE9">
        <w:rPr>
          <w:rFonts w:ascii="Times New Roman" w:hAnsi="Times New Roman" w:cs="Times New Roman"/>
          <w:sz w:val="28"/>
          <w:szCs w:val="28"/>
        </w:rPr>
        <w:t>сновные цели, задачи, функции, компетенция, направление деятельности</w:t>
      </w:r>
      <w:r w:rsidRPr="00857DE9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0043FE" w:rsidRPr="00857DE9">
        <w:rPr>
          <w:rFonts w:ascii="Times New Roman" w:hAnsi="Times New Roman" w:cs="Times New Roman"/>
          <w:sz w:val="28"/>
          <w:szCs w:val="28"/>
        </w:rPr>
        <w:t xml:space="preserve"> и их изменения (сведения даются на начало составления исторической с</w:t>
      </w:r>
      <w:r w:rsidRPr="00857DE9">
        <w:rPr>
          <w:rFonts w:ascii="Times New Roman" w:hAnsi="Times New Roman" w:cs="Times New Roman"/>
          <w:sz w:val="28"/>
          <w:szCs w:val="28"/>
        </w:rPr>
        <w:t xml:space="preserve">правки, а затем перечисляются в </w:t>
      </w:r>
      <w:r w:rsidR="000043FE" w:rsidRPr="00857DE9">
        <w:rPr>
          <w:rFonts w:ascii="Times New Roman" w:hAnsi="Times New Roman" w:cs="Times New Roman"/>
          <w:sz w:val="28"/>
          <w:szCs w:val="28"/>
        </w:rPr>
        <w:t>хронологической последовательности изменений, произошедших в течение всего периода, за который сос</w:t>
      </w:r>
      <w:r w:rsidR="00857DE9">
        <w:rPr>
          <w:rFonts w:ascii="Times New Roman" w:hAnsi="Times New Roman" w:cs="Times New Roman"/>
          <w:sz w:val="28"/>
          <w:szCs w:val="28"/>
        </w:rPr>
        <w:t>тавляется историческая справка).</w:t>
      </w:r>
    </w:p>
    <w:p w:rsidR="00583E1F" w:rsidRPr="00857DE9" w:rsidRDefault="00583E1F" w:rsidP="00857DE9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DE9">
        <w:rPr>
          <w:rFonts w:ascii="Times New Roman" w:hAnsi="Times New Roman" w:cs="Times New Roman"/>
          <w:sz w:val="28"/>
          <w:szCs w:val="28"/>
        </w:rPr>
        <w:t>С</w:t>
      </w:r>
      <w:r w:rsidR="000043FE" w:rsidRPr="00857DE9">
        <w:rPr>
          <w:rFonts w:ascii="Times New Roman" w:hAnsi="Times New Roman" w:cs="Times New Roman"/>
          <w:sz w:val="28"/>
          <w:szCs w:val="28"/>
        </w:rPr>
        <w:t xml:space="preserve">труктура, штатная численность </w:t>
      </w:r>
      <w:r w:rsidRPr="00857DE9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0043FE" w:rsidRPr="00857DE9">
        <w:rPr>
          <w:rFonts w:ascii="Times New Roman" w:hAnsi="Times New Roman" w:cs="Times New Roman"/>
          <w:sz w:val="28"/>
          <w:szCs w:val="28"/>
        </w:rPr>
        <w:t>и их</w:t>
      </w:r>
      <w:r w:rsidR="00857DE9" w:rsidRPr="00857DE9">
        <w:rPr>
          <w:rFonts w:ascii="Times New Roman" w:hAnsi="Times New Roman" w:cs="Times New Roman"/>
          <w:sz w:val="28"/>
          <w:szCs w:val="28"/>
        </w:rPr>
        <w:t xml:space="preserve"> </w:t>
      </w:r>
      <w:r w:rsidR="000043FE" w:rsidRPr="00857DE9">
        <w:rPr>
          <w:rFonts w:ascii="Times New Roman" w:hAnsi="Times New Roman" w:cs="Times New Roman"/>
          <w:sz w:val="28"/>
          <w:szCs w:val="28"/>
        </w:rPr>
        <w:t>изменения (сведения даются на начало составления исторической справки, а затем перечисляются в хронологической последовательности произошедших в течение всего периода, за который составляется историческая справка);</w:t>
      </w:r>
    </w:p>
    <w:p w:rsidR="000043FE" w:rsidRPr="00857DE9" w:rsidRDefault="000043FE" w:rsidP="00857DE9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DE9">
        <w:rPr>
          <w:rFonts w:ascii="Times New Roman" w:hAnsi="Times New Roman" w:cs="Times New Roman"/>
          <w:sz w:val="28"/>
          <w:szCs w:val="28"/>
        </w:rPr>
        <w:t xml:space="preserve"> </w:t>
      </w:r>
      <w:r w:rsidR="006F6615" w:rsidRPr="00857DE9">
        <w:rPr>
          <w:rFonts w:ascii="Times New Roman" w:hAnsi="Times New Roman" w:cs="Times New Roman"/>
          <w:sz w:val="28"/>
          <w:szCs w:val="28"/>
        </w:rPr>
        <w:t>П</w:t>
      </w:r>
      <w:r w:rsidRPr="00857DE9">
        <w:rPr>
          <w:rFonts w:ascii="Times New Roman" w:hAnsi="Times New Roman" w:cs="Times New Roman"/>
          <w:sz w:val="28"/>
          <w:szCs w:val="28"/>
        </w:rPr>
        <w:t>одведомственная сеть (сведения даются на исторической справки, а</w:t>
      </w:r>
      <w:r w:rsidR="00583E1F" w:rsidRPr="00857DE9">
        <w:rPr>
          <w:rFonts w:ascii="Times New Roman" w:hAnsi="Times New Roman" w:cs="Times New Roman"/>
          <w:sz w:val="28"/>
          <w:szCs w:val="28"/>
        </w:rPr>
        <w:t xml:space="preserve"> </w:t>
      </w:r>
      <w:r w:rsidRPr="00857DE9">
        <w:rPr>
          <w:rFonts w:ascii="Times New Roman" w:hAnsi="Times New Roman" w:cs="Times New Roman"/>
          <w:sz w:val="28"/>
          <w:szCs w:val="28"/>
        </w:rPr>
        <w:t>затем перечисляются последовательности изменений, произошедших в течение всего периода, за который составляется историческая справка);</w:t>
      </w:r>
    </w:p>
    <w:p w:rsidR="001E05B2" w:rsidRPr="00857DE9" w:rsidRDefault="00583E1F" w:rsidP="00857DE9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7DE9">
        <w:rPr>
          <w:rFonts w:ascii="Times New Roman" w:hAnsi="Times New Roman" w:cs="Times New Roman"/>
          <w:sz w:val="28"/>
          <w:szCs w:val="28"/>
        </w:rPr>
        <w:t>М</w:t>
      </w:r>
      <w:r w:rsidR="000043FE" w:rsidRPr="00857DE9">
        <w:rPr>
          <w:rFonts w:ascii="Times New Roman" w:hAnsi="Times New Roman" w:cs="Times New Roman"/>
          <w:sz w:val="28"/>
          <w:szCs w:val="28"/>
        </w:rPr>
        <w:t>естонахождение (сведения даются на начало составления исторической справки, а затем перечисляются в хронологической изменений, произошедших в течение всего периода, за который составляется историческая справка).</w:t>
      </w:r>
      <w:proofErr w:type="gramEnd"/>
    </w:p>
    <w:p w:rsidR="002727BF" w:rsidRPr="00857DE9" w:rsidRDefault="002727BF" w:rsidP="00857D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7BF" w:rsidRPr="00857DE9" w:rsidRDefault="002727BF" w:rsidP="00857D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DE9" w:rsidRDefault="00857DE9" w:rsidP="00857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Директор                                                                                            О.П. Торжков</w:t>
      </w:r>
    </w:p>
    <w:p w:rsidR="00B15A9E" w:rsidRDefault="00B15A9E" w:rsidP="00857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МП</w:t>
      </w:r>
      <w:bookmarkStart w:id="0" w:name="_GoBack"/>
      <w:bookmarkEnd w:id="0"/>
    </w:p>
    <w:p w:rsidR="00857DE9" w:rsidRDefault="00857DE9" w:rsidP="00857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57DE9" w:rsidRDefault="00857DE9" w:rsidP="00857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дд.мм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.г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ггг</w:t>
      </w:r>
      <w:proofErr w:type="spellEnd"/>
      <w:r w:rsidR="002727BF" w:rsidRPr="00857D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</w:p>
    <w:sectPr w:rsidR="00857DE9" w:rsidSect="00857DE9">
      <w:pgSz w:w="11906" w:h="16838"/>
      <w:pgMar w:top="709" w:right="851" w:bottom="113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E7DE9"/>
    <w:multiLevelType w:val="hybridMultilevel"/>
    <w:tmpl w:val="D42E72A8"/>
    <w:lvl w:ilvl="0" w:tplc="DA184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3FA"/>
    <w:rsid w:val="000043FE"/>
    <w:rsid w:val="001A505F"/>
    <w:rsid w:val="001E05B2"/>
    <w:rsid w:val="002727BF"/>
    <w:rsid w:val="004E6BE5"/>
    <w:rsid w:val="00583E1F"/>
    <w:rsid w:val="006F6615"/>
    <w:rsid w:val="00857DE9"/>
    <w:rsid w:val="00AE33FA"/>
    <w:rsid w:val="00B15A9E"/>
    <w:rsid w:val="00CE1F45"/>
    <w:rsid w:val="00EE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0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E05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0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E0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Александровна Евдокимова</dc:creator>
  <cp:lastModifiedBy>Марина Геннадьевна Дружинина</cp:lastModifiedBy>
  <cp:revision>4</cp:revision>
  <dcterms:created xsi:type="dcterms:W3CDTF">2020-01-24T12:00:00Z</dcterms:created>
  <dcterms:modified xsi:type="dcterms:W3CDTF">2020-01-24T12:07:00Z</dcterms:modified>
</cp:coreProperties>
</file>