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375" w:rsidRPr="00313375" w:rsidRDefault="00313375" w:rsidP="00313375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313375">
        <w:rPr>
          <w:rFonts w:ascii="Times New Roman" w:hAnsi="Times New Roman" w:cs="Times New Roman"/>
          <w:sz w:val="40"/>
          <w:szCs w:val="40"/>
          <w:u w:val="single"/>
        </w:rPr>
        <w:t>Антитеррор</w:t>
      </w:r>
    </w:p>
    <w:p w:rsidR="00313375" w:rsidRPr="00AD094D" w:rsidRDefault="00313375" w:rsidP="00313375">
      <w:pPr>
        <w:rPr>
          <w:rFonts w:ascii="Times New Roman" w:hAnsi="Times New Roman" w:cs="Times New Roman"/>
          <w:sz w:val="28"/>
          <w:szCs w:val="28"/>
        </w:rPr>
      </w:pPr>
      <w:r w:rsidRPr="00AD094D">
        <w:rPr>
          <w:rFonts w:ascii="Times New Roman" w:hAnsi="Times New Roman" w:cs="Times New Roman"/>
          <w:sz w:val="28"/>
          <w:szCs w:val="28"/>
        </w:rPr>
        <w:t>К террористическому акту невозможно подготовиться заранее, поэтому следует быть настороже всегда. Проявляйте особую осторожность на многолюдных мероприятиях, в популярных развлекательных заведениях, в крупных торговых комплексах. Обращайте внимание на подозрительных людей, предметы, на любые подозрительные мелочи. Сообщайте обо всем подозрительном сотрудникам правоохранительных органов. Никогда не принимайте от незнакомцев пакеты и сумки, не оставляйте свой багаж без присмотра.</w:t>
      </w:r>
    </w:p>
    <w:p w:rsidR="00313375" w:rsidRPr="00AD094D" w:rsidRDefault="00313375" w:rsidP="00313375">
      <w:pPr>
        <w:rPr>
          <w:rFonts w:ascii="Times New Roman" w:hAnsi="Times New Roman" w:cs="Times New Roman"/>
          <w:sz w:val="28"/>
          <w:szCs w:val="28"/>
        </w:rPr>
      </w:pPr>
      <w:r w:rsidRPr="00AD094D">
        <w:rPr>
          <w:rFonts w:ascii="Times New Roman" w:hAnsi="Times New Roman" w:cs="Times New Roman"/>
          <w:sz w:val="28"/>
          <w:szCs w:val="28"/>
        </w:rPr>
        <w:t>Наблюдайте за прилегающей территорией вашего дома, обращая особое внимание на появление незнакомых лиц и автомобилей, разгрузку мешков и ящиков.</w:t>
      </w:r>
    </w:p>
    <w:p w:rsidR="00313375" w:rsidRPr="00AD094D" w:rsidRDefault="00313375" w:rsidP="00313375">
      <w:pPr>
        <w:rPr>
          <w:rFonts w:ascii="Times New Roman" w:hAnsi="Times New Roman" w:cs="Times New Roman"/>
          <w:sz w:val="28"/>
          <w:szCs w:val="28"/>
        </w:rPr>
      </w:pPr>
      <w:r w:rsidRPr="00AD094D">
        <w:rPr>
          <w:rFonts w:ascii="Times New Roman" w:hAnsi="Times New Roman" w:cs="Times New Roman"/>
          <w:sz w:val="28"/>
          <w:szCs w:val="28"/>
        </w:rPr>
        <w:t>Чтобы не сделать себя мишенью террористов-фанатиков, избегайте обсуждения политических дискуссий, демонстративного чтения религиозных изданий. В случае захвата транспортного средства старайтесь не привлекать к себе особого внимания террористов. В случае штурма безопаснее всего лежать на полу, а если это невозможно, необходимо держаться подальше от окон.</w:t>
      </w:r>
    </w:p>
    <w:p w:rsidR="00313375" w:rsidRPr="00AD094D" w:rsidRDefault="00313375" w:rsidP="00313375">
      <w:pPr>
        <w:rPr>
          <w:rFonts w:ascii="Times New Roman" w:hAnsi="Times New Roman" w:cs="Times New Roman"/>
          <w:sz w:val="28"/>
          <w:szCs w:val="28"/>
        </w:rPr>
      </w:pPr>
      <w:r w:rsidRPr="00AD094D">
        <w:rPr>
          <w:rFonts w:ascii="Times New Roman" w:hAnsi="Times New Roman" w:cs="Times New Roman"/>
          <w:sz w:val="28"/>
          <w:szCs w:val="28"/>
        </w:rPr>
        <w:t xml:space="preserve">Любого, кто держит в руках оружие, антитеррористическая группа воспринимает за террориста. Не прикасайтесь к оружию или другому имуществу террористов. По возможности постарайтесь не двигаться до полного завершения операции. Старайтесь не поддаваться панике, что бы ни произошло, помните, что паника может спровоцировать террористов и ускорить теракт, а также </w:t>
      </w:r>
      <w:proofErr w:type="gramStart"/>
      <w:r w:rsidRPr="00AD094D">
        <w:rPr>
          <w:rFonts w:ascii="Times New Roman" w:hAnsi="Times New Roman" w:cs="Times New Roman"/>
          <w:sz w:val="28"/>
          <w:szCs w:val="28"/>
        </w:rPr>
        <w:t>помешать  службам предотвратить</w:t>
      </w:r>
      <w:proofErr w:type="gramEnd"/>
      <w:r w:rsidRPr="00AD094D">
        <w:rPr>
          <w:rFonts w:ascii="Times New Roman" w:hAnsi="Times New Roman" w:cs="Times New Roman"/>
          <w:sz w:val="28"/>
          <w:szCs w:val="28"/>
        </w:rPr>
        <w:t xml:space="preserve"> преступление или уменьшить его последствия.</w:t>
      </w:r>
    </w:p>
    <w:p w:rsidR="00313375" w:rsidRPr="00AD094D" w:rsidRDefault="00313375" w:rsidP="00313375">
      <w:pPr>
        <w:rPr>
          <w:rFonts w:ascii="Times New Roman" w:hAnsi="Times New Roman" w:cs="Times New Roman"/>
          <w:sz w:val="28"/>
          <w:szCs w:val="28"/>
        </w:rPr>
      </w:pPr>
      <w:r w:rsidRPr="00AD094D">
        <w:rPr>
          <w:rFonts w:ascii="Times New Roman" w:hAnsi="Times New Roman" w:cs="Times New Roman"/>
          <w:sz w:val="28"/>
          <w:szCs w:val="28"/>
        </w:rPr>
        <w:t>Причины, служащие поводом для опасения:</w:t>
      </w:r>
    </w:p>
    <w:p w:rsidR="00313375" w:rsidRPr="00AD094D" w:rsidRDefault="00313375" w:rsidP="00313375">
      <w:pPr>
        <w:rPr>
          <w:rFonts w:ascii="Times New Roman" w:hAnsi="Times New Roman" w:cs="Times New Roman"/>
          <w:sz w:val="28"/>
          <w:szCs w:val="28"/>
        </w:rPr>
      </w:pPr>
      <w:r w:rsidRPr="00AD094D">
        <w:rPr>
          <w:rFonts w:ascii="Times New Roman" w:hAnsi="Times New Roman" w:cs="Times New Roman"/>
          <w:sz w:val="28"/>
          <w:szCs w:val="28"/>
        </w:rPr>
        <w:t xml:space="preserve"> — нахождение подозрительных лиц до обнаружения этого предмета; — угрозы лично, по телефону или в почтовых отправлениях. </w:t>
      </w:r>
    </w:p>
    <w:p w:rsidR="00313375" w:rsidRPr="00AD094D" w:rsidRDefault="00313375" w:rsidP="00313375">
      <w:pPr>
        <w:rPr>
          <w:rFonts w:ascii="Times New Roman" w:hAnsi="Times New Roman" w:cs="Times New Roman"/>
          <w:sz w:val="28"/>
          <w:szCs w:val="28"/>
        </w:rPr>
      </w:pPr>
      <w:r w:rsidRPr="00AD094D">
        <w:rPr>
          <w:rFonts w:ascii="Times New Roman" w:hAnsi="Times New Roman" w:cs="Times New Roman"/>
          <w:sz w:val="28"/>
          <w:szCs w:val="28"/>
        </w:rPr>
        <w:t xml:space="preserve">Действия: </w:t>
      </w:r>
    </w:p>
    <w:p w:rsidR="00313375" w:rsidRPr="00AD094D" w:rsidRDefault="00313375" w:rsidP="003133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D094D">
        <w:rPr>
          <w:rFonts w:ascii="Times New Roman" w:hAnsi="Times New Roman" w:cs="Times New Roman"/>
          <w:sz w:val="28"/>
          <w:szCs w:val="28"/>
        </w:rPr>
        <w:t xml:space="preserve">Не трогать, не подходить, не передвигать обнаруженный подозрительный предмет! </w:t>
      </w:r>
    </w:p>
    <w:p w:rsidR="00313375" w:rsidRPr="00AD094D" w:rsidRDefault="00313375" w:rsidP="003133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D094D">
        <w:rPr>
          <w:rFonts w:ascii="Times New Roman" w:hAnsi="Times New Roman" w:cs="Times New Roman"/>
          <w:sz w:val="28"/>
          <w:szCs w:val="28"/>
        </w:rPr>
        <w:t>Не курить, воздержаться от использования средств радиосвязи, в том числе и мобильных, вблизи данного предмета.</w:t>
      </w:r>
    </w:p>
    <w:p w:rsidR="00313375" w:rsidRPr="00AD094D" w:rsidRDefault="00313375" w:rsidP="0031337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13375" w:rsidRPr="00AD094D" w:rsidRDefault="00313375" w:rsidP="00313375">
      <w:pPr>
        <w:rPr>
          <w:rFonts w:ascii="Times New Roman" w:hAnsi="Times New Roman" w:cs="Times New Roman"/>
          <w:sz w:val="28"/>
          <w:szCs w:val="28"/>
        </w:rPr>
      </w:pPr>
    </w:p>
    <w:sectPr w:rsidR="00313375" w:rsidRPr="00AD0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9C17E1"/>
    <w:multiLevelType w:val="hybridMultilevel"/>
    <w:tmpl w:val="11CC3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A94"/>
    <w:rsid w:val="002A0A94"/>
    <w:rsid w:val="00313375"/>
    <w:rsid w:val="00A616B9"/>
    <w:rsid w:val="00AD094D"/>
    <w:rsid w:val="00E4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3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3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2018-10-29T10:30:00Z</dcterms:created>
  <dcterms:modified xsi:type="dcterms:W3CDTF">2019-03-12T06:14:00Z</dcterms:modified>
</cp:coreProperties>
</file>