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46" w:rsidRPr="00E86E46" w:rsidRDefault="00E86E46" w:rsidP="00E86E46">
      <w:pPr>
        <w:jc w:val="center"/>
        <w:rPr>
          <w:b/>
          <w:sz w:val="40"/>
          <w:szCs w:val="40"/>
        </w:rPr>
      </w:pPr>
      <w:r w:rsidRPr="00E86E46">
        <w:rPr>
          <w:b/>
          <w:sz w:val="40"/>
          <w:szCs w:val="40"/>
        </w:rPr>
        <w:t>Правила поведения пешеходов на дороге:</w:t>
      </w:r>
    </w:p>
    <w:p w:rsidR="00E86E46" w:rsidRDefault="00E86E46" w:rsidP="00E86E46"/>
    <w:p w:rsidR="00E86E46" w:rsidRDefault="00E86E46" w:rsidP="00E86E46">
      <w: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E86E46" w:rsidRDefault="00E86E46" w:rsidP="00E86E46">
      <w: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E86E46" w:rsidRDefault="00E86E46" w:rsidP="00E86E46">
      <w: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E86E46" w:rsidRDefault="00E86E46" w:rsidP="00E86E46">
      <w:r>
        <w:t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E86E46" w:rsidRDefault="00E86E46" w:rsidP="00E86E46"/>
    <w:p w:rsidR="00E86E46" w:rsidRDefault="00E86E46" w:rsidP="00E86E46">
      <w: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E86E46" w:rsidRDefault="00E86E46" w:rsidP="00E86E46">
      <w: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E86E46" w:rsidRDefault="00E86E46" w:rsidP="00E86E46"/>
    <w:p w:rsidR="00E86E46" w:rsidRDefault="00E86E46" w:rsidP="00E86E46">
      <w:r>
        <w:t>3. 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</w:p>
    <w:p w:rsidR="00E86E46" w:rsidRDefault="00E86E46" w:rsidP="00E86E46">
      <w: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E86E46" w:rsidRDefault="00E86E46" w:rsidP="00E86E46"/>
    <w:p w:rsidR="00E86E46" w:rsidRDefault="00E86E46" w:rsidP="00E86E46">
      <w: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E86E46" w:rsidRDefault="00E86E46" w:rsidP="00E86E46"/>
    <w:p w:rsidR="00E86E46" w:rsidRDefault="00E86E46" w:rsidP="00E86E46">
      <w:r>
        <w:t xml:space="preserve">5. На нерегулируемых пешеходных переходах пешеходы могут выходить на проезжую часть после того, как оценят расстояние до приближающихся </w:t>
      </w:r>
      <w:r>
        <w:lastRenderedPageBreak/>
        <w:t>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E86E46" w:rsidRDefault="00E86E46" w:rsidP="00E86E46"/>
    <w:p w:rsidR="00E86E46" w:rsidRDefault="00E86E46" w:rsidP="00E86E46">
      <w:r>
        <w:t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(регулировщика).</w:t>
      </w:r>
    </w:p>
    <w:p w:rsidR="00E86E46" w:rsidRDefault="00E86E46" w:rsidP="00E86E46"/>
    <w:p w:rsidR="00E86E46" w:rsidRDefault="00E86E46" w:rsidP="00E86E46">
      <w:r>
        <w:t>7. 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E86E46" w:rsidRDefault="00E86E46" w:rsidP="00E86E46"/>
    <w:p w:rsidR="00E110B4" w:rsidRDefault="00E86E46" w:rsidP="00E86E46">
      <w: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sectPr w:rsidR="00E110B4" w:rsidSect="00970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6E46"/>
    <w:rsid w:val="001D49FD"/>
    <w:rsid w:val="0021328C"/>
    <w:rsid w:val="0066589C"/>
    <w:rsid w:val="00752BE4"/>
    <w:rsid w:val="00884078"/>
    <w:rsid w:val="009708B1"/>
    <w:rsid w:val="00DD3D43"/>
    <w:rsid w:val="00E8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E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Company>Microsoft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Оператор</cp:lastModifiedBy>
  <cp:revision>2</cp:revision>
  <cp:lastPrinted>2014-02-27T07:57:00Z</cp:lastPrinted>
  <dcterms:created xsi:type="dcterms:W3CDTF">2016-03-31T17:53:00Z</dcterms:created>
  <dcterms:modified xsi:type="dcterms:W3CDTF">2016-03-31T17:53:00Z</dcterms:modified>
</cp:coreProperties>
</file>