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8"/>
        <w:tblW w:w="10420" w:type="dxa"/>
        <w:tblLook w:val="0000" w:firstRow="0" w:lastRow="0" w:firstColumn="0" w:lastColumn="0" w:noHBand="0" w:noVBand="0"/>
      </w:tblPr>
      <w:tblGrid>
        <w:gridCol w:w="222"/>
        <w:gridCol w:w="10636"/>
      </w:tblGrid>
      <w:tr w:rsidR="00E60F5F" w:rsidRPr="001E7B44" w:rsidTr="0034282E">
        <w:trPr>
          <w:trHeight w:val="1418"/>
        </w:trPr>
        <w:tc>
          <w:tcPr>
            <w:tcW w:w="5210" w:type="dxa"/>
          </w:tcPr>
          <w:p w:rsidR="00E60F5F" w:rsidRPr="001E7B44" w:rsidRDefault="003C0E95" w:rsidP="0034282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60F5F" w:rsidRPr="001E7B44" w:rsidRDefault="00E60F5F" w:rsidP="0034282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:rsidR="003C0E95" w:rsidRPr="001E7B44" w:rsidRDefault="003C0E95" w:rsidP="0034282E">
            <w:pPr>
              <w:ind w:left="17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38"/>
              <w:tblW w:w="10420" w:type="dxa"/>
              <w:tblLook w:val="04A0" w:firstRow="1" w:lastRow="0" w:firstColumn="1" w:lastColumn="0" w:noHBand="0" w:noVBand="1"/>
            </w:tblPr>
            <w:tblGrid>
              <w:gridCol w:w="5210"/>
              <w:gridCol w:w="5210"/>
            </w:tblGrid>
            <w:tr w:rsidR="003C0E95" w:rsidTr="003C0E95">
              <w:trPr>
                <w:trHeight w:val="1418"/>
              </w:trPr>
              <w:tc>
                <w:tcPr>
                  <w:tcW w:w="5210" w:type="dxa"/>
                </w:tcPr>
                <w:p w:rsidR="003C0E95" w:rsidRDefault="003C0E95" w:rsidP="003C0E95">
                  <w:pPr>
                    <w:spacing w:after="0" w:line="240" w:lineRule="auto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3C0E95" w:rsidRDefault="003C0E95" w:rsidP="003C0E95">
                  <w:pPr>
                    <w:spacing w:after="0" w:line="240" w:lineRule="auto"/>
                    <w:ind w:right="31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:rsidR="003C0E95" w:rsidRDefault="003C0E95" w:rsidP="003C0E95">
                  <w:pPr>
                    <w:spacing w:after="0" w:line="240" w:lineRule="auto"/>
                    <w:ind w:right="3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Топилинская СОШ  </w:t>
                  </w:r>
                </w:p>
                <w:p w:rsidR="003C0E95" w:rsidRDefault="003C0E95" w:rsidP="003C0E95">
                  <w:pPr>
                    <w:spacing w:after="0" w:line="240" w:lineRule="auto"/>
                    <w:ind w:right="3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  от 14 июля 2016 года</w:t>
                  </w:r>
                </w:p>
                <w:p w:rsidR="003C0E95" w:rsidRDefault="003C0E95" w:rsidP="003C0E9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C0E95" w:rsidRDefault="003C0E95" w:rsidP="003C0E95">
                  <w:pPr>
                    <w:spacing w:after="0" w:line="240" w:lineRule="auto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210" w:type="dxa"/>
                </w:tcPr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иректора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Топилинская СОШ </w:t>
                  </w:r>
                </w:p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Т.Р.Морозова</w:t>
                  </w:r>
                  <w:proofErr w:type="spellEnd"/>
                </w:p>
                <w:p w:rsidR="003C0E95" w:rsidRDefault="003C0E95" w:rsidP="003C0E9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приказ № 140  от «14 »  июля 2016 года)</w:t>
                  </w:r>
                </w:p>
                <w:p w:rsidR="003C0E95" w:rsidRDefault="003C0E95" w:rsidP="003C0E95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60F5F" w:rsidRPr="001E7B44" w:rsidRDefault="00E60F5F" w:rsidP="0034282E">
            <w:pPr>
              <w:ind w:left="177"/>
              <w:jc w:val="both"/>
              <w:rPr>
                <w:rFonts w:ascii="Times New Roman" w:hAnsi="Times New Roman"/>
                <w:sz w:val="24"/>
              </w:rPr>
            </w:pPr>
          </w:p>
          <w:p w:rsidR="00E60F5F" w:rsidRPr="001E7B44" w:rsidRDefault="00E60F5F" w:rsidP="0034282E">
            <w:pPr>
              <w:ind w:left="177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813FD" w:rsidRDefault="006813FD" w:rsidP="003C0E9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6813FD" w:rsidRDefault="001B7601" w:rsidP="006E2357">
      <w:pPr>
        <w:pStyle w:val="a8"/>
        <w:jc w:val="center"/>
      </w:pPr>
      <w:r w:rsidRPr="006E2357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организации (кроме педагогических работников)</w:t>
      </w:r>
    </w:p>
    <w:p w:rsidR="003C0E95" w:rsidRDefault="006813FD" w:rsidP="006E235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F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C0E95">
        <w:rPr>
          <w:rFonts w:ascii="Times New Roman" w:hAnsi="Times New Roman" w:cs="Times New Roman"/>
          <w:b/>
          <w:sz w:val="28"/>
          <w:szCs w:val="28"/>
        </w:rPr>
        <w:t>Топилин</w:t>
      </w:r>
      <w:r w:rsidRPr="006813FD">
        <w:rPr>
          <w:rFonts w:ascii="Times New Roman" w:hAnsi="Times New Roman" w:cs="Times New Roman"/>
          <w:b/>
          <w:sz w:val="28"/>
          <w:szCs w:val="28"/>
        </w:rPr>
        <w:t>ская СОШ</w:t>
      </w:r>
      <w:r w:rsidR="003C0E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7601" w:rsidRDefault="003C0E95" w:rsidP="006E235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Семикаракорского района Ростовской области</w:t>
      </w:r>
      <w:r w:rsidR="006813FD" w:rsidRPr="006813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601" w:rsidRPr="006E2357">
        <w:rPr>
          <w:rFonts w:ascii="Times New Roman" w:hAnsi="Times New Roman" w:cs="Times New Roman"/>
          <w:b/>
          <w:sz w:val="28"/>
          <w:szCs w:val="28"/>
        </w:rPr>
        <w:t>.</w:t>
      </w:r>
    </w:p>
    <w:p w:rsidR="006E2357" w:rsidRPr="006E2357" w:rsidRDefault="006E2357" w:rsidP="006E235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601" w:rsidRPr="006E2357" w:rsidRDefault="001B7601" w:rsidP="006E2357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5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B7601" w:rsidRDefault="001B7601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>Права, обязанности и ответственность работников образовательной организации, занимающих должности, указанные в части первой статьи 52 Федерального закона от 29.12.2012 № 273-ФЗ «Об образовании в Российской Федерации» устанавливаются законодат</w:t>
      </w:r>
      <w:r w:rsidR="00E60F5F">
        <w:rPr>
          <w:rFonts w:ascii="Times New Roman" w:hAnsi="Times New Roman" w:cs="Times New Roman"/>
          <w:sz w:val="28"/>
          <w:szCs w:val="28"/>
        </w:rPr>
        <w:t>ельством Российской Федерации, У</w:t>
      </w:r>
      <w:r w:rsidRPr="006E2357">
        <w:rPr>
          <w:rFonts w:ascii="Times New Roman" w:hAnsi="Times New Roman" w:cs="Times New Roman"/>
          <w:sz w:val="28"/>
          <w:szCs w:val="28"/>
        </w:rPr>
        <w:t>ставом, правилами внутреннего трудового распорядка и иными локальными нормативными актами образовательной организации, должностными инструкциями и трудовыми договорами.</w:t>
      </w:r>
    </w:p>
    <w:p w:rsidR="006E2357" w:rsidRPr="006E2357" w:rsidRDefault="006E2357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4DD6" w:rsidRPr="006E2357" w:rsidRDefault="00104DD6" w:rsidP="006E2357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Права работника образовательной организации.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имеет право </w:t>
      </w:r>
      <w:proofErr w:type="gramStart"/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предоставление ему работы, обусловленной трудовым договором; 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обеспечение безопасности и условий труда, соответствующих государственным нормативным требованиям охраны труда; 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своевременную и в полном объеме выплату заработной платы, размер и условия получения которой определяются трудовым договором, с учетом квалификации работника, сложности труда, количества и качества выполненной работы;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рассмотрение руководства </w:t>
      </w:r>
      <w:r w:rsidR="00BD5653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работы, связанной с должностными обязанностями;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BD5653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</w:t>
      </w: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в исполнении своих должностных обязанностей;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BD5653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интересов самостоятельно и/или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BD5653" w:rsidRPr="006E2357" w:rsidRDefault="00BD5653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2.7.конфиденциальность дисциплинарного или служебного расследования, за исключением случаев, преду</w:t>
      </w:r>
      <w:r w:rsidR="00A41EB6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законодательством РФ.</w:t>
      </w:r>
    </w:p>
    <w:p w:rsidR="00A41EB6" w:rsidRPr="006E2357" w:rsidRDefault="00A41EB6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6E2357">
        <w:rPr>
          <w:rFonts w:ascii="Times New Roman" w:hAnsi="Times New Roman" w:cs="Times New Roman"/>
          <w:sz w:val="28"/>
          <w:szCs w:val="28"/>
        </w:rPr>
        <w:t xml:space="preserve">Для работников образовательной организации за исключением педагогических работников образовательной организации установлена пятидневная рабочая неделя нормальной продолжительности с двумя </w:t>
      </w:r>
      <w:r w:rsidRPr="006E2357">
        <w:rPr>
          <w:rFonts w:ascii="Times New Roman" w:hAnsi="Times New Roman" w:cs="Times New Roman"/>
          <w:sz w:val="28"/>
          <w:szCs w:val="28"/>
        </w:rPr>
        <w:lastRenderedPageBreak/>
        <w:t>выходными днями (суббота, воскресенье). Время начала и окончания работы  устанавливается с 08.00 до 17.00. Перерыв на обед с 13.00 до 14.00.</w:t>
      </w:r>
    </w:p>
    <w:p w:rsidR="006E2357" w:rsidRDefault="00A41EB6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A41EB6" w:rsidRPr="006E2357" w:rsidRDefault="00A41EB6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2.9. Всем работникам образовательной организации обеспечивается возможность приема пищи одновременно вместе с </w:t>
      </w:r>
      <w:proofErr w:type="gramStart"/>
      <w:r w:rsidRPr="006E235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E2357">
        <w:rPr>
          <w:rFonts w:ascii="Times New Roman" w:hAnsi="Times New Roman" w:cs="Times New Roman"/>
          <w:sz w:val="28"/>
          <w:szCs w:val="28"/>
        </w:rPr>
        <w:t xml:space="preserve"> или отдельно в специально отведенном для этой цели помещении.</w:t>
      </w:r>
    </w:p>
    <w:p w:rsidR="00A41EB6" w:rsidRPr="006E2357" w:rsidRDefault="00A41EB6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6E2357">
        <w:rPr>
          <w:rFonts w:ascii="Times New Roman" w:hAnsi="Times New Roman" w:cs="Times New Roman"/>
          <w:sz w:val="28"/>
          <w:szCs w:val="28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A41EB6" w:rsidRPr="006E2357" w:rsidRDefault="00A41EB6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>2.11.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2.12. </w:t>
      </w:r>
      <w:r w:rsidRPr="006E2357">
        <w:rPr>
          <w:rFonts w:ascii="Times New Roman" w:hAnsi="Times New Roman" w:cs="Times New Roman"/>
          <w:spacing w:val="6"/>
          <w:sz w:val="28"/>
          <w:szCs w:val="28"/>
        </w:rPr>
        <w:t xml:space="preserve">Всем работникам в соответствии с законодательством предоставляетсяежегодный основной оплачиваемый отпуск </w:t>
      </w:r>
      <w:r w:rsidRPr="006E2357">
        <w:rPr>
          <w:rFonts w:ascii="Times New Roman" w:hAnsi="Times New Roman" w:cs="Times New Roman"/>
          <w:sz w:val="28"/>
          <w:szCs w:val="28"/>
        </w:rPr>
        <w:t xml:space="preserve">продолжительностью 28 календарных дней независимо от </w:t>
      </w:r>
      <w:r w:rsidRPr="006E2357">
        <w:rPr>
          <w:rFonts w:ascii="Times New Roman" w:hAnsi="Times New Roman" w:cs="Times New Roman"/>
          <w:spacing w:val="1"/>
          <w:sz w:val="28"/>
          <w:szCs w:val="28"/>
        </w:rPr>
        <w:t xml:space="preserve">продолжительности рабочей недели. </w:t>
      </w:r>
      <w:proofErr w:type="gramStart"/>
      <w:r w:rsidRPr="006E2357">
        <w:rPr>
          <w:rFonts w:ascii="Times New Roman" w:hAnsi="Times New Roman" w:cs="Times New Roman"/>
          <w:spacing w:val="1"/>
          <w:sz w:val="28"/>
          <w:szCs w:val="28"/>
        </w:rPr>
        <w:t xml:space="preserve">Отпуск предоставляется с сохранением места работы (должности) в соответствии с очередностью (графиком) предоставления </w:t>
      </w:r>
      <w:r w:rsidRPr="006E2357">
        <w:rPr>
          <w:rFonts w:ascii="Times New Roman" w:hAnsi="Times New Roman" w:cs="Times New Roman"/>
          <w:sz w:val="28"/>
          <w:szCs w:val="28"/>
        </w:rPr>
        <w:t>(</w:t>
      </w:r>
      <w:r w:rsidRPr="006E2357">
        <w:rPr>
          <w:rFonts w:ascii="Times New Roman" w:hAnsi="Times New Roman" w:cs="Times New Roman"/>
          <w:spacing w:val="1"/>
          <w:sz w:val="28"/>
          <w:szCs w:val="28"/>
        </w:rPr>
        <w:t xml:space="preserve">отпусков, утверждаемым Работодателем </w:t>
      </w:r>
      <w:r w:rsidRPr="006E2357">
        <w:rPr>
          <w:rFonts w:ascii="Times New Roman" w:hAnsi="Times New Roman" w:cs="Times New Roman"/>
          <w:sz w:val="28"/>
          <w:szCs w:val="28"/>
        </w:rPr>
        <w:t>по согласованию с Профсоюзом (ст.ст. 114, 115, 122, 123, 267 ТК РФ).</w:t>
      </w:r>
      <w:proofErr w:type="gramEnd"/>
      <w:r w:rsidRPr="006E2357">
        <w:rPr>
          <w:rFonts w:ascii="Times New Roman" w:hAnsi="Times New Roman" w:cs="Times New Roman"/>
          <w:sz w:val="28"/>
          <w:szCs w:val="28"/>
        </w:rPr>
        <w:t xml:space="preserve"> Расчет </w:t>
      </w:r>
      <w:r w:rsidRPr="006E2357">
        <w:rPr>
          <w:rFonts w:ascii="Times New Roman" w:hAnsi="Times New Roman" w:cs="Times New Roman"/>
          <w:spacing w:val="1"/>
          <w:sz w:val="28"/>
          <w:szCs w:val="28"/>
        </w:rPr>
        <w:t xml:space="preserve">средней заработной платы работника за отпуск производится исходя из </w:t>
      </w:r>
      <w:r w:rsidRPr="006E2357">
        <w:rPr>
          <w:rFonts w:ascii="Times New Roman" w:hAnsi="Times New Roman" w:cs="Times New Roman"/>
          <w:spacing w:val="3"/>
          <w:sz w:val="28"/>
          <w:szCs w:val="28"/>
        </w:rPr>
        <w:t xml:space="preserve">фактически начисленной ему зарплаты и фактически отработанного им </w:t>
      </w:r>
      <w:r w:rsidRPr="006E2357">
        <w:rPr>
          <w:rFonts w:ascii="Times New Roman" w:hAnsi="Times New Roman" w:cs="Times New Roman"/>
          <w:sz w:val="28"/>
          <w:szCs w:val="28"/>
        </w:rPr>
        <w:t xml:space="preserve">времени </w:t>
      </w:r>
      <w:proofErr w:type="gramStart"/>
      <w:r w:rsidRPr="006E235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E2357">
        <w:rPr>
          <w:rFonts w:ascii="Times New Roman" w:hAnsi="Times New Roman" w:cs="Times New Roman"/>
          <w:sz w:val="28"/>
          <w:szCs w:val="28"/>
        </w:rPr>
        <w:t xml:space="preserve"> предшествующие 12 календарных месяцев;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bCs/>
          <w:sz w:val="28"/>
          <w:szCs w:val="28"/>
        </w:rPr>
        <w:t>2.13.</w:t>
      </w:r>
      <w:r w:rsidRPr="006E2357">
        <w:rPr>
          <w:rFonts w:ascii="Times New Roman" w:hAnsi="Times New Roman" w:cs="Times New Roman"/>
          <w:spacing w:val="4"/>
          <w:sz w:val="28"/>
          <w:szCs w:val="28"/>
        </w:rPr>
        <w:t xml:space="preserve">Сверх основного отпуска ежегодные дополнительные </w:t>
      </w:r>
      <w:r w:rsidRPr="006E2357">
        <w:rPr>
          <w:rFonts w:ascii="Times New Roman" w:hAnsi="Times New Roman" w:cs="Times New Roman"/>
          <w:spacing w:val="1"/>
          <w:sz w:val="28"/>
          <w:szCs w:val="28"/>
        </w:rPr>
        <w:t>оплачиваемые отпуска предоставляются: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- </w:t>
      </w:r>
      <w:r w:rsidRPr="006E2357">
        <w:rPr>
          <w:rFonts w:ascii="Times New Roman" w:hAnsi="Times New Roman" w:cs="Times New Roman"/>
          <w:spacing w:val="10"/>
          <w:sz w:val="28"/>
          <w:szCs w:val="28"/>
        </w:rPr>
        <w:t xml:space="preserve">работникам, занятым на работах с вредными и (или) опасными </w:t>
      </w:r>
      <w:r w:rsidRPr="006E2357">
        <w:rPr>
          <w:rFonts w:ascii="Times New Roman" w:hAnsi="Times New Roman" w:cs="Times New Roman"/>
          <w:spacing w:val="11"/>
          <w:sz w:val="28"/>
          <w:szCs w:val="28"/>
        </w:rPr>
        <w:t xml:space="preserve">условиями труда </w:t>
      </w:r>
      <w:proofErr w:type="gramStart"/>
      <w:r w:rsidRPr="006E2357">
        <w:rPr>
          <w:rFonts w:ascii="Times New Roman" w:hAnsi="Times New Roman" w:cs="Times New Roman"/>
          <w:spacing w:val="11"/>
          <w:sz w:val="28"/>
          <w:szCs w:val="28"/>
        </w:rPr>
        <w:t>согласно Перечня</w:t>
      </w:r>
      <w:proofErr w:type="gramEnd"/>
      <w:r w:rsidRPr="006E2357">
        <w:rPr>
          <w:rFonts w:ascii="Times New Roman" w:hAnsi="Times New Roman" w:cs="Times New Roman"/>
          <w:spacing w:val="11"/>
          <w:sz w:val="28"/>
          <w:szCs w:val="28"/>
        </w:rPr>
        <w:t xml:space="preserve"> работ, профессий и должностей с </w:t>
      </w:r>
      <w:r w:rsidRPr="006E2357">
        <w:rPr>
          <w:rFonts w:ascii="Times New Roman" w:hAnsi="Times New Roman" w:cs="Times New Roman"/>
          <w:spacing w:val="9"/>
          <w:sz w:val="28"/>
          <w:szCs w:val="28"/>
        </w:rPr>
        <w:t xml:space="preserve">вредными условиями   труда, работа в которых дает право на </w:t>
      </w:r>
      <w:r w:rsidRPr="006E2357">
        <w:rPr>
          <w:rFonts w:ascii="Times New Roman" w:hAnsi="Times New Roman" w:cs="Times New Roman"/>
          <w:spacing w:val="10"/>
          <w:sz w:val="28"/>
          <w:szCs w:val="28"/>
        </w:rPr>
        <w:t xml:space="preserve">дополнительный отпуск и сокращенный рабочий день, утверждаемый </w:t>
      </w:r>
      <w:r w:rsidRPr="006E2357">
        <w:rPr>
          <w:rFonts w:ascii="Times New Roman" w:hAnsi="Times New Roman" w:cs="Times New Roman"/>
          <w:sz w:val="28"/>
          <w:szCs w:val="28"/>
        </w:rPr>
        <w:t>Работодат</w:t>
      </w:r>
      <w:r w:rsidR="00F44CF7" w:rsidRPr="006E2357">
        <w:rPr>
          <w:rFonts w:ascii="Times New Roman" w:hAnsi="Times New Roman" w:cs="Times New Roman"/>
          <w:sz w:val="28"/>
          <w:szCs w:val="28"/>
        </w:rPr>
        <w:t xml:space="preserve">елем с учетом мнения Профсоюза </w:t>
      </w:r>
      <w:r w:rsidRPr="006E2357">
        <w:rPr>
          <w:rFonts w:ascii="Times New Roman" w:hAnsi="Times New Roman" w:cs="Times New Roman"/>
          <w:sz w:val="28"/>
          <w:szCs w:val="28"/>
        </w:rPr>
        <w:t xml:space="preserve"> (ст.ст. 116, 117 ТК РФ);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- </w:t>
      </w:r>
      <w:r w:rsidRPr="006E2357">
        <w:rPr>
          <w:rFonts w:ascii="Times New Roman" w:hAnsi="Times New Roman" w:cs="Times New Roman"/>
          <w:spacing w:val="1"/>
          <w:sz w:val="28"/>
          <w:szCs w:val="28"/>
        </w:rPr>
        <w:t>работникам с ненормированным рабочим днем</w:t>
      </w:r>
      <w:r w:rsidRPr="006E2357">
        <w:rPr>
          <w:rFonts w:ascii="Times New Roman" w:hAnsi="Times New Roman" w:cs="Times New Roman"/>
          <w:sz w:val="28"/>
          <w:szCs w:val="28"/>
        </w:rPr>
        <w:t xml:space="preserve">  (ст.ст. 116, 119 ТКРФ);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>- работникам, имеющим двух и более детей в возрасте до 14 лет (и, или детей-инвалидов до 18 лет) и родителям, в одиночку воспитывающим детей в возрасте до 14  лет (и, или детей-инвалидов до 18 лет) (ст.ст. 116, 263 ТКРФ);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pacing w:val="3"/>
          <w:sz w:val="28"/>
          <w:szCs w:val="28"/>
        </w:rPr>
        <w:t xml:space="preserve">- работникам, подвергавшимся воздействию радиации (федеральный </w:t>
      </w:r>
      <w:r w:rsidRPr="006E2357">
        <w:rPr>
          <w:rFonts w:ascii="Times New Roman" w:hAnsi="Times New Roman" w:cs="Times New Roman"/>
          <w:sz w:val="28"/>
          <w:szCs w:val="28"/>
        </w:rPr>
        <w:t>закон от 15.05.1991г. № 1244-1);</w:t>
      </w:r>
    </w:p>
    <w:p w:rsidR="00870EEE" w:rsidRPr="006E2357" w:rsidRDefault="00870EEE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pacing w:val="6"/>
          <w:sz w:val="28"/>
          <w:szCs w:val="28"/>
        </w:rPr>
        <w:t xml:space="preserve">- иным категориям работников в соответствии с действующим </w:t>
      </w:r>
      <w:r w:rsidRPr="006E2357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870EEE" w:rsidRPr="006E2357" w:rsidRDefault="00F44CF7" w:rsidP="006E23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E2357">
        <w:rPr>
          <w:rFonts w:ascii="Times New Roman" w:hAnsi="Times New Roman" w:cs="Times New Roman"/>
          <w:sz w:val="28"/>
          <w:szCs w:val="28"/>
        </w:rPr>
        <w:t xml:space="preserve">2.14 </w:t>
      </w:r>
      <w:r w:rsidRPr="006E2357">
        <w:rPr>
          <w:rFonts w:ascii="Times New Roman" w:hAnsi="Times New Roman" w:cs="Times New Roman"/>
          <w:spacing w:val="10"/>
          <w:sz w:val="28"/>
          <w:szCs w:val="28"/>
        </w:rPr>
        <w:t xml:space="preserve">Работники имеют право на получение дополнительного без </w:t>
      </w:r>
      <w:r w:rsidRPr="006E2357">
        <w:rPr>
          <w:rFonts w:ascii="Times New Roman" w:hAnsi="Times New Roman" w:cs="Times New Roman"/>
          <w:spacing w:val="-9"/>
          <w:sz w:val="28"/>
          <w:szCs w:val="28"/>
        </w:rPr>
        <w:t xml:space="preserve">сохранения  заработной платы </w:t>
      </w:r>
      <w:r w:rsidRPr="006E2357">
        <w:rPr>
          <w:rFonts w:ascii="Times New Roman" w:hAnsi="Times New Roman" w:cs="Times New Roman"/>
          <w:sz w:val="28"/>
          <w:szCs w:val="28"/>
        </w:rPr>
        <w:t>отпуска в случаях, предусмотренных статьей 128 ТК РФ;</w:t>
      </w:r>
    </w:p>
    <w:p w:rsidR="00F44CF7" w:rsidRPr="006E2357" w:rsidRDefault="00FF39D7" w:rsidP="006E2357">
      <w:pPr>
        <w:pStyle w:val="a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2357">
        <w:rPr>
          <w:rFonts w:ascii="Times New Roman" w:hAnsi="Times New Roman" w:cs="Times New Roman"/>
          <w:spacing w:val="-2"/>
          <w:sz w:val="28"/>
          <w:szCs w:val="28"/>
        </w:rPr>
        <w:t>2.15.</w:t>
      </w:r>
      <w:r w:rsidR="00F44CF7" w:rsidRPr="006E2357">
        <w:rPr>
          <w:rFonts w:ascii="Times New Roman" w:hAnsi="Times New Roman" w:cs="Times New Roman"/>
          <w:spacing w:val="-2"/>
          <w:sz w:val="28"/>
          <w:szCs w:val="28"/>
        </w:rPr>
        <w:t xml:space="preserve"> Система оплаты труда наряду с оплатой по тарифным ставкам и окладам предусматривает выплаты, устанавливаемые Работодателем с учетом мнения  Профсоюза:</w:t>
      </w:r>
    </w:p>
    <w:p w:rsidR="00F44CF7" w:rsidRPr="006E2357" w:rsidRDefault="00F44CF7" w:rsidP="006E2357">
      <w:pPr>
        <w:pStyle w:val="a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2357">
        <w:rPr>
          <w:rFonts w:ascii="Times New Roman" w:hAnsi="Times New Roman" w:cs="Times New Roman"/>
          <w:spacing w:val="-2"/>
          <w:sz w:val="28"/>
          <w:szCs w:val="28"/>
        </w:rPr>
        <w:t>- выплаты стимулирующего характера;</w:t>
      </w:r>
    </w:p>
    <w:p w:rsidR="00F44CF7" w:rsidRPr="006E2357" w:rsidRDefault="00F44CF7" w:rsidP="006E2357">
      <w:pPr>
        <w:pStyle w:val="a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2357">
        <w:rPr>
          <w:rFonts w:ascii="Times New Roman" w:hAnsi="Times New Roman" w:cs="Times New Roman"/>
          <w:spacing w:val="-2"/>
          <w:sz w:val="28"/>
          <w:szCs w:val="28"/>
        </w:rPr>
        <w:t>- выплаты компенсационного характера.</w:t>
      </w:r>
    </w:p>
    <w:p w:rsidR="00F44CF7" w:rsidRPr="006E2357" w:rsidRDefault="00F44CF7" w:rsidP="006E2357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357">
        <w:rPr>
          <w:rFonts w:ascii="Times New Roman" w:hAnsi="Times New Roman" w:cs="Times New Roman"/>
          <w:spacing w:val="-2"/>
          <w:sz w:val="28"/>
          <w:szCs w:val="28"/>
        </w:rPr>
        <w:t>Конкретные размеры стимулирующих и компенсационных выплат устанавливаются в Положении об оплате труда работников.</w:t>
      </w:r>
    </w:p>
    <w:p w:rsidR="006E2357" w:rsidRDefault="00A41EB6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</w:t>
      </w:r>
      <w:r w:rsidR="00F40862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права, предусмотренные трудовым законодательством Российской Федерации, трудовым договором.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работника образовательной организации.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обязан: </w:t>
      </w:r>
    </w:p>
    <w:p w:rsid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добросовестно выполнять свои трудовые обязанности, согласно должностной инструкции</w:t>
      </w:r>
      <w:r w:rsid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соблюдать правила внутреннего трудового распорядка, действующие у работодателя, требования по охране труда и обеспечению безопасности труда; 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соблюдать трудовую дисциплину; </w:t>
      </w:r>
    </w:p>
    <w:p w:rsidR="00F40862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:rsidR="00BD5653" w:rsidRPr="006E2357" w:rsidRDefault="00F40862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</w:t>
      </w:r>
      <w:r w:rsidR="00BD5653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других работников;</w:t>
      </w:r>
    </w:p>
    <w:p w:rsidR="00F40862" w:rsidRPr="006E2357" w:rsidRDefault="00BD5653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соблюдать противопожарный режим</w:t>
      </w:r>
      <w:proofErr w:type="gramStart"/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действий</w:t>
      </w:r>
      <w:r w:rsidR="00F8232A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приводящих к пожару или чрезвычайной ситуации;</w:t>
      </w:r>
    </w:p>
    <w:p w:rsidR="00F8232A" w:rsidRPr="006E2357" w:rsidRDefault="00F8232A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3.7.знать свои обязанности при возникновении п</w:t>
      </w:r>
      <w:r w:rsidR="00FF39D7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ожара или чрезвычайной ситуации;</w:t>
      </w:r>
    </w:p>
    <w:p w:rsidR="00FF39D7" w:rsidRPr="006E2357" w:rsidRDefault="00FF39D7" w:rsidP="006E2357">
      <w:pPr>
        <w:pStyle w:val="a8"/>
        <w:jc w:val="both"/>
        <w:rPr>
          <w:rFonts w:ascii="Times New Roman" w:hAnsi="Times New Roman" w:cs="Times New Roman"/>
          <w:w w:val="107"/>
          <w:sz w:val="28"/>
          <w:szCs w:val="28"/>
        </w:rPr>
      </w:pPr>
      <w:proofErr w:type="gramStart"/>
      <w:r w:rsidRPr="006E2357">
        <w:rPr>
          <w:rFonts w:ascii="Times New Roman" w:hAnsi="Times New Roman" w:cs="Times New Roman"/>
          <w:w w:val="107"/>
          <w:sz w:val="28"/>
          <w:szCs w:val="28"/>
        </w:rPr>
        <w:t>3.8.проходить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 (ст. 214 ТК РФ).</w:t>
      </w:r>
      <w:proofErr w:type="gramEnd"/>
    </w:p>
    <w:p w:rsidR="00FF39D7" w:rsidRPr="006E2357" w:rsidRDefault="00FF39D7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32A" w:rsidRPr="006E2357" w:rsidRDefault="00F8232A" w:rsidP="006E2357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работника образовательной организации.</w:t>
      </w:r>
    </w:p>
    <w:p w:rsidR="00F8232A" w:rsidRPr="006E2357" w:rsidRDefault="00F8232A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 неисполнение или ненадлежащее исполнение устава, правил внутреннего трудового распорядка, должностных обязанностей, распоряжений руководителя образовательной организации работник ОО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F8232A" w:rsidRPr="006E2357" w:rsidRDefault="00F8232A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4.2.За нарушение правил пожарной безопасности, охраны труда</w:t>
      </w:r>
      <w:r w:rsidR="00BD5699"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санитарно-гигиенических правил организации учебно-воспитательного процесса работник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BD5699" w:rsidRPr="006E2357" w:rsidRDefault="00BD5699" w:rsidP="006E23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 виновное причинение образовательной организации или участникам образовательного процесса ущерба в связи с исполнением (неисполнением) своих должностных обязанностей, работник образовательной организации несет материальную ответственность в порядке и пределах, установленных трудовым и/или гражданским законодательством.</w:t>
      </w:r>
    </w:p>
    <w:p w:rsidR="006E09BD" w:rsidRDefault="006E09BD" w:rsidP="00104DD6"/>
    <w:sectPr w:rsidR="006E09BD" w:rsidSect="003C0E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601"/>
    <w:rsid w:val="000E15E0"/>
    <w:rsid w:val="00104DD6"/>
    <w:rsid w:val="001B7601"/>
    <w:rsid w:val="003C0E95"/>
    <w:rsid w:val="005F5363"/>
    <w:rsid w:val="006813FD"/>
    <w:rsid w:val="006E09BD"/>
    <w:rsid w:val="006E2357"/>
    <w:rsid w:val="00870EEE"/>
    <w:rsid w:val="00A41EB6"/>
    <w:rsid w:val="00BD5653"/>
    <w:rsid w:val="00BD5699"/>
    <w:rsid w:val="00E60F5F"/>
    <w:rsid w:val="00F40862"/>
    <w:rsid w:val="00F44CF7"/>
    <w:rsid w:val="00F8232A"/>
    <w:rsid w:val="00FF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B7601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7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OC Heading"/>
    <w:basedOn w:val="1"/>
    <w:next w:val="a"/>
    <w:qFormat/>
    <w:rsid w:val="001B7601"/>
    <w:rPr>
      <w:rFonts w:ascii="Cambria" w:eastAsia="Times New Roman" w:hAnsi="Cambria" w:cs="Calibri"/>
      <w:color w:val="365F91"/>
    </w:rPr>
  </w:style>
  <w:style w:type="paragraph" w:styleId="a4">
    <w:name w:val="header"/>
    <w:basedOn w:val="a"/>
    <w:link w:val="a5"/>
    <w:rsid w:val="001B7601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B7601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rsid w:val="001B7601"/>
    <w:pPr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B7601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E2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8">
    <w:name w:val="No Spacing"/>
    <w:uiPriority w:val="1"/>
    <w:qFormat/>
    <w:rsid w:val="006E235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B7601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7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OC Heading"/>
    <w:basedOn w:val="1"/>
    <w:next w:val="a"/>
    <w:qFormat/>
    <w:rsid w:val="001B7601"/>
    <w:rPr>
      <w:rFonts w:ascii="Cambria" w:eastAsia="Times New Roman" w:hAnsi="Cambria" w:cs="Calibri"/>
      <w:color w:val="365F91"/>
    </w:rPr>
  </w:style>
  <w:style w:type="paragraph" w:styleId="a4">
    <w:name w:val="header"/>
    <w:basedOn w:val="a"/>
    <w:link w:val="a5"/>
    <w:rsid w:val="001B7601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B7601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rsid w:val="001B7601"/>
    <w:pPr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B760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2</cp:revision>
  <cp:lastPrinted>2014-01-28T06:26:00Z</cp:lastPrinted>
  <dcterms:created xsi:type="dcterms:W3CDTF">2017-01-10T13:14:00Z</dcterms:created>
  <dcterms:modified xsi:type="dcterms:W3CDTF">2017-01-10T13:14:00Z</dcterms:modified>
</cp:coreProperties>
</file>