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1D" w:rsidRDefault="004D430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54.45pt;margin-top:10.3pt;width:234.15pt;height:167.1pt;z-index:251659264" stroked="f">
            <v:textbox>
              <w:txbxContent>
                <w:p w:rsidR="007A357D" w:rsidRPr="00246A30" w:rsidRDefault="009D2793" w:rsidP="003D4D38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общеобразовательных учреждений Семикаракорского района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15.55pt;margin-top:-4.75pt;width:234.2pt;height:186.55pt;z-index:251658240" stroked="f">
            <v:textbox style="mso-next-textbox:#_x0000_s1026">
              <w:txbxContent>
                <w:p w:rsidR="00A2461D" w:rsidRDefault="00A2461D" w:rsidP="00211CA8">
                  <w:pPr>
                    <w:spacing w:before="40"/>
                    <w:ind w:right="-1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3C59">
                    <w:rPr>
                      <w:b/>
                      <w:sz w:val="24"/>
                      <w:szCs w:val="24"/>
                    </w:rPr>
                    <w:t>Отдел образования</w:t>
                  </w:r>
                </w:p>
                <w:p w:rsidR="00A2461D" w:rsidRPr="004C0E88" w:rsidRDefault="00211CA8" w:rsidP="00A2461D">
                  <w:pPr>
                    <w:ind w:right="-13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Администрации</w:t>
                  </w:r>
                </w:p>
                <w:p w:rsidR="00A2461D" w:rsidRPr="004C0E88" w:rsidRDefault="00A2461D" w:rsidP="00A2461D">
                  <w:pPr>
                    <w:ind w:right="-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C0E88">
                    <w:rPr>
                      <w:b/>
                      <w:sz w:val="24"/>
                      <w:szCs w:val="24"/>
                    </w:rPr>
                    <w:t>Семикаракорского района</w:t>
                  </w:r>
                </w:p>
                <w:p w:rsidR="00753C59" w:rsidRPr="004C0E88" w:rsidRDefault="00A2461D" w:rsidP="00211CA8">
                  <w:pPr>
                    <w:spacing w:before="60"/>
                    <w:ind w:right="-11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пр-к</w:t>
                  </w:r>
                  <w:r w:rsidR="00C00700">
                    <w:rPr>
                      <w:sz w:val="22"/>
                      <w:szCs w:val="22"/>
                    </w:rPr>
                    <w:t>т</w:t>
                  </w:r>
                  <w:proofErr w:type="spellEnd"/>
                  <w:r w:rsidR="00C00700">
                    <w:rPr>
                      <w:sz w:val="22"/>
                      <w:szCs w:val="22"/>
                    </w:rPr>
                    <w:t xml:space="preserve">  В.А. </w:t>
                  </w:r>
                  <w:proofErr w:type="spellStart"/>
                  <w:r w:rsidR="00C00700">
                    <w:rPr>
                      <w:sz w:val="22"/>
                      <w:szCs w:val="22"/>
                    </w:rPr>
                    <w:t>Закруткина</w:t>
                  </w:r>
                  <w:proofErr w:type="spellEnd"/>
                  <w:r w:rsidR="00C00700">
                    <w:rPr>
                      <w:sz w:val="22"/>
                      <w:szCs w:val="22"/>
                    </w:rPr>
                    <w:t>, 79</w:t>
                  </w:r>
                  <w:r w:rsidR="00753C59" w:rsidRPr="004C0E88">
                    <w:rPr>
                      <w:sz w:val="22"/>
                      <w:szCs w:val="22"/>
                    </w:rPr>
                    <w:t>,</w:t>
                  </w:r>
                </w:p>
                <w:p w:rsidR="00753C59" w:rsidRPr="004C0E88" w:rsidRDefault="00753C59" w:rsidP="000143DD">
                  <w:pPr>
                    <w:ind w:right="-13"/>
                    <w:jc w:val="center"/>
                    <w:rPr>
                      <w:sz w:val="22"/>
                      <w:szCs w:val="22"/>
                    </w:rPr>
                  </w:pPr>
                  <w:r w:rsidRPr="004C0E88">
                    <w:rPr>
                      <w:sz w:val="22"/>
                      <w:szCs w:val="22"/>
                    </w:rPr>
                    <w:t>г. Семикаракорск,</w:t>
                  </w:r>
                </w:p>
                <w:p w:rsidR="00753C59" w:rsidRPr="004C0E88" w:rsidRDefault="00753C59" w:rsidP="000143DD">
                  <w:pPr>
                    <w:ind w:right="-13"/>
                    <w:jc w:val="center"/>
                    <w:rPr>
                      <w:sz w:val="22"/>
                      <w:szCs w:val="22"/>
                    </w:rPr>
                  </w:pPr>
                  <w:r w:rsidRPr="004C0E88">
                    <w:rPr>
                      <w:sz w:val="22"/>
                      <w:szCs w:val="22"/>
                    </w:rPr>
                    <w:t>Ростовская область, 346630</w:t>
                  </w:r>
                </w:p>
                <w:p w:rsidR="000B4D37" w:rsidRPr="000B4D37" w:rsidRDefault="006552A7" w:rsidP="000A1B8D">
                  <w:pPr>
                    <w:pStyle w:val="a3"/>
                    <w:spacing w:before="60" w:after="40"/>
                    <w:ind w:right="-11"/>
                    <w:jc w:val="center"/>
                    <w:rPr>
                      <w:sz w:val="18"/>
                      <w:szCs w:val="18"/>
                    </w:rPr>
                  </w:pPr>
                  <w:r w:rsidRPr="000B4D37">
                    <w:rPr>
                      <w:sz w:val="18"/>
                      <w:szCs w:val="18"/>
                    </w:rPr>
                    <w:t>ИНН 6132001058</w:t>
                  </w:r>
                  <w:r w:rsidR="000A1B8D" w:rsidRPr="000B4D37">
                    <w:rPr>
                      <w:sz w:val="18"/>
                      <w:szCs w:val="18"/>
                    </w:rPr>
                    <w:t xml:space="preserve">  КПП 613201001 </w:t>
                  </w:r>
                </w:p>
                <w:p w:rsidR="00753C59" w:rsidRPr="008F50EF" w:rsidRDefault="00753C59" w:rsidP="000A1B8D">
                  <w:pPr>
                    <w:pStyle w:val="a3"/>
                    <w:spacing w:before="60" w:after="40"/>
                    <w:ind w:right="-11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B4D37">
                    <w:rPr>
                      <w:sz w:val="18"/>
                      <w:szCs w:val="18"/>
                    </w:rPr>
                    <w:t>ОГРН</w:t>
                  </w:r>
                  <w:r w:rsidRPr="008F50EF">
                    <w:rPr>
                      <w:sz w:val="18"/>
                      <w:szCs w:val="18"/>
                      <w:lang w:val="en-US"/>
                    </w:rPr>
                    <w:t xml:space="preserve"> 1026101584</w:t>
                  </w:r>
                  <w:r w:rsidR="006552A7" w:rsidRPr="008F50EF">
                    <w:rPr>
                      <w:sz w:val="18"/>
                      <w:szCs w:val="18"/>
                      <w:lang w:val="en-US"/>
                    </w:rPr>
                    <w:t>27</w:t>
                  </w:r>
                  <w:r w:rsidRPr="008F50EF"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  <w:p w:rsidR="0008294E" w:rsidRDefault="00753C59" w:rsidP="000143DD">
                  <w:pPr>
                    <w:ind w:right="-13"/>
                    <w:jc w:val="center"/>
                    <w:rPr>
                      <w:lang w:val="en-US"/>
                    </w:rPr>
                  </w:pPr>
                  <w:r w:rsidRPr="002033D1">
                    <w:rPr>
                      <w:lang w:val="en-US"/>
                    </w:rPr>
                    <w:t>E</w:t>
                  </w:r>
                  <w:r w:rsidRPr="0008294E">
                    <w:rPr>
                      <w:lang w:val="en-US"/>
                    </w:rPr>
                    <w:t>-</w:t>
                  </w:r>
                  <w:r w:rsidRPr="002033D1">
                    <w:rPr>
                      <w:lang w:val="en-US"/>
                    </w:rPr>
                    <w:t>mail</w:t>
                  </w:r>
                  <w:r w:rsidRPr="0008294E">
                    <w:rPr>
                      <w:lang w:val="en-US"/>
                    </w:rPr>
                    <w:t xml:space="preserve">: </w:t>
                  </w:r>
                  <w:hyperlink r:id="rId7" w:history="1">
                    <w:r w:rsidR="0008294E" w:rsidRPr="00BF7668">
                      <w:rPr>
                        <w:rStyle w:val="a5"/>
                        <w:lang w:val="en-US"/>
                      </w:rPr>
                      <w:t>roo@semikar.donpac.ru</w:t>
                    </w:r>
                  </w:hyperlink>
                </w:p>
                <w:p w:rsidR="00A2461D" w:rsidRDefault="00C00700" w:rsidP="004C0E88">
                  <w:pPr>
                    <w:spacing w:before="40" w:after="60"/>
                    <w:ind w:right="-11"/>
                    <w:jc w:val="center"/>
                  </w:pPr>
                  <w:r>
                    <w:t>тел. 8(863 56) 4-11-82</w:t>
                  </w:r>
                  <w:r w:rsidR="00753C59" w:rsidRPr="002033D1">
                    <w:t xml:space="preserve">;  </w:t>
                  </w:r>
                </w:p>
                <w:p w:rsidR="00753C59" w:rsidRPr="002033D1" w:rsidRDefault="00C00700" w:rsidP="004C0E88">
                  <w:pPr>
                    <w:spacing w:before="40" w:after="60"/>
                    <w:ind w:right="-11"/>
                    <w:jc w:val="center"/>
                  </w:pPr>
                  <w:r>
                    <w:t>факс 8(863 56) 4-11- 82</w:t>
                  </w:r>
                </w:p>
                <w:tbl>
                  <w:tblPr>
                    <w:tblW w:w="0" w:type="auto"/>
                    <w:jc w:val="center"/>
                    <w:tblInd w:w="248" w:type="dxa"/>
                    <w:tblBorders>
                      <w:bottom w:val="single" w:sz="4" w:space="0" w:color="auto"/>
                      <w:insideH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0"/>
                    <w:gridCol w:w="498"/>
                    <w:gridCol w:w="1203"/>
                  </w:tblGrid>
                  <w:tr w:rsidR="0008294E" w:rsidRPr="00C04BB1" w:rsidTr="00A2461D">
                    <w:trPr>
                      <w:trHeight w:val="191"/>
                      <w:jc w:val="center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hideMark/>
                      </w:tcPr>
                      <w:p w:rsidR="0008294E" w:rsidRPr="00A2461D" w:rsidRDefault="00C71ED2" w:rsidP="00C71ED2">
                        <w:pPr>
                          <w:spacing w:beforeLines="20" w:before="48"/>
                          <w:ind w:right="-126" w:hanging="12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09.01.2020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8294E" w:rsidRPr="00A2461D" w:rsidRDefault="0008294E" w:rsidP="00A50C45">
                        <w:pPr>
                          <w:spacing w:beforeLines="20" w:before="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461D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</w:tcPr>
                      <w:p w:rsidR="0008294E" w:rsidRPr="00A2461D" w:rsidRDefault="00094A1F" w:rsidP="009116FF">
                        <w:pPr>
                          <w:spacing w:beforeLines="20" w:before="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</w:tbl>
                <w:p w:rsidR="0008294E" w:rsidRDefault="0008294E" w:rsidP="00A50C45">
                  <w:pPr>
                    <w:spacing w:beforeLines="20" w:before="48"/>
                    <w:jc w:val="center"/>
                  </w:pPr>
                </w:p>
              </w:txbxContent>
            </v:textbox>
          </v:shape>
        </w:pict>
      </w:r>
    </w:p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EF0B87" w:rsidRPr="008B2316" w:rsidRDefault="00C71ED2" w:rsidP="00A9384D">
      <w:pPr>
        <w:pStyle w:val="a3"/>
        <w:spacing w:line="288" w:lineRule="auto"/>
        <w:rPr>
          <w:sz w:val="24"/>
        </w:rPr>
      </w:pPr>
      <w:r>
        <w:rPr>
          <w:sz w:val="24"/>
        </w:rPr>
        <w:t>Управленческие механизмы оценки качества образования</w:t>
      </w:r>
    </w:p>
    <w:p w:rsidR="009D2793" w:rsidRDefault="009D2793" w:rsidP="00EF0B87">
      <w:pPr>
        <w:pStyle w:val="ad"/>
        <w:jc w:val="center"/>
      </w:pPr>
    </w:p>
    <w:p w:rsidR="009116FF" w:rsidRDefault="009116FF" w:rsidP="00EF0B87">
      <w:pPr>
        <w:pStyle w:val="ad"/>
        <w:jc w:val="center"/>
      </w:pPr>
    </w:p>
    <w:p w:rsidR="009D2793" w:rsidRDefault="009116FF" w:rsidP="009116FF">
      <w:pPr>
        <w:pStyle w:val="ad"/>
        <w:jc w:val="center"/>
      </w:pPr>
      <w:r>
        <w:t>Уважаемые руководители!</w:t>
      </w:r>
    </w:p>
    <w:p w:rsidR="009116FF" w:rsidRDefault="009116FF" w:rsidP="009116FF">
      <w:pPr>
        <w:pStyle w:val="ad"/>
        <w:jc w:val="center"/>
      </w:pPr>
    </w:p>
    <w:p w:rsidR="00094A1F" w:rsidRPr="00094A1F" w:rsidRDefault="009D2793" w:rsidP="00094A1F">
      <w:pPr>
        <w:pStyle w:val="Default"/>
        <w:jc w:val="both"/>
        <w:rPr>
          <w:sz w:val="28"/>
          <w:szCs w:val="28"/>
        </w:rPr>
      </w:pPr>
      <w:r>
        <w:tab/>
      </w:r>
      <w:r w:rsidRPr="00094A1F">
        <w:rPr>
          <w:sz w:val="28"/>
          <w:szCs w:val="28"/>
        </w:rPr>
        <w:t xml:space="preserve">Отдел образования Администрации Семикаракорского района </w:t>
      </w:r>
      <w:r w:rsidR="00094A1F" w:rsidRPr="00094A1F">
        <w:rPr>
          <w:sz w:val="28"/>
          <w:szCs w:val="28"/>
        </w:rPr>
        <w:t>в соответствии с письмом министерства общего и профессионального образования Ростовской области № 24/4.3-18591 с</w:t>
      </w:r>
      <w:r w:rsidR="00094A1F">
        <w:rPr>
          <w:sz w:val="28"/>
          <w:szCs w:val="28"/>
        </w:rPr>
        <w:t>ообщает, что е</w:t>
      </w:r>
      <w:r w:rsidR="00094A1F" w:rsidRPr="00094A1F">
        <w:rPr>
          <w:sz w:val="28"/>
          <w:szCs w:val="28"/>
        </w:rPr>
        <w:t xml:space="preserve">жегодно </w:t>
      </w:r>
      <w:proofErr w:type="spellStart"/>
      <w:r w:rsidR="00094A1F" w:rsidRPr="00094A1F">
        <w:rPr>
          <w:sz w:val="28"/>
          <w:szCs w:val="28"/>
        </w:rPr>
        <w:t>Рособрнадзором</w:t>
      </w:r>
      <w:proofErr w:type="spellEnd"/>
      <w:r w:rsidR="00094A1F" w:rsidRPr="00094A1F">
        <w:rPr>
          <w:sz w:val="28"/>
          <w:szCs w:val="28"/>
        </w:rPr>
        <w:t xml:space="preserve">, </w:t>
      </w:r>
      <w:proofErr w:type="spellStart"/>
      <w:r w:rsidR="00094A1F" w:rsidRPr="00094A1F">
        <w:rPr>
          <w:sz w:val="28"/>
          <w:szCs w:val="28"/>
        </w:rPr>
        <w:t>Минпросвещения</w:t>
      </w:r>
      <w:proofErr w:type="spellEnd"/>
      <w:r w:rsidR="00094A1F" w:rsidRPr="00094A1F">
        <w:rPr>
          <w:sz w:val="28"/>
          <w:szCs w:val="28"/>
        </w:rPr>
        <w:t xml:space="preserve"> России проводится анализ региональных управленческих механизмов всех субъектов Российской Федерации по восьми показателям: </w:t>
      </w:r>
    </w:p>
    <w:p w:rsidR="00094A1F" w:rsidRPr="00094A1F" w:rsidRDefault="00094A1F" w:rsidP="00094A1F">
      <w:pPr>
        <w:pStyle w:val="Default"/>
        <w:numPr>
          <w:ilvl w:val="0"/>
          <w:numId w:val="3"/>
        </w:numPr>
        <w:ind w:left="360" w:hanging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Система оценки качества подготовки </w:t>
      </w:r>
      <w:proofErr w:type="gramStart"/>
      <w:r w:rsidRPr="00094A1F">
        <w:rPr>
          <w:sz w:val="28"/>
          <w:szCs w:val="28"/>
        </w:rPr>
        <w:t>обучающихся</w:t>
      </w:r>
      <w:proofErr w:type="gramEnd"/>
      <w:r w:rsidRPr="00094A1F">
        <w:rPr>
          <w:sz w:val="28"/>
          <w:szCs w:val="28"/>
        </w:rPr>
        <w:t xml:space="preserve">. </w:t>
      </w:r>
    </w:p>
    <w:p w:rsidR="00094A1F" w:rsidRPr="00094A1F" w:rsidRDefault="00094A1F" w:rsidP="00094A1F">
      <w:pPr>
        <w:pStyle w:val="Default"/>
        <w:numPr>
          <w:ilvl w:val="0"/>
          <w:numId w:val="3"/>
        </w:numPr>
        <w:ind w:left="360" w:hanging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Система </w:t>
      </w:r>
      <w:proofErr w:type="gramStart"/>
      <w:r w:rsidRPr="00094A1F">
        <w:rPr>
          <w:sz w:val="28"/>
          <w:szCs w:val="28"/>
        </w:rPr>
        <w:t>обеспечения объективности процедур оценки качества</w:t>
      </w:r>
      <w:proofErr w:type="gramEnd"/>
      <w:r w:rsidRPr="00094A1F">
        <w:rPr>
          <w:sz w:val="28"/>
          <w:szCs w:val="28"/>
        </w:rPr>
        <w:t xml:space="preserve"> образования (ОКО). </w:t>
      </w:r>
    </w:p>
    <w:p w:rsidR="00094A1F" w:rsidRPr="00094A1F" w:rsidRDefault="00094A1F" w:rsidP="00094A1F">
      <w:pPr>
        <w:pStyle w:val="Default"/>
        <w:numPr>
          <w:ilvl w:val="0"/>
          <w:numId w:val="3"/>
        </w:numPr>
        <w:ind w:left="360" w:hanging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Система мониторинга эффективности руководителей всех образовательных организаций (ОО) региона. </w:t>
      </w:r>
    </w:p>
    <w:p w:rsidR="00094A1F" w:rsidRPr="00094A1F" w:rsidRDefault="00094A1F" w:rsidP="00094A1F">
      <w:pPr>
        <w:pStyle w:val="Default"/>
        <w:numPr>
          <w:ilvl w:val="0"/>
          <w:numId w:val="3"/>
        </w:numPr>
        <w:ind w:left="360" w:hanging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Система </w:t>
      </w:r>
      <w:proofErr w:type="gramStart"/>
      <w:r w:rsidRPr="00094A1F">
        <w:rPr>
          <w:sz w:val="28"/>
          <w:szCs w:val="28"/>
        </w:rPr>
        <w:t>мониторинга качества повышения квалификации педагогов</w:t>
      </w:r>
      <w:proofErr w:type="gramEnd"/>
      <w:r w:rsidRPr="00094A1F">
        <w:rPr>
          <w:sz w:val="28"/>
          <w:szCs w:val="28"/>
        </w:rPr>
        <w:t xml:space="preserve">. </w:t>
      </w:r>
    </w:p>
    <w:p w:rsidR="00094A1F" w:rsidRPr="00094A1F" w:rsidRDefault="00094A1F" w:rsidP="00094A1F">
      <w:pPr>
        <w:pStyle w:val="Default"/>
        <w:numPr>
          <w:ilvl w:val="0"/>
          <w:numId w:val="3"/>
        </w:numPr>
        <w:ind w:left="360" w:hanging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Система методической работы. </w:t>
      </w:r>
    </w:p>
    <w:p w:rsidR="00094A1F" w:rsidRPr="00094A1F" w:rsidRDefault="00094A1F" w:rsidP="00094A1F">
      <w:pPr>
        <w:pStyle w:val="Default"/>
        <w:numPr>
          <w:ilvl w:val="0"/>
          <w:numId w:val="3"/>
        </w:numPr>
        <w:ind w:left="360" w:hanging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Система работы со школами с низкими образовательными результатами. </w:t>
      </w:r>
    </w:p>
    <w:p w:rsidR="00094A1F" w:rsidRPr="00094A1F" w:rsidRDefault="00094A1F" w:rsidP="00094A1F">
      <w:pPr>
        <w:pStyle w:val="Default"/>
        <w:numPr>
          <w:ilvl w:val="0"/>
          <w:numId w:val="3"/>
        </w:numPr>
        <w:ind w:left="360" w:hanging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Система развития таланта. </w:t>
      </w:r>
    </w:p>
    <w:p w:rsidR="00094A1F" w:rsidRPr="00094A1F" w:rsidRDefault="00094A1F" w:rsidP="00094A1F">
      <w:pPr>
        <w:pStyle w:val="Default"/>
        <w:numPr>
          <w:ilvl w:val="0"/>
          <w:numId w:val="3"/>
        </w:numPr>
        <w:ind w:left="360" w:hanging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Система профориентации. </w:t>
      </w:r>
    </w:p>
    <w:p w:rsidR="00094A1F" w:rsidRPr="00094A1F" w:rsidRDefault="00094A1F" w:rsidP="00094A1F">
      <w:pPr>
        <w:pStyle w:val="Default"/>
        <w:ind w:firstLine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На официальном сайте государственного автономного учреждения Ростовской области «Региональный информационно-аналитический центр развития образования» (далее – ГАУ РО РИАЦРО) на главной странице в разделе «Региональные управленческие механизмы оценки качества образования» ведется работа по наполняемости необходимыми документами и материалами, отражающими систему работы региона по восьми обозначенным показателям. </w:t>
      </w:r>
    </w:p>
    <w:p w:rsidR="00094A1F" w:rsidRPr="00094A1F" w:rsidRDefault="00094A1F" w:rsidP="00094A1F">
      <w:pPr>
        <w:pStyle w:val="Default"/>
        <w:ind w:firstLine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В соответствии с п.4.1 Положения о региональной системе оценки качества образования Ростовской области (РСОКО), утвержденного приказом </w:t>
      </w:r>
      <w:proofErr w:type="spellStart"/>
      <w:r w:rsidRPr="00094A1F">
        <w:rPr>
          <w:sz w:val="28"/>
          <w:szCs w:val="28"/>
        </w:rPr>
        <w:t>минобразования</w:t>
      </w:r>
      <w:proofErr w:type="spellEnd"/>
      <w:r w:rsidRPr="00094A1F">
        <w:rPr>
          <w:sz w:val="28"/>
          <w:szCs w:val="28"/>
        </w:rPr>
        <w:t xml:space="preserve"> Ростовской области от 16.12.2019 № 956, уровни РСОКО: региональный, муниципальный и уровень образовательной организации. Без уровня образовательной организации не возможен полный анализ региональных управленческих механизмов. </w:t>
      </w:r>
    </w:p>
    <w:p w:rsidR="00094A1F" w:rsidRPr="00094A1F" w:rsidRDefault="00094A1F" w:rsidP="00094A1F">
      <w:pPr>
        <w:pStyle w:val="Default"/>
        <w:pageBreakBefore/>
        <w:ind w:firstLine="360"/>
        <w:jc w:val="both"/>
        <w:rPr>
          <w:sz w:val="28"/>
          <w:szCs w:val="28"/>
        </w:rPr>
      </w:pPr>
      <w:proofErr w:type="gramStart"/>
      <w:r w:rsidRPr="00094A1F">
        <w:rPr>
          <w:sz w:val="28"/>
          <w:szCs w:val="28"/>
        </w:rPr>
        <w:lastRenderedPageBreak/>
        <w:t xml:space="preserve">В связи с вышеизложенным прошу </w:t>
      </w:r>
      <w:r w:rsidR="004D430A">
        <w:rPr>
          <w:sz w:val="28"/>
          <w:szCs w:val="28"/>
        </w:rPr>
        <w:t xml:space="preserve">в срок не позднее 27.01.2020 </w:t>
      </w:r>
      <w:r w:rsidRPr="00094A1F">
        <w:rPr>
          <w:sz w:val="28"/>
          <w:szCs w:val="28"/>
        </w:rPr>
        <w:t xml:space="preserve">на официальных сайтах </w:t>
      </w:r>
      <w:r>
        <w:rPr>
          <w:sz w:val="28"/>
          <w:szCs w:val="28"/>
        </w:rPr>
        <w:t>образовательных учреждений</w:t>
      </w:r>
      <w:r w:rsidRPr="00094A1F">
        <w:rPr>
          <w:sz w:val="28"/>
          <w:szCs w:val="28"/>
        </w:rPr>
        <w:t>, добавить раздел «</w:t>
      </w:r>
      <w:r>
        <w:rPr>
          <w:sz w:val="28"/>
          <w:szCs w:val="28"/>
        </w:rPr>
        <w:t>У</w:t>
      </w:r>
      <w:r w:rsidRPr="00094A1F">
        <w:rPr>
          <w:sz w:val="28"/>
          <w:szCs w:val="28"/>
        </w:rPr>
        <w:t xml:space="preserve">правленческие механизмы оценки качества образования», провести соответствующую работу по наполняемости необходимыми документами и материалами, отражающими систему работы </w:t>
      </w:r>
      <w:r>
        <w:rPr>
          <w:sz w:val="28"/>
          <w:szCs w:val="28"/>
        </w:rPr>
        <w:t xml:space="preserve">учреждения </w:t>
      </w:r>
      <w:r w:rsidRPr="00094A1F">
        <w:rPr>
          <w:sz w:val="28"/>
          <w:szCs w:val="28"/>
        </w:rPr>
        <w:t>по восьми обозначенным показателям</w:t>
      </w:r>
      <w:r>
        <w:rPr>
          <w:sz w:val="28"/>
          <w:szCs w:val="28"/>
        </w:rPr>
        <w:t xml:space="preserve">. </w:t>
      </w:r>
      <w:r w:rsidRPr="00094A1F">
        <w:rPr>
          <w:sz w:val="28"/>
          <w:szCs w:val="28"/>
        </w:rPr>
        <w:t xml:space="preserve"> </w:t>
      </w:r>
      <w:proofErr w:type="gramEnd"/>
    </w:p>
    <w:p w:rsidR="00094A1F" w:rsidRPr="00094A1F" w:rsidRDefault="00094A1F" w:rsidP="004D430A">
      <w:pPr>
        <w:pStyle w:val="Default"/>
        <w:ind w:firstLine="360"/>
        <w:jc w:val="both"/>
        <w:rPr>
          <w:sz w:val="28"/>
          <w:szCs w:val="28"/>
        </w:rPr>
      </w:pPr>
      <w:r w:rsidRPr="00094A1F">
        <w:rPr>
          <w:sz w:val="28"/>
          <w:szCs w:val="28"/>
        </w:rPr>
        <w:t xml:space="preserve">Прошу обратить внимание на корректность размещаемых документов и материалов, которые анализируются </w:t>
      </w:r>
      <w:proofErr w:type="spellStart"/>
      <w:r w:rsidRPr="00094A1F">
        <w:rPr>
          <w:sz w:val="28"/>
          <w:szCs w:val="28"/>
        </w:rPr>
        <w:t>Рособрнадзором</w:t>
      </w:r>
      <w:proofErr w:type="spellEnd"/>
      <w:r w:rsidRPr="00094A1F">
        <w:rPr>
          <w:sz w:val="28"/>
          <w:szCs w:val="28"/>
        </w:rPr>
        <w:t xml:space="preserve"> и </w:t>
      </w:r>
      <w:proofErr w:type="spellStart"/>
      <w:r w:rsidRPr="00094A1F">
        <w:rPr>
          <w:sz w:val="28"/>
          <w:szCs w:val="28"/>
        </w:rPr>
        <w:t>Минпросвещения</w:t>
      </w:r>
      <w:proofErr w:type="spellEnd"/>
      <w:r w:rsidRPr="00094A1F">
        <w:rPr>
          <w:sz w:val="28"/>
          <w:szCs w:val="28"/>
        </w:rPr>
        <w:t xml:space="preserve"> России. </w:t>
      </w:r>
    </w:p>
    <w:p w:rsidR="00094A1F" w:rsidRDefault="00094A1F" w:rsidP="004D430A">
      <w:pPr>
        <w:pStyle w:val="ad"/>
        <w:ind w:firstLine="360"/>
        <w:jc w:val="both"/>
      </w:pPr>
      <w:r w:rsidRPr="00094A1F">
        <w:t>Методические рекомендации по наполнению раздела «Муниципальные управленческие механизмы оценки качества образования» материалами и документами будут направлены</w:t>
      </w:r>
      <w:r w:rsidR="004D430A" w:rsidRPr="004D430A">
        <w:t xml:space="preserve"> </w:t>
      </w:r>
      <w:r w:rsidR="004D430A" w:rsidRPr="00094A1F">
        <w:t>дополнительно</w:t>
      </w:r>
      <w:r w:rsidRPr="00094A1F">
        <w:t xml:space="preserve"> </w:t>
      </w:r>
      <w:r w:rsidR="004D430A">
        <w:t xml:space="preserve">министерством общего и профессионального образования Ростовской области </w:t>
      </w:r>
      <w:r w:rsidRPr="00094A1F">
        <w:t>в январе месяце 2020 года.</w:t>
      </w:r>
    </w:p>
    <w:p w:rsidR="00134BA8" w:rsidRPr="004D430A" w:rsidRDefault="00134BA8" w:rsidP="00134BA8">
      <w:pPr>
        <w:pStyle w:val="ad"/>
        <w:jc w:val="both"/>
      </w:pPr>
      <w:r>
        <w:tab/>
      </w:r>
    </w:p>
    <w:p w:rsidR="009D2793" w:rsidRDefault="009D2793" w:rsidP="009D2793">
      <w:pPr>
        <w:pStyle w:val="ad"/>
        <w:jc w:val="both"/>
      </w:pPr>
    </w:p>
    <w:p w:rsidR="009D2793" w:rsidRDefault="008B2316" w:rsidP="009D2793">
      <w:pPr>
        <w:pStyle w:val="ad"/>
        <w:jc w:val="both"/>
      </w:pPr>
      <w:r>
        <w:tab/>
      </w:r>
    </w:p>
    <w:p w:rsidR="00344960" w:rsidRDefault="00344960" w:rsidP="004D430A">
      <w:pPr>
        <w:pStyle w:val="ad"/>
        <w:jc w:val="both"/>
      </w:pPr>
    </w:p>
    <w:p w:rsidR="005102C4" w:rsidRDefault="005102C4" w:rsidP="00EF0B87">
      <w:pPr>
        <w:pStyle w:val="ad"/>
        <w:jc w:val="center"/>
      </w:pPr>
    </w:p>
    <w:p w:rsidR="006721EC" w:rsidRDefault="00134BA8" w:rsidP="006721EC">
      <w:pPr>
        <w:pStyle w:val="ad"/>
      </w:pPr>
      <w:r>
        <w:t>Заведующий</w:t>
      </w:r>
      <w:r w:rsidR="006721EC">
        <w:t xml:space="preserve"> Отделом  образования</w:t>
      </w:r>
    </w:p>
    <w:p w:rsidR="006721EC" w:rsidRDefault="006721EC" w:rsidP="006721EC">
      <w:pPr>
        <w:pStyle w:val="ad"/>
      </w:pPr>
      <w:r>
        <w:t>Админис</w:t>
      </w:r>
      <w:r w:rsidR="00A555F4">
        <w:t>трации Семикаракорского района</w:t>
      </w:r>
      <w:r w:rsidR="00134BA8">
        <w:tab/>
      </w:r>
      <w:r w:rsidR="00134BA8">
        <w:tab/>
      </w:r>
      <w:r w:rsidR="00134BA8">
        <w:tab/>
      </w:r>
      <w:r w:rsidR="00134BA8">
        <w:tab/>
        <w:t>Е.А</w:t>
      </w:r>
      <w:r>
        <w:t xml:space="preserve">. </w:t>
      </w:r>
      <w:proofErr w:type="spellStart"/>
      <w:r w:rsidR="00134BA8">
        <w:t>Турик</w:t>
      </w:r>
      <w:proofErr w:type="spellEnd"/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4D430A" w:rsidRDefault="004D430A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  <w:bookmarkStart w:id="0" w:name="_GoBack"/>
      <w:bookmarkEnd w:id="0"/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F15144" w:rsidRDefault="00F15144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134BA8" w:rsidRDefault="00134BA8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134BA8" w:rsidRDefault="00134BA8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8D7D7E" w:rsidRPr="00134BA8" w:rsidRDefault="008D7D7E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  <w:r w:rsidRPr="00134BA8">
        <w:rPr>
          <w:sz w:val="20"/>
        </w:rPr>
        <w:t xml:space="preserve">Татьяна Юрьевна Кириллова, </w:t>
      </w:r>
    </w:p>
    <w:p w:rsidR="008D7D7E" w:rsidRPr="00134BA8" w:rsidRDefault="008D7D7E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  <w:r w:rsidRPr="00134BA8">
        <w:rPr>
          <w:sz w:val="20"/>
        </w:rPr>
        <w:t xml:space="preserve">8(86356)-4-20-30;  </w:t>
      </w:r>
      <w:hyperlink r:id="rId8" w:history="1">
        <w:r w:rsidR="00A143CC" w:rsidRPr="00134BA8">
          <w:rPr>
            <w:rStyle w:val="a5"/>
            <w:sz w:val="20"/>
            <w:lang w:val="en-US"/>
          </w:rPr>
          <w:t>t</w:t>
        </w:r>
        <w:r w:rsidR="00A143CC" w:rsidRPr="00134BA8">
          <w:rPr>
            <w:rStyle w:val="a5"/>
            <w:sz w:val="20"/>
          </w:rPr>
          <w:t>.</w:t>
        </w:r>
        <w:r w:rsidR="00A143CC" w:rsidRPr="00134BA8">
          <w:rPr>
            <w:rStyle w:val="a5"/>
            <w:sz w:val="20"/>
            <w:lang w:val="en-US"/>
          </w:rPr>
          <w:t>u</w:t>
        </w:r>
        <w:r w:rsidR="00A143CC" w:rsidRPr="00134BA8">
          <w:rPr>
            <w:rStyle w:val="a5"/>
            <w:sz w:val="20"/>
          </w:rPr>
          <w:t>.</w:t>
        </w:r>
        <w:r w:rsidR="00A143CC" w:rsidRPr="00134BA8">
          <w:rPr>
            <w:rStyle w:val="a5"/>
            <w:sz w:val="20"/>
            <w:lang w:val="en-US"/>
          </w:rPr>
          <w:t>kirillova</w:t>
        </w:r>
        <w:r w:rsidR="00A143CC" w:rsidRPr="00134BA8">
          <w:rPr>
            <w:rStyle w:val="a5"/>
            <w:sz w:val="20"/>
          </w:rPr>
          <w:t>@</w:t>
        </w:r>
        <w:r w:rsidR="00A143CC" w:rsidRPr="00134BA8">
          <w:rPr>
            <w:rStyle w:val="a5"/>
            <w:sz w:val="20"/>
            <w:lang w:val="en-US"/>
          </w:rPr>
          <w:t>yandex</w:t>
        </w:r>
        <w:r w:rsidR="00A143CC" w:rsidRPr="00134BA8">
          <w:rPr>
            <w:rStyle w:val="a5"/>
            <w:sz w:val="20"/>
          </w:rPr>
          <w:t>.</w:t>
        </w:r>
        <w:proofErr w:type="spellStart"/>
        <w:r w:rsidR="00A143CC" w:rsidRPr="00134BA8">
          <w:rPr>
            <w:rStyle w:val="a5"/>
            <w:sz w:val="20"/>
            <w:lang w:val="en-US"/>
          </w:rPr>
          <w:t>ru</w:t>
        </w:r>
        <w:proofErr w:type="spellEnd"/>
      </w:hyperlink>
    </w:p>
    <w:p w:rsidR="007A69EE" w:rsidRPr="00134BA8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</w:p>
    <w:sectPr w:rsidR="007A69EE" w:rsidRPr="00134BA8" w:rsidSect="003D4D3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4A3053"/>
    <w:multiLevelType w:val="hybridMultilevel"/>
    <w:tmpl w:val="10FA2D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4C0178"/>
    <w:multiLevelType w:val="hybridMultilevel"/>
    <w:tmpl w:val="CAC4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86EE6"/>
    <w:multiLevelType w:val="hybridMultilevel"/>
    <w:tmpl w:val="AAD8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C59"/>
    <w:rsid w:val="000143DD"/>
    <w:rsid w:val="00035E34"/>
    <w:rsid w:val="0006355A"/>
    <w:rsid w:val="00080AA8"/>
    <w:rsid w:val="0008294E"/>
    <w:rsid w:val="0009228D"/>
    <w:rsid w:val="00094A1F"/>
    <w:rsid w:val="000A1B8D"/>
    <w:rsid w:val="000B4D37"/>
    <w:rsid w:val="00113179"/>
    <w:rsid w:val="00134BA8"/>
    <w:rsid w:val="00136CFE"/>
    <w:rsid w:val="00155DCA"/>
    <w:rsid w:val="001A13C8"/>
    <w:rsid w:val="001E3F53"/>
    <w:rsid w:val="00211CA8"/>
    <w:rsid w:val="0024390B"/>
    <w:rsid w:val="00246A30"/>
    <w:rsid w:val="002617AD"/>
    <w:rsid w:val="00264A03"/>
    <w:rsid w:val="00274E4C"/>
    <w:rsid w:val="00280E61"/>
    <w:rsid w:val="002B3C9D"/>
    <w:rsid w:val="002B7144"/>
    <w:rsid w:val="00344960"/>
    <w:rsid w:val="003B7C95"/>
    <w:rsid w:val="003D4D38"/>
    <w:rsid w:val="004B10EA"/>
    <w:rsid w:val="004B63A6"/>
    <w:rsid w:val="004C0E88"/>
    <w:rsid w:val="004C17DB"/>
    <w:rsid w:val="004D430A"/>
    <w:rsid w:val="005102C4"/>
    <w:rsid w:val="00583CE6"/>
    <w:rsid w:val="005B6B2B"/>
    <w:rsid w:val="005C2A43"/>
    <w:rsid w:val="00604BDF"/>
    <w:rsid w:val="006241D4"/>
    <w:rsid w:val="00643118"/>
    <w:rsid w:val="006552A7"/>
    <w:rsid w:val="006721EC"/>
    <w:rsid w:val="006B3D28"/>
    <w:rsid w:val="006B45F6"/>
    <w:rsid w:val="00707FD6"/>
    <w:rsid w:val="00753C59"/>
    <w:rsid w:val="007A357D"/>
    <w:rsid w:val="007A69EE"/>
    <w:rsid w:val="007B43C0"/>
    <w:rsid w:val="007B57A5"/>
    <w:rsid w:val="0081737C"/>
    <w:rsid w:val="00844E9E"/>
    <w:rsid w:val="008532F4"/>
    <w:rsid w:val="008963A7"/>
    <w:rsid w:val="008A20BC"/>
    <w:rsid w:val="008B2316"/>
    <w:rsid w:val="008D7D7E"/>
    <w:rsid w:val="008F50EF"/>
    <w:rsid w:val="00906FE9"/>
    <w:rsid w:val="009116FF"/>
    <w:rsid w:val="00930204"/>
    <w:rsid w:val="009D2793"/>
    <w:rsid w:val="00A143CC"/>
    <w:rsid w:val="00A2461D"/>
    <w:rsid w:val="00A50C45"/>
    <w:rsid w:val="00A523C5"/>
    <w:rsid w:val="00A555F4"/>
    <w:rsid w:val="00A669C1"/>
    <w:rsid w:val="00A9384D"/>
    <w:rsid w:val="00B906A8"/>
    <w:rsid w:val="00B92849"/>
    <w:rsid w:val="00B95DDB"/>
    <w:rsid w:val="00BD6961"/>
    <w:rsid w:val="00C00700"/>
    <w:rsid w:val="00C04BB1"/>
    <w:rsid w:val="00C71ED2"/>
    <w:rsid w:val="00CA6445"/>
    <w:rsid w:val="00D82B91"/>
    <w:rsid w:val="00D8622D"/>
    <w:rsid w:val="00DA14E9"/>
    <w:rsid w:val="00DA40F8"/>
    <w:rsid w:val="00DB74C8"/>
    <w:rsid w:val="00E952F7"/>
    <w:rsid w:val="00EC0B0D"/>
    <w:rsid w:val="00ED356B"/>
    <w:rsid w:val="00EE23A4"/>
    <w:rsid w:val="00EF0B87"/>
    <w:rsid w:val="00F15144"/>
    <w:rsid w:val="00F626ED"/>
    <w:rsid w:val="00F77C4A"/>
    <w:rsid w:val="00F854C2"/>
    <w:rsid w:val="00FA7FC3"/>
    <w:rsid w:val="00FF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9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7B43C0"/>
    <w:pPr>
      <w:outlineLvl w:val="1"/>
    </w:pPr>
    <w:rPr>
      <w:b/>
      <w:bCs/>
      <w:color w:val="39291D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3C59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53C59"/>
    <w:rPr>
      <w:rFonts w:eastAsia="Times New Roman"/>
      <w:szCs w:val="24"/>
      <w:lang w:eastAsia="ru-RU"/>
    </w:rPr>
  </w:style>
  <w:style w:type="character" w:styleId="a5">
    <w:name w:val="Hyperlink"/>
    <w:basedOn w:val="a0"/>
    <w:rsid w:val="00753C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52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7B43C0"/>
    <w:rPr>
      <w:rFonts w:eastAsia="Times New Roman"/>
      <w:b/>
      <w:bCs/>
      <w:color w:val="39291D"/>
      <w:sz w:val="25"/>
      <w:szCs w:val="25"/>
      <w:lang w:eastAsia="ru-RU"/>
    </w:rPr>
  </w:style>
  <w:style w:type="paragraph" w:styleId="a8">
    <w:name w:val="header"/>
    <w:basedOn w:val="a"/>
    <w:link w:val="a9"/>
    <w:unhideWhenUsed/>
    <w:rsid w:val="007B43C0"/>
    <w:pPr>
      <w:tabs>
        <w:tab w:val="center" w:pos="4153"/>
        <w:tab w:val="right" w:pos="8306"/>
      </w:tabs>
    </w:pPr>
    <w:rPr>
      <w:sz w:val="26"/>
    </w:rPr>
  </w:style>
  <w:style w:type="character" w:customStyle="1" w:styleId="a9">
    <w:name w:val="Верхний колонтитул Знак"/>
    <w:basedOn w:val="a0"/>
    <w:link w:val="a8"/>
    <w:rsid w:val="007B43C0"/>
    <w:rPr>
      <w:rFonts w:eastAsia="Times New Roman"/>
      <w:sz w:val="26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3C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7B43C0"/>
    <w:rPr>
      <w:rFonts w:ascii="Calibri" w:eastAsia="Calibri" w:hAnsi="Calibri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7A35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A357D"/>
    <w:rPr>
      <w:rFonts w:ascii="Calibri" w:hAnsi="Calibri" w:cstheme="minorBidi"/>
      <w:sz w:val="22"/>
      <w:szCs w:val="21"/>
    </w:rPr>
  </w:style>
  <w:style w:type="character" w:customStyle="1" w:styleId="ac">
    <w:name w:val="Без интервала Знак"/>
    <w:link w:val="ad"/>
    <w:locked/>
    <w:rsid w:val="003D4D38"/>
  </w:style>
  <w:style w:type="paragraph" w:styleId="ad">
    <w:name w:val="No Spacing"/>
    <w:link w:val="ac"/>
    <w:qFormat/>
    <w:rsid w:val="003D4D38"/>
    <w:pPr>
      <w:spacing w:line="240" w:lineRule="auto"/>
    </w:pPr>
  </w:style>
  <w:style w:type="paragraph" w:styleId="ae">
    <w:name w:val="List Paragraph"/>
    <w:basedOn w:val="a"/>
    <w:uiPriority w:val="34"/>
    <w:qFormat/>
    <w:rsid w:val="003D4D38"/>
    <w:pPr>
      <w:ind w:left="720"/>
      <w:contextualSpacing/>
    </w:pPr>
  </w:style>
  <w:style w:type="paragraph" w:customStyle="1" w:styleId="Default">
    <w:name w:val="Default"/>
    <w:rsid w:val="00094A1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u.kirillov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oo@semikar.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E6D2-43B4-432E-B1C6-C921897C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2020-01-09T11:45:00Z</cp:lastPrinted>
  <dcterms:created xsi:type="dcterms:W3CDTF">2013-11-25T06:25:00Z</dcterms:created>
  <dcterms:modified xsi:type="dcterms:W3CDTF">2020-01-09T11:45:00Z</dcterms:modified>
</cp:coreProperties>
</file>