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C0" w:rsidRDefault="00EA32C0"/>
    <w:p w:rsidR="00EA32C0" w:rsidRDefault="00EA32C0"/>
    <w:p w:rsidR="00EA32C0" w:rsidRDefault="00AF2F3D">
      <w:pPr>
        <w:pStyle w:val="10"/>
        <w:ind w:left="1080"/>
        <w:jc w:val="center"/>
        <w:rPr>
          <w:sz w:val="28"/>
        </w:rPr>
      </w:pPr>
      <w:r>
        <w:rPr>
          <w:sz w:val="28"/>
        </w:rPr>
        <w:t>План работы с одаренными детьми</w:t>
      </w:r>
      <w:r>
        <w:rPr>
          <w:i/>
          <w:sz w:val="28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7594"/>
        <w:gridCol w:w="4752"/>
        <w:gridCol w:w="1102"/>
      </w:tblGrid>
      <w:tr w:rsidR="00EA32C0"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</w:tr>
      <w:tr w:rsidR="00EA32C0">
        <w:trPr>
          <w:trHeight w:val="852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Август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EA32C0">
            <w:pPr>
              <w:pStyle w:val="af5"/>
              <w:rPr>
                <w:sz w:val="28"/>
              </w:rPr>
            </w:pP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 xml:space="preserve"> председатели МО, зам. директора по УВР, учителя-предметники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EA32C0">
            <w:pPr>
              <w:pStyle w:val="af5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</w:tc>
      </w:tr>
      <w:tr w:rsidR="00EA32C0">
        <w:trPr>
          <w:trHeight w:val="870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Сентябрь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Обновление  базы</w:t>
            </w:r>
            <w:proofErr w:type="gramEnd"/>
            <w:r>
              <w:rPr>
                <w:sz w:val="28"/>
              </w:rPr>
              <w:t xml:space="preserve"> одаренных детей.</w:t>
            </w:r>
          </w:p>
          <w:p w:rsidR="00EA32C0" w:rsidRDefault="00EA32C0">
            <w:pPr>
              <w:pStyle w:val="af5"/>
              <w:jc w:val="both"/>
              <w:rPr>
                <w:sz w:val="28"/>
              </w:rPr>
            </w:pPr>
          </w:p>
          <w:p w:rsidR="00EA32C0" w:rsidRDefault="00AF2F3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индивидуальных программ развития одарённых учащихся.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 xml:space="preserve"> классные </w:t>
            </w:r>
            <w:proofErr w:type="gramStart"/>
            <w:r>
              <w:rPr>
                <w:sz w:val="28"/>
              </w:rPr>
              <w:t>руководители ,</w:t>
            </w:r>
            <w:proofErr w:type="gramEnd"/>
            <w:r>
              <w:rPr>
                <w:sz w:val="28"/>
              </w:rPr>
              <w:t xml:space="preserve"> зам. директора по УВР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EA32C0">
            <w:pPr>
              <w:pStyle w:val="af5"/>
              <w:rPr>
                <w:sz w:val="28"/>
              </w:rPr>
            </w:pPr>
          </w:p>
        </w:tc>
      </w:tr>
      <w:tr w:rsidR="00EA32C0"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A32C0" w:rsidRDefault="00AF2F3D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Октябрь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EA32C0">
            <w:pPr>
              <w:pStyle w:val="af5"/>
              <w:rPr>
                <w:sz w:val="28"/>
              </w:rPr>
            </w:pPr>
          </w:p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Планирование и подготовка проведения школьных туров предметных олимпиад.</w:t>
            </w:r>
          </w:p>
          <w:p w:rsidR="00EA32C0" w:rsidRDefault="00AF2F3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Конкурсы и олимпиады младших школьников.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 xml:space="preserve"> Заместитель директора по УВР, </w:t>
            </w:r>
            <w:proofErr w:type="gramStart"/>
            <w:r>
              <w:rPr>
                <w:sz w:val="28"/>
              </w:rPr>
              <w:t>председатели  МО</w:t>
            </w:r>
            <w:proofErr w:type="gramEnd"/>
            <w:r>
              <w:rPr>
                <w:sz w:val="28"/>
              </w:rPr>
              <w:t xml:space="preserve">, учителя-предметники, </w:t>
            </w:r>
          </w:p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руководитель МО, учителя начальных классов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</w:tc>
      </w:tr>
      <w:tr w:rsidR="00EA32C0">
        <w:trPr>
          <w:trHeight w:val="698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Ноябрь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Проведение школьного тура предметных олимпиад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руководитель МО, учителя -предметники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</w:tc>
      </w:tr>
      <w:tr w:rsidR="00EA32C0">
        <w:trPr>
          <w:trHeight w:val="550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>Декабрь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районный тур предметных олимпиад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руководители МО, учителя-предметники, зам. директора  по УВР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</w:tr>
      <w:tr w:rsidR="00EA32C0">
        <w:trPr>
          <w:trHeight w:val="388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Январь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Неделя гуманитарного цикла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 xml:space="preserve">руководитель МО, учителя -предметники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</w:tc>
      </w:tr>
      <w:tr w:rsidR="00EA32C0">
        <w:trPr>
          <w:trHeight w:val="582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Март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Неделя эстетического цикла</w:t>
            </w:r>
          </w:p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Председатель МО, учителя -предметники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</w:tc>
      </w:tr>
      <w:tr w:rsidR="00EA32C0"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Апрель </w:t>
            </w:r>
          </w:p>
        </w:tc>
        <w:tc>
          <w:tcPr>
            <w:tcW w:w="7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Неделя начальной школы</w:t>
            </w:r>
          </w:p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руководители МО, учителя начальной школы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EA32C0" w:rsidRDefault="00EA32C0">
            <w:pPr>
              <w:pStyle w:val="af5"/>
              <w:rPr>
                <w:sz w:val="28"/>
              </w:rPr>
            </w:pPr>
          </w:p>
        </w:tc>
      </w:tr>
      <w:tr w:rsidR="00EA32C0"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EA32C0">
            <w:pPr>
              <w:pStyle w:val="af5"/>
              <w:rPr>
                <w:sz w:val="28"/>
                <w:u w:val="single"/>
              </w:rPr>
            </w:pPr>
          </w:p>
        </w:tc>
        <w:tc>
          <w:tcPr>
            <w:tcW w:w="7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EA32C0"/>
        </w:tc>
        <w:tc>
          <w:tcPr>
            <w:tcW w:w="4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EA32C0"/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EA32C0"/>
        </w:tc>
      </w:tr>
      <w:tr w:rsidR="00EA32C0">
        <w:tc>
          <w:tcPr>
            <w:tcW w:w="11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Май</w:t>
            </w:r>
          </w:p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jc w:val="both"/>
              <w:rPr>
                <w:sz w:val="28"/>
              </w:rPr>
            </w:pPr>
            <w:r>
              <w:rPr>
                <w:sz w:val="28"/>
              </w:rPr>
              <w:t>Анализ результатов.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 руководители МО,</w:t>
            </w:r>
            <w:r>
              <w:rPr>
                <w:sz w:val="28"/>
              </w:rPr>
              <w:t xml:space="preserve"> учителя - предметники, зам. по УВР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</w:tc>
      </w:tr>
      <w:tr w:rsidR="00EA32C0">
        <w:tc>
          <w:tcPr>
            <w:tcW w:w="11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EA32C0"/>
        </w:tc>
        <w:tc>
          <w:tcPr>
            <w:tcW w:w="7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Анализ предоставляемых школой возможностей развития одарённых детей.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Директор, зам. директора по УВР, руководители МО, учителя - предметники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</w:tcPr>
          <w:p w:rsidR="00EA32C0" w:rsidRDefault="00AF2F3D">
            <w:pPr>
              <w:pStyle w:val="af5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</w:tc>
      </w:tr>
    </w:tbl>
    <w:p w:rsidR="00EA32C0" w:rsidRDefault="00EA32C0">
      <w:pPr>
        <w:rPr>
          <w:b/>
          <w:sz w:val="28"/>
          <w:u w:val="single"/>
        </w:rPr>
      </w:pPr>
    </w:p>
    <w:p w:rsidR="00EA32C0" w:rsidRDefault="00AF2F3D">
      <w:pPr>
        <w:pStyle w:val="af"/>
        <w:rPr>
          <w:b/>
          <w:sz w:val="28"/>
        </w:rPr>
      </w:pPr>
      <w:r>
        <w:rPr>
          <w:b/>
          <w:sz w:val="28"/>
        </w:rPr>
        <w:t>Дополнительное образование</w:t>
      </w:r>
    </w:p>
    <w:p w:rsidR="00EA32C0" w:rsidRDefault="00EA32C0">
      <w:pPr>
        <w:pStyle w:val="af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4096"/>
        <w:gridCol w:w="5440"/>
        <w:gridCol w:w="2111"/>
        <w:gridCol w:w="2527"/>
      </w:tblGrid>
      <w:tr w:rsidR="00EA32C0">
        <w:tc>
          <w:tcPr>
            <w:tcW w:w="613" w:type="dxa"/>
          </w:tcPr>
          <w:p w:rsidR="00EA32C0" w:rsidRDefault="00AF2F3D">
            <w:pPr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№</w:t>
            </w:r>
          </w:p>
          <w:p w:rsidR="00EA32C0" w:rsidRDefault="00AF2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173" w:type="dxa"/>
          </w:tcPr>
          <w:p w:rsidR="00EA32C0" w:rsidRDefault="00AF2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Основные направления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528" w:type="dxa"/>
          </w:tcPr>
          <w:p w:rsidR="00EA32C0" w:rsidRDefault="00AF2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  мероприятий</w:t>
            </w:r>
          </w:p>
        </w:tc>
        <w:tc>
          <w:tcPr>
            <w:tcW w:w="2127" w:type="dxa"/>
          </w:tcPr>
          <w:p w:rsidR="00EA32C0" w:rsidRDefault="00AF2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 исполнения</w:t>
            </w:r>
          </w:p>
        </w:tc>
        <w:tc>
          <w:tcPr>
            <w:tcW w:w="2551" w:type="dxa"/>
          </w:tcPr>
          <w:p w:rsidR="00EA32C0" w:rsidRDefault="00AF2F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</w:tr>
      <w:tr w:rsidR="00EA32C0">
        <w:tc>
          <w:tcPr>
            <w:tcW w:w="613" w:type="dxa"/>
          </w:tcPr>
          <w:p w:rsidR="00EA32C0" w:rsidRDefault="00AF2F3D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73" w:type="dxa"/>
          </w:tcPr>
          <w:p w:rsidR="00EA32C0" w:rsidRDefault="00EA32C0">
            <w:pPr>
              <w:rPr>
                <w:sz w:val="28"/>
              </w:rPr>
            </w:pPr>
          </w:p>
        </w:tc>
        <w:tc>
          <w:tcPr>
            <w:tcW w:w="5528" w:type="dxa"/>
          </w:tcPr>
          <w:p w:rsidR="00EA32C0" w:rsidRDefault="00AF2F3D">
            <w:pPr>
              <w:numPr>
                <w:ilvl w:val="0"/>
                <w:numId w:val="1"/>
              </w:numPr>
              <w:contextualSpacing/>
              <w:rPr>
                <w:sz w:val="28"/>
              </w:rPr>
            </w:pPr>
            <w:r>
              <w:rPr>
                <w:sz w:val="28"/>
              </w:rPr>
              <w:t>Проведение мониторинга востребованности кружков среди детей и родителей;</w:t>
            </w:r>
          </w:p>
          <w:p w:rsidR="00EA32C0" w:rsidRDefault="00AF2F3D">
            <w:pPr>
              <w:numPr>
                <w:ilvl w:val="0"/>
                <w:numId w:val="1"/>
              </w:numPr>
              <w:contextualSpacing/>
              <w:rPr>
                <w:sz w:val="28"/>
              </w:rPr>
            </w:pPr>
            <w:r>
              <w:rPr>
                <w:sz w:val="28"/>
              </w:rPr>
              <w:t>Контроль за приемом детей в кружки и секции в соответствии с Порядком приема детей;</w:t>
            </w:r>
          </w:p>
          <w:p w:rsidR="00EA32C0" w:rsidRDefault="00AF2F3D">
            <w:pPr>
              <w:numPr>
                <w:ilvl w:val="0"/>
                <w:numId w:val="1"/>
              </w:num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Контроль занятости обучающихся, 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подростков «группы риска» , дополнительным образованием;</w:t>
            </w:r>
          </w:p>
        </w:tc>
        <w:tc>
          <w:tcPr>
            <w:tcW w:w="2127" w:type="dxa"/>
          </w:tcPr>
          <w:p w:rsidR="00EA32C0" w:rsidRDefault="00AF2F3D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EA32C0" w:rsidRDefault="00EA32C0">
            <w:pPr>
              <w:rPr>
                <w:sz w:val="28"/>
              </w:rPr>
            </w:pPr>
          </w:p>
          <w:p w:rsidR="00EA32C0" w:rsidRDefault="00AF2F3D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EA32C0" w:rsidRDefault="00EA32C0">
            <w:pPr>
              <w:rPr>
                <w:sz w:val="28"/>
              </w:rPr>
            </w:pPr>
          </w:p>
          <w:p w:rsidR="00EA32C0" w:rsidRDefault="00AF2F3D">
            <w:pPr>
              <w:rPr>
                <w:sz w:val="28"/>
              </w:rPr>
            </w:pPr>
            <w:r>
              <w:rPr>
                <w:sz w:val="28"/>
              </w:rPr>
              <w:t>Весь период</w:t>
            </w:r>
          </w:p>
        </w:tc>
        <w:tc>
          <w:tcPr>
            <w:tcW w:w="2551" w:type="dxa"/>
          </w:tcPr>
          <w:p w:rsidR="00EA32C0" w:rsidRDefault="00AF2F3D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  <w:bookmarkStart w:id="0" w:name="_GoBack"/>
            <w:bookmarkEnd w:id="0"/>
          </w:p>
        </w:tc>
      </w:tr>
    </w:tbl>
    <w:p w:rsidR="00EA32C0" w:rsidRDefault="00EA32C0">
      <w:pPr>
        <w:rPr>
          <w:b/>
          <w:sz w:val="28"/>
          <w:u w:val="single"/>
        </w:rPr>
      </w:pPr>
    </w:p>
    <w:p w:rsidR="00EA32C0" w:rsidRDefault="00EA32C0">
      <w:pPr>
        <w:rPr>
          <w:b/>
          <w:sz w:val="28"/>
          <w:u w:val="single"/>
        </w:rPr>
      </w:pPr>
    </w:p>
    <w:p w:rsidR="00EA32C0" w:rsidRDefault="00EA32C0">
      <w:pPr>
        <w:rPr>
          <w:b/>
        </w:rPr>
      </w:pPr>
    </w:p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p w:rsidR="00EA32C0" w:rsidRDefault="00EA32C0"/>
    <w:sectPr w:rsidR="00EA32C0">
      <w:pgSz w:w="16838" w:h="11906"/>
      <w:pgMar w:top="568" w:right="1134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39"/>
    <w:multiLevelType w:val="multilevel"/>
    <w:tmpl w:val="19369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2C0"/>
    <w:rsid w:val="00AF2F3D"/>
    <w:rsid w:val="00E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33F"/>
  <w15:docId w15:val="{F613F532-FEB7-4330-AF08-51966956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Текст выноски Знак"/>
    <w:basedOn w:val="12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3"/>
    <w:link w:val="a3"/>
    <w:rPr>
      <w:rFonts w:ascii="Tahoma" w:hAnsi="Tahoma"/>
      <w:sz w:val="16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b">
    <w:name w:val="Plain Text"/>
    <w:basedOn w:val="a"/>
    <w:link w:val="ac"/>
    <w:rPr>
      <w:rFonts w:ascii="Courier New" w:hAnsi="Courier New"/>
      <w:sz w:val="20"/>
    </w:rPr>
  </w:style>
  <w:style w:type="character" w:customStyle="1" w:styleId="ac">
    <w:name w:val="Текст Знак"/>
    <w:basedOn w:val="1"/>
    <w:link w:val="ab"/>
    <w:rPr>
      <w:rFonts w:ascii="Courier New" w:hAnsi="Courier New"/>
      <w:sz w:val="20"/>
    </w:rPr>
  </w:style>
  <w:style w:type="paragraph" w:customStyle="1" w:styleId="16">
    <w:name w:val="Обычный1"/>
    <w:link w:val="17"/>
    <w:rPr>
      <w:rFonts w:asci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styleId="ad">
    <w:name w:val="Balloon Text"/>
    <w:basedOn w:val="a"/>
    <w:link w:val="18"/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d"/>
    <w:rPr>
      <w:rFonts w:ascii="Tahoma" w:hAnsi="Tahoma"/>
      <w:sz w:val="16"/>
    </w:rPr>
  </w:style>
  <w:style w:type="paragraph" w:customStyle="1" w:styleId="23">
    <w:name w:val="Основной шрифт абзаца2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24">
    <w:name w:val="Гиперссылка2"/>
    <w:link w:val="ae"/>
    <w:rPr>
      <w:color w:val="0000FF"/>
      <w:u w:val="single"/>
    </w:rPr>
  </w:style>
  <w:style w:type="character" w:styleId="ae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Выделение1"/>
    <w:link w:val="1c"/>
    <w:rPr>
      <w:i/>
    </w:rPr>
  </w:style>
  <w:style w:type="character" w:customStyle="1" w:styleId="1c">
    <w:name w:val="Выделение1"/>
    <w:link w:val="1b"/>
    <w:rPr>
      <w:i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Строгий1"/>
    <w:link w:val="1e"/>
    <w:rPr>
      <w:b/>
    </w:rPr>
  </w:style>
  <w:style w:type="character" w:customStyle="1" w:styleId="1e">
    <w:name w:val="Строгий1"/>
    <w:link w:val="1d"/>
    <w:rPr>
      <w:b/>
    </w:rPr>
  </w:style>
  <w:style w:type="paragraph" w:styleId="af1">
    <w:name w:val="Subtitle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Заголовок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2020-02-06T12:32:00Z</dcterms:created>
  <dcterms:modified xsi:type="dcterms:W3CDTF">2020-02-06T12:33:00Z</dcterms:modified>
</cp:coreProperties>
</file>