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86" w:rsidRDefault="00D83886"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Pr="001F088C" w:rsidRDefault="001F088C" w:rsidP="001F088C">
      <w:pPr>
        <w:shd w:val="clear" w:color="auto" w:fill="FFFFFF"/>
        <w:spacing w:after="0" w:line="240" w:lineRule="auto"/>
        <w:jc w:val="center"/>
        <w:rPr>
          <w:rFonts w:ascii="Times New Roman" w:eastAsia="Times New Roman" w:hAnsi="Times New Roman"/>
          <w:color w:val="000000"/>
          <w:sz w:val="24"/>
          <w:szCs w:val="24"/>
          <w:lang w:eastAsia="ru-RU"/>
        </w:rPr>
      </w:pPr>
      <w:r w:rsidRPr="001F088C">
        <w:rPr>
          <w:rFonts w:ascii="Times New Roman" w:eastAsia="Times New Roman" w:hAnsi="Times New Roman"/>
          <w:b/>
          <w:bCs/>
          <w:color w:val="000000"/>
          <w:sz w:val="24"/>
          <w:szCs w:val="24"/>
          <w:lang w:eastAsia="ru-RU"/>
        </w:rPr>
        <w:t>ЧТО МОЖНО СДЕЛАТЬ ДЛЯ ТОГО, ЧТОБЫ ПОМОЧЬ</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I. Подбирайте ключи к разгадке суицида.</w:t>
      </w:r>
      <w:r w:rsidRPr="001F088C">
        <w:rPr>
          <w:rFonts w:ascii="Times New Roman" w:eastAsia="Times New Roman" w:hAnsi="Times New Roman"/>
          <w:b/>
          <w:bCs/>
          <w:color w:val="000000"/>
          <w:sz w:val="24"/>
          <w:szCs w:val="24"/>
          <w:lang w:eastAsia="ru-RU"/>
        </w:rPr>
        <w:t> </w:t>
      </w:r>
      <w:r w:rsidRPr="001F088C">
        <w:rPr>
          <w:rFonts w:ascii="Times New Roman" w:eastAsia="Times New Roman" w:hAnsi="Times New Roman"/>
          <w:color w:val="000000"/>
          <w:sz w:val="24"/>
          <w:szCs w:val="24"/>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 xml:space="preserve">2. Примите </w:t>
      </w:r>
      <w:proofErr w:type="spellStart"/>
      <w:r w:rsidRPr="001F088C">
        <w:rPr>
          <w:rFonts w:ascii="Times New Roman" w:eastAsia="Times New Roman" w:hAnsi="Times New Roman"/>
          <w:i/>
          <w:iCs/>
          <w:color w:val="000000"/>
          <w:sz w:val="24"/>
          <w:szCs w:val="24"/>
          <w:lang w:eastAsia="ru-RU"/>
        </w:rPr>
        <w:t>суицидента</w:t>
      </w:r>
      <w:proofErr w:type="spellEnd"/>
      <w:r w:rsidRPr="001F088C">
        <w:rPr>
          <w:rFonts w:ascii="Times New Roman" w:eastAsia="Times New Roman" w:hAnsi="Times New Roman"/>
          <w:i/>
          <w:iCs/>
          <w:color w:val="000000"/>
          <w:sz w:val="24"/>
          <w:szCs w:val="24"/>
          <w:lang w:eastAsia="ru-RU"/>
        </w:rPr>
        <w:t xml:space="preserve"> как личность.</w:t>
      </w:r>
      <w:r w:rsidRPr="001F088C">
        <w:rPr>
          <w:rFonts w:ascii="Times New Roman" w:eastAsia="Times New Roman" w:hAnsi="Times New Roman"/>
          <w:b/>
          <w:bCs/>
          <w:color w:val="000000"/>
          <w:sz w:val="24"/>
          <w:szCs w:val="24"/>
          <w:lang w:eastAsia="ru-RU"/>
        </w:rPr>
        <w:t> </w:t>
      </w:r>
      <w:r w:rsidRPr="001F088C">
        <w:rPr>
          <w:rFonts w:ascii="Times New Roman" w:eastAsia="Times New Roman" w:hAnsi="Times New Roman"/>
          <w:color w:val="000000"/>
          <w:sz w:val="24"/>
          <w:szCs w:val="24"/>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3. Установите заботливые взаимоотношения.</w:t>
      </w:r>
      <w:r w:rsidRPr="001F088C">
        <w:rPr>
          <w:rFonts w:ascii="Times New Roman" w:eastAsia="Times New Roman" w:hAnsi="Times New Roman"/>
          <w:b/>
          <w:bCs/>
          <w:color w:val="000000"/>
          <w:sz w:val="24"/>
          <w:szCs w:val="24"/>
          <w:lang w:eastAsia="ru-RU"/>
        </w:rPr>
        <w:t> </w:t>
      </w:r>
      <w:r w:rsidRPr="001F088C">
        <w:rPr>
          <w:rFonts w:ascii="Times New Roman" w:eastAsia="Times New Roman" w:hAnsi="Times New Roman"/>
          <w:color w:val="000000"/>
          <w:sz w:val="24"/>
          <w:szCs w:val="24"/>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1F088C">
        <w:rPr>
          <w:rFonts w:ascii="Times New Roman" w:eastAsia="Times New Roman" w:hAnsi="Times New Roman"/>
          <w:color w:val="000000"/>
          <w:sz w:val="24"/>
          <w:szCs w:val="24"/>
          <w:lang w:eastAsia="ru-RU"/>
        </w:rPr>
        <w:t>невербальной</w:t>
      </w:r>
      <w:proofErr w:type="gramEnd"/>
      <w:r w:rsidRPr="001F088C">
        <w:rPr>
          <w:rFonts w:ascii="Times New Roman" w:eastAsia="Times New Roman" w:hAnsi="Times New Roman"/>
          <w:color w:val="000000"/>
          <w:sz w:val="24"/>
          <w:szCs w:val="24"/>
          <w:lang w:eastAsia="ru-RU"/>
        </w:rPr>
        <w:t xml:space="preserve"> </w:t>
      </w:r>
      <w:proofErr w:type="spellStart"/>
      <w:r w:rsidRPr="001F088C">
        <w:rPr>
          <w:rFonts w:ascii="Times New Roman" w:eastAsia="Times New Roman" w:hAnsi="Times New Roman"/>
          <w:color w:val="000000"/>
          <w:sz w:val="24"/>
          <w:szCs w:val="24"/>
          <w:lang w:eastAsia="ru-RU"/>
        </w:rPr>
        <w:t>эмпатией</w:t>
      </w:r>
      <w:proofErr w:type="spellEnd"/>
      <w:r w:rsidRPr="001F088C">
        <w:rPr>
          <w:rFonts w:ascii="Times New Roman" w:eastAsia="Times New Roman" w:hAnsi="Times New Roman"/>
          <w:color w:val="000000"/>
          <w:sz w:val="24"/>
          <w:szCs w:val="24"/>
          <w:lang w:eastAsia="ru-RU"/>
        </w:rPr>
        <w:t>; в этих обстоятельствах уместнее не морализирование, а поддержка.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w:t>
      </w:r>
      <w:proofErr w:type="gramStart"/>
      <w:r w:rsidRPr="001F088C">
        <w:rPr>
          <w:rFonts w:ascii="Times New Roman" w:eastAsia="Times New Roman" w:hAnsi="Times New Roman"/>
          <w:color w:val="000000"/>
          <w:sz w:val="24"/>
          <w:szCs w:val="24"/>
          <w:lang w:eastAsia="ru-RU"/>
        </w:rPr>
        <w:t>забота</w:t>
      </w:r>
      <w:proofErr w:type="gramEnd"/>
      <w:r w:rsidRPr="001F088C">
        <w:rPr>
          <w:rFonts w:ascii="Times New Roman" w:eastAsia="Times New Roman" w:hAnsi="Times New Roman"/>
          <w:color w:val="000000"/>
          <w:sz w:val="24"/>
          <w:szCs w:val="24"/>
          <w:lang w:eastAsia="ru-RU"/>
        </w:rPr>
        <w:t xml:space="preserve">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4. Будьте внимательным слушателем</w:t>
      </w:r>
      <w:r w:rsidRPr="001F088C">
        <w:rPr>
          <w:rFonts w:ascii="Times New Roman" w:eastAsia="Times New Roman" w:hAnsi="Times New Roman"/>
          <w:b/>
          <w:bCs/>
          <w:color w:val="000000"/>
          <w:sz w:val="24"/>
          <w:szCs w:val="24"/>
          <w:lang w:eastAsia="ru-RU"/>
        </w:rPr>
        <w:t>. </w:t>
      </w:r>
      <w:proofErr w:type="spellStart"/>
      <w:r w:rsidRPr="001F088C">
        <w:rPr>
          <w:rFonts w:ascii="Times New Roman" w:eastAsia="Times New Roman" w:hAnsi="Times New Roman"/>
          <w:color w:val="000000"/>
          <w:sz w:val="24"/>
          <w:szCs w:val="24"/>
          <w:lang w:eastAsia="ru-RU"/>
        </w:rPr>
        <w:t>Суициденты</w:t>
      </w:r>
      <w:proofErr w:type="spellEnd"/>
      <w:r w:rsidRPr="001F088C">
        <w:rPr>
          <w:rFonts w:ascii="Times New Roman" w:eastAsia="Times New Roman" w:hAnsi="Times New Roman"/>
          <w:color w:val="000000"/>
          <w:sz w:val="24"/>
          <w:szCs w:val="24"/>
          <w:lang w:eastAsia="ru-RU"/>
        </w:rPr>
        <w:t xml:space="preserve"> особенно страдают от сильного чувства отчуждения. В силу этого они бывают не </w:t>
      </w:r>
      <w:proofErr w:type="gramStart"/>
      <w:r w:rsidRPr="001F088C">
        <w:rPr>
          <w:rFonts w:ascii="Times New Roman" w:eastAsia="Times New Roman" w:hAnsi="Times New Roman"/>
          <w:color w:val="000000"/>
          <w:sz w:val="24"/>
          <w:szCs w:val="24"/>
          <w:lang w:eastAsia="ru-RU"/>
        </w:rPr>
        <w:t>настроены</w:t>
      </w:r>
      <w:proofErr w:type="gramEnd"/>
      <w:r w:rsidRPr="001F088C">
        <w:rPr>
          <w:rFonts w:ascii="Times New Roman" w:eastAsia="Times New Roman" w:hAnsi="Times New Roman"/>
          <w:color w:val="000000"/>
          <w:sz w:val="24"/>
          <w:szCs w:val="24"/>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1F088C">
        <w:rPr>
          <w:rFonts w:ascii="Times New Roman" w:eastAsia="Times New Roman" w:hAnsi="Times New Roman"/>
          <w:color w:val="000000"/>
          <w:sz w:val="24"/>
          <w:szCs w:val="24"/>
          <w:lang w:eastAsia="ru-RU"/>
        </w:rPr>
        <w:t>нежеланности</w:t>
      </w:r>
      <w:proofErr w:type="spellEnd"/>
      <w:r w:rsidRPr="001F088C">
        <w:rPr>
          <w:rFonts w:ascii="Times New Roman" w:eastAsia="Times New Roman" w:hAnsi="Times New Roman"/>
          <w:color w:val="000000"/>
          <w:sz w:val="24"/>
          <w:szCs w:val="24"/>
          <w:lang w:eastAsia="ru-RU"/>
        </w:rPr>
        <w:t>,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D83886" w:rsidRDefault="00D83886"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p>
    <w:p w:rsidR="00D83886" w:rsidRDefault="00D83886"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lastRenderedPageBreak/>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1F088C">
        <w:rPr>
          <w:rFonts w:ascii="Times New Roman" w:eastAsia="Times New Roman" w:hAnsi="Times New Roman"/>
          <w:color w:val="000000"/>
          <w:sz w:val="24"/>
          <w:szCs w:val="24"/>
          <w:lang w:eastAsia="ru-RU"/>
        </w:rPr>
        <w:t>невербально</w:t>
      </w:r>
      <w:proofErr w:type="spellEnd"/>
      <w:r w:rsidRPr="001F088C">
        <w:rPr>
          <w:rFonts w:ascii="Times New Roman" w:eastAsia="Times New Roman" w:hAnsi="Times New Roman"/>
          <w:color w:val="000000"/>
          <w:sz w:val="24"/>
          <w:szCs w:val="24"/>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5. Не спорьте.</w:t>
      </w:r>
      <w:r w:rsidRPr="001F088C">
        <w:rPr>
          <w:rFonts w:ascii="Times New Roman" w:eastAsia="Times New Roman" w:hAnsi="Times New Roman"/>
          <w:color w:val="000000"/>
          <w:sz w:val="24"/>
          <w:szCs w:val="24"/>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1F088C">
        <w:rPr>
          <w:rFonts w:ascii="Times New Roman" w:eastAsia="Times New Roman" w:hAnsi="Times New Roman"/>
          <w:color w:val="000000"/>
          <w:sz w:val="24"/>
          <w:szCs w:val="24"/>
          <w:lang w:eastAsia="ru-RU"/>
        </w:rPr>
        <w:t>помочь</w:t>
      </w:r>
      <w:proofErr w:type="gramEnd"/>
      <w:r w:rsidRPr="001F088C">
        <w:rPr>
          <w:rFonts w:ascii="Times New Roman" w:eastAsia="Times New Roman" w:hAnsi="Times New Roman"/>
          <w:color w:val="000000"/>
          <w:sz w:val="24"/>
          <w:szCs w:val="24"/>
          <w:lang w:eastAsia="ru-RU"/>
        </w:rPr>
        <w:t xml:space="preserve"> таким образом, близкие способствуют обратному эффекту.</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 xml:space="preserve">Можно встретить часто и другое знакомое замечание: «Ты понимаешь, какие </w:t>
      </w:r>
      <w:proofErr w:type="gramStart"/>
      <w:r w:rsidRPr="001F088C">
        <w:rPr>
          <w:rFonts w:ascii="Times New Roman" w:eastAsia="Times New Roman" w:hAnsi="Times New Roman"/>
          <w:color w:val="000000"/>
          <w:sz w:val="24"/>
          <w:szCs w:val="24"/>
          <w:lang w:eastAsia="ru-RU"/>
        </w:rPr>
        <w:t>несчастья</w:t>
      </w:r>
      <w:proofErr w:type="gramEnd"/>
      <w:r w:rsidRPr="001F088C">
        <w:rPr>
          <w:rFonts w:ascii="Times New Roman" w:eastAsia="Times New Roman" w:hAnsi="Times New Roman"/>
          <w:color w:val="000000"/>
          <w:sz w:val="24"/>
          <w:szCs w:val="24"/>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1F088C">
        <w:rPr>
          <w:rFonts w:ascii="Times New Roman" w:eastAsia="Times New Roman" w:hAnsi="Times New Roman"/>
          <w:color w:val="000000"/>
          <w:sz w:val="24"/>
          <w:szCs w:val="24"/>
          <w:lang w:eastAsia="ru-RU"/>
        </w:rPr>
        <w:t>суицидент</w:t>
      </w:r>
      <w:proofErr w:type="spellEnd"/>
      <w:r w:rsidRPr="001F088C">
        <w:rPr>
          <w:rFonts w:ascii="Times New Roman" w:eastAsia="Times New Roman" w:hAnsi="Times New Roman"/>
          <w:color w:val="000000"/>
          <w:sz w:val="24"/>
          <w:szCs w:val="24"/>
          <w:lang w:eastAsia="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6. Задавайте вопросы.</w:t>
      </w:r>
      <w:r w:rsidRPr="001F088C">
        <w:rPr>
          <w:rFonts w:ascii="Times New Roman" w:eastAsia="Times New Roman" w:hAnsi="Times New Roman"/>
          <w:color w:val="000000"/>
          <w:sz w:val="24"/>
          <w:szCs w:val="24"/>
          <w:lang w:eastAsia="ru-RU"/>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w:t>
      </w:r>
      <w:proofErr w:type="gramStart"/>
      <w:r w:rsidRPr="001F088C">
        <w:rPr>
          <w:rFonts w:ascii="Times New Roman" w:eastAsia="Times New Roman" w:hAnsi="Times New Roman"/>
          <w:color w:val="000000"/>
          <w:sz w:val="24"/>
          <w:szCs w:val="24"/>
          <w:lang w:eastAsia="ru-RU"/>
        </w:rPr>
        <w:t>вам</w:t>
      </w:r>
      <w:proofErr w:type="gramEnd"/>
      <w:r w:rsidRPr="001F088C">
        <w:rPr>
          <w:rFonts w:ascii="Times New Roman" w:eastAsia="Times New Roman" w:hAnsi="Times New Roman"/>
          <w:color w:val="000000"/>
          <w:sz w:val="24"/>
          <w:szCs w:val="24"/>
          <w:lang w:eastAsia="ru-RU"/>
        </w:rPr>
        <w:t xml:space="preserve"> скорее всего не удастся помочь в разрешении суицидального кризиса.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color w:val="000000"/>
          <w:sz w:val="24"/>
          <w:szCs w:val="24"/>
          <w:lang w:eastAsia="ru-RU"/>
        </w:rPr>
        <w:t>Следует спокойно и доходчиво спросить о тревожащей ситуации, например: «С каких пор ты считаешь свою жизнь столь безнадежной?», «</w:t>
      </w:r>
      <w:proofErr w:type="spellStart"/>
      <w:r w:rsidRPr="001F088C">
        <w:rPr>
          <w:rFonts w:ascii="Times New Roman" w:eastAsia="Times New Roman" w:hAnsi="Times New Roman"/>
          <w:color w:val="000000"/>
          <w:sz w:val="24"/>
          <w:szCs w:val="24"/>
          <w:lang w:eastAsia="ru-RU"/>
        </w:rPr>
        <w:t>Ka</w:t>
      </w:r>
      <w:proofErr w:type="gramStart"/>
      <w:r w:rsidRPr="001F088C">
        <w:rPr>
          <w:rFonts w:ascii="Times New Roman" w:eastAsia="Times New Roman" w:hAnsi="Times New Roman"/>
          <w:color w:val="000000"/>
          <w:sz w:val="24"/>
          <w:szCs w:val="24"/>
          <w:lang w:eastAsia="ru-RU"/>
        </w:rPr>
        <w:t>к</w:t>
      </w:r>
      <w:proofErr w:type="spellEnd"/>
      <w:proofErr w:type="gramEnd"/>
      <w:r w:rsidRPr="001F088C">
        <w:rPr>
          <w:rFonts w:ascii="Times New Roman" w:eastAsia="Times New Roman" w:hAnsi="Times New Roman"/>
          <w:color w:val="000000"/>
          <w:sz w:val="24"/>
          <w:szCs w:val="24"/>
          <w:lang w:eastAsia="ru-RU"/>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1F088C">
        <w:rPr>
          <w:rFonts w:ascii="Times New Roman" w:eastAsia="Times New Roman" w:hAnsi="Times New Roman"/>
          <w:color w:val="000000"/>
          <w:sz w:val="24"/>
          <w:szCs w:val="24"/>
          <w:lang w:eastAsia="ru-RU"/>
        </w:rPr>
        <w:t>суициденту</w:t>
      </w:r>
      <w:proofErr w:type="spellEnd"/>
      <w:r w:rsidRPr="001F088C">
        <w:rPr>
          <w:rFonts w:ascii="Times New Roman" w:eastAsia="Times New Roman" w:hAnsi="Times New Roman"/>
          <w:color w:val="000000"/>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1F088C" w:rsidRPr="001F088C" w:rsidRDefault="001F088C" w:rsidP="001F088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F088C">
        <w:rPr>
          <w:rFonts w:ascii="Times New Roman" w:eastAsia="Times New Roman" w:hAnsi="Times New Roman"/>
          <w:i/>
          <w:iCs/>
          <w:color w:val="000000"/>
          <w:sz w:val="24"/>
          <w:szCs w:val="24"/>
          <w:lang w:eastAsia="ru-RU"/>
        </w:rPr>
        <w:t>7. Не предлагайте неоправданных утешений. </w:t>
      </w:r>
      <w:r w:rsidRPr="001F088C">
        <w:rPr>
          <w:rFonts w:ascii="Times New Roman" w:eastAsia="Times New Roman" w:hAnsi="Times New Roman"/>
          <w:color w:val="000000"/>
          <w:sz w:val="24"/>
          <w:szCs w:val="24"/>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1F088C" w:rsidRPr="001F088C" w:rsidRDefault="001F088C"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Pr="001F088C" w:rsidRDefault="001F088C"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Pr="001F088C" w:rsidRDefault="001F088C" w:rsidP="001F088C">
      <w:pPr>
        <w:shd w:val="clear" w:color="auto" w:fill="FFFFFF"/>
        <w:spacing w:after="0" w:line="240" w:lineRule="auto"/>
        <w:jc w:val="center"/>
        <w:rPr>
          <w:rFonts w:ascii="Times New Roman" w:eastAsia="Times New Roman" w:hAnsi="Times New Roman"/>
          <w:b/>
          <w:bCs/>
          <w:color w:val="000000"/>
          <w:sz w:val="24"/>
          <w:szCs w:val="24"/>
          <w:lang w:eastAsia="ru-RU"/>
        </w:rPr>
      </w:pPr>
    </w:p>
    <w:p w:rsidR="001F088C" w:rsidRP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4"/>
          <w:szCs w:val="24"/>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ind w:firstLine="568"/>
        <w:jc w:val="center"/>
        <w:rPr>
          <w:rFonts w:ascii="Times New Roman" w:eastAsia="Times New Roman" w:hAnsi="Times New Roman"/>
          <w:b/>
          <w:bCs/>
          <w:color w:val="000000"/>
          <w:sz w:val="20"/>
          <w:szCs w:val="20"/>
          <w:lang w:eastAsia="ru-RU"/>
        </w:rPr>
      </w:pPr>
    </w:p>
    <w:p w:rsidR="001F088C" w:rsidRDefault="001F088C" w:rsidP="001F088C">
      <w:pPr>
        <w:shd w:val="clear" w:color="auto" w:fill="FFFFFF"/>
        <w:spacing w:after="0" w:line="240" w:lineRule="auto"/>
        <w:rPr>
          <w:rFonts w:ascii="Times New Roman" w:eastAsia="Times New Roman" w:hAnsi="Times New Roman"/>
          <w:b/>
          <w:bCs/>
          <w:color w:val="000000"/>
          <w:sz w:val="20"/>
          <w:szCs w:val="20"/>
          <w:lang w:eastAsia="ru-RU"/>
        </w:rPr>
      </w:pPr>
    </w:p>
    <w:sectPr w:rsidR="001F088C" w:rsidSect="00D83886">
      <w:pgSz w:w="11906" w:h="16838"/>
      <w:pgMar w:top="851" w:right="850" w:bottom="851"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96F"/>
    <w:multiLevelType w:val="hybridMultilevel"/>
    <w:tmpl w:val="F8C8C1D6"/>
    <w:lvl w:ilvl="0" w:tplc="9F4E23A6">
      <w:start w:val="1"/>
      <w:numFmt w:val="decimal"/>
      <w:lvlText w:val="%1."/>
      <w:lvlJc w:val="left"/>
      <w:pPr>
        <w:tabs>
          <w:tab w:val="num" w:pos="720"/>
        </w:tabs>
        <w:ind w:left="720" w:hanging="360"/>
      </w:pPr>
    </w:lvl>
    <w:lvl w:ilvl="1" w:tplc="063A4C04">
      <w:numFmt w:val="none"/>
      <w:lvlText w:val=""/>
      <w:lvlJc w:val="left"/>
      <w:pPr>
        <w:tabs>
          <w:tab w:val="num" w:pos="360"/>
        </w:tabs>
        <w:ind w:left="0" w:firstLine="0"/>
      </w:pPr>
    </w:lvl>
    <w:lvl w:ilvl="2" w:tplc="8F3C82CE">
      <w:numFmt w:val="none"/>
      <w:lvlText w:val=""/>
      <w:lvlJc w:val="left"/>
      <w:pPr>
        <w:tabs>
          <w:tab w:val="num" w:pos="360"/>
        </w:tabs>
        <w:ind w:left="0" w:firstLine="0"/>
      </w:pPr>
    </w:lvl>
    <w:lvl w:ilvl="3" w:tplc="9CC4B49C">
      <w:numFmt w:val="none"/>
      <w:lvlText w:val=""/>
      <w:lvlJc w:val="left"/>
      <w:pPr>
        <w:tabs>
          <w:tab w:val="num" w:pos="360"/>
        </w:tabs>
        <w:ind w:left="0" w:firstLine="0"/>
      </w:pPr>
    </w:lvl>
    <w:lvl w:ilvl="4" w:tplc="700AB336">
      <w:numFmt w:val="none"/>
      <w:lvlText w:val=""/>
      <w:lvlJc w:val="left"/>
      <w:pPr>
        <w:tabs>
          <w:tab w:val="num" w:pos="360"/>
        </w:tabs>
        <w:ind w:left="0" w:firstLine="0"/>
      </w:pPr>
    </w:lvl>
    <w:lvl w:ilvl="5" w:tplc="B8D8D91C">
      <w:numFmt w:val="none"/>
      <w:lvlText w:val=""/>
      <w:lvlJc w:val="left"/>
      <w:pPr>
        <w:tabs>
          <w:tab w:val="num" w:pos="360"/>
        </w:tabs>
        <w:ind w:left="0" w:firstLine="0"/>
      </w:pPr>
    </w:lvl>
    <w:lvl w:ilvl="6" w:tplc="9894D9B0">
      <w:numFmt w:val="none"/>
      <w:lvlText w:val=""/>
      <w:lvlJc w:val="left"/>
      <w:pPr>
        <w:tabs>
          <w:tab w:val="num" w:pos="360"/>
        </w:tabs>
        <w:ind w:left="0" w:firstLine="0"/>
      </w:pPr>
    </w:lvl>
    <w:lvl w:ilvl="7" w:tplc="E8E2A774">
      <w:numFmt w:val="none"/>
      <w:lvlText w:val=""/>
      <w:lvlJc w:val="left"/>
      <w:pPr>
        <w:tabs>
          <w:tab w:val="num" w:pos="360"/>
        </w:tabs>
        <w:ind w:left="0" w:firstLine="0"/>
      </w:pPr>
    </w:lvl>
    <w:lvl w:ilvl="8" w:tplc="A04C184C">
      <w:numFmt w:val="none"/>
      <w:lvlText w:val=""/>
      <w:lvlJc w:val="left"/>
      <w:pPr>
        <w:tabs>
          <w:tab w:val="num" w:pos="360"/>
        </w:tabs>
        <w:ind w:left="0" w:firstLine="0"/>
      </w:pPr>
    </w:lvl>
  </w:abstractNum>
  <w:abstractNum w:abstractNumId="1">
    <w:nsid w:val="08FE39AD"/>
    <w:multiLevelType w:val="multilevel"/>
    <w:tmpl w:val="A31E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6A483E"/>
    <w:multiLevelType w:val="hybridMultilevel"/>
    <w:tmpl w:val="7618D314"/>
    <w:lvl w:ilvl="0" w:tplc="C5B8CC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3415AB"/>
    <w:multiLevelType w:val="multilevel"/>
    <w:tmpl w:val="EC96D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6641B"/>
    <w:multiLevelType w:val="multilevel"/>
    <w:tmpl w:val="51A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F6095"/>
    <w:multiLevelType w:val="multilevel"/>
    <w:tmpl w:val="1DA6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D70430"/>
    <w:multiLevelType w:val="multilevel"/>
    <w:tmpl w:val="B9D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5D7E91"/>
    <w:multiLevelType w:val="hybridMultilevel"/>
    <w:tmpl w:val="CE4CE27C"/>
    <w:lvl w:ilvl="0" w:tplc="DCF8B6B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F014D2"/>
    <w:multiLevelType w:val="hybridMultilevel"/>
    <w:tmpl w:val="3BA6A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DE25265"/>
    <w:multiLevelType w:val="multilevel"/>
    <w:tmpl w:val="1DCEE112"/>
    <w:lvl w:ilvl="0">
      <w:start w:val="1"/>
      <w:numFmt w:val="decimal"/>
      <w:lvlText w:val="%1."/>
      <w:lvlJc w:val="left"/>
      <w:pPr>
        <w:ind w:left="783" w:hanging="360"/>
      </w:pPr>
      <w:rPr>
        <w:rFonts w:ascii="Times New Roman" w:hAnsi="Times New Roman" w:cs="Times New Roman" w:hint="default"/>
        <w:sz w:val="28"/>
      </w:rPr>
    </w:lvl>
    <w:lvl w:ilvl="1">
      <w:start w:val="1"/>
      <w:numFmt w:val="decimal"/>
      <w:isLgl/>
      <w:lvlText w:val="%1.%2."/>
      <w:lvlJc w:val="left"/>
      <w:pPr>
        <w:ind w:left="1503" w:hanging="720"/>
      </w:pPr>
      <w:rPr>
        <w:sz w:val="28"/>
      </w:rPr>
    </w:lvl>
    <w:lvl w:ilvl="2">
      <w:start w:val="1"/>
      <w:numFmt w:val="decimal"/>
      <w:isLgl/>
      <w:lvlText w:val="%1.%2.%3."/>
      <w:lvlJc w:val="left"/>
      <w:pPr>
        <w:ind w:left="1863" w:hanging="720"/>
      </w:pPr>
    </w:lvl>
    <w:lvl w:ilvl="3">
      <w:start w:val="1"/>
      <w:numFmt w:val="decimal"/>
      <w:isLgl/>
      <w:lvlText w:val="%1.%2.%3.%4."/>
      <w:lvlJc w:val="left"/>
      <w:pPr>
        <w:ind w:left="2583" w:hanging="1080"/>
      </w:pPr>
    </w:lvl>
    <w:lvl w:ilvl="4">
      <w:start w:val="1"/>
      <w:numFmt w:val="decimal"/>
      <w:isLgl/>
      <w:lvlText w:val="%1.%2.%3.%4.%5."/>
      <w:lvlJc w:val="left"/>
      <w:pPr>
        <w:ind w:left="2943" w:hanging="1080"/>
      </w:pPr>
    </w:lvl>
    <w:lvl w:ilvl="5">
      <w:start w:val="1"/>
      <w:numFmt w:val="decimal"/>
      <w:isLgl/>
      <w:lvlText w:val="%1.%2.%3.%4.%5.%6."/>
      <w:lvlJc w:val="left"/>
      <w:pPr>
        <w:ind w:left="3663" w:hanging="1440"/>
      </w:pPr>
    </w:lvl>
    <w:lvl w:ilvl="6">
      <w:start w:val="1"/>
      <w:numFmt w:val="decimal"/>
      <w:isLgl/>
      <w:lvlText w:val="%1.%2.%3.%4.%5.%6.%7."/>
      <w:lvlJc w:val="left"/>
      <w:pPr>
        <w:ind w:left="4023" w:hanging="1440"/>
      </w:pPr>
    </w:lvl>
    <w:lvl w:ilvl="7">
      <w:start w:val="1"/>
      <w:numFmt w:val="decimal"/>
      <w:isLgl/>
      <w:lvlText w:val="%1.%2.%3.%4.%5.%6.%7.%8."/>
      <w:lvlJc w:val="left"/>
      <w:pPr>
        <w:ind w:left="4743" w:hanging="1800"/>
      </w:pPr>
    </w:lvl>
    <w:lvl w:ilvl="8">
      <w:start w:val="1"/>
      <w:numFmt w:val="decimal"/>
      <w:isLgl/>
      <w:lvlText w:val="%1.%2.%3.%4.%5.%6.%7.%8.%9."/>
      <w:lvlJc w:val="left"/>
      <w:pPr>
        <w:ind w:left="5463" w:hanging="2160"/>
      </w:pPr>
    </w:lvl>
  </w:abstractNum>
  <w:abstractNum w:abstractNumId="10">
    <w:nsid w:val="3F1E321B"/>
    <w:multiLevelType w:val="multilevel"/>
    <w:tmpl w:val="C5E4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BE0DFB"/>
    <w:multiLevelType w:val="multilevel"/>
    <w:tmpl w:val="376E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9A05EE"/>
    <w:multiLevelType w:val="multilevel"/>
    <w:tmpl w:val="6468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057DEB"/>
    <w:multiLevelType w:val="multilevel"/>
    <w:tmpl w:val="F0CC5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D40D66"/>
    <w:multiLevelType w:val="multilevel"/>
    <w:tmpl w:val="6EF4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492C7B"/>
    <w:multiLevelType w:val="multilevel"/>
    <w:tmpl w:val="290C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686685"/>
    <w:multiLevelType w:val="multilevel"/>
    <w:tmpl w:val="B4A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F1278B"/>
    <w:multiLevelType w:val="multilevel"/>
    <w:tmpl w:val="55307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14"/>
  </w:num>
  <w:num w:numId="7">
    <w:abstractNumId w:val="16"/>
  </w:num>
  <w:num w:numId="8">
    <w:abstractNumId w:val="5"/>
  </w:num>
  <w:num w:numId="9">
    <w:abstractNumId w:val="15"/>
  </w:num>
  <w:num w:numId="10">
    <w:abstractNumId w:val="1"/>
  </w:num>
  <w:num w:numId="11">
    <w:abstractNumId w:val="10"/>
  </w:num>
  <w:num w:numId="12">
    <w:abstractNumId w:val="17"/>
  </w:num>
  <w:num w:numId="13">
    <w:abstractNumId w:val="13"/>
  </w:num>
  <w:num w:numId="14">
    <w:abstractNumId w:val="6"/>
  </w:num>
  <w:num w:numId="15">
    <w:abstractNumId w:val="3"/>
  </w:num>
  <w:num w:numId="16">
    <w:abstractNumId w:val="12"/>
  </w:num>
  <w:num w:numId="17">
    <w:abstractNumId w:val="4"/>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F088C"/>
    <w:rsid w:val="0011101E"/>
    <w:rsid w:val="001F088C"/>
    <w:rsid w:val="00680328"/>
    <w:rsid w:val="009232D9"/>
    <w:rsid w:val="00BA4DAA"/>
    <w:rsid w:val="00C31C4E"/>
    <w:rsid w:val="00C41CA5"/>
    <w:rsid w:val="00D83886"/>
    <w:rsid w:val="00F52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CA5"/>
  </w:style>
  <w:style w:type="paragraph" w:styleId="1">
    <w:name w:val="heading 1"/>
    <w:basedOn w:val="a"/>
    <w:link w:val="10"/>
    <w:uiPriority w:val="9"/>
    <w:qFormat/>
    <w:rsid w:val="001F08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088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1F088C"/>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1F088C"/>
    <w:pPr>
      <w:keepNext/>
      <w:spacing w:before="240" w:beforeAutospacing="1"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08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F088C"/>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1F088C"/>
    <w:rPr>
      <w:rFonts w:ascii="Cambria" w:eastAsia="Times New Roman" w:hAnsi="Cambria" w:cs="Times New Roman"/>
      <w:b/>
      <w:bCs/>
      <w:color w:val="4F81BD"/>
    </w:rPr>
  </w:style>
  <w:style w:type="character" w:customStyle="1" w:styleId="40">
    <w:name w:val="Заголовок 4 Знак"/>
    <w:basedOn w:val="a0"/>
    <w:link w:val="4"/>
    <w:uiPriority w:val="9"/>
    <w:rsid w:val="001F088C"/>
    <w:rPr>
      <w:rFonts w:ascii="Calibri" w:eastAsia="Times New Roman" w:hAnsi="Calibri" w:cs="Times New Roman"/>
      <w:b/>
      <w:bCs/>
      <w:sz w:val="28"/>
      <w:szCs w:val="28"/>
    </w:rPr>
  </w:style>
  <w:style w:type="paragraph" w:styleId="a3">
    <w:name w:val="Title"/>
    <w:basedOn w:val="a"/>
    <w:link w:val="a4"/>
    <w:qFormat/>
    <w:rsid w:val="001F088C"/>
    <w:pPr>
      <w:widowControl w:val="0"/>
      <w:autoSpaceDE w:val="0"/>
      <w:autoSpaceDN w:val="0"/>
      <w:adjustRightInd w:val="0"/>
      <w:spacing w:after="0" w:line="240" w:lineRule="auto"/>
      <w:jc w:val="center"/>
    </w:pPr>
    <w:rPr>
      <w:rFonts w:ascii="Times New Roman" w:eastAsia="Times New Roman" w:hAnsi="Times New Roman" w:cs="Times New Roman"/>
      <w:sz w:val="20"/>
      <w:szCs w:val="24"/>
      <w:lang w:eastAsia="ru-RU"/>
    </w:rPr>
  </w:style>
  <w:style w:type="character" w:customStyle="1" w:styleId="a4">
    <w:name w:val="Название Знак"/>
    <w:basedOn w:val="a0"/>
    <w:link w:val="a3"/>
    <w:rsid w:val="001F088C"/>
    <w:rPr>
      <w:rFonts w:ascii="Times New Roman" w:eastAsia="Times New Roman" w:hAnsi="Times New Roman" w:cs="Times New Roman"/>
      <w:sz w:val="20"/>
      <w:szCs w:val="24"/>
      <w:lang w:eastAsia="ru-RU"/>
    </w:rPr>
  </w:style>
  <w:style w:type="paragraph" w:styleId="a5">
    <w:name w:val="List Paragraph"/>
    <w:basedOn w:val="a"/>
    <w:uiPriority w:val="34"/>
    <w:qFormat/>
    <w:rsid w:val="001F088C"/>
    <w:pPr>
      <w:spacing w:before="100" w:beforeAutospacing="1" w:after="360"/>
      <w:ind w:left="720"/>
      <w:contextualSpacing/>
    </w:pPr>
    <w:rPr>
      <w:rFonts w:ascii="Calibri" w:eastAsia="Calibri" w:hAnsi="Calibri" w:cs="Times New Roman"/>
    </w:rPr>
  </w:style>
  <w:style w:type="paragraph" w:customStyle="1" w:styleId="msolistparagraph0">
    <w:name w:val="msolistparagraph"/>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F088C"/>
    <w:pPr>
      <w:tabs>
        <w:tab w:val="center" w:pos="4677"/>
        <w:tab w:val="right" w:pos="9355"/>
      </w:tabs>
      <w:spacing w:beforeAutospacing="1" w:after="0" w:line="240" w:lineRule="auto"/>
    </w:pPr>
    <w:rPr>
      <w:rFonts w:ascii="Calibri" w:eastAsia="Calibri" w:hAnsi="Calibri" w:cs="Times New Roman"/>
      <w:szCs w:val="20"/>
      <w:lang/>
    </w:rPr>
  </w:style>
  <w:style w:type="character" w:customStyle="1" w:styleId="a8">
    <w:name w:val="Верхний колонтитул Знак"/>
    <w:basedOn w:val="a0"/>
    <w:link w:val="a7"/>
    <w:uiPriority w:val="99"/>
    <w:rsid w:val="001F088C"/>
    <w:rPr>
      <w:rFonts w:ascii="Calibri" w:eastAsia="Calibri" w:hAnsi="Calibri" w:cs="Times New Roman"/>
      <w:szCs w:val="20"/>
      <w:lang/>
    </w:rPr>
  </w:style>
  <w:style w:type="paragraph" w:styleId="a9">
    <w:name w:val="footer"/>
    <w:basedOn w:val="a"/>
    <w:link w:val="aa"/>
    <w:uiPriority w:val="99"/>
    <w:unhideWhenUsed/>
    <w:rsid w:val="001F088C"/>
    <w:pPr>
      <w:tabs>
        <w:tab w:val="center" w:pos="4677"/>
        <w:tab w:val="right" w:pos="9355"/>
      </w:tabs>
      <w:spacing w:beforeAutospacing="1" w:after="0" w:line="240" w:lineRule="auto"/>
    </w:pPr>
    <w:rPr>
      <w:rFonts w:ascii="Calibri" w:eastAsia="Calibri" w:hAnsi="Calibri" w:cs="Times New Roman"/>
      <w:szCs w:val="20"/>
      <w:lang/>
    </w:rPr>
  </w:style>
  <w:style w:type="character" w:customStyle="1" w:styleId="aa">
    <w:name w:val="Нижний колонтитул Знак"/>
    <w:basedOn w:val="a0"/>
    <w:link w:val="a9"/>
    <w:uiPriority w:val="99"/>
    <w:rsid w:val="001F088C"/>
    <w:rPr>
      <w:rFonts w:ascii="Calibri" w:eastAsia="Calibri" w:hAnsi="Calibri" w:cs="Times New Roman"/>
      <w:szCs w:val="20"/>
      <w:lang/>
    </w:rPr>
  </w:style>
  <w:style w:type="paragraph" w:customStyle="1" w:styleId="c29">
    <w:name w:val="c2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1F088C"/>
  </w:style>
  <w:style w:type="character" w:customStyle="1" w:styleId="c7">
    <w:name w:val="c7"/>
    <w:basedOn w:val="a0"/>
    <w:rsid w:val="001F088C"/>
  </w:style>
  <w:style w:type="character" w:customStyle="1" w:styleId="c16">
    <w:name w:val="c16"/>
    <w:basedOn w:val="a0"/>
    <w:rsid w:val="001F088C"/>
  </w:style>
  <w:style w:type="paragraph" w:customStyle="1" w:styleId="c11">
    <w:name w:val="c11"/>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F088C"/>
  </w:style>
  <w:style w:type="paragraph" w:customStyle="1" w:styleId="c5">
    <w:name w:val="c5"/>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1F088C"/>
  </w:style>
  <w:style w:type="character" w:customStyle="1" w:styleId="c79">
    <w:name w:val="c79"/>
    <w:basedOn w:val="a0"/>
    <w:rsid w:val="001F088C"/>
  </w:style>
  <w:style w:type="character" w:customStyle="1" w:styleId="c32">
    <w:name w:val="c32"/>
    <w:basedOn w:val="a0"/>
    <w:rsid w:val="001F088C"/>
  </w:style>
  <w:style w:type="character" w:customStyle="1" w:styleId="c17">
    <w:name w:val="c17"/>
    <w:basedOn w:val="a0"/>
    <w:rsid w:val="001F088C"/>
  </w:style>
  <w:style w:type="character" w:customStyle="1" w:styleId="c13">
    <w:name w:val="c13"/>
    <w:basedOn w:val="a0"/>
    <w:rsid w:val="001F088C"/>
  </w:style>
  <w:style w:type="character" w:customStyle="1" w:styleId="c4">
    <w:name w:val="c4"/>
    <w:basedOn w:val="a0"/>
    <w:rsid w:val="001F088C"/>
  </w:style>
  <w:style w:type="paragraph" w:customStyle="1" w:styleId="c37">
    <w:name w:val="c3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1F088C"/>
  </w:style>
  <w:style w:type="character" w:customStyle="1" w:styleId="c14">
    <w:name w:val="c14"/>
    <w:basedOn w:val="a0"/>
    <w:rsid w:val="001F088C"/>
  </w:style>
  <w:style w:type="paragraph" w:customStyle="1" w:styleId="c8">
    <w:name w:val="c8"/>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F088C"/>
  </w:style>
  <w:style w:type="character" w:customStyle="1" w:styleId="c19">
    <w:name w:val="c19"/>
    <w:basedOn w:val="a0"/>
    <w:rsid w:val="001F088C"/>
  </w:style>
  <w:style w:type="character" w:customStyle="1" w:styleId="c15">
    <w:name w:val="c15"/>
    <w:basedOn w:val="a0"/>
    <w:rsid w:val="001F088C"/>
  </w:style>
  <w:style w:type="character" w:customStyle="1" w:styleId="c25">
    <w:name w:val="c25"/>
    <w:basedOn w:val="a0"/>
    <w:rsid w:val="001F088C"/>
  </w:style>
  <w:style w:type="paragraph" w:customStyle="1" w:styleId="c0">
    <w:name w:val="c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F088C"/>
  </w:style>
  <w:style w:type="character" w:customStyle="1" w:styleId="c18">
    <w:name w:val="c18"/>
    <w:basedOn w:val="a0"/>
    <w:rsid w:val="001F088C"/>
  </w:style>
  <w:style w:type="character" w:customStyle="1" w:styleId="c1">
    <w:name w:val="c1"/>
    <w:basedOn w:val="a0"/>
    <w:rsid w:val="001F088C"/>
  </w:style>
  <w:style w:type="paragraph" w:customStyle="1" w:styleId="c67">
    <w:name w:val="c6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1F088C"/>
  </w:style>
  <w:style w:type="character" w:customStyle="1" w:styleId="c48">
    <w:name w:val="c48"/>
    <w:basedOn w:val="a0"/>
    <w:rsid w:val="001F088C"/>
  </w:style>
  <w:style w:type="character" w:styleId="ab">
    <w:name w:val="Hyperlink"/>
    <w:basedOn w:val="a0"/>
    <w:uiPriority w:val="99"/>
    <w:semiHidden/>
    <w:unhideWhenUsed/>
    <w:rsid w:val="001F088C"/>
    <w:rPr>
      <w:color w:val="0000FF"/>
      <w:u w:val="single"/>
    </w:rPr>
  </w:style>
  <w:style w:type="paragraph" w:styleId="ac">
    <w:name w:val="No Spacing"/>
    <w:link w:val="ad"/>
    <w:uiPriority w:val="1"/>
    <w:qFormat/>
    <w:rsid w:val="001F088C"/>
    <w:pPr>
      <w:spacing w:after="0" w:line="240" w:lineRule="auto"/>
    </w:pPr>
    <w:rPr>
      <w:rFonts w:ascii="Calibri" w:eastAsia="Calibri" w:hAnsi="Calibri" w:cs="Times New Roman"/>
    </w:rPr>
  </w:style>
  <w:style w:type="character" w:customStyle="1" w:styleId="ad">
    <w:name w:val="Без интервала Знак"/>
    <w:basedOn w:val="a0"/>
    <w:link w:val="ac"/>
    <w:uiPriority w:val="1"/>
    <w:rsid w:val="001F088C"/>
    <w:rPr>
      <w:rFonts w:ascii="Calibri" w:eastAsia="Calibri" w:hAnsi="Calibri" w:cs="Times New Roman"/>
    </w:rPr>
  </w:style>
  <w:style w:type="paragraph" w:styleId="ae">
    <w:name w:val="Balloon Text"/>
    <w:basedOn w:val="a"/>
    <w:link w:val="af"/>
    <w:uiPriority w:val="99"/>
    <w:semiHidden/>
    <w:unhideWhenUsed/>
    <w:rsid w:val="00D8388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3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088C"/>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ru-RU"/>
    </w:rPr>
  </w:style>
  <w:style w:type="paragraph" w:styleId="2">
    <w:name w:val="heading 2"/>
    <w:basedOn w:val="a"/>
    <w:next w:val="a"/>
    <w:link w:val="20"/>
    <w:uiPriority w:val="9"/>
    <w:semiHidden/>
    <w:unhideWhenUsed/>
    <w:qFormat/>
    <w:rsid w:val="001F088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1F088C"/>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1F088C"/>
    <w:pPr>
      <w:keepNext/>
      <w:spacing w:before="240" w:beforeAutospacing="1"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088C"/>
    <w:rPr>
      <w:rFonts w:ascii="Times New Roman" w:eastAsia="Times New Roman" w:hAnsi="Times New Roman" w:cs="Times New Roman"/>
      <w:b/>
      <w:bCs/>
      <w:kern w:val="36"/>
      <w:sz w:val="48"/>
      <w:szCs w:val="48"/>
      <w:lang w:val="x-none" w:eastAsia="ru-RU"/>
    </w:rPr>
  </w:style>
  <w:style w:type="character" w:customStyle="1" w:styleId="20">
    <w:name w:val="Заголовок 2 Знак"/>
    <w:basedOn w:val="a0"/>
    <w:link w:val="2"/>
    <w:uiPriority w:val="9"/>
    <w:semiHidden/>
    <w:rsid w:val="001F088C"/>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1F088C"/>
    <w:rPr>
      <w:rFonts w:ascii="Cambria" w:eastAsia="Times New Roman" w:hAnsi="Cambria" w:cs="Times New Roman"/>
      <w:b/>
      <w:bCs/>
      <w:color w:val="4F81BD"/>
    </w:rPr>
  </w:style>
  <w:style w:type="character" w:customStyle="1" w:styleId="40">
    <w:name w:val="Заголовок 4 Знак"/>
    <w:basedOn w:val="a0"/>
    <w:link w:val="4"/>
    <w:uiPriority w:val="9"/>
    <w:rsid w:val="001F088C"/>
    <w:rPr>
      <w:rFonts w:ascii="Calibri" w:eastAsia="Times New Roman" w:hAnsi="Calibri" w:cs="Times New Roman"/>
      <w:b/>
      <w:bCs/>
      <w:sz w:val="28"/>
      <w:szCs w:val="28"/>
    </w:rPr>
  </w:style>
  <w:style w:type="paragraph" w:styleId="a3">
    <w:name w:val="Title"/>
    <w:basedOn w:val="a"/>
    <w:link w:val="a4"/>
    <w:qFormat/>
    <w:rsid w:val="001F088C"/>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x-none" w:eastAsia="ru-RU"/>
    </w:rPr>
  </w:style>
  <w:style w:type="character" w:customStyle="1" w:styleId="a4">
    <w:name w:val="Название Знак"/>
    <w:basedOn w:val="a0"/>
    <w:link w:val="a3"/>
    <w:rsid w:val="001F088C"/>
    <w:rPr>
      <w:rFonts w:ascii="Times New Roman" w:eastAsia="Times New Roman" w:hAnsi="Times New Roman" w:cs="Times New Roman"/>
      <w:sz w:val="20"/>
      <w:szCs w:val="24"/>
      <w:lang w:val="x-none" w:eastAsia="ru-RU"/>
    </w:rPr>
  </w:style>
  <w:style w:type="paragraph" w:styleId="a5">
    <w:name w:val="List Paragraph"/>
    <w:basedOn w:val="a"/>
    <w:uiPriority w:val="34"/>
    <w:qFormat/>
    <w:rsid w:val="001F088C"/>
    <w:pPr>
      <w:spacing w:before="100" w:beforeAutospacing="1" w:after="360"/>
      <w:ind w:left="720"/>
      <w:contextualSpacing/>
    </w:pPr>
    <w:rPr>
      <w:rFonts w:ascii="Calibri" w:eastAsia="Calibri" w:hAnsi="Calibri" w:cs="Times New Roman"/>
    </w:rPr>
  </w:style>
  <w:style w:type="paragraph" w:customStyle="1" w:styleId="msolistparagraph0">
    <w:name w:val="msolistparagraph"/>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F088C"/>
    <w:pPr>
      <w:tabs>
        <w:tab w:val="center" w:pos="4677"/>
        <w:tab w:val="right" w:pos="9355"/>
      </w:tabs>
      <w:spacing w:beforeAutospacing="1" w:after="0" w:line="240" w:lineRule="auto"/>
    </w:pPr>
    <w:rPr>
      <w:rFonts w:ascii="Calibri" w:eastAsia="Calibri" w:hAnsi="Calibri" w:cs="Times New Roman"/>
      <w:szCs w:val="20"/>
      <w:lang w:val="x-none" w:eastAsia="x-none"/>
    </w:rPr>
  </w:style>
  <w:style w:type="character" w:customStyle="1" w:styleId="a8">
    <w:name w:val="Верхний колонтитул Знак"/>
    <w:basedOn w:val="a0"/>
    <w:link w:val="a7"/>
    <w:uiPriority w:val="99"/>
    <w:rsid w:val="001F088C"/>
    <w:rPr>
      <w:rFonts w:ascii="Calibri" w:eastAsia="Calibri" w:hAnsi="Calibri" w:cs="Times New Roman"/>
      <w:szCs w:val="20"/>
      <w:lang w:val="x-none" w:eastAsia="x-none"/>
    </w:rPr>
  </w:style>
  <w:style w:type="paragraph" w:styleId="a9">
    <w:name w:val="footer"/>
    <w:basedOn w:val="a"/>
    <w:link w:val="aa"/>
    <w:uiPriority w:val="99"/>
    <w:unhideWhenUsed/>
    <w:rsid w:val="001F088C"/>
    <w:pPr>
      <w:tabs>
        <w:tab w:val="center" w:pos="4677"/>
        <w:tab w:val="right" w:pos="9355"/>
      </w:tabs>
      <w:spacing w:beforeAutospacing="1" w:after="0" w:line="240" w:lineRule="auto"/>
    </w:pPr>
    <w:rPr>
      <w:rFonts w:ascii="Calibri" w:eastAsia="Calibri" w:hAnsi="Calibri" w:cs="Times New Roman"/>
      <w:szCs w:val="20"/>
      <w:lang w:val="x-none" w:eastAsia="x-none"/>
    </w:rPr>
  </w:style>
  <w:style w:type="character" w:customStyle="1" w:styleId="aa">
    <w:name w:val="Нижний колонтитул Знак"/>
    <w:basedOn w:val="a0"/>
    <w:link w:val="a9"/>
    <w:uiPriority w:val="99"/>
    <w:rsid w:val="001F088C"/>
    <w:rPr>
      <w:rFonts w:ascii="Calibri" w:eastAsia="Calibri" w:hAnsi="Calibri" w:cs="Times New Roman"/>
      <w:szCs w:val="20"/>
      <w:lang w:val="x-none" w:eastAsia="x-none"/>
    </w:rPr>
  </w:style>
  <w:style w:type="paragraph" w:customStyle="1" w:styleId="c29">
    <w:name w:val="c2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1F088C"/>
  </w:style>
  <w:style w:type="character" w:customStyle="1" w:styleId="c7">
    <w:name w:val="c7"/>
    <w:basedOn w:val="a0"/>
    <w:rsid w:val="001F088C"/>
  </w:style>
  <w:style w:type="character" w:customStyle="1" w:styleId="c16">
    <w:name w:val="c16"/>
    <w:basedOn w:val="a0"/>
    <w:rsid w:val="001F088C"/>
  </w:style>
  <w:style w:type="paragraph" w:customStyle="1" w:styleId="c11">
    <w:name w:val="c11"/>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F088C"/>
  </w:style>
  <w:style w:type="paragraph" w:customStyle="1" w:styleId="c5">
    <w:name w:val="c5"/>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1F088C"/>
  </w:style>
  <w:style w:type="character" w:customStyle="1" w:styleId="c79">
    <w:name w:val="c79"/>
    <w:basedOn w:val="a0"/>
    <w:rsid w:val="001F088C"/>
  </w:style>
  <w:style w:type="character" w:customStyle="1" w:styleId="c32">
    <w:name w:val="c32"/>
    <w:basedOn w:val="a0"/>
    <w:rsid w:val="001F088C"/>
  </w:style>
  <w:style w:type="character" w:customStyle="1" w:styleId="c17">
    <w:name w:val="c17"/>
    <w:basedOn w:val="a0"/>
    <w:rsid w:val="001F088C"/>
  </w:style>
  <w:style w:type="character" w:customStyle="1" w:styleId="c13">
    <w:name w:val="c13"/>
    <w:basedOn w:val="a0"/>
    <w:rsid w:val="001F088C"/>
  </w:style>
  <w:style w:type="character" w:customStyle="1" w:styleId="c4">
    <w:name w:val="c4"/>
    <w:basedOn w:val="a0"/>
    <w:rsid w:val="001F088C"/>
  </w:style>
  <w:style w:type="paragraph" w:customStyle="1" w:styleId="c37">
    <w:name w:val="c3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1F088C"/>
  </w:style>
  <w:style w:type="character" w:customStyle="1" w:styleId="c14">
    <w:name w:val="c14"/>
    <w:basedOn w:val="a0"/>
    <w:rsid w:val="001F088C"/>
  </w:style>
  <w:style w:type="paragraph" w:customStyle="1" w:styleId="c8">
    <w:name w:val="c8"/>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F088C"/>
  </w:style>
  <w:style w:type="character" w:customStyle="1" w:styleId="c19">
    <w:name w:val="c19"/>
    <w:basedOn w:val="a0"/>
    <w:rsid w:val="001F088C"/>
  </w:style>
  <w:style w:type="character" w:customStyle="1" w:styleId="c15">
    <w:name w:val="c15"/>
    <w:basedOn w:val="a0"/>
    <w:rsid w:val="001F088C"/>
  </w:style>
  <w:style w:type="character" w:customStyle="1" w:styleId="c25">
    <w:name w:val="c25"/>
    <w:basedOn w:val="a0"/>
    <w:rsid w:val="001F088C"/>
  </w:style>
  <w:style w:type="paragraph" w:customStyle="1" w:styleId="c0">
    <w:name w:val="c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F088C"/>
  </w:style>
  <w:style w:type="character" w:customStyle="1" w:styleId="c18">
    <w:name w:val="c18"/>
    <w:basedOn w:val="a0"/>
    <w:rsid w:val="001F088C"/>
  </w:style>
  <w:style w:type="character" w:customStyle="1" w:styleId="c1">
    <w:name w:val="c1"/>
    <w:basedOn w:val="a0"/>
    <w:rsid w:val="001F088C"/>
  </w:style>
  <w:style w:type="paragraph" w:customStyle="1" w:styleId="c67">
    <w:name w:val="c67"/>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1F0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1F088C"/>
  </w:style>
  <w:style w:type="character" w:customStyle="1" w:styleId="c48">
    <w:name w:val="c48"/>
    <w:basedOn w:val="a0"/>
    <w:rsid w:val="001F088C"/>
  </w:style>
  <w:style w:type="character" w:styleId="ab">
    <w:name w:val="Hyperlink"/>
    <w:basedOn w:val="a0"/>
    <w:uiPriority w:val="99"/>
    <w:semiHidden/>
    <w:unhideWhenUsed/>
    <w:rsid w:val="001F088C"/>
    <w:rPr>
      <w:color w:val="0000FF"/>
      <w:u w:val="single"/>
    </w:rPr>
  </w:style>
  <w:style w:type="paragraph" w:styleId="ac">
    <w:name w:val="No Spacing"/>
    <w:link w:val="ad"/>
    <w:uiPriority w:val="1"/>
    <w:qFormat/>
    <w:rsid w:val="001F088C"/>
    <w:pPr>
      <w:spacing w:after="0" w:line="240" w:lineRule="auto"/>
    </w:pPr>
    <w:rPr>
      <w:rFonts w:ascii="Calibri" w:eastAsia="Calibri" w:hAnsi="Calibri" w:cs="Times New Roman"/>
    </w:rPr>
  </w:style>
  <w:style w:type="character" w:customStyle="1" w:styleId="ad">
    <w:name w:val="Без интервала Знак"/>
    <w:basedOn w:val="a0"/>
    <w:link w:val="ac"/>
    <w:uiPriority w:val="1"/>
    <w:rsid w:val="001F088C"/>
    <w:rPr>
      <w:rFonts w:ascii="Calibri" w:eastAsia="Calibri" w:hAnsi="Calibri" w:cs="Times New Roman"/>
    </w:rPr>
  </w:style>
  <w:style w:type="paragraph" w:styleId="ae">
    <w:name w:val="Balloon Text"/>
    <w:basedOn w:val="a"/>
    <w:link w:val="af"/>
    <w:uiPriority w:val="99"/>
    <w:semiHidden/>
    <w:unhideWhenUsed/>
    <w:rsid w:val="00D8388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3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03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20B8-68E2-4BED-9B76-883AA611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2</cp:revision>
  <cp:lastPrinted>2023-10-23T13:40:00Z</cp:lastPrinted>
  <dcterms:created xsi:type="dcterms:W3CDTF">2024-05-23T08:04:00Z</dcterms:created>
  <dcterms:modified xsi:type="dcterms:W3CDTF">2024-05-23T08:04:00Z</dcterms:modified>
</cp:coreProperties>
</file>