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55" w:rsidRDefault="00BB78DF" w:rsidP="00731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членов жюри ШЭ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73139A" w:rsidRDefault="0073139A" w:rsidP="00731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___</w:t>
      </w:r>
      <w:proofErr w:type="spellStart"/>
      <w:r w:rsidR="00B54B71">
        <w:rPr>
          <w:rFonts w:ascii="Times New Roman" w:hAnsi="Times New Roman" w:cs="Times New Roman"/>
          <w:b/>
          <w:sz w:val="28"/>
          <w:szCs w:val="28"/>
          <w:u w:val="single"/>
        </w:rPr>
        <w:t>Шаминская</w:t>
      </w:r>
      <w:proofErr w:type="spellEnd"/>
      <w:r w:rsidR="00B54B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 </w:t>
      </w:r>
    </w:p>
    <w:p w:rsidR="0073139A" w:rsidRPr="0073139A" w:rsidRDefault="0073139A" w:rsidP="00BB78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(наименование ОУ)</w:t>
      </w:r>
    </w:p>
    <w:tbl>
      <w:tblPr>
        <w:tblW w:w="1023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850"/>
        <w:gridCol w:w="3402"/>
        <w:gridCol w:w="2155"/>
      </w:tblGrid>
      <w:tr w:rsidR="00BB78DF" w:rsidRPr="00476BD8" w:rsidTr="00A366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DF" w:rsidRPr="00476BD8" w:rsidRDefault="00BB78DF" w:rsidP="00476BD8">
            <w:pPr>
              <w:pStyle w:val="a3"/>
              <w:spacing w:after="0"/>
              <w:ind w:left="0"/>
              <w:contextualSpacing/>
              <w:rPr>
                <w:b/>
              </w:rPr>
            </w:pPr>
            <w:r w:rsidRPr="00476BD8">
              <w:rPr>
                <w:b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DF" w:rsidRPr="00476BD8" w:rsidRDefault="00BB78DF" w:rsidP="00476BD8">
            <w:pPr>
              <w:pStyle w:val="a3"/>
              <w:spacing w:after="0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8DF" w:rsidRPr="00476BD8" w:rsidRDefault="0073139A" w:rsidP="00476BD8">
            <w:pPr>
              <w:pStyle w:val="a3"/>
              <w:spacing w:after="0"/>
              <w:ind w:left="33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8DF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>ФИО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8DF" w:rsidRPr="00476BD8" w:rsidRDefault="0073139A" w:rsidP="00476BD8">
            <w:pPr>
              <w:pStyle w:val="a3"/>
              <w:spacing w:after="0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>должность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Ивлева Е.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Л. Е.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0"/>
              <w:contextualSpacing/>
              <w:jc w:val="center"/>
            </w:pPr>
            <w:proofErr w:type="spellStart"/>
            <w:r>
              <w:t>Душкина</w:t>
            </w:r>
            <w:proofErr w:type="spellEnd"/>
            <w:r>
              <w:t xml:space="preserve"> О. 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Искусство (МХК)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Е.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Сальная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Е.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</w:pPr>
            <w:proofErr w:type="spellStart"/>
            <w:r>
              <w:t>Сизякина</w:t>
            </w:r>
            <w:proofErr w:type="spellEnd"/>
            <w:r>
              <w:t xml:space="preserve"> Д.Ю.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Немецкий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Ивлева Е.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Л. Е.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0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Душкина</w:t>
            </w:r>
            <w:proofErr w:type="spellEnd"/>
            <w:r>
              <w:rPr>
                <w:lang w:eastAsia="en-US"/>
              </w:rPr>
              <w:t xml:space="preserve"> О. 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0"/>
              <w:contextualSpacing/>
              <w:jc w:val="center"/>
            </w:pPr>
            <w:proofErr w:type="spellStart"/>
            <w:r>
              <w:t>Душкина</w:t>
            </w:r>
            <w:proofErr w:type="spellEnd"/>
            <w:r>
              <w:t xml:space="preserve"> О. 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А.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Французский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bookmarkStart w:id="0" w:name="_GoBack"/>
            <w:bookmarkEnd w:id="0"/>
            <w:r>
              <w:rPr>
                <w:lang w:val="ru-RU" w:eastAsia="ru-RU"/>
              </w:rPr>
              <w:t>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Ивлева Е.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Л. Е.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0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Душкина</w:t>
            </w:r>
            <w:proofErr w:type="spellEnd"/>
            <w:r>
              <w:rPr>
                <w:lang w:eastAsia="en-US"/>
              </w:rPr>
              <w:t xml:space="preserve"> О. 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rPr>
          <w:trHeight w:val="3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0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Душкина</w:t>
            </w:r>
            <w:proofErr w:type="spellEnd"/>
            <w:r>
              <w:rPr>
                <w:lang w:eastAsia="en-US"/>
              </w:rPr>
              <w:t xml:space="preserve"> О. 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А.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Токарев В.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Е.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t>Сальная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Сизякина</w:t>
            </w:r>
            <w:proofErr w:type="spellEnd"/>
            <w:r>
              <w:rPr>
                <w:lang w:eastAsia="en-US"/>
              </w:rPr>
              <w:t xml:space="preserve"> Д.Ю.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Михеева А. Г.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Сальная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Сизякина</w:t>
            </w:r>
            <w:proofErr w:type="spellEnd"/>
            <w:r>
              <w:rPr>
                <w:lang w:eastAsia="en-US"/>
              </w:rPr>
              <w:t xml:space="preserve"> Д.Ю.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Михеева А. Г.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Токарев В.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А.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Е.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Сальная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B54B71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Л. Е.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B54B71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Сизякина</w:t>
            </w:r>
            <w:proofErr w:type="spellEnd"/>
            <w:r>
              <w:rPr>
                <w:lang w:eastAsia="en-US"/>
              </w:rPr>
              <w:t xml:space="preserve"> Д.Ю.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Экология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А.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Шелдышева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Е.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</w:pPr>
            <w:proofErr w:type="spellStart"/>
            <w:r>
              <w:t>Сизякина</w:t>
            </w:r>
            <w:proofErr w:type="spellEnd"/>
            <w:r>
              <w:t xml:space="preserve"> Д.Ю.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Право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Сальная Т.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Сизякина</w:t>
            </w:r>
            <w:proofErr w:type="spellEnd"/>
            <w:r>
              <w:rPr>
                <w:lang w:eastAsia="en-US"/>
              </w:rPr>
              <w:t xml:space="preserve"> Д.Ю.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Михеева А. Г.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член жюри</w:t>
            </w:r>
          </w:p>
        </w:tc>
      </w:tr>
      <w:tr w:rsidR="00A86C4D" w:rsidRPr="00476BD8" w:rsidTr="00A36690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Н. 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</w:t>
            </w:r>
          </w:p>
        </w:tc>
      </w:tr>
      <w:tr w:rsidR="00A86C4D" w:rsidRPr="00476BD8" w:rsidTr="00A36690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pStyle w:val="a7"/>
              <w:spacing w:line="276" w:lineRule="auto"/>
              <w:ind w:left="142"/>
              <w:contextualSpacing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Слизкова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Секретарь </w:t>
            </w:r>
          </w:p>
        </w:tc>
      </w:tr>
      <w:tr w:rsidR="00A86C4D" w:rsidRPr="00476BD8" w:rsidTr="00A36690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Е. Н.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A86C4D" w:rsidRPr="00476BD8" w:rsidTr="00A36690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В. В.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pStyle w:val="a5"/>
              <w:spacing w:before="0" w:beforeAutospacing="0" w:after="0" w:afterAutospacing="0" w:line="276" w:lineRule="auto"/>
              <w:ind w:firstLine="0"/>
              <w:contextualSpacing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член жюри</w:t>
            </w:r>
          </w:p>
        </w:tc>
      </w:tr>
      <w:tr w:rsidR="00A86C4D" w:rsidRPr="00476BD8" w:rsidTr="00A36690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Pr="00476BD8" w:rsidRDefault="00A86C4D" w:rsidP="00A86C4D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Шелдышева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Е.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C4D" w:rsidRDefault="00A86C4D" w:rsidP="00A8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</w:tbl>
    <w:p w:rsidR="00BB78DF" w:rsidRPr="00BB78DF" w:rsidRDefault="00BB78DF" w:rsidP="00BB7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78DF" w:rsidRPr="00BB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66"/>
    <w:rsid w:val="001B2955"/>
    <w:rsid w:val="002671D5"/>
    <w:rsid w:val="002D3467"/>
    <w:rsid w:val="00476BD8"/>
    <w:rsid w:val="004D3AD3"/>
    <w:rsid w:val="0073139A"/>
    <w:rsid w:val="0093670B"/>
    <w:rsid w:val="009F6666"/>
    <w:rsid w:val="00A36690"/>
    <w:rsid w:val="00A5307B"/>
    <w:rsid w:val="00A707D5"/>
    <w:rsid w:val="00A86C4D"/>
    <w:rsid w:val="00B54B71"/>
    <w:rsid w:val="00BB78DF"/>
    <w:rsid w:val="00D22DCC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86EA2-9CB6-44DA-AF13-00104434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78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7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A86C4D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A86C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86C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2024-09-02T11:28:00Z</dcterms:created>
  <dcterms:modified xsi:type="dcterms:W3CDTF">2024-09-02T11:29:00Z</dcterms:modified>
</cp:coreProperties>
</file>