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361" w:rsidRDefault="00B25361" w:rsidP="00B25361">
      <w:pPr>
        <w:contextualSpacing/>
        <w:jc w:val="right"/>
        <w:rPr>
          <w:szCs w:val="28"/>
        </w:rPr>
      </w:pPr>
      <w:r>
        <w:rPr>
          <w:szCs w:val="28"/>
        </w:rPr>
        <w:t xml:space="preserve">Приложение №  5 к приказу </w:t>
      </w:r>
    </w:p>
    <w:p w:rsidR="00B25361" w:rsidRDefault="00B25361" w:rsidP="00B25361">
      <w:pPr>
        <w:ind w:left="3960"/>
        <w:contextualSpacing/>
        <w:jc w:val="right"/>
      </w:pPr>
      <w:r>
        <w:t>Отдела образования</w:t>
      </w:r>
    </w:p>
    <w:p w:rsidR="00B25361" w:rsidRDefault="00B25361" w:rsidP="00B25361">
      <w:pPr>
        <w:contextualSpacing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от   0</w:t>
      </w:r>
      <w:r w:rsidR="00CB1C3D">
        <w:rPr>
          <w:szCs w:val="28"/>
        </w:rPr>
        <w:t>1</w:t>
      </w:r>
      <w:r>
        <w:rPr>
          <w:szCs w:val="28"/>
        </w:rPr>
        <w:t>.09.2025 № 44</w:t>
      </w:r>
      <w:r w:rsidR="00CB1C3D">
        <w:rPr>
          <w:szCs w:val="28"/>
        </w:rPr>
        <w:t>7</w:t>
      </w:r>
      <w:bookmarkStart w:id="0" w:name="_GoBack"/>
      <w:bookmarkEnd w:id="0"/>
    </w:p>
    <w:p w:rsidR="00B25361" w:rsidRDefault="00B25361" w:rsidP="00B25361">
      <w:pPr>
        <w:pStyle w:val="a3"/>
        <w:spacing w:before="0" w:beforeAutospacing="0" w:after="0" w:afterAutospacing="0"/>
        <w:contextualSpacing/>
        <w:jc w:val="right"/>
      </w:pPr>
    </w:p>
    <w:p w:rsidR="00B25361" w:rsidRDefault="00B25361" w:rsidP="00B25361">
      <w:pPr>
        <w:pStyle w:val="a3"/>
        <w:spacing w:before="0" w:beforeAutospacing="0" w:after="0" w:afterAutospacing="0"/>
        <w:contextualSpacing/>
        <w:jc w:val="right"/>
      </w:pPr>
    </w:p>
    <w:p w:rsidR="00B25361" w:rsidRDefault="00B25361" w:rsidP="00B25361">
      <w:pPr>
        <w:pStyle w:val="a3"/>
        <w:spacing w:before="0" w:beforeAutospacing="0" w:after="0" w:afterAutospacing="0"/>
        <w:contextualSpacing/>
        <w:jc w:val="right"/>
      </w:pPr>
    </w:p>
    <w:p w:rsidR="00B25361" w:rsidRPr="00D52E24" w:rsidRDefault="00B25361" w:rsidP="00B25361">
      <w:pPr>
        <w:contextualSpacing/>
        <w:jc w:val="center"/>
        <w:rPr>
          <w:b/>
          <w:sz w:val="28"/>
          <w:szCs w:val="28"/>
        </w:rPr>
      </w:pPr>
      <w:r w:rsidRPr="00D52E24">
        <w:rPr>
          <w:b/>
          <w:sz w:val="28"/>
          <w:szCs w:val="28"/>
        </w:rPr>
        <w:t>Сос</w:t>
      </w:r>
      <w:r>
        <w:rPr>
          <w:b/>
          <w:sz w:val="28"/>
          <w:szCs w:val="28"/>
        </w:rPr>
        <w:t xml:space="preserve">тав апелляционной комиссии </w:t>
      </w:r>
      <w:r w:rsidRPr="00D52E24">
        <w:rPr>
          <w:b/>
          <w:sz w:val="28"/>
          <w:szCs w:val="28"/>
        </w:rPr>
        <w:t xml:space="preserve">школьного этапов всероссийской олимпиады школьников </w:t>
      </w:r>
    </w:p>
    <w:p w:rsidR="00B25361" w:rsidRPr="00D52E24" w:rsidRDefault="00B25361" w:rsidP="00B25361">
      <w:pPr>
        <w:contextualSpacing/>
        <w:jc w:val="center"/>
        <w:rPr>
          <w:b/>
          <w:sz w:val="28"/>
          <w:szCs w:val="28"/>
        </w:rPr>
      </w:pPr>
      <w:r w:rsidRPr="00D52E24">
        <w:rPr>
          <w:b/>
          <w:sz w:val="28"/>
          <w:szCs w:val="28"/>
        </w:rPr>
        <w:t>в 202</w:t>
      </w:r>
      <w:r>
        <w:rPr>
          <w:b/>
          <w:sz w:val="28"/>
          <w:szCs w:val="28"/>
        </w:rPr>
        <w:t>5</w:t>
      </w:r>
      <w:r w:rsidRPr="00D52E24">
        <w:rPr>
          <w:b/>
          <w:sz w:val="28"/>
          <w:szCs w:val="28"/>
        </w:rPr>
        <w:t xml:space="preserve"> - 202</w:t>
      </w:r>
      <w:r>
        <w:rPr>
          <w:b/>
          <w:sz w:val="28"/>
          <w:szCs w:val="28"/>
        </w:rPr>
        <w:t>6</w:t>
      </w:r>
      <w:r w:rsidRPr="00D52E24">
        <w:rPr>
          <w:b/>
          <w:sz w:val="28"/>
          <w:szCs w:val="28"/>
        </w:rPr>
        <w:t xml:space="preserve"> учебном году</w:t>
      </w:r>
    </w:p>
    <w:p w:rsidR="00B25361" w:rsidRPr="00D52E24" w:rsidRDefault="00B25361" w:rsidP="00B25361">
      <w:pPr>
        <w:contextualSpacing/>
        <w:jc w:val="both"/>
        <w:rPr>
          <w:b/>
          <w:sz w:val="28"/>
          <w:szCs w:val="28"/>
        </w:rPr>
      </w:pPr>
    </w:p>
    <w:p w:rsidR="00B25361" w:rsidRDefault="00B25361" w:rsidP="00B25361">
      <w:pPr>
        <w:contextualSpacing/>
        <w:jc w:val="both"/>
        <w:rPr>
          <w:sz w:val="28"/>
          <w:szCs w:val="28"/>
        </w:rPr>
      </w:pPr>
    </w:p>
    <w:p w:rsidR="00B25361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E406E">
        <w:rPr>
          <w:sz w:val="28"/>
          <w:szCs w:val="28"/>
        </w:rPr>
        <w:t xml:space="preserve">. </w:t>
      </w:r>
      <w:r>
        <w:rPr>
          <w:sz w:val="28"/>
          <w:szCs w:val="28"/>
        </w:rPr>
        <w:t>Плешакова М.Н. – старший методист Отдела образования, председатель.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E406E">
        <w:rPr>
          <w:sz w:val="28"/>
          <w:szCs w:val="28"/>
        </w:rPr>
        <w:t>Козлова С.Н.</w:t>
      </w:r>
      <w:r>
        <w:rPr>
          <w:sz w:val="28"/>
          <w:szCs w:val="28"/>
        </w:rPr>
        <w:t xml:space="preserve">- </w:t>
      </w:r>
      <w:r w:rsidRPr="005E406E">
        <w:rPr>
          <w:sz w:val="28"/>
          <w:szCs w:val="28"/>
        </w:rPr>
        <w:t>русск</w:t>
      </w:r>
      <w:r>
        <w:rPr>
          <w:sz w:val="28"/>
          <w:szCs w:val="28"/>
        </w:rPr>
        <w:t>ий</w:t>
      </w:r>
      <w:r w:rsidRPr="005E406E">
        <w:rPr>
          <w:sz w:val="28"/>
          <w:szCs w:val="28"/>
        </w:rPr>
        <w:t xml:space="preserve"> язык</w:t>
      </w:r>
      <w:r>
        <w:rPr>
          <w:sz w:val="28"/>
          <w:szCs w:val="28"/>
        </w:rPr>
        <w:t>,</w:t>
      </w:r>
      <w:r w:rsidRPr="005E406E">
        <w:rPr>
          <w:sz w:val="28"/>
          <w:szCs w:val="28"/>
        </w:rPr>
        <w:t xml:space="preserve"> литератур</w:t>
      </w:r>
      <w:r>
        <w:rPr>
          <w:sz w:val="28"/>
          <w:szCs w:val="28"/>
        </w:rPr>
        <w:t>а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E406E">
        <w:rPr>
          <w:sz w:val="28"/>
          <w:szCs w:val="28"/>
        </w:rPr>
        <w:t>. Петухова П.Ю.- экология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E406E">
        <w:rPr>
          <w:sz w:val="28"/>
          <w:szCs w:val="28"/>
        </w:rPr>
        <w:t>. Макарова О.Ф.- истори</w:t>
      </w:r>
      <w:r>
        <w:rPr>
          <w:sz w:val="28"/>
          <w:szCs w:val="28"/>
        </w:rPr>
        <w:t xml:space="preserve">я, право, </w:t>
      </w:r>
      <w:r w:rsidRPr="005E406E">
        <w:rPr>
          <w:sz w:val="28"/>
          <w:szCs w:val="28"/>
        </w:rPr>
        <w:t>обществознани</w:t>
      </w:r>
      <w:r>
        <w:rPr>
          <w:sz w:val="28"/>
          <w:szCs w:val="28"/>
        </w:rPr>
        <w:t>е, экономика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406E">
        <w:rPr>
          <w:sz w:val="28"/>
          <w:szCs w:val="28"/>
        </w:rPr>
        <w:t>. Кузьмичева Н.Б.- английский язык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E406E">
        <w:rPr>
          <w:sz w:val="28"/>
          <w:szCs w:val="28"/>
        </w:rPr>
        <w:t>. Готфрид Т.В</w:t>
      </w:r>
      <w:r>
        <w:rPr>
          <w:sz w:val="28"/>
          <w:szCs w:val="28"/>
        </w:rPr>
        <w:t>.- искусство (МХК)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E406E">
        <w:rPr>
          <w:sz w:val="28"/>
          <w:szCs w:val="28"/>
        </w:rPr>
        <w:t>. Маркина Е.В.- география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E406E">
        <w:rPr>
          <w:sz w:val="28"/>
          <w:szCs w:val="28"/>
        </w:rPr>
        <w:t>. Капля Г.А.- физическ</w:t>
      </w:r>
      <w:r>
        <w:rPr>
          <w:sz w:val="28"/>
          <w:szCs w:val="28"/>
        </w:rPr>
        <w:t>ая</w:t>
      </w:r>
      <w:r w:rsidRPr="005E406E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>а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5E406E">
        <w:rPr>
          <w:sz w:val="28"/>
          <w:szCs w:val="28"/>
        </w:rPr>
        <w:t xml:space="preserve">. </w:t>
      </w:r>
      <w:proofErr w:type="spellStart"/>
      <w:r w:rsidRPr="005E406E">
        <w:rPr>
          <w:sz w:val="28"/>
          <w:szCs w:val="28"/>
        </w:rPr>
        <w:t>Горяйнов</w:t>
      </w:r>
      <w:proofErr w:type="spellEnd"/>
      <w:r w:rsidRPr="005E40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А.Ю.- </w:t>
      </w:r>
      <w:r w:rsidRPr="005E406E">
        <w:rPr>
          <w:sz w:val="28"/>
          <w:szCs w:val="28"/>
        </w:rPr>
        <w:t>ОБ</w:t>
      </w:r>
      <w:r>
        <w:rPr>
          <w:sz w:val="28"/>
          <w:szCs w:val="28"/>
        </w:rPr>
        <w:t>ЗР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5E406E">
        <w:rPr>
          <w:sz w:val="28"/>
          <w:szCs w:val="28"/>
        </w:rPr>
        <w:t xml:space="preserve">. </w:t>
      </w:r>
      <w:proofErr w:type="spellStart"/>
      <w:r w:rsidRPr="005E406E">
        <w:rPr>
          <w:sz w:val="28"/>
          <w:szCs w:val="28"/>
        </w:rPr>
        <w:t>Колыхалина</w:t>
      </w:r>
      <w:proofErr w:type="spellEnd"/>
      <w:r w:rsidRPr="005E406E">
        <w:rPr>
          <w:sz w:val="28"/>
          <w:szCs w:val="28"/>
        </w:rPr>
        <w:t xml:space="preserve"> С.С.- труд (технология)</w:t>
      </w:r>
    </w:p>
    <w:p w:rsidR="00B25361" w:rsidRDefault="00B25361" w:rsidP="00B25361">
      <w:pPr>
        <w:contextualSpacing/>
        <w:jc w:val="both"/>
        <w:rPr>
          <w:sz w:val="28"/>
          <w:szCs w:val="28"/>
        </w:rPr>
      </w:pPr>
      <w:r w:rsidRPr="005E406E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5E406E">
        <w:rPr>
          <w:sz w:val="28"/>
          <w:szCs w:val="28"/>
        </w:rPr>
        <w:t>. Орлова М.Ю. – немецк</w:t>
      </w:r>
      <w:r>
        <w:rPr>
          <w:sz w:val="28"/>
          <w:szCs w:val="28"/>
        </w:rPr>
        <w:t>ий</w:t>
      </w:r>
      <w:r w:rsidRPr="005E406E">
        <w:rPr>
          <w:sz w:val="28"/>
          <w:szCs w:val="28"/>
        </w:rPr>
        <w:t xml:space="preserve"> язык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 w:rsidRPr="005E406E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5E406E">
        <w:rPr>
          <w:sz w:val="28"/>
          <w:szCs w:val="28"/>
        </w:rPr>
        <w:t>. Мишурина Н.К. – русский язык (4 классы)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913D24">
        <w:rPr>
          <w:sz w:val="28"/>
          <w:szCs w:val="28"/>
        </w:rPr>
        <w:t>По согласованию с Управлением образования г. Ростов-на-Дону</w:t>
      </w:r>
      <w:r>
        <w:rPr>
          <w:sz w:val="28"/>
          <w:szCs w:val="28"/>
        </w:rPr>
        <w:t xml:space="preserve">                          - китайский язык.</w:t>
      </w:r>
    </w:p>
    <w:p w:rsidR="00CA1355" w:rsidRDefault="00CB1C3D"/>
    <w:sectPr w:rsidR="00CA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544"/>
    <w:rsid w:val="001B2955"/>
    <w:rsid w:val="00241544"/>
    <w:rsid w:val="002671D5"/>
    <w:rsid w:val="002D3467"/>
    <w:rsid w:val="004D3AD3"/>
    <w:rsid w:val="0093670B"/>
    <w:rsid w:val="00A5307B"/>
    <w:rsid w:val="00A707D5"/>
    <w:rsid w:val="00B25361"/>
    <w:rsid w:val="00CB1C3D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8741"/>
  <w15:docId w15:val="{3CDE84D9-D297-42DA-9D4E-D8FB5D1B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5361"/>
    <w:pPr>
      <w:spacing w:before="100" w:beforeAutospacing="1" w:after="100" w:afterAutospacing="1"/>
      <w:ind w:firstLine="480"/>
    </w:pPr>
  </w:style>
  <w:style w:type="character" w:customStyle="1" w:styleId="a4">
    <w:name w:val="Основной текст Знак"/>
    <w:basedOn w:val="a0"/>
    <w:link w:val="a3"/>
    <w:rsid w:val="00B253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3</cp:revision>
  <dcterms:created xsi:type="dcterms:W3CDTF">2025-09-16T10:58:00Z</dcterms:created>
  <dcterms:modified xsi:type="dcterms:W3CDTF">2025-09-18T05:10:00Z</dcterms:modified>
</cp:coreProperties>
</file>