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9E7" w:rsidRPr="008E79E7" w:rsidRDefault="008E79E7" w:rsidP="008E79E7">
      <w:pPr>
        <w:spacing w:before="300" w:after="150" w:line="240" w:lineRule="auto"/>
        <w:jc w:val="center"/>
        <w:outlineLvl w:val="1"/>
        <w:rPr>
          <w:rFonts w:ascii="Times New Roman" w:eastAsia="Times New Roman" w:hAnsi="Times New Roman" w:cs="Times New Roman"/>
          <w:b/>
          <w:color w:val="333333"/>
          <w:sz w:val="36"/>
          <w:szCs w:val="36"/>
          <w:lang w:eastAsia="ru-RU"/>
        </w:rPr>
      </w:pPr>
      <w:r w:rsidRPr="008E79E7">
        <w:rPr>
          <w:rFonts w:ascii="Times New Roman" w:eastAsia="Times New Roman" w:hAnsi="Times New Roman" w:cs="Times New Roman"/>
          <w:b/>
          <w:color w:val="333333"/>
          <w:sz w:val="36"/>
          <w:szCs w:val="36"/>
          <w:lang w:eastAsia="ru-RU"/>
        </w:rPr>
        <w:t>Права ребенка</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Согласно Конвенции о правах ребенка, принятой ООН, </w:t>
      </w:r>
      <w:r w:rsidRPr="008E79E7">
        <w:rPr>
          <w:rFonts w:ascii="Times New Roman" w:eastAsia="Times New Roman" w:hAnsi="Times New Roman" w:cs="Times New Roman"/>
          <w:b/>
          <w:bCs/>
          <w:i/>
          <w:iCs/>
          <w:color w:val="333333"/>
          <w:sz w:val="28"/>
          <w:szCs w:val="28"/>
          <w:lang w:eastAsia="ru-RU"/>
        </w:rPr>
        <w:t>ребенком признается каждое человеческое существо до достижения 18-летнего возраста</w:t>
      </w:r>
      <w:r w:rsidRPr="008E79E7">
        <w:rPr>
          <w:rFonts w:ascii="Times New Roman" w:eastAsia="Times New Roman" w:hAnsi="Times New Roman" w:cs="Times New Roman"/>
          <w:i/>
          <w:iCs/>
          <w:color w:val="333333"/>
          <w:sz w:val="28"/>
          <w:szCs w:val="28"/>
          <w:lang w:eastAsia="ru-RU"/>
        </w:rPr>
        <w:t>, если по закону, применимому к данном</w:t>
      </w:r>
      <w:bookmarkStart w:id="0" w:name="_GoBack"/>
      <w:bookmarkEnd w:id="0"/>
      <w:r w:rsidRPr="008E79E7">
        <w:rPr>
          <w:rFonts w:ascii="Times New Roman" w:eastAsia="Times New Roman" w:hAnsi="Times New Roman" w:cs="Times New Roman"/>
          <w:i/>
          <w:iCs/>
          <w:color w:val="333333"/>
          <w:sz w:val="28"/>
          <w:szCs w:val="28"/>
          <w:lang w:eastAsia="ru-RU"/>
        </w:rPr>
        <w:t>у ребенку, он не достигает совершеннолетия ранее</w:t>
      </w:r>
      <w:r w:rsidRPr="008E79E7">
        <w:rPr>
          <w:rFonts w:ascii="Times New Roman" w:eastAsia="Times New Roman" w:hAnsi="Times New Roman" w:cs="Times New Roman"/>
          <w:color w:val="333333"/>
          <w:sz w:val="28"/>
          <w:szCs w:val="28"/>
          <w:lang w:eastAsia="ru-RU"/>
        </w:rPr>
        <w:t>.</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Россия является участницей этой Конвенции с 15 сентября 1990 г. Правила Конвенции имеют преимущества над внутренним законодательством, то есть, в случае расхождения применяются правила Конвенции.</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Родившись, ребенок приобретает право на гражданство, обладает правоспособностью по гражданскому праву, имеет право на имя, отчество и фамилию; имеет право жить и воспитываться в семье, знать своих родителей, получать от них защиту своих прав и законных интересов. На имя ребенка может быть открыт счет в банке.</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 xml:space="preserve">С 1,5 </w:t>
      </w:r>
      <w:proofErr w:type="gramStart"/>
      <w:r w:rsidRPr="008E79E7">
        <w:rPr>
          <w:rFonts w:ascii="Times New Roman" w:eastAsia="Times New Roman" w:hAnsi="Times New Roman" w:cs="Times New Roman"/>
          <w:b/>
          <w:bCs/>
          <w:color w:val="333333"/>
          <w:sz w:val="28"/>
          <w:szCs w:val="28"/>
          <w:lang w:eastAsia="ru-RU"/>
        </w:rPr>
        <w:t>лет</w:t>
      </w:r>
      <w:r w:rsidRPr="008E79E7">
        <w:rPr>
          <w:rFonts w:ascii="Times New Roman" w:eastAsia="Times New Roman" w:hAnsi="Times New Roman" w:cs="Times New Roman"/>
          <w:color w:val="333333"/>
          <w:sz w:val="28"/>
          <w:szCs w:val="28"/>
          <w:lang w:eastAsia="ru-RU"/>
        </w:rPr>
        <w:t>  гражданин</w:t>
      </w:r>
      <w:proofErr w:type="gramEnd"/>
      <w:r w:rsidRPr="008E79E7">
        <w:rPr>
          <w:rFonts w:ascii="Times New Roman" w:eastAsia="Times New Roman" w:hAnsi="Times New Roman" w:cs="Times New Roman"/>
          <w:color w:val="333333"/>
          <w:sz w:val="28"/>
          <w:szCs w:val="28"/>
          <w:lang w:eastAsia="ru-RU"/>
        </w:rPr>
        <w:t xml:space="preserve"> имеет право посещать ясли.</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С 3 лет </w:t>
      </w:r>
      <w:r w:rsidRPr="008E79E7">
        <w:rPr>
          <w:rFonts w:ascii="Times New Roman" w:eastAsia="Times New Roman" w:hAnsi="Times New Roman" w:cs="Times New Roman"/>
          <w:color w:val="333333"/>
          <w:sz w:val="28"/>
          <w:szCs w:val="28"/>
          <w:lang w:eastAsia="ru-RU"/>
        </w:rPr>
        <w:t>гражданин вправе посещать детский сад.</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 xml:space="preserve">С 6 </w:t>
      </w:r>
      <w:proofErr w:type="gramStart"/>
      <w:r w:rsidRPr="008E79E7">
        <w:rPr>
          <w:rFonts w:ascii="Times New Roman" w:eastAsia="Times New Roman" w:hAnsi="Times New Roman" w:cs="Times New Roman"/>
          <w:b/>
          <w:bCs/>
          <w:color w:val="333333"/>
          <w:sz w:val="28"/>
          <w:szCs w:val="28"/>
          <w:lang w:eastAsia="ru-RU"/>
        </w:rPr>
        <w:t>лет  </w:t>
      </w:r>
      <w:r w:rsidRPr="008E79E7">
        <w:rPr>
          <w:rFonts w:ascii="Times New Roman" w:eastAsia="Times New Roman" w:hAnsi="Times New Roman" w:cs="Times New Roman"/>
          <w:color w:val="333333"/>
          <w:sz w:val="28"/>
          <w:szCs w:val="28"/>
          <w:lang w:eastAsia="ru-RU"/>
        </w:rPr>
        <w:t>гражданин</w:t>
      </w:r>
      <w:proofErr w:type="gramEnd"/>
      <w:r w:rsidRPr="008E79E7">
        <w:rPr>
          <w:rFonts w:ascii="Times New Roman" w:eastAsia="Times New Roman" w:hAnsi="Times New Roman" w:cs="Times New Roman"/>
          <w:color w:val="333333"/>
          <w:sz w:val="28"/>
          <w:szCs w:val="28"/>
          <w:lang w:eastAsia="ru-RU"/>
        </w:rPr>
        <w:t>  вправе посещать школу;</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вправе</w:t>
      </w:r>
      <w:proofErr w:type="gramEnd"/>
      <w:r w:rsidRPr="008E79E7">
        <w:rPr>
          <w:rFonts w:ascii="Times New Roman" w:eastAsia="Times New Roman" w:hAnsi="Times New Roman" w:cs="Times New Roman"/>
          <w:color w:val="333333"/>
          <w:sz w:val="28"/>
          <w:szCs w:val="28"/>
          <w:lang w:eastAsia="ru-RU"/>
        </w:rPr>
        <w:t xml:space="preserve"> самостоятельно заключать:</w:t>
      </w:r>
    </w:p>
    <w:p w:rsidR="008E79E7" w:rsidRPr="008E79E7" w:rsidRDefault="008E79E7" w:rsidP="008E79E7">
      <w:pPr>
        <w:numPr>
          <w:ilvl w:val="0"/>
          <w:numId w:val="1"/>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мелкие</w:t>
      </w:r>
      <w:proofErr w:type="gramEnd"/>
      <w:r w:rsidRPr="008E79E7">
        <w:rPr>
          <w:rFonts w:ascii="Times New Roman" w:eastAsia="Times New Roman" w:hAnsi="Times New Roman" w:cs="Times New Roman"/>
          <w:color w:val="333333"/>
          <w:sz w:val="28"/>
          <w:szCs w:val="28"/>
          <w:lang w:eastAsia="ru-RU"/>
        </w:rPr>
        <w:t xml:space="preserve"> бытовые сделки;</w:t>
      </w:r>
    </w:p>
    <w:p w:rsidR="008E79E7" w:rsidRPr="008E79E7" w:rsidRDefault="008E79E7" w:rsidP="008E79E7">
      <w:pPr>
        <w:numPr>
          <w:ilvl w:val="0"/>
          <w:numId w:val="1"/>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сделки</w:t>
      </w:r>
      <w:proofErr w:type="gramEnd"/>
      <w:r w:rsidRPr="008E79E7">
        <w:rPr>
          <w:rFonts w:ascii="Times New Roman" w:eastAsia="Times New Roman" w:hAnsi="Times New Roman" w:cs="Times New Roman"/>
          <w:color w:val="333333"/>
          <w:sz w:val="28"/>
          <w:szCs w:val="28"/>
          <w:lang w:eastAsia="ru-RU"/>
        </w:rPr>
        <w:t>, направленные на безвозмездное получение прибыли, не   требующие нотариального удостоверения или государственной регистрации;</w:t>
      </w:r>
    </w:p>
    <w:p w:rsidR="008E79E7" w:rsidRPr="008E79E7" w:rsidRDefault="008E79E7" w:rsidP="008E79E7">
      <w:pPr>
        <w:numPr>
          <w:ilvl w:val="0"/>
          <w:numId w:val="1"/>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сделки</w:t>
      </w:r>
      <w:proofErr w:type="gramEnd"/>
      <w:r w:rsidRPr="008E79E7">
        <w:rPr>
          <w:rFonts w:ascii="Times New Roman" w:eastAsia="Times New Roman" w:hAnsi="Times New Roman" w:cs="Times New Roman"/>
          <w:color w:val="333333"/>
          <w:sz w:val="28"/>
          <w:szCs w:val="28"/>
          <w:lang w:eastAsia="ru-RU"/>
        </w:rPr>
        <w:t xml:space="preserve"> по распоряжению средствами, предоставленными законным представителем или с согласия его, третьим лицом для определенной цели или для свободного распоряжения.</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С 10 лет </w:t>
      </w:r>
      <w:r w:rsidRPr="008E79E7">
        <w:rPr>
          <w:rFonts w:ascii="Times New Roman" w:eastAsia="Times New Roman" w:hAnsi="Times New Roman" w:cs="Times New Roman"/>
          <w:color w:val="333333"/>
          <w:sz w:val="28"/>
          <w:szCs w:val="28"/>
          <w:lang w:eastAsia="ru-RU"/>
        </w:rPr>
        <w:t>гражданин дает согласие на изменение своего имени и (или) фамилии;</w:t>
      </w:r>
    </w:p>
    <w:p w:rsidR="008E79E7" w:rsidRPr="008E79E7" w:rsidRDefault="008E79E7" w:rsidP="008E79E7">
      <w:pPr>
        <w:numPr>
          <w:ilvl w:val="0"/>
          <w:numId w:val="2"/>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дает</w:t>
      </w:r>
      <w:proofErr w:type="gramEnd"/>
      <w:r w:rsidRPr="008E79E7">
        <w:rPr>
          <w:rFonts w:ascii="Times New Roman" w:eastAsia="Times New Roman" w:hAnsi="Times New Roman" w:cs="Times New Roman"/>
          <w:color w:val="333333"/>
          <w:sz w:val="28"/>
          <w:szCs w:val="28"/>
          <w:lang w:eastAsia="ru-RU"/>
        </w:rPr>
        <w:t xml:space="preserve"> согласие на свое усыновление или передачу в приемную семью, либо восстановление родительских прав своих родителей;</w:t>
      </w:r>
    </w:p>
    <w:p w:rsidR="008E79E7" w:rsidRPr="008E79E7" w:rsidRDefault="008E79E7" w:rsidP="008E79E7">
      <w:pPr>
        <w:numPr>
          <w:ilvl w:val="0"/>
          <w:numId w:val="2"/>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выражает</w:t>
      </w:r>
      <w:proofErr w:type="gramEnd"/>
      <w:r w:rsidRPr="008E79E7">
        <w:rPr>
          <w:rFonts w:ascii="Times New Roman" w:eastAsia="Times New Roman" w:hAnsi="Times New Roman" w:cs="Times New Roman"/>
          <w:color w:val="333333"/>
          <w:sz w:val="28"/>
          <w:szCs w:val="28"/>
          <w:lang w:eastAsia="ru-RU"/>
        </w:rPr>
        <w:t xml:space="preserve"> свое мнение о том, с кем из его родителей расторгающих брак в суде, он хотел бы проживать после развода;</w:t>
      </w:r>
    </w:p>
    <w:p w:rsidR="008E79E7" w:rsidRPr="008E79E7" w:rsidRDefault="008E79E7" w:rsidP="008E79E7">
      <w:pPr>
        <w:numPr>
          <w:ilvl w:val="0"/>
          <w:numId w:val="2"/>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вправе</w:t>
      </w:r>
      <w:proofErr w:type="gramEnd"/>
      <w:r w:rsidRPr="008E79E7">
        <w:rPr>
          <w:rFonts w:ascii="Times New Roman" w:eastAsia="Times New Roman" w:hAnsi="Times New Roman" w:cs="Times New Roman"/>
          <w:color w:val="333333"/>
          <w:sz w:val="28"/>
          <w:szCs w:val="28"/>
          <w:lang w:eastAsia="ru-RU"/>
        </w:rPr>
        <w:t xml:space="preserve"> быть заслушанным в ходе любого судебного или   административного разбирательства;</w:t>
      </w:r>
    </w:p>
    <w:p w:rsidR="008E79E7" w:rsidRPr="008E79E7" w:rsidRDefault="008E79E7" w:rsidP="008E79E7">
      <w:pPr>
        <w:numPr>
          <w:ilvl w:val="0"/>
          <w:numId w:val="2"/>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lastRenderedPageBreak/>
        <w:t>может</w:t>
      </w:r>
      <w:proofErr w:type="gramEnd"/>
      <w:r w:rsidRPr="008E79E7">
        <w:rPr>
          <w:rFonts w:ascii="Times New Roman" w:eastAsia="Times New Roman" w:hAnsi="Times New Roman" w:cs="Times New Roman"/>
          <w:color w:val="333333"/>
          <w:sz w:val="28"/>
          <w:szCs w:val="28"/>
          <w:lang w:eastAsia="ru-RU"/>
        </w:rPr>
        <w:t xml:space="preserve"> вступать в детские общественные объединения.</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 xml:space="preserve">     С 14 </w:t>
      </w:r>
      <w:proofErr w:type="gramStart"/>
      <w:r w:rsidRPr="008E79E7">
        <w:rPr>
          <w:rFonts w:ascii="Times New Roman" w:eastAsia="Times New Roman" w:hAnsi="Times New Roman" w:cs="Times New Roman"/>
          <w:b/>
          <w:bCs/>
          <w:color w:val="333333"/>
          <w:sz w:val="28"/>
          <w:szCs w:val="28"/>
          <w:lang w:eastAsia="ru-RU"/>
        </w:rPr>
        <w:t>лет  </w:t>
      </w:r>
      <w:r w:rsidRPr="008E79E7">
        <w:rPr>
          <w:rFonts w:ascii="Times New Roman" w:eastAsia="Times New Roman" w:hAnsi="Times New Roman" w:cs="Times New Roman"/>
          <w:color w:val="333333"/>
          <w:sz w:val="28"/>
          <w:szCs w:val="28"/>
          <w:lang w:eastAsia="ru-RU"/>
        </w:rPr>
        <w:t>гражданин</w:t>
      </w:r>
      <w:proofErr w:type="gramEnd"/>
      <w:r w:rsidRPr="008E79E7">
        <w:rPr>
          <w:rFonts w:ascii="Times New Roman" w:eastAsia="Times New Roman" w:hAnsi="Times New Roman" w:cs="Times New Roman"/>
          <w:color w:val="333333"/>
          <w:sz w:val="28"/>
          <w:szCs w:val="28"/>
          <w:lang w:eastAsia="ru-RU"/>
        </w:rPr>
        <w:t>  имеет право на получение паспорта;</w:t>
      </w:r>
    </w:p>
    <w:p w:rsidR="008E79E7" w:rsidRPr="008E79E7" w:rsidRDefault="008E79E7" w:rsidP="008E79E7">
      <w:pPr>
        <w:numPr>
          <w:ilvl w:val="0"/>
          <w:numId w:val="3"/>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может</w:t>
      </w:r>
      <w:proofErr w:type="gramEnd"/>
      <w:r w:rsidRPr="008E79E7">
        <w:rPr>
          <w:rFonts w:ascii="Times New Roman" w:eastAsia="Times New Roman" w:hAnsi="Times New Roman" w:cs="Times New Roman"/>
          <w:color w:val="333333"/>
          <w:sz w:val="28"/>
          <w:szCs w:val="28"/>
          <w:lang w:eastAsia="ru-RU"/>
        </w:rPr>
        <w:t xml:space="preserve"> выбирать себе место жительства (с согласия родителей);</w:t>
      </w:r>
    </w:p>
    <w:p w:rsidR="008E79E7" w:rsidRPr="008E79E7" w:rsidRDefault="008E79E7" w:rsidP="008E79E7">
      <w:pPr>
        <w:numPr>
          <w:ilvl w:val="0"/>
          <w:numId w:val="3"/>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вправе</w:t>
      </w:r>
      <w:proofErr w:type="gramEnd"/>
      <w:r w:rsidRPr="008E79E7">
        <w:rPr>
          <w:rFonts w:ascii="Times New Roman" w:eastAsia="Times New Roman" w:hAnsi="Times New Roman" w:cs="Times New Roman"/>
          <w:color w:val="333333"/>
          <w:sz w:val="28"/>
          <w:szCs w:val="28"/>
          <w:lang w:eastAsia="ru-RU"/>
        </w:rPr>
        <w:t>, с согласия родителей, совершать любые сделки;</w:t>
      </w:r>
    </w:p>
    <w:p w:rsidR="008E79E7" w:rsidRPr="008E79E7" w:rsidRDefault="008E79E7" w:rsidP="008E79E7">
      <w:pPr>
        <w:numPr>
          <w:ilvl w:val="0"/>
          <w:numId w:val="3"/>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вправе</w:t>
      </w:r>
      <w:proofErr w:type="gramEnd"/>
      <w:r w:rsidRPr="008E79E7">
        <w:rPr>
          <w:rFonts w:ascii="Times New Roman" w:eastAsia="Times New Roman" w:hAnsi="Times New Roman" w:cs="Times New Roman"/>
          <w:color w:val="333333"/>
          <w:sz w:val="28"/>
          <w:szCs w:val="28"/>
          <w:lang w:eastAsia="ru-RU"/>
        </w:rPr>
        <w:t xml:space="preserve"> самостоятельно распоряжаться своим заработком, стипендией, иными доходами;</w:t>
      </w:r>
    </w:p>
    <w:p w:rsidR="008E79E7" w:rsidRPr="008E79E7" w:rsidRDefault="008E79E7" w:rsidP="008E79E7">
      <w:pPr>
        <w:numPr>
          <w:ilvl w:val="0"/>
          <w:numId w:val="3"/>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осуществлять</w:t>
      </w:r>
      <w:proofErr w:type="gramEnd"/>
      <w:r w:rsidRPr="008E79E7">
        <w:rPr>
          <w:rFonts w:ascii="Times New Roman" w:eastAsia="Times New Roman" w:hAnsi="Times New Roman" w:cs="Times New Roman"/>
          <w:color w:val="333333"/>
          <w:sz w:val="28"/>
          <w:szCs w:val="28"/>
          <w:lang w:eastAsia="ru-RU"/>
        </w:rPr>
        <w:t xml:space="preserve"> права автора, охраняемого законом результата своей интеллектуальной деятельности;</w:t>
      </w:r>
    </w:p>
    <w:p w:rsidR="008E79E7" w:rsidRPr="008E79E7" w:rsidRDefault="008E79E7" w:rsidP="008E79E7">
      <w:pPr>
        <w:numPr>
          <w:ilvl w:val="0"/>
          <w:numId w:val="3"/>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вносить</w:t>
      </w:r>
      <w:proofErr w:type="gramEnd"/>
      <w:r w:rsidRPr="008E79E7">
        <w:rPr>
          <w:rFonts w:ascii="Times New Roman" w:eastAsia="Times New Roman" w:hAnsi="Times New Roman" w:cs="Times New Roman"/>
          <w:color w:val="333333"/>
          <w:sz w:val="28"/>
          <w:szCs w:val="28"/>
          <w:lang w:eastAsia="ru-RU"/>
        </w:rPr>
        <w:t xml:space="preserve"> вклады в кредитные учреждения и распоряжаться ими;</w:t>
      </w:r>
    </w:p>
    <w:p w:rsidR="008E79E7" w:rsidRPr="008E79E7" w:rsidRDefault="008E79E7" w:rsidP="008E79E7">
      <w:pPr>
        <w:numPr>
          <w:ilvl w:val="0"/>
          <w:numId w:val="3"/>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допускается</w:t>
      </w:r>
      <w:proofErr w:type="gramEnd"/>
      <w:r w:rsidRPr="008E79E7">
        <w:rPr>
          <w:rFonts w:ascii="Times New Roman" w:eastAsia="Times New Roman" w:hAnsi="Times New Roman" w:cs="Times New Roman"/>
          <w:color w:val="333333"/>
          <w:sz w:val="28"/>
          <w:szCs w:val="28"/>
          <w:lang w:eastAsia="ru-RU"/>
        </w:rPr>
        <w:t xml:space="preserve"> поступление на работу (на легкий труд не более 4 часов в день) с согласия одного из родителей;</w:t>
      </w:r>
    </w:p>
    <w:p w:rsidR="008E79E7" w:rsidRPr="008E79E7" w:rsidRDefault="008E79E7" w:rsidP="008E79E7">
      <w:pPr>
        <w:numPr>
          <w:ilvl w:val="0"/>
          <w:numId w:val="3"/>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имеет</w:t>
      </w:r>
      <w:proofErr w:type="gramEnd"/>
      <w:r w:rsidRPr="008E79E7">
        <w:rPr>
          <w:rFonts w:ascii="Times New Roman" w:eastAsia="Times New Roman" w:hAnsi="Times New Roman" w:cs="Times New Roman"/>
          <w:color w:val="333333"/>
          <w:sz w:val="28"/>
          <w:szCs w:val="28"/>
          <w:lang w:eastAsia="ru-RU"/>
        </w:rPr>
        <w:t xml:space="preserve"> право требовать отмены усыновления в случаях, указанных в законе;</w:t>
      </w:r>
    </w:p>
    <w:p w:rsidR="008E79E7" w:rsidRPr="008E79E7" w:rsidRDefault="008E79E7" w:rsidP="008E79E7">
      <w:pPr>
        <w:numPr>
          <w:ilvl w:val="0"/>
          <w:numId w:val="3"/>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несовершеннолетние</w:t>
      </w:r>
      <w:proofErr w:type="gramEnd"/>
      <w:r w:rsidRPr="008E79E7">
        <w:rPr>
          <w:rFonts w:ascii="Times New Roman" w:eastAsia="Times New Roman" w:hAnsi="Times New Roman" w:cs="Times New Roman"/>
          <w:color w:val="333333"/>
          <w:sz w:val="28"/>
          <w:szCs w:val="28"/>
          <w:lang w:eastAsia="ru-RU"/>
        </w:rPr>
        <w:t xml:space="preserve"> родители вправе требовать установления отцовства в отношении своих детей в судебном порядке;</w:t>
      </w:r>
    </w:p>
    <w:p w:rsidR="008E79E7" w:rsidRPr="008E79E7" w:rsidRDefault="008E79E7" w:rsidP="008E79E7">
      <w:pPr>
        <w:numPr>
          <w:ilvl w:val="0"/>
          <w:numId w:val="3"/>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имеет</w:t>
      </w:r>
      <w:proofErr w:type="gramEnd"/>
      <w:r w:rsidRPr="008E79E7">
        <w:rPr>
          <w:rFonts w:ascii="Times New Roman" w:eastAsia="Times New Roman" w:hAnsi="Times New Roman" w:cs="Times New Roman"/>
          <w:color w:val="333333"/>
          <w:sz w:val="28"/>
          <w:szCs w:val="28"/>
          <w:lang w:eastAsia="ru-RU"/>
        </w:rPr>
        <w:t xml:space="preserve"> право управлять велосипедом при движении по дорогам;</w:t>
      </w:r>
    </w:p>
    <w:p w:rsidR="008E79E7" w:rsidRPr="008E79E7" w:rsidRDefault="008E79E7" w:rsidP="008E79E7">
      <w:pPr>
        <w:numPr>
          <w:ilvl w:val="0"/>
          <w:numId w:val="3"/>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может</w:t>
      </w:r>
      <w:proofErr w:type="gramEnd"/>
      <w:r w:rsidRPr="008E79E7">
        <w:rPr>
          <w:rFonts w:ascii="Times New Roman" w:eastAsia="Times New Roman" w:hAnsi="Times New Roman" w:cs="Times New Roman"/>
          <w:color w:val="333333"/>
          <w:sz w:val="28"/>
          <w:szCs w:val="28"/>
          <w:lang w:eastAsia="ru-RU"/>
        </w:rPr>
        <w:t xml:space="preserve"> вступать в молодежные общественные объединения;</w:t>
      </w:r>
    </w:p>
    <w:p w:rsidR="008E79E7" w:rsidRPr="008E79E7" w:rsidRDefault="008E79E7" w:rsidP="008E79E7">
      <w:pPr>
        <w:numPr>
          <w:ilvl w:val="0"/>
          <w:numId w:val="3"/>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подлежит</w:t>
      </w:r>
      <w:proofErr w:type="gramEnd"/>
      <w:r w:rsidRPr="008E79E7">
        <w:rPr>
          <w:rFonts w:ascii="Times New Roman" w:eastAsia="Times New Roman" w:hAnsi="Times New Roman" w:cs="Times New Roman"/>
          <w:color w:val="333333"/>
          <w:sz w:val="28"/>
          <w:szCs w:val="28"/>
          <w:lang w:eastAsia="ru-RU"/>
        </w:rPr>
        <w:t xml:space="preserve"> уголовной ответственности за некоторые преступления (убийство, разбой, кража, вымогательство и др.);</w:t>
      </w:r>
    </w:p>
    <w:p w:rsidR="008E79E7" w:rsidRPr="008E79E7" w:rsidRDefault="008E79E7" w:rsidP="008E79E7">
      <w:pPr>
        <w:numPr>
          <w:ilvl w:val="0"/>
          <w:numId w:val="3"/>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подлежит</w:t>
      </w:r>
      <w:proofErr w:type="gramEnd"/>
      <w:r w:rsidRPr="008E79E7">
        <w:rPr>
          <w:rFonts w:ascii="Times New Roman" w:eastAsia="Times New Roman" w:hAnsi="Times New Roman" w:cs="Times New Roman"/>
          <w:color w:val="333333"/>
          <w:sz w:val="28"/>
          <w:szCs w:val="28"/>
          <w:lang w:eastAsia="ru-RU"/>
        </w:rPr>
        <w:t xml:space="preserve"> имущественной ответственности по заключенным сделкам, а также за причинение имущественного вреда;</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     С 15 лет </w:t>
      </w:r>
      <w:r w:rsidRPr="008E79E7">
        <w:rPr>
          <w:rFonts w:ascii="Times New Roman" w:eastAsia="Times New Roman" w:hAnsi="Times New Roman" w:cs="Times New Roman"/>
          <w:color w:val="333333"/>
          <w:sz w:val="28"/>
          <w:szCs w:val="28"/>
          <w:lang w:eastAsia="ru-RU"/>
        </w:rPr>
        <w:t>гражданин имеет право поступить на работу (сокращенная рабочая неделя 24 часа, другие трудовые льготы).</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    </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 xml:space="preserve">С 16 </w:t>
      </w:r>
      <w:proofErr w:type="gramStart"/>
      <w:r w:rsidRPr="008E79E7">
        <w:rPr>
          <w:rFonts w:ascii="Times New Roman" w:eastAsia="Times New Roman" w:hAnsi="Times New Roman" w:cs="Times New Roman"/>
          <w:b/>
          <w:bCs/>
          <w:color w:val="333333"/>
          <w:sz w:val="28"/>
          <w:szCs w:val="28"/>
          <w:lang w:eastAsia="ru-RU"/>
        </w:rPr>
        <w:t>лет  </w:t>
      </w:r>
      <w:r w:rsidRPr="008E79E7">
        <w:rPr>
          <w:rFonts w:ascii="Times New Roman" w:eastAsia="Times New Roman" w:hAnsi="Times New Roman" w:cs="Times New Roman"/>
          <w:color w:val="333333"/>
          <w:sz w:val="28"/>
          <w:szCs w:val="28"/>
          <w:lang w:eastAsia="ru-RU"/>
        </w:rPr>
        <w:t>гражданин</w:t>
      </w:r>
      <w:proofErr w:type="gramEnd"/>
      <w:r w:rsidRPr="008E79E7">
        <w:rPr>
          <w:rFonts w:ascii="Times New Roman" w:eastAsia="Times New Roman" w:hAnsi="Times New Roman" w:cs="Times New Roman"/>
          <w:color w:val="333333"/>
          <w:sz w:val="28"/>
          <w:szCs w:val="28"/>
          <w:lang w:eastAsia="ru-RU"/>
        </w:rPr>
        <w:t>  имеет право на вступление в брак с разрешения органов местного самоуправления при наличии уважительных причин;</w:t>
      </w:r>
    </w:p>
    <w:p w:rsidR="008E79E7" w:rsidRPr="008E79E7" w:rsidRDefault="008E79E7" w:rsidP="008E79E7">
      <w:pPr>
        <w:numPr>
          <w:ilvl w:val="0"/>
          <w:numId w:val="4"/>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несовершеннолетние</w:t>
      </w:r>
      <w:proofErr w:type="gramEnd"/>
      <w:r w:rsidRPr="008E79E7">
        <w:rPr>
          <w:rFonts w:ascii="Times New Roman" w:eastAsia="Times New Roman" w:hAnsi="Times New Roman" w:cs="Times New Roman"/>
          <w:color w:val="333333"/>
          <w:sz w:val="28"/>
          <w:szCs w:val="28"/>
          <w:lang w:eastAsia="ru-RU"/>
        </w:rPr>
        <w:t xml:space="preserve"> родители, не состоящие в браке, в случае рождения у них ребенка, при установлении их отцовства (материнства), вправе самостоятельно осуществлять родительские права;</w:t>
      </w:r>
    </w:p>
    <w:p w:rsidR="008E79E7" w:rsidRPr="008E79E7" w:rsidRDefault="008E79E7" w:rsidP="008E79E7">
      <w:pPr>
        <w:numPr>
          <w:ilvl w:val="0"/>
          <w:numId w:val="4"/>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может</w:t>
      </w:r>
      <w:proofErr w:type="gramEnd"/>
      <w:r w:rsidRPr="008E79E7">
        <w:rPr>
          <w:rFonts w:ascii="Times New Roman" w:eastAsia="Times New Roman" w:hAnsi="Times New Roman" w:cs="Times New Roman"/>
          <w:color w:val="333333"/>
          <w:sz w:val="28"/>
          <w:szCs w:val="28"/>
          <w:lang w:eastAsia="ru-RU"/>
        </w:rPr>
        <w:t xml:space="preserve"> быть объявлен, в установленном законном порядке, полностью дееспособным (эмансипация), если работает по трудовому договору или занимается предпринимательской деятельностью.</w:t>
      </w:r>
    </w:p>
    <w:p w:rsidR="008E79E7" w:rsidRPr="008E79E7" w:rsidRDefault="008E79E7" w:rsidP="008E79E7">
      <w:pPr>
        <w:numPr>
          <w:ilvl w:val="0"/>
          <w:numId w:val="4"/>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может</w:t>
      </w:r>
      <w:proofErr w:type="gramEnd"/>
      <w:r w:rsidRPr="008E79E7">
        <w:rPr>
          <w:rFonts w:ascii="Times New Roman" w:eastAsia="Times New Roman" w:hAnsi="Times New Roman" w:cs="Times New Roman"/>
          <w:color w:val="333333"/>
          <w:sz w:val="28"/>
          <w:szCs w:val="28"/>
          <w:lang w:eastAsia="ru-RU"/>
        </w:rPr>
        <w:t xml:space="preserve"> быть членом кооператива, акционерного общества;</w:t>
      </w:r>
    </w:p>
    <w:p w:rsidR="008E79E7" w:rsidRPr="008E79E7" w:rsidRDefault="008E79E7" w:rsidP="008E79E7">
      <w:pPr>
        <w:numPr>
          <w:ilvl w:val="0"/>
          <w:numId w:val="4"/>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имеет</w:t>
      </w:r>
      <w:proofErr w:type="gramEnd"/>
      <w:r w:rsidRPr="008E79E7">
        <w:rPr>
          <w:rFonts w:ascii="Times New Roman" w:eastAsia="Times New Roman" w:hAnsi="Times New Roman" w:cs="Times New Roman"/>
          <w:color w:val="333333"/>
          <w:sz w:val="28"/>
          <w:szCs w:val="28"/>
          <w:lang w:eastAsia="ru-RU"/>
        </w:rPr>
        <w:t xml:space="preserve"> право управлять мопедом при езде по дорогам;</w:t>
      </w:r>
    </w:p>
    <w:p w:rsidR="008E79E7" w:rsidRPr="008E79E7" w:rsidRDefault="008E79E7" w:rsidP="008E79E7">
      <w:pPr>
        <w:numPr>
          <w:ilvl w:val="0"/>
          <w:numId w:val="4"/>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lastRenderedPageBreak/>
        <w:t>имеет</w:t>
      </w:r>
      <w:proofErr w:type="gramEnd"/>
      <w:r w:rsidRPr="008E79E7">
        <w:rPr>
          <w:rFonts w:ascii="Times New Roman" w:eastAsia="Times New Roman" w:hAnsi="Times New Roman" w:cs="Times New Roman"/>
          <w:color w:val="333333"/>
          <w:sz w:val="28"/>
          <w:szCs w:val="28"/>
          <w:lang w:eastAsia="ru-RU"/>
        </w:rPr>
        <w:t xml:space="preserve"> право обучаться вождению автомобиля на дорогах в присутствии инструктора;</w:t>
      </w:r>
    </w:p>
    <w:p w:rsidR="008E79E7" w:rsidRPr="008E79E7" w:rsidRDefault="008E79E7" w:rsidP="008E79E7">
      <w:pPr>
        <w:numPr>
          <w:ilvl w:val="0"/>
          <w:numId w:val="4"/>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имеет</w:t>
      </w:r>
      <w:proofErr w:type="gramEnd"/>
      <w:r w:rsidRPr="008E79E7">
        <w:rPr>
          <w:rFonts w:ascii="Times New Roman" w:eastAsia="Times New Roman" w:hAnsi="Times New Roman" w:cs="Times New Roman"/>
          <w:color w:val="333333"/>
          <w:sz w:val="28"/>
          <w:szCs w:val="28"/>
          <w:lang w:eastAsia="ru-RU"/>
        </w:rPr>
        <w:t xml:space="preserve"> право самостоятельного заключения трудового договора (контракта); при этом сохраняется ряд льгот согласно трудовому праву (сокращенная рабочая неделя - 36 часов);</w:t>
      </w:r>
    </w:p>
    <w:p w:rsidR="008E79E7" w:rsidRPr="008E79E7" w:rsidRDefault="008E79E7" w:rsidP="008E79E7">
      <w:pPr>
        <w:numPr>
          <w:ilvl w:val="0"/>
          <w:numId w:val="4"/>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подлежит</w:t>
      </w:r>
      <w:proofErr w:type="gramEnd"/>
      <w:r w:rsidRPr="008E79E7">
        <w:rPr>
          <w:rFonts w:ascii="Times New Roman" w:eastAsia="Times New Roman" w:hAnsi="Times New Roman" w:cs="Times New Roman"/>
          <w:color w:val="333333"/>
          <w:sz w:val="28"/>
          <w:szCs w:val="28"/>
          <w:lang w:eastAsia="ru-RU"/>
        </w:rPr>
        <w:t xml:space="preserve"> административной ответственности за правонарушения в особом порядке (через комиссию по делам несовершеннолетних); за некоторые правонарушения (например, мелкое хулиганство) несет административную ответственность в общем порядке;</w:t>
      </w:r>
    </w:p>
    <w:p w:rsidR="008E79E7" w:rsidRPr="008E79E7" w:rsidRDefault="008E79E7" w:rsidP="008E79E7">
      <w:pPr>
        <w:numPr>
          <w:ilvl w:val="0"/>
          <w:numId w:val="4"/>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несет</w:t>
      </w:r>
      <w:proofErr w:type="gramEnd"/>
      <w:r w:rsidRPr="008E79E7">
        <w:rPr>
          <w:rFonts w:ascii="Times New Roman" w:eastAsia="Times New Roman" w:hAnsi="Times New Roman" w:cs="Times New Roman"/>
          <w:color w:val="333333"/>
          <w:sz w:val="28"/>
          <w:szCs w:val="28"/>
          <w:lang w:eastAsia="ru-RU"/>
        </w:rPr>
        <w:t xml:space="preserve"> уголовную ответственность за любые преступления.</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 xml:space="preserve">     С 17 </w:t>
      </w:r>
      <w:proofErr w:type="gramStart"/>
      <w:r w:rsidRPr="008E79E7">
        <w:rPr>
          <w:rFonts w:ascii="Times New Roman" w:eastAsia="Times New Roman" w:hAnsi="Times New Roman" w:cs="Times New Roman"/>
          <w:b/>
          <w:bCs/>
          <w:color w:val="333333"/>
          <w:sz w:val="28"/>
          <w:szCs w:val="28"/>
          <w:lang w:eastAsia="ru-RU"/>
        </w:rPr>
        <w:t>лет  </w:t>
      </w:r>
      <w:r w:rsidRPr="008E79E7">
        <w:rPr>
          <w:rFonts w:ascii="Times New Roman" w:eastAsia="Times New Roman" w:hAnsi="Times New Roman" w:cs="Times New Roman"/>
          <w:color w:val="333333"/>
          <w:sz w:val="28"/>
          <w:szCs w:val="28"/>
          <w:lang w:eastAsia="ru-RU"/>
        </w:rPr>
        <w:t>гражданин</w:t>
      </w:r>
      <w:proofErr w:type="gramEnd"/>
      <w:r w:rsidRPr="008E79E7">
        <w:rPr>
          <w:rFonts w:ascii="Times New Roman" w:eastAsia="Times New Roman" w:hAnsi="Times New Roman" w:cs="Times New Roman"/>
          <w:color w:val="333333"/>
          <w:sz w:val="28"/>
          <w:szCs w:val="28"/>
          <w:lang w:eastAsia="ru-RU"/>
        </w:rPr>
        <w:t xml:space="preserve"> подлежит первоначальной постановке на воинский учет (выдается приписное свидетельство).</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        С 18 лет </w:t>
      </w:r>
      <w:r w:rsidRPr="008E79E7">
        <w:rPr>
          <w:rFonts w:ascii="Times New Roman" w:eastAsia="Times New Roman" w:hAnsi="Times New Roman" w:cs="Times New Roman"/>
          <w:color w:val="333333"/>
          <w:sz w:val="28"/>
          <w:szCs w:val="28"/>
          <w:lang w:eastAsia="ru-RU"/>
        </w:rPr>
        <w:t>гражданин становится полностью дееспособным (совершеннолетним) и может своими действиями приобретать любые права и налагать на себя любые обязанности.</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Права ребенка в семье.</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i/>
          <w:iCs/>
          <w:color w:val="333333"/>
          <w:sz w:val="28"/>
          <w:szCs w:val="28"/>
          <w:lang w:eastAsia="ru-RU"/>
        </w:rPr>
        <w:t>После достижения 14 лет человек имеет право:</w:t>
      </w:r>
    </w:p>
    <w:p w:rsidR="008E79E7" w:rsidRPr="008E79E7" w:rsidRDefault="008E79E7" w:rsidP="008E79E7">
      <w:pPr>
        <w:numPr>
          <w:ilvl w:val="0"/>
          <w:numId w:val="5"/>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распоряжаться</w:t>
      </w:r>
      <w:proofErr w:type="gramEnd"/>
      <w:r w:rsidRPr="008E79E7">
        <w:rPr>
          <w:rFonts w:ascii="Times New Roman" w:eastAsia="Times New Roman" w:hAnsi="Times New Roman" w:cs="Times New Roman"/>
          <w:color w:val="333333"/>
          <w:sz w:val="28"/>
          <w:szCs w:val="28"/>
          <w:lang w:eastAsia="ru-RU"/>
        </w:rPr>
        <w:t xml:space="preserve"> своим заработком, стипендией или иными доходами;</w:t>
      </w:r>
    </w:p>
    <w:p w:rsidR="008E79E7" w:rsidRPr="008E79E7" w:rsidRDefault="008E79E7" w:rsidP="008E79E7">
      <w:pPr>
        <w:numPr>
          <w:ilvl w:val="0"/>
          <w:numId w:val="5"/>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пользоваться</w:t>
      </w:r>
      <w:proofErr w:type="gramEnd"/>
      <w:r w:rsidRPr="008E79E7">
        <w:rPr>
          <w:rFonts w:ascii="Times New Roman" w:eastAsia="Times New Roman" w:hAnsi="Times New Roman" w:cs="Times New Roman"/>
          <w:color w:val="333333"/>
          <w:sz w:val="28"/>
          <w:szCs w:val="28"/>
          <w:lang w:eastAsia="ru-RU"/>
        </w:rPr>
        <w:t xml:space="preserve"> правами автора произведения науки, литературы, искусства, изобретения;</w:t>
      </w:r>
    </w:p>
    <w:p w:rsidR="008E79E7" w:rsidRPr="008E79E7" w:rsidRDefault="008E79E7" w:rsidP="008E79E7">
      <w:pPr>
        <w:numPr>
          <w:ilvl w:val="0"/>
          <w:numId w:val="5"/>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вносить</w:t>
      </w:r>
      <w:proofErr w:type="gramEnd"/>
      <w:r w:rsidRPr="008E79E7">
        <w:rPr>
          <w:rFonts w:ascii="Times New Roman" w:eastAsia="Times New Roman" w:hAnsi="Times New Roman" w:cs="Times New Roman"/>
          <w:color w:val="333333"/>
          <w:sz w:val="28"/>
          <w:szCs w:val="28"/>
          <w:lang w:eastAsia="ru-RU"/>
        </w:rPr>
        <w:t xml:space="preserve"> вклады в банки и распоряжаться ими;</w:t>
      </w:r>
    </w:p>
    <w:p w:rsidR="008E79E7" w:rsidRPr="008E79E7" w:rsidRDefault="008E79E7" w:rsidP="008E79E7">
      <w:pPr>
        <w:numPr>
          <w:ilvl w:val="0"/>
          <w:numId w:val="5"/>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совершать</w:t>
      </w:r>
      <w:proofErr w:type="gramEnd"/>
      <w:r w:rsidRPr="008E79E7">
        <w:rPr>
          <w:rFonts w:ascii="Times New Roman" w:eastAsia="Times New Roman" w:hAnsi="Times New Roman" w:cs="Times New Roman"/>
          <w:color w:val="333333"/>
          <w:sz w:val="28"/>
          <w:szCs w:val="28"/>
          <w:lang w:eastAsia="ru-RU"/>
        </w:rPr>
        <w:t xml:space="preserve"> мелкие бытовые сделки;</w:t>
      </w:r>
    </w:p>
    <w:p w:rsidR="008E79E7" w:rsidRPr="008E79E7" w:rsidRDefault="008E79E7" w:rsidP="008E79E7">
      <w:pPr>
        <w:numPr>
          <w:ilvl w:val="0"/>
          <w:numId w:val="5"/>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совершать</w:t>
      </w:r>
      <w:proofErr w:type="gramEnd"/>
      <w:r w:rsidRPr="008E79E7">
        <w:rPr>
          <w:rFonts w:ascii="Times New Roman" w:eastAsia="Times New Roman" w:hAnsi="Times New Roman" w:cs="Times New Roman"/>
          <w:color w:val="333333"/>
          <w:sz w:val="28"/>
          <w:szCs w:val="28"/>
          <w:lang w:eastAsia="ru-RU"/>
        </w:rPr>
        <w:t xml:space="preserve"> сделки, направленные на безвозмездное получение выгоды (например, дарить подарки), но только тогда, когда такие сделки не обязательно регистрировать у нотариуса;</w:t>
      </w:r>
    </w:p>
    <w:p w:rsidR="008E79E7" w:rsidRPr="008E79E7" w:rsidRDefault="008E79E7" w:rsidP="008E79E7">
      <w:pPr>
        <w:numPr>
          <w:ilvl w:val="0"/>
          <w:numId w:val="5"/>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распоряжаться</w:t>
      </w:r>
      <w:proofErr w:type="gramEnd"/>
      <w:r w:rsidRPr="008E79E7">
        <w:rPr>
          <w:rFonts w:ascii="Times New Roman" w:eastAsia="Times New Roman" w:hAnsi="Times New Roman" w:cs="Times New Roman"/>
          <w:color w:val="333333"/>
          <w:sz w:val="28"/>
          <w:szCs w:val="28"/>
          <w:lang w:eastAsia="ru-RU"/>
        </w:rPr>
        <w:t xml:space="preserve"> средствами, предоставленными родителями или с их согласия другим человеком.</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Все другие сделки действительны только с письменного согласия родителей, опекунов или попечителей. Если подросток в возрасте от 14 до 18 лет совершил сделку кроме тех, что указаны выше, такая сделка действительна только при условии, что родители письменно эту сделку одобрили.</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Однако если подросток вступил в брак, или подросток, достигший 16 лет, работает по трудовому договору или занимается с согласия родителей предпринимательской деятельностью, он приобретает право на совершение любой сделки. Такой подросток имеет почти все права взрослого.</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lastRenderedPageBreak/>
        <w:t>Подросток в возрасте от 14 до 18 лет может быть лишен права распоряжаться своим заработком, но только на основании решения суда, вынесенного по ходатайству его родителей или органа опеки и попечительства.</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 xml:space="preserve">При достижении </w:t>
      </w:r>
      <w:proofErr w:type="gramStart"/>
      <w:r w:rsidRPr="008E79E7">
        <w:rPr>
          <w:rFonts w:ascii="Times New Roman" w:eastAsia="Times New Roman" w:hAnsi="Times New Roman" w:cs="Times New Roman"/>
          <w:color w:val="333333"/>
          <w:sz w:val="28"/>
          <w:szCs w:val="28"/>
          <w:lang w:eastAsia="ru-RU"/>
        </w:rPr>
        <w:t>подростком  14</w:t>
      </w:r>
      <w:proofErr w:type="gramEnd"/>
      <w:r w:rsidRPr="008E79E7">
        <w:rPr>
          <w:rFonts w:ascii="Times New Roman" w:eastAsia="Times New Roman" w:hAnsi="Times New Roman" w:cs="Times New Roman"/>
          <w:color w:val="333333"/>
          <w:sz w:val="28"/>
          <w:szCs w:val="28"/>
          <w:lang w:eastAsia="ru-RU"/>
        </w:rPr>
        <w:t xml:space="preserve"> лет он самостоятельно несет ответственность за совершенные им сделки (если на них не требовалось согласия родителей). За сделки, совершенные детьми в возрасте до 14 лет, а также за причиненный ими ущерб, ответственность несут родители, кроме случаев, когда они докажут, что в допущенных нарушениях они не виноваты.</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Права ребенка в школе.</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Право на образование следует рассматривать как совокупность прав:</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выбор образовательного учреждения или образовательной программы;</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получение образования в соответствии с установленными стандартами;</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обучение в условиях, гарантирующих безопасность ребенка;</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уважение своего человеческого достоинства, уважительное отношение со стороны персонала образовательного учреждения;</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обучение, осуществляемое на современной учебно-материальной базе;</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получение впервые бесплатного начального, основного, среднего (полного) общего образования, а на конкурсной основе – среднего профессионального, высшего профессионального образования в государственных и муниципальных образовательных учреждениях;</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обеспечение учебной литературой из фондов школьных библиотек;</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добровольное участие в трудовой деятельности по благоустройству школы;</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получение дополнительных (в том числе платных) образовательных услуг;</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социально-педагогическую и психолого-педагогическую помощь в процессе образования;</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равные права с другими при поступлении в образовательные учреждения следующего уровня;</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перевод (с согласия родителей) в другие образовательные учреждения такого же типа, в случае прекращения деятельности общеобразовательного учреждения или начального профессионального образования;</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lastRenderedPageBreak/>
        <w:t>на</w:t>
      </w:r>
      <w:proofErr w:type="gramEnd"/>
      <w:r w:rsidRPr="008E79E7">
        <w:rPr>
          <w:rFonts w:ascii="Times New Roman" w:eastAsia="Times New Roman" w:hAnsi="Times New Roman" w:cs="Times New Roman"/>
          <w:color w:val="333333"/>
          <w:sz w:val="28"/>
          <w:szCs w:val="28"/>
          <w:lang w:eastAsia="ru-RU"/>
        </w:rPr>
        <w:t xml:space="preserve"> получение образования (основного общего) на родном языке, а также на выбор языка обучения в пределах имеющихся возможностей;</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оставление общеобразовательного учреждения до получения основного общего образования, по достижении возраста 15 лет и согласия родителей (лиц, их заменяющих) и органа управления образованием;</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продолжение образования в образовательном учреждении, получающий образование в семье при условии положительной аттестации и решению родителей, лиц их заменяющих, на любом этапе обучения;</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перевод в другое образовательное учреждение, реализующее образовательную программу соответствующего уровня, при согласии этого учреждения и успешном прохождении учащимся аттестации;</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участие в управлении образовательным учреждением в соответствии с его Уставом;</w:t>
      </w:r>
    </w:p>
    <w:p w:rsidR="008E79E7" w:rsidRPr="008E79E7" w:rsidRDefault="008E79E7" w:rsidP="008E79E7">
      <w:pPr>
        <w:numPr>
          <w:ilvl w:val="0"/>
          <w:numId w:val="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на</w:t>
      </w:r>
      <w:proofErr w:type="gramEnd"/>
      <w:r w:rsidRPr="008E79E7">
        <w:rPr>
          <w:rFonts w:ascii="Times New Roman" w:eastAsia="Times New Roman" w:hAnsi="Times New Roman" w:cs="Times New Roman"/>
          <w:color w:val="333333"/>
          <w:sz w:val="28"/>
          <w:szCs w:val="28"/>
          <w:lang w:eastAsia="ru-RU"/>
        </w:rPr>
        <w:t xml:space="preserve"> уважение и свободное выражение мнений и убеждений обучающимся;</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19) на свободное посещение мероприятий, не предусмотренных учебным планом.</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Более подробно права учащихся в образовательном процессе регламентируются Уставом и локальными актами образовательного учреждения.</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 xml:space="preserve">Ребенок должен себя комфортно чувствовать в образовательном учреждении. Администрация и педагогический коллектив должны контролировать соблюдение прав ребенка в школе </w:t>
      </w:r>
      <w:proofErr w:type="gramStart"/>
      <w:r w:rsidRPr="008E79E7">
        <w:rPr>
          <w:rFonts w:ascii="Times New Roman" w:eastAsia="Times New Roman" w:hAnsi="Times New Roman" w:cs="Times New Roman"/>
          <w:color w:val="333333"/>
          <w:sz w:val="28"/>
          <w:szCs w:val="28"/>
          <w:lang w:eastAsia="ru-RU"/>
        </w:rPr>
        <w:t>и  предотвращать</w:t>
      </w:r>
      <w:proofErr w:type="gramEnd"/>
      <w:r w:rsidRPr="008E79E7">
        <w:rPr>
          <w:rFonts w:ascii="Times New Roman" w:eastAsia="Times New Roman" w:hAnsi="Times New Roman" w:cs="Times New Roman"/>
          <w:color w:val="333333"/>
          <w:sz w:val="28"/>
          <w:szCs w:val="28"/>
          <w:lang w:eastAsia="ru-RU"/>
        </w:rPr>
        <w:t xml:space="preserve"> любой вид насилия. На школьных стендах должна быть информация об учреждениях и органах системы профилактики с контактными телефонами, куда может сообщить ребенок о выявленных случаях насилия.</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Раскроем суть наиболее встречающихся видов насилия в детской среде.</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Физическое насилие – это применение физической силы к ученику.</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Психическое насилие не имеет точного определения. Формами психического насилия являются:</w:t>
      </w:r>
    </w:p>
    <w:p w:rsidR="008E79E7" w:rsidRPr="008E79E7" w:rsidRDefault="008E79E7" w:rsidP="008E79E7">
      <w:pPr>
        <w:numPr>
          <w:ilvl w:val="0"/>
          <w:numId w:val="7"/>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угрозы</w:t>
      </w:r>
      <w:proofErr w:type="gramEnd"/>
      <w:r w:rsidRPr="008E79E7">
        <w:rPr>
          <w:rFonts w:ascii="Times New Roman" w:eastAsia="Times New Roman" w:hAnsi="Times New Roman" w:cs="Times New Roman"/>
          <w:color w:val="333333"/>
          <w:sz w:val="28"/>
          <w:szCs w:val="28"/>
          <w:lang w:eastAsia="ru-RU"/>
        </w:rPr>
        <w:t xml:space="preserve"> в адрес обучающегося;</w:t>
      </w:r>
    </w:p>
    <w:p w:rsidR="008E79E7" w:rsidRPr="008E79E7" w:rsidRDefault="008E79E7" w:rsidP="008E79E7">
      <w:pPr>
        <w:numPr>
          <w:ilvl w:val="0"/>
          <w:numId w:val="7"/>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преднамеренная</w:t>
      </w:r>
      <w:proofErr w:type="gramEnd"/>
      <w:r w:rsidRPr="008E79E7">
        <w:rPr>
          <w:rFonts w:ascii="Times New Roman" w:eastAsia="Times New Roman" w:hAnsi="Times New Roman" w:cs="Times New Roman"/>
          <w:color w:val="333333"/>
          <w:sz w:val="28"/>
          <w:szCs w:val="28"/>
          <w:lang w:eastAsia="ru-RU"/>
        </w:rPr>
        <w:t xml:space="preserve"> изоляция обучающегося;</w:t>
      </w:r>
    </w:p>
    <w:p w:rsidR="008E79E7" w:rsidRPr="008E79E7" w:rsidRDefault="008E79E7" w:rsidP="008E79E7">
      <w:pPr>
        <w:numPr>
          <w:ilvl w:val="0"/>
          <w:numId w:val="7"/>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lastRenderedPageBreak/>
        <w:t>предъявление</w:t>
      </w:r>
      <w:proofErr w:type="gramEnd"/>
      <w:r w:rsidRPr="008E79E7">
        <w:rPr>
          <w:rFonts w:ascii="Times New Roman" w:eastAsia="Times New Roman" w:hAnsi="Times New Roman" w:cs="Times New Roman"/>
          <w:color w:val="333333"/>
          <w:sz w:val="28"/>
          <w:szCs w:val="28"/>
          <w:lang w:eastAsia="ru-RU"/>
        </w:rPr>
        <w:t xml:space="preserve"> к обучающемуся чрезмерных требований, не соответствующих возрасту;</w:t>
      </w:r>
    </w:p>
    <w:p w:rsidR="008E79E7" w:rsidRPr="008E79E7" w:rsidRDefault="008E79E7" w:rsidP="008E79E7">
      <w:pPr>
        <w:numPr>
          <w:ilvl w:val="0"/>
          <w:numId w:val="7"/>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оскорбление</w:t>
      </w:r>
      <w:proofErr w:type="gramEnd"/>
      <w:r w:rsidRPr="008E79E7">
        <w:rPr>
          <w:rFonts w:ascii="Times New Roman" w:eastAsia="Times New Roman" w:hAnsi="Times New Roman" w:cs="Times New Roman"/>
          <w:color w:val="333333"/>
          <w:sz w:val="28"/>
          <w:szCs w:val="28"/>
          <w:lang w:eastAsia="ru-RU"/>
        </w:rPr>
        <w:t xml:space="preserve"> и унижение достоинства;</w:t>
      </w:r>
    </w:p>
    <w:p w:rsidR="008E79E7" w:rsidRPr="008E79E7" w:rsidRDefault="008E79E7" w:rsidP="008E79E7">
      <w:pPr>
        <w:numPr>
          <w:ilvl w:val="0"/>
          <w:numId w:val="7"/>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систематическая</w:t>
      </w:r>
      <w:proofErr w:type="gramEnd"/>
      <w:r w:rsidRPr="008E79E7">
        <w:rPr>
          <w:rFonts w:ascii="Times New Roman" w:eastAsia="Times New Roman" w:hAnsi="Times New Roman" w:cs="Times New Roman"/>
          <w:color w:val="333333"/>
          <w:sz w:val="28"/>
          <w:szCs w:val="28"/>
          <w:lang w:eastAsia="ru-RU"/>
        </w:rPr>
        <w:t xml:space="preserve"> необоснованная критика ребенка, выводящая его из душевного равновесия;</w:t>
      </w:r>
    </w:p>
    <w:p w:rsidR="008E79E7" w:rsidRPr="008E79E7" w:rsidRDefault="008E79E7" w:rsidP="008E79E7">
      <w:pPr>
        <w:numPr>
          <w:ilvl w:val="0"/>
          <w:numId w:val="7"/>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постоянная</w:t>
      </w:r>
      <w:proofErr w:type="gramEnd"/>
      <w:r w:rsidRPr="008E79E7">
        <w:rPr>
          <w:rFonts w:ascii="Times New Roman" w:eastAsia="Times New Roman" w:hAnsi="Times New Roman" w:cs="Times New Roman"/>
          <w:color w:val="333333"/>
          <w:sz w:val="28"/>
          <w:szCs w:val="28"/>
          <w:lang w:eastAsia="ru-RU"/>
        </w:rPr>
        <w:t xml:space="preserve"> негативная характеристика обучающегося;</w:t>
      </w:r>
    </w:p>
    <w:p w:rsidR="008E79E7" w:rsidRPr="008E79E7" w:rsidRDefault="008E79E7" w:rsidP="008E79E7">
      <w:pPr>
        <w:numPr>
          <w:ilvl w:val="0"/>
          <w:numId w:val="7"/>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демонстративное</w:t>
      </w:r>
      <w:proofErr w:type="gramEnd"/>
      <w:r w:rsidRPr="008E79E7">
        <w:rPr>
          <w:rFonts w:ascii="Times New Roman" w:eastAsia="Times New Roman" w:hAnsi="Times New Roman" w:cs="Times New Roman"/>
          <w:color w:val="333333"/>
          <w:sz w:val="28"/>
          <w:szCs w:val="28"/>
          <w:lang w:eastAsia="ru-RU"/>
        </w:rPr>
        <w:t xml:space="preserve"> негативное отношение к обучающемуся.</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 xml:space="preserve">В целях профилактики </w:t>
      </w:r>
      <w:proofErr w:type="gramStart"/>
      <w:r w:rsidRPr="008E79E7">
        <w:rPr>
          <w:rFonts w:ascii="Times New Roman" w:eastAsia="Times New Roman" w:hAnsi="Times New Roman" w:cs="Times New Roman"/>
          <w:color w:val="333333"/>
          <w:sz w:val="28"/>
          <w:szCs w:val="28"/>
          <w:lang w:eastAsia="ru-RU"/>
        </w:rPr>
        <w:t>насилия  в</w:t>
      </w:r>
      <w:proofErr w:type="gramEnd"/>
      <w:r w:rsidRPr="008E79E7">
        <w:rPr>
          <w:rFonts w:ascii="Times New Roman" w:eastAsia="Times New Roman" w:hAnsi="Times New Roman" w:cs="Times New Roman"/>
          <w:color w:val="333333"/>
          <w:sz w:val="28"/>
          <w:szCs w:val="28"/>
          <w:lang w:eastAsia="ru-RU"/>
        </w:rPr>
        <w:t xml:space="preserve"> образовательном учреждении должна быть сформирована дисциплина, которая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Если выявился факт ущемления прав ребенка в школе со стороны работника образовательного учреждения, тогда ученики (кроме тех, кто учится в начальной школе) вправе ходатайствовать о проведении дисциплинарного расследования в отношении этого работника с участием выборных представителей учащихся. Но речь идет не о праве делегировать своего представителя для проведения дисциплинарного расследования – ходатайство может быть удовлетворено, но может быть и отклонено. Если ученики с решением администрации не согласны, они вправе обратиться за помощью в уполномоченные органы государственной власти, то есть в органы управления образованием или к специалистам по охране прав детей.</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Права ребенка при трудоустройстве.</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Помочь человеку найти работу обязаны органы службы занятости. Они должны не только сообщить, где и какая работа имеется, дать необходимые консультации, помочь ищущему работу сориентироваться, но если человек не может найти для себя работу, обязаны бесплатно направить его для профессиональной подготовки, переподготовки или повышения квалификации. Особое внимание эти органы обязаны уделить лицам, впервые ищущим работу, выпускникам общеобразовательных учреждений и несовершеннолетним.</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Прием на работу возможен с 14 лет при наличии паспорта, однако для этого необходимо согласие профсоюзного органа предприятия и одного из родителей.</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 xml:space="preserve"> Работодатели обязаны принимать несовершеннолетних на работу. Несовершеннолетние относятся к числу тех, кто нуждается в особой защите. </w:t>
      </w:r>
      <w:r w:rsidRPr="008E79E7">
        <w:rPr>
          <w:rFonts w:ascii="Times New Roman" w:eastAsia="Times New Roman" w:hAnsi="Times New Roman" w:cs="Times New Roman"/>
          <w:color w:val="333333"/>
          <w:sz w:val="28"/>
          <w:szCs w:val="28"/>
          <w:lang w:eastAsia="ru-RU"/>
        </w:rPr>
        <w:lastRenderedPageBreak/>
        <w:t>А органы исполнительной власти имеют право устанавливать для работодателя определенные квоты на прием таких лиц. Отказ работодателя принять на работу выпускников школ, ПТУ, сирот, детей, оставшихся без попечения родителей при наличии рабочих мест, запрещен и может быть обжалован в суде.</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С  момента</w:t>
      </w:r>
      <w:proofErr w:type="gramEnd"/>
      <w:r w:rsidRPr="008E79E7">
        <w:rPr>
          <w:rFonts w:ascii="Times New Roman" w:eastAsia="Times New Roman" w:hAnsi="Times New Roman" w:cs="Times New Roman"/>
          <w:color w:val="333333"/>
          <w:sz w:val="28"/>
          <w:szCs w:val="28"/>
          <w:lang w:eastAsia="ru-RU"/>
        </w:rPr>
        <w:t xml:space="preserve"> заключения трудового договора работник считается допущенным к работе. Несовершеннолетним, а также выпускникам ПТУ, техникумов, институтов испытание при приеме на работу не устанавливаться. В </w:t>
      </w:r>
      <w:proofErr w:type="gramStart"/>
      <w:r w:rsidRPr="008E79E7">
        <w:rPr>
          <w:rFonts w:ascii="Times New Roman" w:eastAsia="Times New Roman" w:hAnsi="Times New Roman" w:cs="Times New Roman"/>
          <w:color w:val="333333"/>
          <w:sz w:val="28"/>
          <w:szCs w:val="28"/>
          <w:lang w:eastAsia="ru-RU"/>
        </w:rPr>
        <w:t>том  случае</w:t>
      </w:r>
      <w:proofErr w:type="gramEnd"/>
      <w:r w:rsidRPr="008E79E7">
        <w:rPr>
          <w:rFonts w:ascii="Times New Roman" w:eastAsia="Times New Roman" w:hAnsi="Times New Roman" w:cs="Times New Roman"/>
          <w:color w:val="333333"/>
          <w:sz w:val="28"/>
          <w:szCs w:val="28"/>
          <w:lang w:eastAsia="ru-RU"/>
        </w:rPr>
        <w:t>, если  работник принимается на работу сроком свыше 5 дней, заводится трудовая книжка, которая выдаётся работнику в день увольнения.</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Рабочее время у работников в возрасте от 15 до 16 лет не может превышать 5 часов в день, в возрасте от 16 до 18 лет – 7 часов в день, у тех, кто учится в общеобразовательных учреждениях, в образовательных учреждениях начального и среднего профессионального образования и совмещает работу с учебой в течение учебного года – 2,5 часа (в возрасте от 14 до 16 лет) и 3,5 часа (в возрасте от 16 до 18 лет), норма выработки им устанавливается пропорционально установленному рабочему времени.</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Работодатель четко должен выполнять нормы по переноске тяжестей несовершеннолетними. Тем, кому от 16 до 18 лет, работы по переноске тяжестей свыше 4,1 кг разрешаются не более чем в течение одной трети рабочего времени. Подростки от 14 до 16 лет не могут выполнять работы, связанные преимущественно с переносом тяжестей более 2 кг. То есть перенос тяжестей более 2 и 4,1 кг допускается, но не может быть основной работой подростка.</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Кроме работ, связанных с переноской тяжестей свыше установленных норм (про эти нормы смотрите выше) запрещено привлечение не достигших 18 лет к работам, связанным с вредными или опасными условиями труда, а также к подземным работам.</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В ходе трудовой деятельности несовершеннолетний несет полную материальную ответственность за последствия своего деяния, но при выполнении несовершеннолетними работ по хранению, переработке, перевозке, продаже материальных ценностей договор о полной материальной ответственности с ними не заключается.</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 xml:space="preserve">Увольнение несовершеннолетних вследствие недостаточной квалификации, из-за отсутствия опыта и навыков в труде либо из-за непродолжительного стажа работы, не допускается. Увольнение с работы подростка по инициативе </w:t>
      </w:r>
      <w:r w:rsidRPr="008E79E7">
        <w:rPr>
          <w:rFonts w:ascii="Times New Roman" w:eastAsia="Times New Roman" w:hAnsi="Times New Roman" w:cs="Times New Roman"/>
          <w:color w:val="333333"/>
          <w:sz w:val="28"/>
          <w:szCs w:val="28"/>
          <w:lang w:eastAsia="ru-RU"/>
        </w:rPr>
        <w:lastRenderedPageBreak/>
        <w:t>администрации возможно только по согласованию с Комиссией по делам несовершеннолетних и Государственной инспекцией труда.</w:t>
      </w:r>
    </w:p>
    <w:p w:rsidR="008E79E7" w:rsidRPr="008E79E7" w:rsidRDefault="008E79E7" w:rsidP="008E79E7">
      <w:pPr>
        <w:spacing w:before="150" w:after="150" w:line="240" w:lineRule="auto"/>
        <w:outlineLvl w:val="5"/>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 </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Защита прав ребенка.</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Защита прав граждан может осуществляться любым способом, не запрещенным законодательством. Если нарушены права человека можно попытаться действовать самостоятельно, однако способ самозащиты должен быть соразмерен с нарушением и не выходить за пределы действий, которые необходимо предпринять, чтобы прекратить нарушение.</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 Можно обратиться к адвокату, но наиболее универсальный способ – обратиться за помощью к специализированным правозащитным организациям.</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Как обратиться в суд.</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Очень часто для защиты прав человека приходится обращаться в суд. Судебная процедура позволяет защитить права человека цивилизовано. Однако при судебном разбирательстве необходимо придерживаться установленных законом канонов. Если Вы решитесь действовать самостоятельно, Вам необходимо с ними ознакомится.</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i/>
          <w:iCs/>
          <w:color w:val="333333"/>
          <w:sz w:val="28"/>
          <w:szCs w:val="28"/>
          <w:lang w:eastAsia="ru-RU"/>
        </w:rPr>
        <w:t>Предлагаемая вашему вниманию методика касается только гражданских дел (жилищных, трудовых, семейных, имущественных споров и т. д.).</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Для того, чтобы обратиться в суд, необходимо грамотно составить исковое заявление. Оно подается в письменной форме, где обязательно должны быть указаны:</w:t>
      </w:r>
    </w:p>
    <w:p w:rsidR="008E79E7" w:rsidRPr="008E79E7" w:rsidRDefault="008E79E7" w:rsidP="008E79E7">
      <w:pPr>
        <w:numPr>
          <w:ilvl w:val="0"/>
          <w:numId w:val="8"/>
        </w:numPr>
        <w:spacing w:before="100" w:beforeAutospacing="1" w:after="100" w:afterAutospacing="1" w:line="375" w:lineRule="atLeast"/>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i/>
          <w:iCs/>
          <w:color w:val="333333"/>
          <w:sz w:val="28"/>
          <w:szCs w:val="28"/>
          <w:lang w:eastAsia="ru-RU"/>
        </w:rPr>
        <w:t>Наименование суда, в который подается исковое заявление.</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До обращения в суд Вам необходимо выяснить, какой именно суд (какого района, города) будет рассматривать Ваше дело. Иск предъявляется в суде по месту жительства ответчика, а к юридическому лицу – по месту нахождения органа или имущества.</w:t>
      </w:r>
    </w:p>
    <w:p w:rsidR="008E79E7" w:rsidRPr="008E79E7" w:rsidRDefault="008E79E7" w:rsidP="008E79E7">
      <w:pPr>
        <w:numPr>
          <w:ilvl w:val="0"/>
          <w:numId w:val="9"/>
        </w:numPr>
        <w:spacing w:before="100" w:beforeAutospacing="1" w:after="100" w:afterAutospacing="1" w:line="375" w:lineRule="atLeast"/>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i/>
          <w:iCs/>
          <w:color w:val="333333"/>
          <w:sz w:val="28"/>
          <w:szCs w:val="28"/>
          <w:lang w:eastAsia="ru-RU"/>
        </w:rPr>
        <w:t>Наименование истца и его адрес.</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Если заявление подается в суд представителем, то указывается также наименование представителя и его адрес.</w:t>
      </w:r>
    </w:p>
    <w:p w:rsidR="008E79E7" w:rsidRPr="008E79E7" w:rsidRDefault="008E79E7" w:rsidP="008E79E7">
      <w:pPr>
        <w:numPr>
          <w:ilvl w:val="0"/>
          <w:numId w:val="10"/>
        </w:numPr>
        <w:spacing w:before="100" w:beforeAutospacing="1" w:after="100" w:afterAutospacing="1" w:line="375" w:lineRule="atLeast"/>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i/>
          <w:iCs/>
          <w:color w:val="333333"/>
          <w:sz w:val="28"/>
          <w:szCs w:val="28"/>
          <w:lang w:eastAsia="ru-RU"/>
        </w:rPr>
        <w:t>Наименование ответчика и его адрес.</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lastRenderedPageBreak/>
        <w:t>Если ответчиков несколько, то указывается наименование других ответчиков и их адрес.</w:t>
      </w:r>
    </w:p>
    <w:p w:rsidR="008E79E7" w:rsidRPr="008E79E7" w:rsidRDefault="008E79E7" w:rsidP="008E79E7">
      <w:pPr>
        <w:numPr>
          <w:ilvl w:val="0"/>
          <w:numId w:val="11"/>
        </w:numPr>
        <w:spacing w:before="100" w:beforeAutospacing="1" w:after="100" w:afterAutospacing="1" w:line="375" w:lineRule="atLeast"/>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i/>
          <w:iCs/>
          <w:color w:val="333333"/>
          <w:sz w:val="28"/>
          <w:szCs w:val="28"/>
          <w:lang w:eastAsia="ru-RU"/>
        </w:rPr>
        <w:t>Далее излагаются обстоятельства, на которых Вы основываете свои требования и доказательства, которые их подтверждают.</w:t>
      </w:r>
    </w:p>
    <w:p w:rsidR="008E79E7" w:rsidRPr="008E79E7" w:rsidRDefault="008E79E7" w:rsidP="008E79E7">
      <w:pPr>
        <w:numPr>
          <w:ilvl w:val="0"/>
          <w:numId w:val="11"/>
        </w:numPr>
        <w:spacing w:before="100" w:beforeAutospacing="1" w:after="100" w:afterAutospacing="1" w:line="375" w:lineRule="atLeast"/>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i/>
          <w:iCs/>
          <w:color w:val="333333"/>
          <w:sz w:val="28"/>
          <w:szCs w:val="28"/>
          <w:lang w:eastAsia="ru-RU"/>
        </w:rPr>
        <w:t>Ваши требования.</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 Здесь надо указать нормы закона, на основании которых Вы просите удовлетворить свой иск.</w:t>
      </w:r>
    </w:p>
    <w:p w:rsidR="008E79E7" w:rsidRPr="008E79E7" w:rsidRDefault="008E79E7" w:rsidP="008E79E7">
      <w:pPr>
        <w:numPr>
          <w:ilvl w:val="0"/>
          <w:numId w:val="12"/>
        </w:numPr>
        <w:spacing w:before="100" w:beforeAutospacing="1" w:after="100" w:afterAutospacing="1" w:line="375" w:lineRule="atLeast"/>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i/>
          <w:iCs/>
          <w:color w:val="333333"/>
          <w:sz w:val="28"/>
          <w:szCs w:val="28"/>
          <w:lang w:eastAsia="ru-RU"/>
        </w:rPr>
        <w:t>Цена иска, если он подлежит оценке.</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Цена иска определяется: о взыскании денег – взыскиваемой суммой; об истребовании имущества – стоимостью имущества; в исках, состоящих из нескольких самостоятельных требований – общей суммой всех требований и т. д. Указывается истцом. В случае явного несоответствия указанной цены действительной стоимости – определяется судьей.</w:t>
      </w:r>
    </w:p>
    <w:p w:rsidR="008E79E7" w:rsidRPr="008E79E7" w:rsidRDefault="008E79E7" w:rsidP="008E79E7">
      <w:pPr>
        <w:numPr>
          <w:ilvl w:val="0"/>
          <w:numId w:val="13"/>
        </w:numPr>
        <w:spacing w:before="100" w:beforeAutospacing="1" w:after="100" w:afterAutospacing="1" w:line="375" w:lineRule="atLeast"/>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i/>
          <w:iCs/>
          <w:color w:val="333333"/>
          <w:sz w:val="28"/>
          <w:szCs w:val="28"/>
          <w:lang w:eastAsia="ru-RU"/>
        </w:rPr>
        <w:t>Укажите перечень прилагаемых к заявлению документов (копии договоров, квитанции об оплате, акты обследований, медицинские справки, заключения экспертов и т. д.).</w:t>
      </w:r>
    </w:p>
    <w:p w:rsidR="008E79E7" w:rsidRPr="008E79E7" w:rsidRDefault="008E79E7" w:rsidP="008E79E7">
      <w:pPr>
        <w:numPr>
          <w:ilvl w:val="0"/>
          <w:numId w:val="13"/>
        </w:numPr>
        <w:spacing w:before="100" w:beforeAutospacing="1" w:after="100" w:afterAutospacing="1" w:line="375" w:lineRule="atLeast"/>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i/>
          <w:iCs/>
          <w:color w:val="333333"/>
          <w:sz w:val="28"/>
          <w:szCs w:val="28"/>
          <w:lang w:eastAsia="ru-RU"/>
        </w:rPr>
        <w:t>В конце заявления ставится дата и подпись.</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Если в суд обратился Ваш представитель, то к заявлению прилагается доверенность или иной документ, подтверждающий полномочия представителя.</w:t>
      </w:r>
    </w:p>
    <w:p w:rsidR="008E79E7" w:rsidRPr="008E79E7" w:rsidRDefault="008E79E7" w:rsidP="008E79E7">
      <w:pPr>
        <w:numPr>
          <w:ilvl w:val="0"/>
          <w:numId w:val="14"/>
        </w:numPr>
        <w:spacing w:before="100" w:beforeAutospacing="1" w:after="100" w:afterAutospacing="1" w:line="375" w:lineRule="atLeast"/>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i/>
          <w:iCs/>
          <w:color w:val="333333"/>
          <w:sz w:val="28"/>
          <w:szCs w:val="28"/>
          <w:lang w:eastAsia="ru-RU"/>
        </w:rPr>
        <w:t>Исковое заявление подается в суд с копиями по числу ответчиков.</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До подачи искового заявления необходимо уплатить государственную пошлину. Платеж взимается в доход государства за совершение юридически значимых действий или выдачу документов. Судебные расходы потом могут быть возмещены проигравшей стороной. При увеличении исковых требований недостающая сумма пошлины доплачивается.</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 xml:space="preserve">Уплаченная сумма подлежит возврату на основании определения суда или судьи не позднее одного года в случаях: переплаты, отказа в принятии заявления, оставления заявления без движения и т. д. Суд или судья, исходя из имущественного положения гражданина, вправе освободить, уменьшить, отсрочить или рассрочить уплату судебных расходов в доход государства. От уплаты пошлины освобождаются иски о взыскании заработной платы и других </w:t>
      </w:r>
      <w:r w:rsidRPr="008E79E7">
        <w:rPr>
          <w:rFonts w:ascii="Times New Roman" w:eastAsia="Times New Roman" w:hAnsi="Times New Roman" w:cs="Times New Roman"/>
          <w:color w:val="333333"/>
          <w:sz w:val="28"/>
          <w:szCs w:val="28"/>
          <w:lang w:eastAsia="ru-RU"/>
        </w:rPr>
        <w:lastRenderedPageBreak/>
        <w:t>требований, вытекающих из трудовых отношений, о нарушении прав потребителей, о взыскании алиментов и иные.</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Обратите внимание, что судья может отказать в принятии иска если:</w:t>
      </w:r>
    </w:p>
    <w:p w:rsidR="008E79E7" w:rsidRPr="008E79E7" w:rsidRDefault="008E79E7" w:rsidP="008E79E7">
      <w:pPr>
        <w:numPr>
          <w:ilvl w:val="0"/>
          <w:numId w:val="15"/>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дело</w:t>
      </w:r>
      <w:proofErr w:type="gramEnd"/>
      <w:r w:rsidRPr="008E79E7">
        <w:rPr>
          <w:rFonts w:ascii="Times New Roman" w:eastAsia="Times New Roman" w:hAnsi="Times New Roman" w:cs="Times New Roman"/>
          <w:color w:val="333333"/>
          <w:sz w:val="28"/>
          <w:szCs w:val="28"/>
          <w:lang w:eastAsia="ru-RU"/>
        </w:rPr>
        <w:t xml:space="preserve"> не подлежит рассмотрению в суде;</w:t>
      </w:r>
    </w:p>
    <w:p w:rsidR="008E79E7" w:rsidRPr="008E79E7" w:rsidRDefault="008E79E7" w:rsidP="008E79E7">
      <w:pPr>
        <w:numPr>
          <w:ilvl w:val="0"/>
          <w:numId w:val="15"/>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не</w:t>
      </w:r>
      <w:proofErr w:type="gramEnd"/>
      <w:r w:rsidRPr="008E79E7">
        <w:rPr>
          <w:rFonts w:ascii="Times New Roman" w:eastAsia="Times New Roman" w:hAnsi="Times New Roman" w:cs="Times New Roman"/>
          <w:color w:val="333333"/>
          <w:sz w:val="28"/>
          <w:szCs w:val="28"/>
          <w:lang w:eastAsia="ru-RU"/>
        </w:rPr>
        <w:t xml:space="preserve"> соблюден порядок досудебного разрешения дела (например, дело по трудовому спору вначале, до подачи в суд, должно было быть рассмотрено комиссией по трудовым спорам);</w:t>
      </w:r>
    </w:p>
    <w:p w:rsidR="008E79E7" w:rsidRPr="008E79E7" w:rsidRDefault="008E79E7" w:rsidP="008E79E7">
      <w:pPr>
        <w:numPr>
          <w:ilvl w:val="0"/>
          <w:numId w:val="15"/>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по</w:t>
      </w:r>
      <w:proofErr w:type="gramEnd"/>
      <w:r w:rsidRPr="008E79E7">
        <w:rPr>
          <w:rFonts w:ascii="Times New Roman" w:eastAsia="Times New Roman" w:hAnsi="Times New Roman" w:cs="Times New Roman"/>
          <w:color w:val="333333"/>
          <w:sz w:val="28"/>
          <w:szCs w:val="28"/>
          <w:lang w:eastAsia="ru-RU"/>
        </w:rPr>
        <w:t xml:space="preserve"> тому же делу уже есть судебное решение;</w:t>
      </w:r>
    </w:p>
    <w:p w:rsidR="008E79E7" w:rsidRPr="008E79E7" w:rsidRDefault="008E79E7" w:rsidP="008E79E7">
      <w:pPr>
        <w:numPr>
          <w:ilvl w:val="0"/>
          <w:numId w:val="15"/>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дело</w:t>
      </w:r>
      <w:proofErr w:type="gramEnd"/>
      <w:r w:rsidRPr="008E79E7">
        <w:rPr>
          <w:rFonts w:ascii="Times New Roman" w:eastAsia="Times New Roman" w:hAnsi="Times New Roman" w:cs="Times New Roman"/>
          <w:color w:val="333333"/>
          <w:sz w:val="28"/>
          <w:szCs w:val="28"/>
          <w:lang w:eastAsia="ru-RU"/>
        </w:rPr>
        <w:t xml:space="preserve"> неподсудно данному суду;</w:t>
      </w:r>
    </w:p>
    <w:p w:rsidR="008E79E7" w:rsidRPr="008E79E7" w:rsidRDefault="008E79E7" w:rsidP="008E79E7">
      <w:pPr>
        <w:numPr>
          <w:ilvl w:val="0"/>
          <w:numId w:val="15"/>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заявление</w:t>
      </w:r>
      <w:proofErr w:type="gramEnd"/>
      <w:r w:rsidRPr="008E79E7">
        <w:rPr>
          <w:rFonts w:ascii="Times New Roman" w:eastAsia="Times New Roman" w:hAnsi="Times New Roman" w:cs="Times New Roman"/>
          <w:color w:val="333333"/>
          <w:sz w:val="28"/>
          <w:szCs w:val="28"/>
          <w:lang w:eastAsia="ru-RU"/>
        </w:rPr>
        <w:t xml:space="preserve"> подано недееспособным лицом;</w:t>
      </w:r>
    </w:p>
    <w:p w:rsidR="008E79E7" w:rsidRPr="008E79E7" w:rsidRDefault="008E79E7" w:rsidP="008E79E7">
      <w:pPr>
        <w:numPr>
          <w:ilvl w:val="0"/>
          <w:numId w:val="15"/>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если</w:t>
      </w:r>
      <w:proofErr w:type="gramEnd"/>
      <w:r w:rsidRPr="008E79E7">
        <w:rPr>
          <w:rFonts w:ascii="Times New Roman" w:eastAsia="Times New Roman" w:hAnsi="Times New Roman" w:cs="Times New Roman"/>
          <w:color w:val="333333"/>
          <w:sz w:val="28"/>
          <w:szCs w:val="28"/>
          <w:lang w:eastAsia="ru-RU"/>
        </w:rPr>
        <w:t xml:space="preserve"> дело передано на разрешение мирового суда.</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Исковое заявление остается без движения, если:</w:t>
      </w:r>
    </w:p>
    <w:p w:rsidR="008E79E7" w:rsidRPr="008E79E7" w:rsidRDefault="008E79E7" w:rsidP="008E79E7">
      <w:pPr>
        <w:numPr>
          <w:ilvl w:val="0"/>
          <w:numId w:val="1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оно</w:t>
      </w:r>
      <w:proofErr w:type="gramEnd"/>
      <w:r w:rsidRPr="008E79E7">
        <w:rPr>
          <w:rFonts w:ascii="Times New Roman" w:eastAsia="Times New Roman" w:hAnsi="Times New Roman" w:cs="Times New Roman"/>
          <w:color w:val="333333"/>
          <w:sz w:val="28"/>
          <w:szCs w:val="28"/>
          <w:lang w:eastAsia="ru-RU"/>
        </w:rPr>
        <w:t xml:space="preserve"> подано с нарушением правил оформления исковых заявлений или без копий по числу ответчиков;</w:t>
      </w:r>
    </w:p>
    <w:p w:rsidR="008E79E7" w:rsidRPr="008E79E7" w:rsidRDefault="008E79E7" w:rsidP="008E79E7">
      <w:pPr>
        <w:numPr>
          <w:ilvl w:val="0"/>
          <w:numId w:val="16"/>
        </w:numPr>
        <w:spacing w:before="100" w:beforeAutospacing="1" w:after="100" w:afterAutospacing="1" w:line="375" w:lineRule="atLeast"/>
        <w:rPr>
          <w:rFonts w:ascii="Times New Roman" w:eastAsia="Times New Roman" w:hAnsi="Times New Roman" w:cs="Times New Roman"/>
          <w:color w:val="333333"/>
          <w:sz w:val="28"/>
          <w:szCs w:val="28"/>
          <w:lang w:eastAsia="ru-RU"/>
        </w:rPr>
      </w:pPr>
      <w:proofErr w:type="gramStart"/>
      <w:r w:rsidRPr="008E79E7">
        <w:rPr>
          <w:rFonts w:ascii="Times New Roman" w:eastAsia="Times New Roman" w:hAnsi="Times New Roman" w:cs="Times New Roman"/>
          <w:color w:val="333333"/>
          <w:sz w:val="28"/>
          <w:szCs w:val="28"/>
          <w:lang w:eastAsia="ru-RU"/>
        </w:rPr>
        <w:t>оно</w:t>
      </w:r>
      <w:proofErr w:type="gramEnd"/>
      <w:r w:rsidRPr="008E79E7">
        <w:rPr>
          <w:rFonts w:ascii="Times New Roman" w:eastAsia="Times New Roman" w:hAnsi="Times New Roman" w:cs="Times New Roman"/>
          <w:color w:val="333333"/>
          <w:sz w:val="28"/>
          <w:szCs w:val="28"/>
          <w:lang w:eastAsia="ru-RU"/>
        </w:rPr>
        <w:t xml:space="preserve"> не оплачено госпошлиной.</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При отказе в приеме заявления или его оставлении без движения судья выносит определение, в котором обязан указать, какие меры должен предпринять истец для устранения причин в отказе принятия иска.</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b/>
          <w:bCs/>
          <w:color w:val="333333"/>
          <w:sz w:val="28"/>
          <w:szCs w:val="28"/>
          <w:lang w:eastAsia="ru-RU"/>
        </w:rPr>
        <w:t>Используемая литература:</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Семейный кодекс Российской федерации;</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 xml:space="preserve">Кодекс Российской </w:t>
      </w:r>
      <w:proofErr w:type="gramStart"/>
      <w:r w:rsidRPr="008E79E7">
        <w:rPr>
          <w:rFonts w:ascii="Times New Roman" w:eastAsia="Times New Roman" w:hAnsi="Times New Roman" w:cs="Times New Roman"/>
          <w:color w:val="333333"/>
          <w:sz w:val="28"/>
          <w:szCs w:val="28"/>
          <w:lang w:eastAsia="ru-RU"/>
        </w:rPr>
        <w:t>Федерации  об</w:t>
      </w:r>
      <w:proofErr w:type="gramEnd"/>
      <w:r w:rsidRPr="008E79E7">
        <w:rPr>
          <w:rFonts w:ascii="Times New Roman" w:eastAsia="Times New Roman" w:hAnsi="Times New Roman" w:cs="Times New Roman"/>
          <w:color w:val="333333"/>
          <w:sz w:val="28"/>
          <w:szCs w:val="28"/>
          <w:lang w:eastAsia="ru-RU"/>
        </w:rPr>
        <w:t xml:space="preserve"> административных правонарушениях;</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 Уголовный кодекс Российской Федерации;</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А. В. Бабушкина "Как подростку защитить свои права". М., 1999;</w:t>
      </w:r>
    </w:p>
    <w:p w:rsidR="008E79E7" w:rsidRPr="008E79E7" w:rsidRDefault="008E79E7" w:rsidP="008E79E7">
      <w:pPr>
        <w:spacing w:after="150" w:line="375" w:lineRule="atLeast"/>
        <w:jc w:val="both"/>
        <w:rPr>
          <w:rFonts w:ascii="Times New Roman" w:eastAsia="Times New Roman" w:hAnsi="Times New Roman" w:cs="Times New Roman"/>
          <w:color w:val="333333"/>
          <w:sz w:val="28"/>
          <w:szCs w:val="28"/>
          <w:lang w:eastAsia="ru-RU"/>
        </w:rPr>
      </w:pPr>
      <w:r w:rsidRPr="008E79E7">
        <w:rPr>
          <w:rFonts w:ascii="Times New Roman" w:eastAsia="Times New Roman" w:hAnsi="Times New Roman" w:cs="Times New Roman"/>
          <w:color w:val="333333"/>
          <w:sz w:val="28"/>
          <w:szCs w:val="28"/>
          <w:lang w:eastAsia="ru-RU"/>
        </w:rPr>
        <w:t xml:space="preserve">Е. </w:t>
      </w:r>
      <w:proofErr w:type="spellStart"/>
      <w:r w:rsidRPr="008E79E7">
        <w:rPr>
          <w:rFonts w:ascii="Times New Roman" w:eastAsia="Times New Roman" w:hAnsi="Times New Roman" w:cs="Times New Roman"/>
          <w:color w:val="333333"/>
          <w:sz w:val="28"/>
          <w:szCs w:val="28"/>
          <w:lang w:eastAsia="ru-RU"/>
        </w:rPr>
        <w:t>А.Зайцева</w:t>
      </w:r>
      <w:proofErr w:type="spellEnd"/>
      <w:r w:rsidRPr="008E79E7">
        <w:rPr>
          <w:rFonts w:ascii="Times New Roman" w:eastAsia="Times New Roman" w:hAnsi="Times New Roman" w:cs="Times New Roman"/>
          <w:color w:val="333333"/>
          <w:sz w:val="28"/>
          <w:szCs w:val="28"/>
          <w:lang w:eastAsia="ru-RU"/>
        </w:rPr>
        <w:t>, Л. И. Семина "Права, обязанности и ответственность       участников образовательного процесса". М., 1997.</w:t>
      </w:r>
    </w:p>
    <w:p w:rsidR="00883F74" w:rsidRPr="008E79E7" w:rsidRDefault="008E79E7">
      <w:pPr>
        <w:rPr>
          <w:rFonts w:ascii="Times New Roman" w:hAnsi="Times New Roman" w:cs="Times New Roman"/>
          <w:sz w:val="28"/>
          <w:szCs w:val="28"/>
        </w:rPr>
      </w:pPr>
    </w:p>
    <w:sectPr w:rsidR="00883F74" w:rsidRPr="008E7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811B7"/>
    <w:multiLevelType w:val="multilevel"/>
    <w:tmpl w:val="A61A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468CC"/>
    <w:multiLevelType w:val="multilevel"/>
    <w:tmpl w:val="5CE0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D07EA3"/>
    <w:multiLevelType w:val="multilevel"/>
    <w:tmpl w:val="EA58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F55C41"/>
    <w:multiLevelType w:val="multilevel"/>
    <w:tmpl w:val="D1B2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481CE0"/>
    <w:multiLevelType w:val="multilevel"/>
    <w:tmpl w:val="D8E673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EF5B09"/>
    <w:multiLevelType w:val="multilevel"/>
    <w:tmpl w:val="43FC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EB529F"/>
    <w:multiLevelType w:val="multilevel"/>
    <w:tmpl w:val="B73ABF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0A2CF9"/>
    <w:multiLevelType w:val="multilevel"/>
    <w:tmpl w:val="ECD437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472E02"/>
    <w:multiLevelType w:val="multilevel"/>
    <w:tmpl w:val="6198A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1C0121"/>
    <w:multiLevelType w:val="multilevel"/>
    <w:tmpl w:val="F1C0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3B3607"/>
    <w:multiLevelType w:val="multilevel"/>
    <w:tmpl w:val="B53C7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BF431C"/>
    <w:multiLevelType w:val="multilevel"/>
    <w:tmpl w:val="9FBEB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621AEF"/>
    <w:multiLevelType w:val="multilevel"/>
    <w:tmpl w:val="F816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2E6160"/>
    <w:multiLevelType w:val="multilevel"/>
    <w:tmpl w:val="CAB0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971E13"/>
    <w:multiLevelType w:val="multilevel"/>
    <w:tmpl w:val="D9AA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D7273B"/>
    <w:multiLevelType w:val="multilevel"/>
    <w:tmpl w:val="96B05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3"/>
  </w:num>
  <w:num w:numId="3">
    <w:abstractNumId w:val="14"/>
  </w:num>
  <w:num w:numId="4">
    <w:abstractNumId w:val="0"/>
  </w:num>
  <w:num w:numId="5">
    <w:abstractNumId w:val="3"/>
  </w:num>
  <w:num w:numId="6">
    <w:abstractNumId w:val="9"/>
  </w:num>
  <w:num w:numId="7">
    <w:abstractNumId w:val="1"/>
  </w:num>
  <w:num w:numId="8">
    <w:abstractNumId w:val="8"/>
  </w:num>
  <w:num w:numId="9">
    <w:abstractNumId w:val="11"/>
  </w:num>
  <w:num w:numId="10">
    <w:abstractNumId w:val="15"/>
  </w:num>
  <w:num w:numId="11">
    <w:abstractNumId w:val="10"/>
  </w:num>
  <w:num w:numId="12">
    <w:abstractNumId w:val="7"/>
  </w:num>
  <w:num w:numId="13">
    <w:abstractNumId w:val="4"/>
  </w:num>
  <w:num w:numId="14">
    <w:abstractNumId w:val="6"/>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9E7"/>
    <w:rsid w:val="008E79E7"/>
    <w:rsid w:val="00EB3489"/>
    <w:rsid w:val="00F86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D04C3-CE4F-460F-90FC-FA323496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E79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8E79E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79E7"/>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8E79E7"/>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8E79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79E7"/>
    <w:rPr>
      <w:b/>
      <w:bCs/>
    </w:rPr>
  </w:style>
  <w:style w:type="character" w:styleId="a5">
    <w:name w:val="Emphasis"/>
    <w:basedOn w:val="a0"/>
    <w:uiPriority w:val="20"/>
    <w:qFormat/>
    <w:rsid w:val="008E79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889273">
      <w:bodyDiv w:val="1"/>
      <w:marLeft w:val="0"/>
      <w:marRight w:val="0"/>
      <w:marTop w:val="0"/>
      <w:marBottom w:val="0"/>
      <w:divBdr>
        <w:top w:val="none" w:sz="0" w:space="0" w:color="auto"/>
        <w:left w:val="none" w:sz="0" w:space="0" w:color="auto"/>
        <w:bottom w:val="none" w:sz="0" w:space="0" w:color="auto"/>
        <w:right w:val="none" w:sz="0" w:space="0" w:color="auto"/>
      </w:divBdr>
      <w:divsChild>
        <w:div w:id="386496236">
          <w:marLeft w:val="0"/>
          <w:marRight w:val="0"/>
          <w:marTop w:val="0"/>
          <w:marBottom w:val="0"/>
          <w:divBdr>
            <w:top w:val="none" w:sz="0" w:space="0" w:color="auto"/>
            <w:left w:val="none" w:sz="0" w:space="0" w:color="auto"/>
            <w:bottom w:val="single" w:sz="6" w:space="7" w:color="EEEEEE"/>
            <w:right w:val="none" w:sz="0" w:space="0" w:color="auto"/>
          </w:divBdr>
        </w:div>
        <w:div w:id="150407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2704</Words>
  <Characters>15415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2021-12-06T06:57:00Z</dcterms:created>
  <dcterms:modified xsi:type="dcterms:W3CDTF">2021-12-06T07:02:00Z</dcterms:modified>
</cp:coreProperties>
</file>