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73" w:rsidRPr="00403173" w:rsidRDefault="00403173" w:rsidP="0040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173" w:rsidRPr="00403173" w:rsidRDefault="00403173" w:rsidP="004031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>Ростовская область Октябрьский район п. Персиановский</w:t>
      </w:r>
    </w:p>
    <w:p w:rsidR="00403173" w:rsidRPr="00403173" w:rsidRDefault="00403173" w:rsidP="004031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403173" w:rsidRPr="00403173" w:rsidRDefault="00403173" w:rsidP="004031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>средняя общеобразовательная школа № 61</w:t>
      </w:r>
    </w:p>
    <w:p w:rsidR="00403173" w:rsidRPr="00403173" w:rsidRDefault="00403173" w:rsidP="00403173">
      <w:pPr>
        <w:spacing w:after="0"/>
        <w:jc w:val="center"/>
        <w:rPr>
          <w:rFonts w:ascii="Times New Roman" w:hAnsi="Times New Roman" w:cs="Times New Roman"/>
        </w:rPr>
      </w:pPr>
    </w:p>
    <w:p w:rsidR="00403173" w:rsidRDefault="00403173" w:rsidP="00403173">
      <w:pPr>
        <w:ind w:left="6372"/>
        <w:rPr>
          <w:sz w:val="26"/>
          <w:szCs w:val="26"/>
        </w:rPr>
      </w:pPr>
    </w:p>
    <w:p w:rsidR="00403173" w:rsidRPr="00403173" w:rsidRDefault="00403173" w:rsidP="00403173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>«Утверждаю»</w:t>
      </w:r>
    </w:p>
    <w:p w:rsidR="00403173" w:rsidRPr="00403173" w:rsidRDefault="00403173" w:rsidP="004031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>Директор МБОУ СОШ № 61</w:t>
      </w:r>
    </w:p>
    <w:p w:rsidR="00403173" w:rsidRPr="00403173" w:rsidRDefault="00403173" w:rsidP="004031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403173">
        <w:rPr>
          <w:rFonts w:ascii="Times New Roman" w:hAnsi="Times New Roman" w:cs="Times New Roman"/>
          <w:sz w:val="28"/>
          <w:szCs w:val="28"/>
        </w:rPr>
        <w:t xml:space="preserve"> Е.В. Табаровец</w:t>
      </w:r>
    </w:p>
    <w:p w:rsidR="00403173" w:rsidRPr="00403173" w:rsidRDefault="00403173" w:rsidP="004031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>Приказ от 31.08.202</w:t>
      </w:r>
      <w:r w:rsidR="003F0C19">
        <w:rPr>
          <w:rFonts w:ascii="Times New Roman" w:hAnsi="Times New Roman" w:cs="Times New Roman"/>
          <w:sz w:val="28"/>
          <w:szCs w:val="28"/>
        </w:rPr>
        <w:t>2</w:t>
      </w:r>
      <w:r w:rsidR="005F5F2A">
        <w:rPr>
          <w:rFonts w:ascii="Times New Roman" w:hAnsi="Times New Roman" w:cs="Times New Roman"/>
          <w:sz w:val="28"/>
          <w:szCs w:val="28"/>
        </w:rPr>
        <w:t xml:space="preserve"> г. </w:t>
      </w:r>
      <w:r w:rsidR="009507F8">
        <w:rPr>
          <w:rFonts w:ascii="Times New Roman" w:hAnsi="Times New Roman" w:cs="Times New Roman"/>
          <w:sz w:val="28"/>
          <w:szCs w:val="28"/>
        </w:rPr>
        <w:t>№ 136</w:t>
      </w:r>
    </w:p>
    <w:p w:rsidR="00403173" w:rsidRDefault="00403173" w:rsidP="00403173">
      <w:pPr>
        <w:spacing w:after="0"/>
        <w:ind w:left="6372"/>
      </w:pPr>
    </w:p>
    <w:p w:rsidR="00403173" w:rsidRDefault="00403173" w:rsidP="00403173">
      <w:pPr>
        <w:ind w:left="6372"/>
      </w:pPr>
    </w:p>
    <w:p w:rsidR="00403173" w:rsidRPr="00403173" w:rsidRDefault="00403173" w:rsidP="00403173">
      <w:pPr>
        <w:pStyle w:val="1"/>
        <w:jc w:val="center"/>
        <w:rPr>
          <w:sz w:val="52"/>
          <w:szCs w:val="52"/>
        </w:rPr>
      </w:pPr>
      <w:r>
        <w:rPr>
          <w:sz w:val="52"/>
          <w:szCs w:val="52"/>
        </w:rPr>
        <w:t>РАБОЧАЯ  ПРОГРАММА</w:t>
      </w:r>
    </w:p>
    <w:p w:rsidR="00403173" w:rsidRDefault="00403173" w:rsidP="00403173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403173" w:rsidRPr="00403173" w:rsidRDefault="00403173" w:rsidP="00403173">
      <w:pPr>
        <w:spacing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>по   родному языку (русскому)</w:t>
      </w:r>
    </w:p>
    <w:p w:rsidR="00403173" w:rsidRPr="00403173" w:rsidRDefault="00403173" w:rsidP="00403173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>Уровень общего образования: начальное общее – 2 класс</w:t>
      </w:r>
    </w:p>
    <w:p w:rsidR="00403173" w:rsidRPr="00403173" w:rsidRDefault="00403173" w:rsidP="00403173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>Количество часов: 34</w:t>
      </w:r>
    </w:p>
    <w:p w:rsidR="00403173" w:rsidRPr="009507F8" w:rsidRDefault="00403173" w:rsidP="009507F8">
      <w:pPr>
        <w:spacing w:line="360" w:lineRule="auto"/>
        <w:ind w:left="567"/>
        <w:rPr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3F0C19">
        <w:rPr>
          <w:rFonts w:ascii="Times New Roman" w:hAnsi="Times New Roman" w:cs="Times New Roman"/>
          <w:sz w:val="28"/>
          <w:szCs w:val="28"/>
        </w:rPr>
        <w:t>Веренич</w:t>
      </w:r>
      <w:r w:rsidRPr="00403173">
        <w:rPr>
          <w:rFonts w:ascii="Times New Roman" w:hAnsi="Times New Roman" w:cs="Times New Roman"/>
          <w:sz w:val="28"/>
          <w:szCs w:val="28"/>
        </w:rPr>
        <w:t xml:space="preserve"> Светлана</w:t>
      </w:r>
      <w:r w:rsidR="003F0C19">
        <w:rPr>
          <w:rFonts w:ascii="Times New Roman" w:hAnsi="Times New Roman" w:cs="Times New Roman"/>
          <w:sz w:val="28"/>
          <w:szCs w:val="28"/>
        </w:rPr>
        <w:t xml:space="preserve"> Леонид</w:t>
      </w:r>
      <w:r w:rsidRPr="00403173">
        <w:rPr>
          <w:rFonts w:ascii="Times New Roman" w:hAnsi="Times New Roman" w:cs="Times New Roman"/>
          <w:sz w:val="28"/>
          <w:szCs w:val="28"/>
        </w:rPr>
        <w:t>овна</w:t>
      </w:r>
    </w:p>
    <w:p w:rsidR="00403173" w:rsidRDefault="00403173" w:rsidP="00403173">
      <w:pPr>
        <w:rPr>
          <w:sz w:val="28"/>
          <w:szCs w:val="28"/>
        </w:rPr>
      </w:pPr>
    </w:p>
    <w:p w:rsidR="00403173" w:rsidRDefault="00403173" w:rsidP="00403173">
      <w:pPr>
        <w:rPr>
          <w:sz w:val="28"/>
          <w:szCs w:val="28"/>
        </w:rPr>
      </w:pPr>
    </w:p>
    <w:p w:rsidR="00403173" w:rsidRPr="00403173" w:rsidRDefault="00403173" w:rsidP="00C843A5">
      <w:pPr>
        <w:spacing w:after="0"/>
        <w:ind w:left="400" w:firstLine="167"/>
        <w:jc w:val="both"/>
        <w:rPr>
          <w:rFonts w:ascii="Times New Roman" w:hAnsi="Times New Roman" w:cs="Times New Roman"/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 xml:space="preserve">Программа   </w:t>
      </w:r>
      <w:r w:rsidRPr="00403173">
        <w:rPr>
          <w:rFonts w:ascii="Times New Roman" w:hAnsi="Times New Roman" w:cs="Times New Roman"/>
          <w:bCs/>
          <w:sz w:val="28"/>
          <w:szCs w:val="28"/>
        </w:rPr>
        <w:t>составлена</w:t>
      </w:r>
      <w:r w:rsidRPr="00403173">
        <w:rPr>
          <w:rFonts w:ascii="Times New Roman" w:hAnsi="Times New Roman" w:cs="Times New Roman"/>
          <w:sz w:val="28"/>
          <w:szCs w:val="28"/>
        </w:rPr>
        <w:t xml:space="preserve">   на основе Федерального Государственного Образовательного Стандарта начального общего образования, </w:t>
      </w:r>
      <w:r w:rsidRPr="00403173">
        <w:rPr>
          <w:rFonts w:ascii="Times New Roman" w:hAnsi="Times New Roman" w:cs="Times New Roman"/>
          <w:bCs/>
          <w:sz w:val="28"/>
          <w:szCs w:val="28"/>
        </w:rPr>
        <w:t xml:space="preserve">примерной авторской программы  </w:t>
      </w:r>
      <w:r w:rsidRPr="00403173">
        <w:rPr>
          <w:rFonts w:ascii="Times New Roman" w:hAnsi="Times New Roman" w:cs="Times New Roman"/>
          <w:sz w:val="28"/>
          <w:szCs w:val="28"/>
        </w:rPr>
        <w:t xml:space="preserve"> для 1–4классов:учеб.Р89 пособие для общеобразовательных организаций / [О. М. Александрова и др.] под ред.</w:t>
      </w:r>
    </w:p>
    <w:p w:rsidR="00403173" w:rsidRDefault="00403173" w:rsidP="00C843A5">
      <w:pPr>
        <w:ind w:left="567" w:right="-185" w:hanging="180"/>
        <w:jc w:val="both"/>
        <w:rPr>
          <w:rFonts w:ascii="Times New Roman" w:hAnsi="Times New Roman" w:cs="Times New Roman"/>
          <w:sz w:val="28"/>
          <w:szCs w:val="28"/>
        </w:rPr>
      </w:pPr>
      <w:r w:rsidRPr="00403173">
        <w:rPr>
          <w:rFonts w:ascii="Times New Roman" w:hAnsi="Times New Roman" w:cs="Times New Roman"/>
          <w:sz w:val="28"/>
          <w:szCs w:val="28"/>
        </w:rPr>
        <w:t xml:space="preserve">О. М. Александровой. – М.:  Просвещение, 2020.  </w:t>
      </w:r>
    </w:p>
    <w:p w:rsidR="00403173" w:rsidRDefault="00403173" w:rsidP="003F0C19">
      <w:pPr>
        <w:ind w:right="-185"/>
        <w:rPr>
          <w:rFonts w:ascii="Times New Roman" w:hAnsi="Times New Roman" w:cs="Times New Roman"/>
          <w:sz w:val="28"/>
          <w:szCs w:val="28"/>
        </w:rPr>
      </w:pPr>
    </w:p>
    <w:p w:rsidR="00403173" w:rsidRDefault="00403173" w:rsidP="00403173">
      <w:pPr>
        <w:ind w:left="567" w:right="-185" w:hanging="180"/>
        <w:rPr>
          <w:rFonts w:ascii="Times New Roman" w:hAnsi="Times New Roman" w:cs="Times New Roman"/>
          <w:sz w:val="28"/>
          <w:szCs w:val="28"/>
        </w:rPr>
      </w:pPr>
    </w:p>
    <w:p w:rsidR="00403173" w:rsidRDefault="00403173" w:rsidP="005F5F2A">
      <w:pPr>
        <w:ind w:left="567" w:right="-185" w:hanging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F0C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F0C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507F8" w:rsidRPr="00403173" w:rsidRDefault="009507F8" w:rsidP="005F5F2A">
      <w:pPr>
        <w:ind w:left="567" w:right="-185" w:hanging="180"/>
        <w:jc w:val="center"/>
        <w:rPr>
          <w:rFonts w:ascii="Times New Roman" w:hAnsi="Times New Roman" w:cs="Times New Roman"/>
          <w:sz w:val="28"/>
          <w:szCs w:val="28"/>
        </w:rPr>
      </w:pPr>
    </w:p>
    <w:p w:rsidR="00403173" w:rsidRPr="00403173" w:rsidRDefault="00403173" w:rsidP="00403173">
      <w:pPr>
        <w:pStyle w:val="a5"/>
        <w:tabs>
          <w:tab w:val="left" w:pos="3566"/>
        </w:tabs>
        <w:spacing w:after="0" w:line="240" w:lineRule="auto"/>
        <w:ind w:left="0"/>
        <w:rPr>
          <w:rFonts w:eastAsia="Times New Roman"/>
          <w:b/>
          <w:sz w:val="24"/>
          <w:szCs w:val="24"/>
          <w:lang w:eastAsia="ru-RU"/>
        </w:rPr>
      </w:pPr>
    </w:p>
    <w:p w:rsidR="00403173" w:rsidRPr="00403173" w:rsidRDefault="005D19C5" w:rsidP="00403173">
      <w:pPr>
        <w:pStyle w:val="a5"/>
        <w:numPr>
          <w:ilvl w:val="0"/>
          <w:numId w:val="12"/>
        </w:numPr>
        <w:tabs>
          <w:tab w:val="left" w:pos="3566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403173">
        <w:rPr>
          <w:rFonts w:eastAsia="Times New Roman"/>
          <w:b/>
          <w:szCs w:val="28"/>
          <w:lang w:eastAsia="ru-RU"/>
        </w:rPr>
        <w:lastRenderedPageBreak/>
        <w:t xml:space="preserve">ПОЯСНИТЕЛЬНАЯ ЗАПИСКА </w:t>
      </w:r>
    </w:p>
    <w:p w:rsidR="003F0C19" w:rsidRDefault="003F0C19" w:rsidP="003F0C19">
      <w:pPr>
        <w:tabs>
          <w:tab w:val="left" w:pos="3566"/>
        </w:tabs>
        <w:spacing w:after="0" w:line="240" w:lineRule="auto"/>
        <w:rPr>
          <w:rFonts w:ascii="SchoolBookSanPin" w:hAnsi="SchoolBookSanPin" w:cs="SchoolBookSanPin"/>
          <w:sz w:val="20"/>
          <w:szCs w:val="20"/>
        </w:rPr>
      </w:pPr>
    </w:p>
    <w:p w:rsidR="009C343D" w:rsidRPr="00546D8D" w:rsidRDefault="009C343D" w:rsidP="00C843A5">
      <w:pPr>
        <w:tabs>
          <w:tab w:val="left" w:pos="3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по </w:t>
      </w:r>
      <w:r w:rsidR="003F0C1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одномуязыку</w:t>
      </w:r>
      <w:r w:rsidR="003F0C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11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русскому) </w:t>
      </w:r>
      <w:r w:rsidR="00411919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="00411919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разработана</w:t>
      </w:r>
      <w:r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документов:</w:t>
      </w:r>
    </w:p>
    <w:p w:rsidR="009C343D" w:rsidRPr="00546D8D" w:rsidRDefault="00403173" w:rsidP="00C843A5">
      <w:pPr>
        <w:tabs>
          <w:tab w:val="left" w:pos="3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</w:t>
      </w:r>
      <w:r w:rsidR="00C843A5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начального</w:t>
      </w:r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от 06.10.2009 г. № 373 </w:t>
      </w:r>
      <w:r w:rsidR="00411919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 от 26 ноября 2010 г.,22 сентября 2011 г., 18 декабря 2012 г., 29 декабря 2014 г., 18 мая 2015 г., 31 декабря 2015 г.);  </w:t>
      </w:r>
    </w:p>
    <w:p w:rsidR="009C343D" w:rsidRPr="00546D8D" w:rsidRDefault="00403173" w:rsidP="00C843A5">
      <w:pPr>
        <w:tabs>
          <w:tab w:val="left" w:pos="3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</w:t>
      </w:r>
      <w:bookmarkStart w:id="0" w:name="OLE_LINK128"/>
      <w:bookmarkStart w:id="1" w:name="OLE_LINK129"/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bookmarkEnd w:id="0"/>
      <w:bookmarkEnd w:id="1"/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 образования </w:t>
      </w:r>
      <w:r w:rsidR="00546D8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«Родной) язык</w:t>
      </w:r>
      <w:r w:rsidR="003F0C19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(русский</w:t>
      </w:r>
      <w:r w:rsidR="00546D8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образовательных организаций, реализующих программы начального общего образования.</w:t>
      </w:r>
    </w:p>
    <w:p w:rsidR="003F0C19" w:rsidRDefault="00403173" w:rsidP="00C843A5">
      <w:pPr>
        <w:tabs>
          <w:tab w:val="left" w:pos="3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НОО МБОУ СОШ № 61;</w:t>
      </w:r>
    </w:p>
    <w:p w:rsidR="003F0C19" w:rsidRPr="003F0C19" w:rsidRDefault="003F0C19" w:rsidP="00C843A5">
      <w:pPr>
        <w:tabs>
          <w:tab w:val="left" w:pos="3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F0C19">
        <w:rPr>
          <w:rFonts w:ascii="Times New Roman" w:hAnsi="Times New Roman" w:cs="Times New Roman"/>
          <w:sz w:val="24"/>
          <w:szCs w:val="24"/>
        </w:rPr>
        <w:t>Концепции преподавания русскогоязыка и литературы в Российской Федерации (утверждена распоряжением Правительства Российской Федерации от 9 апреля2016 г. № 637-р)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0C19">
        <w:rPr>
          <w:rFonts w:ascii="Times New Roman" w:hAnsi="Times New Roman" w:cs="Times New Roman"/>
          <w:sz w:val="24"/>
          <w:szCs w:val="24"/>
        </w:rPr>
        <w:t>а также о</w:t>
      </w:r>
      <w:r>
        <w:rPr>
          <w:rFonts w:ascii="Times New Roman" w:hAnsi="Times New Roman" w:cs="Times New Roman"/>
          <w:sz w:val="24"/>
          <w:szCs w:val="24"/>
        </w:rPr>
        <w:t>риентирована на целевые приори</w:t>
      </w:r>
      <w:r w:rsidRPr="003F0C19">
        <w:rPr>
          <w:rFonts w:ascii="Times New Roman" w:hAnsi="Times New Roman" w:cs="Times New Roman"/>
          <w:sz w:val="24"/>
          <w:szCs w:val="24"/>
        </w:rPr>
        <w:t>теты, сформулированные в Примерной программе воспитания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343D" w:rsidRPr="00BE5039" w:rsidRDefault="00403173" w:rsidP="00C843A5">
      <w:pPr>
        <w:tabs>
          <w:tab w:val="left" w:pos="3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OLE_LINK102"/>
      <w:bookmarkStart w:id="3" w:name="OLE_LINK1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C343D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</w:t>
      </w:r>
      <w:r w:rsidR="003F0C19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 w:rsidR="001C0002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</w:t>
      </w:r>
      <w:r w:rsidR="003F0C19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(русский)</w:t>
      </w:r>
      <w:r w:rsidR="009C343D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Начальная школа», </w:t>
      </w:r>
      <w:bookmarkStart w:id="4" w:name="OLE_LINK140"/>
      <w:bookmarkStart w:id="5" w:name="OLE_LINK141"/>
      <w:r w:rsidR="00C843A5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авторов: О.</w:t>
      </w:r>
      <w:r w:rsidR="001C0002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Александрова</w:t>
      </w:r>
      <w:r w:rsidR="009C343D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М., </w:t>
      </w:r>
      <w:bookmarkStart w:id="6" w:name="OLE_LINK142"/>
      <w:bookmarkStart w:id="7" w:name="OLE_LINK143"/>
      <w:r w:rsidR="009C343D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bookmarkEnd w:id="4"/>
      <w:bookmarkEnd w:id="5"/>
      <w:r w:rsidR="009C343D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20</w:t>
      </w:r>
      <w:r w:rsidR="0052659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C343D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bookmarkEnd w:id="6"/>
      <w:bookmarkEnd w:id="7"/>
      <w:r w:rsidR="009C343D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линия учебников системы </w:t>
      </w:r>
      <w:bookmarkStart w:id="8" w:name="OLE_LINK132"/>
      <w:bookmarkStart w:id="9" w:name="OLE_LINK133"/>
      <w:r w:rsidR="009C343D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«Школа России» </w:t>
      </w:r>
      <w:bookmarkEnd w:id="8"/>
      <w:bookmarkEnd w:id="9"/>
      <w:r w:rsidR="009C343D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 </w:t>
      </w:r>
      <w:r w:rsidR="00C843A5"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классы.</w:t>
      </w:r>
    </w:p>
    <w:p w:rsidR="009C343D" w:rsidRPr="00546D8D" w:rsidRDefault="00403173" w:rsidP="00C843A5">
      <w:pPr>
        <w:tabs>
          <w:tab w:val="left" w:pos="3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Муниципального бюджетного </w:t>
      </w:r>
      <w:bookmarkStart w:id="10" w:name="OLE_LINK124"/>
      <w:bookmarkStart w:id="11" w:name="OLE_LINK125"/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</w:t>
      </w:r>
      <w:bookmarkEnd w:id="10"/>
      <w:bookmarkEnd w:id="11"/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 средней общеобразовательной школы № 61;</w:t>
      </w:r>
    </w:p>
    <w:p w:rsidR="009C343D" w:rsidRPr="00546D8D" w:rsidRDefault="00403173" w:rsidP="00C843A5">
      <w:pPr>
        <w:tabs>
          <w:tab w:val="left" w:pos="3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рабочей программе учебных предметов, курсов  </w:t>
      </w:r>
      <w:bookmarkStart w:id="12" w:name="OLE_LINK126"/>
      <w:bookmarkStart w:id="13" w:name="OLE_LINK127"/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 61</w:t>
      </w:r>
      <w:bookmarkEnd w:id="12"/>
      <w:bookmarkEnd w:id="13"/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343D" w:rsidRPr="00546D8D" w:rsidRDefault="00403173" w:rsidP="00C843A5">
      <w:pPr>
        <w:tabs>
          <w:tab w:val="left" w:pos="3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bookmarkStart w:id="14" w:name="OLE_LINK130"/>
      <w:bookmarkStart w:id="15" w:name="OLE_LINK131"/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 МБОУ СОШ № 61для </w:t>
      </w:r>
      <w:bookmarkEnd w:id="14"/>
      <w:bookmarkEnd w:id="15"/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1-4 классов на 2021-2022 учебный год;</w:t>
      </w:r>
    </w:p>
    <w:p w:rsidR="009C343D" w:rsidRPr="00546D8D" w:rsidRDefault="00403173" w:rsidP="00C843A5">
      <w:pPr>
        <w:tabs>
          <w:tab w:val="left" w:pos="3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C343D" w:rsidRPr="00546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 воспитания план  МБОУ СОШ № 61.</w:t>
      </w:r>
    </w:p>
    <w:p w:rsidR="00BE5039" w:rsidRPr="00BE5039" w:rsidRDefault="009C343D" w:rsidP="00C843A5">
      <w:pPr>
        <w:tabs>
          <w:tab w:val="left" w:pos="35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программного содержания используется  учебник</w:t>
      </w:r>
    </w:p>
    <w:p w:rsidR="009C343D" w:rsidRPr="001C0002" w:rsidRDefault="00403173" w:rsidP="00C843A5">
      <w:pPr>
        <w:pStyle w:val="a5"/>
        <w:tabs>
          <w:tab w:val="left" w:pos="3566"/>
        </w:tabs>
        <w:spacing w:after="0" w:line="240" w:lineRule="auto"/>
        <w:ind w:left="0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*</w:t>
      </w:r>
      <w:r w:rsidR="00546D8D" w:rsidRPr="001C0002">
        <w:rPr>
          <w:rFonts w:eastAsia="Times New Roman"/>
          <w:sz w:val="24"/>
          <w:szCs w:val="24"/>
          <w:lang w:eastAsia="ru-RU"/>
        </w:rPr>
        <w:t>Русский родной язык. 2 класс: учеб.пособие для общеобразовательных организаций / [О. М. Александрова и др.]. – М.: Просвещение, 20</w:t>
      </w:r>
      <w:r w:rsidR="00526591">
        <w:rPr>
          <w:rFonts w:eastAsia="Times New Roman"/>
          <w:sz w:val="24"/>
          <w:szCs w:val="24"/>
          <w:lang w:eastAsia="ru-RU"/>
        </w:rPr>
        <w:t>20</w:t>
      </w:r>
      <w:r w:rsidR="00546D8D" w:rsidRPr="001C0002">
        <w:rPr>
          <w:rFonts w:eastAsia="Times New Roman"/>
          <w:sz w:val="24"/>
          <w:szCs w:val="24"/>
          <w:lang w:eastAsia="ru-RU"/>
        </w:rPr>
        <w:t xml:space="preserve">.         </w:t>
      </w:r>
      <w:bookmarkEnd w:id="2"/>
      <w:bookmarkEnd w:id="3"/>
    </w:p>
    <w:p w:rsidR="00BE5039" w:rsidRDefault="00BE5039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590" w:rsidRPr="00873590" w:rsidRDefault="00BE5039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начального общего образования МБОУ СОШ №61 и годовому календарному учебному графику на 202</w:t>
      </w:r>
      <w:r w:rsidR="003F0C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F0C1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рабочая программа по родному языку во 2 классе рассчитана на 34 часа</w:t>
      </w:r>
      <w:r w:rsidR="005F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(1 час в неделю).</w:t>
      </w:r>
      <w:r w:rsidR="005F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расписанием учебных занятий на 202</w:t>
      </w:r>
      <w:r w:rsidR="003F0C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F0C1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производственным календарем на 202</w:t>
      </w:r>
      <w:r w:rsidR="003F0C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F0C1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E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программа будет выполнена за </w:t>
      </w:r>
      <w:r w:rsidR="00E637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59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63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</w:t>
      </w:r>
      <w:r w:rsidR="005F5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 классе, </w:t>
      </w:r>
      <w:r w:rsidR="0087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873590" w:rsidRPr="0087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отразится </w:t>
      </w:r>
      <w:r w:rsidR="0087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выполнении учебной программы</w:t>
      </w:r>
      <w:r w:rsidR="00873590" w:rsidRPr="0087359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будет выполнена в полном объёме</w:t>
      </w:r>
      <w:r w:rsidR="0087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объединения тем.</w:t>
      </w:r>
    </w:p>
    <w:p w:rsidR="00873590" w:rsidRDefault="00873590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DB5" w:rsidRPr="009C343D" w:rsidRDefault="005D19C5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курсу «Родной язык</w:t>
      </w:r>
      <w:r w:rsidR="003F0C19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(русский)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2-го класса разработана в соответствии с Федеральным государственным образовательным стандартом начального общего образования на основе Примерной программы</w:t>
      </w:r>
      <w:bookmarkStart w:id="16" w:name="OLE_LINK4"/>
      <w:bookmarkStart w:id="17" w:name="OLE_LINK5"/>
      <w:r w:rsidR="00BA19F0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«Р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BA19F0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(русский)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 для образовательных организаций, реализующих программы начального общего образования.</w:t>
      </w:r>
      <w:bookmarkEnd w:id="16"/>
      <w:bookmarkEnd w:id="17"/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ориентирована на работу по учебнику: </w:t>
      </w:r>
    </w:p>
    <w:p w:rsidR="005D19C5" w:rsidRPr="009C343D" w:rsidRDefault="005D19C5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«Родной язык</w:t>
      </w:r>
      <w:r w:rsidR="003F0C19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(русский)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начальной школе являются:</w:t>
      </w:r>
    </w:p>
    <w:p w:rsidR="005D19C5" w:rsidRPr="009C343D" w:rsidRDefault="00873590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D19C5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общения;</w:t>
      </w:r>
    </w:p>
    <w:p w:rsidR="005D19C5" w:rsidRPr="009C343D" w:rsidRDefault="00873590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D19C5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</w:t>
      </w:r>
    </w:p>
    <w:p w:rsidR="005D19C5" w:rsidRPr="009C343D" w:rsidRDefault="00873590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</w:t>
      </w:r>
      <w:r w:rsidR="005D19C5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</w:p>
    <w:p w:rsidR="005D19C5" w:rsidRPr="009C343D" w:rsidRDefault="00873590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D19C5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:rsidR="005D19C5" w:rsidRPr="009C343D" w:rsidRDefault="00873590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</w:t>
      </w:r>
      <w:r w:rsidR="005D19C5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</w:t>
      </w:r>
    </w:p>
    <w:p w:rsidR="005D19C5" w:rsidRPr="009C343D" w:rsidRDefault="00873590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5D19C5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873590" w:rsidRDefault="00873590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C5" w:rsidRDefault="005D19C5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Важнейшими </w:t>
      </w:r>
      <w:r w:rsidRPr="009C3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являются приобщение обучающихся к фактам русской языковой истории в связи с историей русского народа,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 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  </w:t>
      </w:r>
    </w:p>
    <w:p w:rsidR="00C843A5" w:rsidRDefault="00C843A5" w:rsidP="00C84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C5" w:rsidRPr="009C343D" w:rsidRDefault="005D19C5" w:rsidP="0040317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9C343D">
        <w:rPr>
          <w:rFonts w:eastAsia="Times New Roman"/>
          <w:b/>
          <w:sz w:val="24"/>
          <w:szCs w:val="24"/>
          <w:lang w:eastAsia="ru-RU"/>
        </w:rPr>
        <w:t>ПЛАНИРУЕМЫЕ РЕЗУЛЬТАТЫ ОСВОЕНИЯ ПРЕДМЕТА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«Родной язык</w:t>
      </w:r>
      <w:r w:rsidR="003F0C19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(русский)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являются следующие умения: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осознавать роль языка и речи в жизни людей;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эмоционально «проживать» текст, выражать свои эмоции;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понимать эмоции других людей, сочувствовать, сопереживать;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эмоционально-оценочное отношение к прочитанному.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3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9C3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формирование универсальных учебных действий (УУД).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Регулятивные УУД: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определять и формулировать цель деятельности на уроке с помощью учителя;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проговаривать последовательность действий на уроке;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учиться высказывать своё предположение (версию) на основе работы с материалом учебника;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учиться работать по предложенному учителем плану.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Средством формирования регулятивных УУД служит проблемно-диалогическая технология.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Познавательные УУД: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ориентироваться в учебнике (на развороте, в оглавлении, в условных обозначениях); в словаре;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находить ответы на вопросы в тексте, иллюстрациях;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делать выводы в результате совместной работы класса и учителя;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преобразовывать информацию из одной формы в другую: подробно пересказывать небольшие тексты.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Коммуникативные УУД: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оформлять свои мысли в устной и письменной форме (на уровне предложения или небольшого текста); 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слушать и понимать речь других; пользоваться приёмами слушания: фиксировать тему (заголовок), ключевые слова;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договариваться с одноклассниками совместно с учителем о правилах поведения и общения оценки и самооценки и следовать им;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учиться работать в паре, группе; выполнять различные роли (лидера, исполнителя).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Средством формирования коммуникативных УУД служат проблемно-диалогическая технология и организация работы в парах и малых группах.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Предметными результатами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«Родной</w:t>
      </w:r>
      <w:r w:rsidR="00BA19F0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  <w:r w:rsidR="00BA19F0"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 является </w:t>
      </w:r>
      <w:proofErr w:type="spellStart"/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умений: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воспринимать на слух тексты в исполнении учителя, обучающихся;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осознанно, правильно, выразительно читать целыми словами;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понимать смысл заглавия текста; выбирать наиболее подходящее заглавие из данных; самостоятельно озаглавливать текст;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выразительно читать и пересказывать текст;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делить текст на части, озаглавливать части;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подробно и выборочно пересказывать текст;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правильно называть звуки в слове, делить слова на слоги, ставить ударение, различать ударный и безударные слоги;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делить слова на части для переноса;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правильно списывать слова, предложения, текст, проверять написанное, сравнивая с образцом;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писать под диктовку слова, предложения, текст из 30–40 слов, писать на слух без ошибок слова, где произношение и написание совпадают;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обращать внимание на особенности употребления слов;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ставить вопросы к словам в предложении; видеть слова, называющие, о ком или о чём говорится в предложении и что говорится;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составлять предложения из слов, предложения на заданную тему; </w:t>
      </w:r>
    </w:p>
    <w:p w:rsidR="005D19C5" w:rsidRPr="009C343D" w:rsidRDefault="005D19C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• составлять небольшой текст (4–5 предложений) по картинке или на заданную тему с помощью учителя и записывать его.</w:t>
      </w:r>
    </w:p>
    <w:p w:rsidR="00867DB5" w:rsidRPr="009C343D" w:rsidRDefault="00867DB5" w:rsidP="000F0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43D" w:rsidRDefault="005D19C5" w:rsidP="00403173">
      <w:pPr>
        <w:pStyle w:val="a5"/>
        <w:numPr>
          <w:ilvl w:val="0"/>
          <w:numId w:val="12"/>
        </w:numPr>
        <w:tabs>
          <w:tab w:val="left" w:pos="6452"/>
        </w:tabs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9C343D">
        <w:rPr>
          <w:rFonts w:eastAsia="Times New Roman"/>
          <w:b/>
          <w:bCs/>
          <w:sz w:val="24"/>
          <w:szCs w:val="24"/>
          <w:lang w:eastAsia="ru-RU"/>
        </w:rPr>
        <w:t xml:space="preserve">СОДЕРЖАНИЕ </w:t>
      </w:r>
      <w:r w:rsidR="009C343D" w:rsidRPr="009C343D">
        <w:rPr>
          <w:rFonts w:eastAsia="Times New Roman"/>
          <w:b/>
          <w:bCs/>
          <w:sz w:val="24"/>
          <w:szCs w:val="24"/>
          <w:lang w:eastAsia="ru-RU"/>
        </w:rPr>
        <w:t xml:space="preserve">УЧЕБНОГО </w:t>
      </w:r>
      <w:r w:rsidRPr="009C343D">
        <w:rPr>
          <w:rFonts w:eastAsia="Times New Roman"/>
          <w:b/>
          <w:bCs/>
          <w:sz w:val="24"/>
          <w:szCs w:val="24"/>
          <w:lang w:eastAsia="ru-RU"/>
        </w:rPr>
        <w:t>ПР</w:t>
      </w:r>
      <w:r w:rsidR="009C343D" w:rsidRPr="009C343D">
        <w:rPr>
          <w:rFonts w:eastAsia="Times New Roman"/>
          <w:b/>
          <w:bCs/>
          <w:sz w:val="24"/>
          <w:szCs w:val="24"/>
          <w:lang w:eastAsia="ru-RU"/>
        </w:rPr>
        <w:t>ЕД</w:t>
      </w:r>
      <w:r w:rsidRPr="009C343D">
        <w:rPr>
          <w:rFonts w:eastAsia="Times New Roman"/>
          <w:b/>
          <w:bCs/>
          <w:sz w:val="24"/>
          <w:szCs w:val="24"/>
          <w:lang w:eastAsia="ru-RU"/>
        </w:rPr>
        <w:t>М</w:t>
      </w:r>
      <w:r w:rsidR="009C343D" w:rsidRPr="009C343D">
        <w:rPr>
          <w:rFonts w:eastAsia="Times New Roman"/>
          <w:b/>
          <w:bCs/>
          <w:sz w:val="24"/>
          <w:szCs w:val="24"/>
          <w:lang w:eastAsia="ru-RU"/>
        </w:rPr>
        <w:t>ЕТА</w:t>
      </w:r>
    </w:p>
    <w:p w:rsidR="00403173" w:rsidRPr="009C343D" w:rsidRDefault="00403173" w:rsidP="00403173">
      <w:pPr>
        <w:pStyle w:val="a5"/>
        <w:tabs>
          <w:tab w:val="left" w:pos="6452"/>
        </w:tabs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1526"/>
        <w:gridCol w:w="3260"/>
        <w:gridCol w:w="2126"/>
        <w:gridCol w:w="2835"/>
      </w:tblGrid>
      <w:tr w:rsidR="000C612E" w:rsidRPr="009C343D" w:rsidTr="0064598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43D" w:rsidRPr="009C343D" w:rsidRDefault="009C343D" w:rsidP="000F0529">
            <w:pPr>
              <w:tabs>
                <w:tab w:val="left" w:pos="64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Тема, раздел курса, 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3D" w:rsidRPr="009C343D" w:rsidRDefault="009C343D" w:rsidP="000F0529">
            <w:pPr>
              <w:tabs>
                <w:tab w:val="left" w:pos="64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3D" w:rsidRPr="009C343D" w:rsidRDefault="009C343D" w:rsidP="000F0529">
            <w:pPr>
              <w:tabs>
                <w:tab w:val="left" w:pos="64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3D" w:rsidRPr="009C343D" w:rsidRDefault="009C343D" w:rsidP="000F0529">
            <w:pPr>
              <w:tabs>
                <w:tab w:val="left" w:pos="64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 воспитательного потенциала на уроке</w:t>
            </w:r>
          </w:p>
        </w:tc>
      </w:tr>
      <w:tr w:rsidR="000C612E" w:rsidRPr="009C343D" w:rsidTr="0064598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язык: прошлое и настоящее (15 ч)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Слова, называющие игры забавы, игрушки. Слова, называющие предметы традиционного русского быта.</w:t>
            </w:r>
          </w:p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Пословицы, поговорки, фразеологизмы, возникновение которых связано с предметами и явлениями традиционного </w:t>
            </w: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русского быта.</w:t>
            </w:r>
          </w:p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Работать по учебнику, пользуясь условными обозначениями. Делать выводы о значении речи в жизни человека. Использовать знания по теме в </w:t>
            </w: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новых условиях.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Без прошлого нет настоящего. Повышение познавательной деятельности обучающихся, формирование опыта ведения конструктивного диалога, командной работы, повышение </w:t>
            </w: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внимание к обсуждаемой информации, повышение интеллектуального развития и духовного роста, формирование самостоятельно мыслить, искать необходимую информацию, сопоставлять факты, укрепление связи обучения с жизнью, с практикой, повышение функциональной грамотности.</w:t>
            </w:r>
          </w:p>
        </w:tc>
      </w:tr>
      <w:tr w:rsidR="000C612E" w:rsidRPr="009C343D" w:rsidTr="0064598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0A4" w:rsidRDefault="009C343D" w:rsidP="000F0529">
            <w:pPr>
              <w:tabs>
                <w:tab w:val="left" w:pos="64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Язык в действии </w:t>
            </w:r>
          </w:p>
          <w:p w:rsidR="009C343D" w:rsidRPr="009C343D" w:rsidRDefault="009C343D" w:rsidP="000F0529">
            <w:pPr>
              <w:tabs>
                <w:tab w:val="left" w:pos="64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(9 часов)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правильно произносить слова (пропедевтическая работа по предупреждению ошибок в произношении слов в речи). Смыслоразличительная роль ударения. Наблюдение за изменением места ударения в поэтическом тексте. Работа со словарем ударений.</w:t>
            </w:r>
          </w:p>
          <w:p w:rsidR="009C343D" w:rsidRPr="009C343D" w:rsidRDefault="009C343D" w:rsidP="00645981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Обогащение активного и пассивного словарного запаса. Проведение синонимических замен с учётом особенностей текста. Уточнение лексического значения антонимов.Сравнение русских пословиц и поговорок с пословицами и поговорками других народов. Сравнение фразеологизмов, имеющ</w:t>
            </w:r>
            <w:r w:rsidR="00645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их в разных языках об</w:t>
            </w:r>
            <w:r w:rsidR="0087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щий смысл, </w:t>
            </w: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</w:t>
            </w:r>
            <w:r w:rsidR="00645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ную образную форму.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Различать предложение и группу предложений. Определять тему, главную мысль текста. Выделять части текста. Самостоятельно анализировать слово и выбирать нужный вариант его описания.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43D" w:rsidRPr="009C343D" w:rsidRDefault="009C343D" w:rsidP="00645981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внимание к обсуждаемой информации, повышение интеллектуального развития и духовного роста, формирование самостоятельно мыслить, искать необходимую информацию, повышение познавательной деятельности обучающихся, формирование опыта ведения конструктивного диалога, командной работы, сопоставлять факты, укрепление связи обучения с жизнью, с практикой, повыш</w:t>
            </w:r>
            <w:r w:rsidR="00645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ение функциональной грамотности</w:t>
            </w:r>
          </w:p>
        </w:tc>
      </w:tr>
      <w:tr w:rsidR="000C612E" w:rsidRPr="009C343D" w:rsidTr="00645981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0A4" w:rsidRDefault="009C343D" w:rsidP="000F0529">
            <w:pPr>
              <w:tabs>
                <w:tab w:val="left" w:pos="64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Секреты речи и текста </w:t>
            </w:r>
          </w:p>
          <w:p w:rsidR="009C343D" w:rsidRPr="009C343D" w:rsidRDefault="009C343D" w:rsidP="000F0529">
            <w:pPr>
              <w:tabs>
                <w:tab w:val="left" w:pos="64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87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часов).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60A4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Приемы общения: убеждение, уговаривание, просьба, похвала.Сохранение инициативы в диалоге, уклонение от инициативы, завершение диалога и др. (например, как правильно выразить несогласие; как убедить товарища). Особенности русского речевого этикета. Устойчивые этикетные выражения в учебно-научной </w:t>
            </w:r>
            <w:r w:rsidR="0087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</w:t>
            </w: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оммуникации: формы обращения; использование обращения ты и </w:t>
            </w:r>
            <w:proofErr w:type="spellStart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вы.Устный</w:t>
            </w:r>
            <w:proofErr w:type="spellEnd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ответ как жанр </w:t>
            </w:r>
            <w:proofErr w:type="spellStart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моноло</w:t>
            </w:r>
            <w:proofErr w:type="spellEnd"/>
          </w:p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гической</w:t>
            </w:r>
            <w:proofErr w:type="spellEnd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устной учебно-научной речи. Различные виды ответов: развернутый ответ, ответ-добавление (на практическом уровне).</w:t>
            </w:r>
          </w:p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текста: развёрнутое толкование значения слова.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0A4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Составлять предложения, читать их, делать логическое ударение. Списывать текст, проговаривать его по слогам. Находить основу и </w:t>
            </w:r>
            <w:proofErr w:type="spellStart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второстепен</w:t>
            </w:r>
            <w:proofErr w:type="spellEnd"/>
          </w:p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члены предложения. Находить </w:t>
            </w:r>
            <w:proofErr w:type="spellStart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второстепенныечлены</w:t>
            </w:r>
            <w:r w:rsidR="00876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редложения</w:t>
            </w:r>
            <w:proofErr w:type="spellEnd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дополнять </w:t>
            </w:r>
            <w:proofErr w:type="spellStart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основувторостепенными</w:t>
            </w:r>
            <w:proofErr w:type="spellEnd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членами. Находить главные члены предложения. Научиться правильно строитьпредложения, излагая свои мысли. Находить, анализировать и исправлять свои ошибки. Видеть и правильно записывать слова с орфограммами.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Повышение функциональной грамотности,</w:t>
            </w:r>
          </w:p>
          <w:p w:rsidR="009C343D" w:rsidRPr="009C343D" w:rsidRDefault="009C343D" w:rsidP="000F0529">
            <w:pPr>
              <w:tabs>
                <w:tab w:val="left" w:pos="6452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повышение внимание к обсуждаемой информации, формирование самостоятельно мыслить, искать необходимую информацию, повышение интеллектуального развития и духовного </w:t>
            </w:r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роста, повышение познавательной  деятельности  </w:t>
            </w:r>
            <w:proofErr w:type="gramStart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C3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формирование опыта ведения конструктивного диалога, командной работы, сопоставлять факты, укрепление связи обучения с жизнью, с практикой,</w:t>
            </w:r>
          </w:p>
        </w:tc>
      </w:tr>
    </w:tbl>
    <w:p w:rsidR="009C343D" w:rsidRPr="009C343D" w:rsidRDefault="009C343D" w:rsidP="000F0529">
      <w:pPr>
        <w:tabs>
          <w:tab w:val="left" w:pos="6452"/>
        </w:tabs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546D8D" w:rsidRPr="009C343D" w:rsidRDefault="00546D8D" w:rsidP="000F0529">
      <w:pPr>
        <w:tabs>
          <w:tab w:val="left" w:pos="64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19C5" w:rsidRPr="009C343D" w:rsidRDefault="005D19C5" w:rsidP="0040317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9C343D">
        <w:rPr>
          <w:rFonts w:eastAsia="Times New Roman"/>
          <w:b/>
          <w:sz w:val="24"/>
          <w:szCs w:val="24"/>
          <w:lang w:eastAsia="ru-RU"/>
        </w:rPr>
        <w:t>ТЕМАТИЧЕСКОЕ ПЛАНИРОВАНИЕ</w:t>
      </w:r>
    </w:p>
    <w:p w:rsidR="00867DB5" w:rsidRPr="009C343D" w:rsidRDefault="00867DB5" w:rsidP="000F0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pPr w:leftFromText="180" w:rightFromText="180" w:bottomFromText="200" w:vertAnchor="text" w:horzAnchor="margin" w:tblpXSpec="center" w:tblpY="-68"/>
        <w:tblW w:w="7298" w:type="dxa"/>
        <w:tblLook w:val="01E0"/>
      </w:tblPr>
      <w:tblGrid>
        <w:gridCol w:w="935"/>
        <w:gridCol w:w="4703"/>
        <w:gridCol w:w="1660"/>
      </w:tblGrid>
      <w:tr w:rsidR="00867DB5" w:rsidRPr="009C343D" w:rsidTr="001B7B62">
        <w:trPr>
          <w:trHeight w:val="408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867DB5" w:rsidRPr="009C343D" w:rsidTr="001B7B62">
        <w:trPr>
          <w:trHeight w:val="24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язык: прошлое и настоящее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67DB5" w:rsidRPr="009C343D" w:rsidTr="001B7B62">
        <w:trPr>
          <w:trHeight w:val="24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Язык в действии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67DB5" w:rsidRPr="009C343D" w:rsidTr="001B7B62">
        <w:trPr>
          <w:trHeight w:val="24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Секреты речи и текста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1C0002" w:rsidP="000F05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67DB5" w:rsidRPr="009C343D" w:rsidTr="001B7B62">
        <w:trPr>
          <w:trHeight w:val="256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Итого                                               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B5" w:rsidRPr="009C343D" w:rsidRDefault="00867DB5" w:rsidP="000F05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C0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9C3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867DB5" w:rsidRPr="009C343D" w:rsidRDefault="00867DB5" w:rsidP="000F0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DB5" w:rsidRPr="009C343D" w:rsidRDefault="00867DB5" w:rsidP="000F0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9C5" w:rsidRPr="009C343D" w:rsidRDefault="005D19C5" w:rsidP="000F0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DB5" w:rsidRPr="009C343D" w:rsidRDefault="00867DB5" w:rsidP="000F0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9C5" w:rsidRPr="009C343D" w:rsidRDefault="005D19C5" w:rsidP="000F0529">
      <w:pPr>
        <w:tabs>
          <w:tab w:val="left" w:pos="1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43E6D" w:rsidRDefault="00F43E6D" w:rsidP="00C843A5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E5039" w:rsidRPr="00403173" w:rsidRDefault="007B3094" w:rsidP="00403173">
      <w:pPr>
        <w:pStyle w:val="a5"/>
        <w:numPr>
          <w:ilvl w:val="0"/>
          <w:numId w:val="12"/>
        </w:numPr>
        <w:tabs>
          <w:tab w:val="left" w:pos="1861"/>
        </w:tabs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403173">
        <w:rPr>
          <w:rFonts w:eastAsia="Times New Roman"/>
          <w:b/>
          <w:sz w:val="24"/>
          <w:szCs w:val="24"/>
          <w:lang w:eastAsia="ru-RU"/>
        </w:rPr>
        <w:t>АННОТАЦИЯ</w:t>
      </w:r>
    </w:p>
    <w:p w:rsidR="00BE5039" w:rsidRPr="00BE5039" w:rsidRDefault="00BE5039" w:rsidP="000F0529">
      <w:pPr>
        <w:tabs>
          <w:tab w:val="left" w:pos="18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809"/>
        <w:gridCol w:w="993"/>
        <w:gridCol w:w="992"/>
        <w:gridCol w:w="1154"/>
        <w:gridCol w:w="4623"/>
      </w:tblGrid>
      <w:tr w:rsidR="00BE5039" w:rsidRPr="00BE5039" w:rsidTr="00BE503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рабочей</w:t>
            </w:r>
          </w:p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</w:p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4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Автор/ составитель</w:t>
            </w:r>
          </w:p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</w:t>
            </w:r>
          </w:p>
        </w:tc>
      </w:tr>
      <w:tr w:rsidR="00BE5039" w:rsidRPr="00BE5039" w:rsidTr="00BE503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(русский)</w:t>
            </w: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России</w:t>
            </w:r>
          </w:p>
        </w:tc>
        <w:tc>
          <w:tcPr>
            <w:tcW w:w="1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9" w:rsidRPr="00BE5039" w:rsidRDefault="00BE5039" w:rsidP="000F0529">
            <w:pPr>
              <w:tabs>
                <w:tab w:val="left" w:pos="186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6574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9" w:rsidRPr="00BE5039" w:rsidRDefault="00BE5039" w:rsidP="000F05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«Родной (русский) язык. Начальная школа», авторов:   О. М. Александрова, М., М.: Просвещение, 2019 г. </w:t>
            </w:r>
          </w:p>
        </w:tc>
      </w:tr>
    </w:tbl>
    <w:p w:rsidR="009C343D" w:rsidRDefault="009C343D" w:rsidP="00C843A5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E5039" w:rsidRPr="009C343D" w:rsidRDefault="00BE5039" w:rsidP="000F0529">
      <w:pPr>
        <w:tabs>
          <w:tab w:val="left" w:pos="18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343D" w:rsidRPr="0065744D" w:rsidRDefault="009C343D" w:rsidP="000F0529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СОГЛАСОВАНО</w:t>
      </w:r>
    </w:p>
    <w:p w:rsidR="009C343D" w:rsidRPr="0065744D" w:rsidRDefault="009C343D" w:rsidP="000F0529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</w:t>
      </w:r>
      <w:r w:rsidR="00403173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  </w:t>
      </w:r>
      <w:r w:rsidR="00403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по УВР</w:t>
      </w:r>
    </w:p>
    <w:p w:rsidR="0065744D" w:rsidRDefault="009C343D" w:rsidP="000F0529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031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3173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 61</w:t>
      </w:r>
      <w:r w:rsidR="00403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</w:t>
      </w:r>
      <w:r w:rsidR="0065744D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Н.Н. </w:t>
      </w:r>
      <w:proofErr w:type="spellStart"/>
      <w:r w:rsidR="0065744D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Кипоть</w:t>
      </w:r>
      <w:proofErr w:type="spellEnd"/>
    </w:p>
    <w:p w:rsidR="009C343D" w:rsidRPr="0065744D" w:rsidRDefault="00403173" w:rsidP="000F0529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</w:t>
      </w:r>
      <w:r w:rsidR="009C343D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от </w:t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31.08. 202</w:t>
      </w:r>
      <w:r w:rsidR="00F43E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C343D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343D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343D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343D" w:rsidRPr="0065744D" w:rsidRDefault="009C343D" w:rsidP="000F0529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3</w:t>
      </w:r>
      <w:r w:rsidR="0065744D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.08. 202</w:t>
      </w:r>
      <w:r w:rsidR="00F43E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343D" w:rsidRPr="0065744D" w:rsidRDefault="00403173" w:rsidP="000F0529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Берестовская Н.А.                                                                             </w:t>
      </w:r>
      <w:r w:rsidR="009C343D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343D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343D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343D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45981" w:rsidRDefault="009C343D" w:rsidP="00403173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4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45981" w:rsidRPr="00403173" w:rsidRDefault="00645981" w:rsidP="00403173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039" w:rsidRPr="0065744D" w:rsidRDefault="00403173" w:rsidP="000F0529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BE5039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огласовано»</w:t>
      </w:r>
    </w:p>
    <w:p w:rsidR="00BE5039" w:rsidRPr="0065744D" w:rsidRDefault="00BE5039" w:rsidP="000F0529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УВР</w:t>
      </w:r>
    </w:p>
    <w:p w:rsidR="00BE5039" w:rsidRPr="0065744D" w:rsidRDefault="00403173" w:rsidP="000F0529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BE5039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Н.Н. </w:t>
      </w:r>
      <w:proofErr w:type="spellStart"/>
      <w:r w:rsidR="00BE5039" w:rsidRPr="006574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Кипоть</w:t>
      </w:r>
      <w:proofErr w:type="spellEnd"/>
    </w:p>
    <w:p w:rsidR="00F43E6D" w:rsidRPr="0065744D" w:rsidRDefault="00F43E6D" w:rsidP="000F0529">
      <w:pPr>
        <w:tabs>
          <w:tab w:val="left" w:pos="18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73" w:rsidRDefault="003B39CC" w:rsidP="000F0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_Hlk12018554"/>
      <w:r w:rsidRPr="00403173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BE5039" w:rsidRDefault="003B39CC" w:rsidP="000F0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73">
        <w:rPr>
          <w:rFonts w:ascii="Times New Roman" w:hAnsi="Times New Roman" w:cs="Times New Roman"/>
          <w:b/>
          <w:sz w:val="28"/>
          <w:szCs w:val="28"/>
        </w:rPr>
        <w:t>по родному языку</w:t>
      </w:r>
      <w:r w:rsidR="00F43E6D" w:rsidRPr="00403173">
        <w:rPr>
          <w:rFonts w:ascii="Times New Roman" w:hAnsi="Times New Roman" w:cs="Times New Roman"/>
          <w:b/>
          <w:sz w:val="28"/>
          <w:szCs w:val="28"/>
        </w:rPr>
        <w:t>(</w:t>
      </w:r>
      <w:bookmarkEnd w:id="18"/>
      <w:r w:rsidR="00645981" w:rsidRPr="00403173">
        <w:rPr>
          <w:rFonts w:ascii="Times New Roman" w:hAnsi="Times New Roman" w:cs="Times New Roman"/>
          <w:b/>
          <w:sz w:val="28"/>
          <w:szCs w:val="28"/>
        </w:rPr>
        <w:t>русскому) во</w:t>
      </w:r>
      <w:r w:rsidR="00303491">
        <w:rPr>
          <w:rFonts w:ascii="Times New Roman" w:hAnsi="Times New Roman" w:cs="Times New Roman"/>
          <w:b/>
          <w:sz w:val="28"/>
          <w:szCs w:val="28"/>
        </w:rPr>
        <w:t xml:space="preserve"> 2  классе</w:t>
      </w:r>
    </w:p>
    <w:p w:rsidR="00645981" w:rsidRPr="00645981" w:rsidRDefault="00645981" w:rsidP="000F052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515"/>
        <w:gridCol w:w="837"/>
        <w:gridCol w:w="7862"/>
        <w:gridCol w:w="993"/>
      </w:tblGrid>
      <w:tr w:rsidR="00C843A5" w:rsidRPr="009C343D" w:rsidTr="00645981">
        <w:trPr>
          <w:trHeight w:val="27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E63733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вопросов воспитания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CD326D" w:rsidRDefault="00C843A5" w:rsidP="00C843A5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" w:name="OLE_LINK150"/>
            <w:bookmarkStart w:id="20" w:name="OLE_LINK151"/>
            <w:r w:rsidRPr="00CD326D">
              <w:rPr>
                <w:rFonts w:ascii="Times New Roman" w:hAnsi="Times New Roman"/>
                <w:sz w:val="24"/>
                <w:szCs w:val="24"/>
              </w:rPr>
              <w:t>Кол- во час.</w:t>
            </w:r>
            <w:bookmarkEnd w:id="19"/>
            <w:bookmarkEnd w:id="20"/>
          </w:p>
        </w:tc>
      </w:tr>
      <w:tr w:rsidR="00C843A5" w:rsidRPr="009C343D" w:rsidTr="00645981">
        <w:trPr>
          <w:trHeight w:val="38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Русский язык: прошлое и настоящее (15 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43A5" w:rsidRPr="009C343D" w:rsidTr="00645981">
        <w:trPr>
          <w:trHeight w:val="43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872F21" w:rsidRDefault="00C843A5" w:rsidP="00C8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F21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четверть- 8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872F21" w:rsidRDefault="00C843A5" w:rsidP="00C8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3A5" w:rsidRPr="009C343D" w:rsidTr="00645981">
        <w:trPr>
          <w:trHeight w:val="43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По одёжке встречают…Слова, обозначающие предметы традиционного русского быта: как называлось то, во что раньше одевались дети. (с.4-14)</w:t>
            </w:r>
          </w:p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A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C843A5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усидчивость, умение преодолевать трудности при выполнении заданий,умение давать характеристику предмета,развитие эстетических и этических навыков.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По одёжке встречают…Слова, обозначающие предметы традиционного русского быта: как называлось то, во что раньше одевались дети. (с.4-14)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C13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2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Ржаной хлебушко калачу дедушка. Слова, обозначающие предметы традиционного русского быта: слова, называющие то, что ели в старину.  (с. 14-21)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C13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Ржаной хлебушко калачу дедушка. Слова, обозначающие предметы традиционного русского быта: слова, называющие то, что ели в старину. (с. 14-21)</w:t>
            </w:r>
          </w:p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Воспитательный потенциал на уроке: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формирование самостоятельно мыслить, искать необходимую информацию, сопоставлять факты, укрепление связи обучения с жизнью, с практикой, повышение функциональной грамотности.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C13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Если хорошие щи, так другой пищи не ищи. Слова, обозначающие предметы традиционного русского быта: слова, называющие то, что ели в старину. (с. 21-26)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C13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Каша – кормилица наша. Слова, обозначающие предметы традиционного русского быта: слова, называющие то, что ели в старину.  (с. 26-33)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C13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Каша – кормилица наша. Слова, обозначающие предметы традиционного русского быта: слова, называющие то, что ели в старину.  (с. 26-33)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C13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Любишь кататься, люби и саночки возить. Слова, обозначающие предметы традиционного русского быта: слова, называющие детские забавы.  (с. 34-41)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C13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40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872F21" w:rsidRDefault="00C843A5" w:rsidP="00C8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F2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четверть- 7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872F21" w:rsidRDefault="00C843A5" w:rsidP="00C8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3A5" w:rsidRPr="009C343D" w:rsidTr="00645981">
        <w:trPr>
          <w:trHeight w:val="82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Делу время, потехе час. Слова, обозначающие предметы традиционного русского быта: слова, называющие игры и игрушки.</w:t>
            </w:r>
          </w:p>
          <w:p w:rsidR="00C843A5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(с. 41-53)</w:t>
            </w:r>
          </w:p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A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43A5">
              <w:rPr>
                <w:rFonts w:ascii="Times New Roman" w:hAnsi="Times New Roman" w:cs="Times New Roman"/>
                <w:sz w:val="24"/>
                <w:szCs w:val="24"/>
              </w:rPr>
              <w:t>оспитывать усидчивость, умение преодолевать трудности,умение давать характеристику предмета,развитие эстетических и этических навыков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05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82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Делу время, потехе час. Слова, обозначающие предметы традиционного русского быта: слова, называющие игры и игрушки.</w:t>
            </w:r>
          </w:p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(с. 41-53)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05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В решете воду не удержишь. Слова, обозначающие предметы традиционного русского быта: слова, называющие домашнюю утварь. (с. 53-63)</w:t>
            </w:r>
          </w:p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A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на уроке;</w:t>
            </w:r>
            <w:r w:rsidRPr="00C843A5">
              <w:rPr>
                <w:rFonts w:ascii="Times New Roman" w:hAnsi="Times New Roman" w:cs="Times New Roman"/>
                <w:sz w:val="24"/>
                <w:szCs w:val="24"/>
              </w:rPr>
              <w:t>повышение функциональной грамотности,повышение внимание к обсуждаемой информации, формирование самостоятельно мыслить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05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В решете воду не удержишь. Слова, обозначающие предметы традиционного русского быта: слова, называющие домашнюю утварь. (с. 53-63)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05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Самовар кипит, уходить не велит. Слова, обозначающие предметы традиционного русского быта: слова, связанные с традицией русского чаепития. (с. 61-74)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05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Самовар кипит, уходить не велит. Слова, обозначающие предметы традиционного русского быта: слова, связанные с традицией русского чаепития. (с. 61-74)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051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: представление результатов выполнения проектного задания «Почему это так называется?».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393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A5" w:rsidRDefault="00C843A5" w:rsidP="00C84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четверть- 11 часов</w:t>
            </w:r>
          </w:p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Язык в действии (9 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411919" w:rsidRPr="009C34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1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Помогает ли ударение различать слова? Смыслоразличительная роль ударения. (с. 74-79)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13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Для чего нужны синонимы? Обогащение активного и пассивного словарного запаса. Проведение синонимических замен с учётом особенностей текста (с. 80-83)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13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Для чего нужны антонимы? Обогащение активного и пассивного словарного запаса. Уточнение лексического значения антонимов. (с. 83-86)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13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84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Как появились пословицы и фразеологизмы? 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 (с. 87-98)</w:t>
            </w:r>
          </w:p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Воспитательный потенциал на уроке</w:t>
            </w:r>
            <w:r w:rsidRPr="00C843A5">
              <w:rPr>
                <w:rFonts w:ascii="Times New Roman" w:hAnsi="Times New Roman" w:cs="Times New Roman"/>
                <w:bCs/>
                <w:sz w:val="24"/>
                <w:szCs w:val="24"/>
              </w:rPr>
              <w:t>;повышение функциональной грамотности,повышение внимание к обсуждаемой информации, формирование самостоятельно мыслить, искать необходимую информацию.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13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82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Как появились пословицы и фразеологизмы? 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 (с. 87-98)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13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82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Как появились пословицы и фразеологизмы? 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 (с. 87-98)</w:t>
            </w:r>
          </w:p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Воспитательный потенциал на уроке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формирование</w:t>
            </w:r>
            <w:r w:rsidRPr="00C843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самостоятельно мыслить, искать необходимую информацию, сопоставлять факты, укрепление связи обучения с жизнью, с практикой, повышение функциональной грамотности.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13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27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Как можно объяснить значение слова? Разные способы толкования значения слов. (с. 98-103)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13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Как научиться читать стихи и сказки? Наблюдение за изменением места ударения в поэтическом тексте.  (с. 103-107)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13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работа: «Слушаем и учимся читать фрагменты стихов и сказок, в которых есть слова с необычным произношением и ударением»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13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45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Секреты речи и текста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9C3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43A5" w:rsidRPr="009C343D" w:rsidTr="00645981">
        <w:trPr>
          <w:trHeight w:val="27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Участвуем в диалогах. Приемы общения.  Особенности русского речевого этикета.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5D5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28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Составляем развёрнутое толкование значения слова. </w:t>
            </w:r>
          </w:p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Воспитательный потенциал на уроке;</w:t>
            </w:r>
            <w:r w:rsidRPr="00C843A5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функциональной грамотности,повышение внимание к обсуждаемой информации, формирование самостоятельно мыслить, искать необходимую информацию.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5D5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28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872F21" w:rsidRDefault="00C843A5" w:rsidP="00C84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 -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Учимся связывать предложения в тексте. Практическое овладение средствами связи: лексический повтор, местоименный повтор.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93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Учимся связывать предложения в тексте.  Практическое овладение средствами связи: лексический повтор, местоименный повтор.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93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28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Создаём тексты-инструкции и тексты-повествования.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93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27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Создаём тексты-инструкции и тексты-повествования.</w:t>
            </w:r>
          </w:p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Воспитательный потенциал на уроке;</w:t>
            </w:r>
            <w:r w:rsidRPr="00C843A5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функциональной грамотности,повышение внимание к обсуждаемой информации, формирование самостоятельно мыслить, искать необходимую информацию.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93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3A5" w:rsidRPr="009C343D" w:rsidTr="00645981">
        <w:trPr>
          <w:trHeight w:val="54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Представление результатов выполнения проектных заданий. </w:t>
            </w:r>
            <w:r w:rsidRPr="009C34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Проверочная работа.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43A5" w:rsidRPr="009C343D" w:rsidTr="00645981">
        <w:trPr>
          <w:trHeight w:val="25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A5" w:rsidRPr="009C343D" w:rsidRDefault="00C843A5" w:rsidP="00C8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C343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Pr="009C343D" w:rsidRDefault="00C843A5" w:rsidP="00C843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43D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ответ как жанр монологической устной учебно-научной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A5" w:rsidRDefault="00C843A5" w:rsidP="00C843A5">
            <w:pPr>
              <w:jc w:val="center"/>
            </w:pPr>
            <w:r w:rsidRPr="00F93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10B6F" w:rsidRPr="009C343D" w:rsidRDefault="0025023A" w:rsidP="000F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43D">
        <w:rPr>
          <w:rFonts w:ascii="Times New Roman" w:hAnsi="Times New Roman" w:cs="Times New Roman"/>
          <w:sz w:val="24"/>
          <w:szCs w:val="24"/>
        </w:rPr>
        <w:tab/>
      </w:r>
      <w:r w:rsidRPr="009C343D">
        <w:rPr>
          <w:rFonts w:ascii="Times New Roman" w:hAnsi="Times New Roman" w:cs="Times New Roman"/>
          <w:sz w:val="24"/>
          <w:szCs w:val="24"/>
        </w:rPr>
        <w:tab/>
      </w:r>
      <w:r w:rsidRPr="009C343D">
        <w:rPr>
          <w:rFonts w:ascii="Times New Roman" w:hAnsi="Times New Roman" w:cs="Times New Roman"/>
          <w:sz w:val="24"/>
          <w:szCs w:val="24"/>
        </w:rPr>
        <w:tab/>
      </w:r>
      <w:bookmarkStart w:id="21" w:name="_GoBack"/>
      <w:bookmarkEnd w:id="21"/>
      <w:r w:rsidRPr="009C343D">
        <w:rPr>
          <w:rFonts w:ascii="Times New Roman" w:hAnsi="Times New Roman" w:cs="Times New Roman"/>
          <w:sz w:val="24"/>
          <w:szCs w:val="24"/>
        </w:rPr>
        <w:tab/>
      </w:r>
    </w:p>
    <w:sectPr w:rsidR="00110B6F" w:rsidRPr="009C343D" w:rsidSect="0040317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F21" w:rsidRDefault="00872F21" w:rsidP="00395A2D">
      <w:pPr>
        <w:spacing w:after="0" w:line="240" w:lineRule="auto"/>
      </w:pPr>
      <w:r>
        <w:separator/>
      </w:r>
    </w:p>
  </w:endnote>
  <w:endnote w:type="continuationSeparator" w:id="0">
    <w:p w:rsidR="00872F21" w:rsidRDefault="00872F21" w:rsidP="0039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1335"/>
      <w:docPartObj>
        <w:docPartGallery w:val="Page Numbers (Bottom of Page)"/>
        <w:docPartUnique/>
      </w:docPartObj>
    </w:sdtPr>
    <w:sdtContent>
      <w:p w:rsidR="00872F21" w:rsidRDefault="00A21D5B">
        <w:pPr>
          <w:pStyle w:val="aa"/>
          <w:jc w:val="center"/>
        </w:pPr>
        <w:r>
          <w:fldChar w:fldCharType="begin"/>
        </w:r>
        <w:r w:rsidR="00872F21">
          <w:instrText xml:space="preserve"> PAGE   \* MERGEFORMAT </w:instrText>
        </w:r>
        <w:r>
          <w:fldChar w:fldCharType="separate"/>
        </w:r>
        <w:r w:rsidR="009507F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72F21" w:rsidRDefault="00872F2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F21" w:rsidRDefault="00872F21" w:rsidP="00395A2D">
      <w:pPr>
        <w:spacing w:after="0" w:line="240" w:lineRule="auto"/>
      </w:pPr>
      <w:r>
        <w:separator/>
      </w:r>
    </w:p>
  </w:footnote>
  <w:footnote w:type="continuationSeparator" w:id="0">
    <w:p w:rsidR="00872F21" w:rsidRDefault="00872F21" w:rsidP="00395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65A5A"/>
    <w:multiLevelType w:val="hybridMultilevel"/>
    <w:tmpl w:val="A8CA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41B56"/>
    <w:multiLevelType w:val="hybridMultilevel"/>
    <w:tmpl w:val="A72E02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B7274"/>
    <w:multiLevelType w:val="hybridMultilevel"/>
    <w:tmpl w:val="8FF2E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B2508"/>
    <w:multiLevelType w:val="hybridMultilevel"/>
    <w:tmpl w:val="ACF0E26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1E1FD1"/>
    <w:multiLevelType w:val="hybridMultilevel"/>
    <w:tmpl w:val="86BA2F94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AA0D67"/>
    <w:multiLevelType w:val="hybridMultilevel"/>
    <w:tmpl w:val="5026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22557"/>
    <w:multiLevelType w:val="multilevel"/>
    <w:tmpl w:val="87E0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F40C82"/>
    <w:multiLevelType w:val="hybridMultilevel"/>
    <w:tmpl w:val="F2BEE8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D4B0A9A"/>
    <w:multiLevelType w:val="hybridMultilevel"/>
    <w:tmpl w:val="C3E47E1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DFF7F99"/>
    <w:multiLevelType w:val="hybridMultilevel"/>
    <w:tmpl w:val="29F60AB0"/>
    <w:lvl w:ilvl="0" w:tplc="4720FF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E1A"/>
    <w:rsid w:val="00024C8A"/>
    <w:rsid w:val="000C612E"/>
    <w:rsid w:val="000D6B38"/>
    <w:rsid w:val="000F0529"/>
    <w:rsid w:val="00110B6F"/>
    <w:rsid w:val="00192972"/>
    <w:rsid w:val="001B7B62"/>
    <w:rsid w:val="001C0002"/>
    <w:rsid w:val="001C7118"/>
    <w:rsid w:val="0025023A"/>
    <w:rsid w:val="00303491"/>
    <w:rsid w:val="00395A2D"/>
    <w:rsid w:val="003B39CC"/>
    <w:rsid w:val="003F0C19"/>
    <w:rsid w:val="00403173"/>
    <w:rsid w:val="00411919"/>
    <w:rsid w:val="004607B9"/>
    <w:rsid w:val="004C1EFE"/>
    <w:rsid w:val="00526591"/>
    <w:rsid w:val="00546D8D"/>
    <w:rsid w:val="0055610F"/>
    <w:rsid w:val="005B3714"/>
    <w:rsid w:val="005D19C5"/>
    <w:rsid w:val="005D4058"/>
    <w:rsid w:val="005E6269"/>
    <w:rsid w:val="005F5F2A"/>
    <w:rsid w:val="00645981"/>
    <w:rsid w:val="0065744D"/>
    <w:rsid w:val="00671753"/>
    <w:rsid w:val="006A05FD"/>
    <w:rsid w:val="00743E1A"/>
    <w:rsid w:val="0076073A"/>
    <w:rsid w:val="007831FE"/>
    <w:rsid w:val="007B3094"/>
    <w:rsid w:val="00833804"/>
    <w:rsid w:val="00867DB5"/>
    <w:rsid w:val="00872F21"/>
    <w:rsid w:val="00873590"/>
    <w:rsid w:val="008760A4"/>
    <w:rsid w:val="008B19CE"/>
    <w:rsid w:val="008E1558"/>
    <w:rsid w:val="009507F8"/>
    <w:rsid w:val="009C31E4"/>
    <w:rsid w:val="009C343D"/>
    <w:rsid w:val="009E507F"/>
    <w:rsid w:val="00A035DC"/>
    <w:rsid w:val="00A21D5B"/>
    <w:rsid w:val="00A412EB"/>
    <w:rsid w:val="00BA19F0"/>
    <w:rsid w:val="00BD1740"/>
    <w:rsid w:val="00BE5039"/>
    <w:rsid w:val="00C843A5"/>
    <w:rsid w:val="00D672AE"/>
    <w:rsid w:val="00D93750"/>
    <w:rsid w:val="00DE4892"/>
    <w:rsid w:val="00E47F6B"/>
    <w:rsid w:val="00E63733"/>
    <w:rsid w:val="00E95194"/>
    <w:rsid w:val="00F06CCB"/>
    <w:rsid w:val="00F43E6D"/>
    <w:rsid w:val="00F8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CC"/>
  </w:style>
  <w:style w:type="paragraph" w:styleId="1">
    <w:name w:val="heading 1"/>
    <w:basedOn w:val="a"/>
    <w:next w:val="a"/>
    <w:link w:val="10"/>
    <w:qFormat/>
    <w:rsid w:val="0040317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39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0">
    <w:name w:val="c10"/>
    <w:basedOn w:val="a"/>
    <w:uiPriority w:val="99"/>
    <w:semiHidden/>
    <w:rsid w:val="003B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B3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17">
    <w:name w:val="c17"/>
    <w:basedOn w:val="a"/>
    <w:rsid w:val="003B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B39CC"/>
  </w:style>
  <w:style w:type="character" w:customStyle="1" w:styleId="c37">
    <w:name w:val="c37"/>
    <w:basedOn w:val="a0"/>
    <w:rsid w:val="003B39CC"/>
  </w:style>
  <w:style w:type="table" w:styleId="a4">
    <w:name w:val="Table Grid"/>
    <w:basedOn w:val="a1"/>
    <w:uiPriority w:val="99"/>
    <w:rsid w:val="003B3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D19C5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B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7B6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5A2D"/>
  </w:style>
  <w:style w:type="paragraph" w:styleId="aa">
    <w:name w:val="footer"/>
    <w:basedOn w:val="a"/>
    <w:link w:val="ab"/>
    <w:uiPriority w:val="99"/>
    <w:unhideWhenUsed/>
    <w:rsid w:val="0039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5A2D"/>
  </w:style>
  <w:style w:type="character" w:customStyle="1" w:styleId="10">
    <w:name w:val="Заголовок 1 Знак"/>
    <w:basedOn w:val="a0"/>
    <w:link w:val="1"/>
    <w:rsid w:val="00403173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0EB42-679B-4858-A3FD-D1F896B1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9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admin</cp:lastModifiedBy>
  <cp:revision>36</cp:revision>
  <cp:lastPrinted>2022-09-15T10:09:00Z</cp:lastPrinted>
  <dcterms:created xsi:type="dcterms:W3CDTF">2019-07-09T10:03:00Z</dcterms:created>
  <dcterms:modified xsi:type="dcterms:W3CDTF">2022-09-15T16:24:00Z</dcterms:modified>
</cp:coreProperties>
</file>