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08A" w:rsidRPr="0068502D" w:rsidRDefault="000C308A" w:rsidP="000C308A">
      <w:pPr>
        <w:shd w:val="clear" w:color="auto" w:fill="FFFFFF"/>
        <w:jc w:val="center"/>
        <w:rPr>
          <w:sz w:val="28"/>
          <w:szCs w:val="28"/>
          <w:u w:val="single"/>
        </w:rPr>
      </w:pPr>
      <w:r w:rsidRPr="0068502D">
        <w:rPr>
          <w:sz w:val="28"/>
          <w:szCs w:val="28"/>
          <w:u w:val="single"/>
        </w:rPr>
        <w:t xml:space="preserve">Ростовская область Октябрьский район п. </w:t>
      </w:r>
      <w:proofErr w:type="spellStart"/>
      <w:r w:rsidRPr="0068502D">
        <w:rPr>
          <w:sz w:val="28"/>
          <w:szCs w:val="28"/>
          <w:u w:val="single"/>
        </w:rPr>
        <w:t>Персиановский</w:t>
      </w:r>
      <w:proofErr w:type="spellEnd"/>
    </w:p>
    <w:p w:rsidR="000C308A" w:rsidRPr="0068502D" w:rsidRDefault="000C308A" w:rsidP="000C308A">
      <w:pPr>
        <w:shd w:val="clear" w:color="auto" w:fill="FFFFFF"/>
        <w:jc w:val="center"/>
        <w:rPr>
          <w:sz w:val="28"/>
          <w:szCs w:val="28"/>
          <w:u w:val="single"/>
        </w:rPr>
      </w:pPr>
      <w:r w:rsidRPr="0068502D">
        <w:rPr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0C308A" w:rsidRPr="0068502D" w:rsidRDefault="000C308A" w:rsidP="000C308A">
      <w:pPr>
        <w:shd w:val="clear" w:color="auto" w:fill="FFFFFF"/>
        <w:jc w:val="center"/>
        <w:rPr>
          <w:sz w:val="28"/>
          <w:szCs w:val="28"/>
          <w:u w:val="single"/>
        </w:rPr>
      </w:pPr>
      <w:r w:rsidRPr="0068502D">
        <w:rPr>
          <w:sz w:val="28"/>
          <w:szCs w:val="28"/>
          <w:u w:val="single"/>
        </w:rPr>
        <w:t>средняя общеобразовательная школа № 61</w:t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</w:rPr>
      </w:pPr>
    </w:p>
    <w:p w:rsidR="000C308A" w:rsidRDefault="000C308A" w:rsidP="000C308A">
      <w:pPr>
        <w:shd w:val="clear" w:color="auto" w:fill="FFFFFF"/>
        <w:jc w:val="right"/>
        <w:rPr>
          <w:bCs/>
          <w:position w:val="-5"/>
        </w:rPr>
      </w:pPr>
    </w:p>
    <w:p w:rsidR="000C308A" w:rsidRDefault="000C308A" w:rsidP="000C308A">
      <w:pPr>
        <w:shd w:val="clear" w:color="auto" w:fill="FFFFFF"/>
        <w:jc w:val="right"/>
        <w:rPr>
          <w:bCs/>
          <w:position w:val="-5"/>
        </w:rPr>
      </w:pPr>
    </w:p>
    <w:p w:rsidR="000C308A" w:rsidRPr="0068502D" w:rsidRDefault="00CF42EC" w:rsidP="00CF42EC">
      <w:pPr>
        <w:shd w:val="clear" w:color="auto" w:fill="FFFFFF"/>
        <w:rPr>
          <w:bCs/>
          <w:position w:val="-5"/>
          <w:sz w:val="28"/>
          <w:szCs w:val="28"/>
        </w:rPr>
      </w:pPr>
      <w:r w:rsidRPr="00C96CC7">
        <w:rPr>
          <w:noProof/>
          <w:sz w:val="28"/>
          <w:szCs w:val="28"/>
        </w:rPr>
        <w:drawing>
          <wp:inline distT="0" distB="0" distL="0" distR="0">
            <wp:extent cx="2590800" cy="790575"/>
            <wp:effectExtent l="0" t="0" r="0" b="9525"/>
            <wp:docPr id="1" name="Рисунок 1" descr="Снимок 3 мин размер логоти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 3 мин размер логотип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«Утверждаю»</w:t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Директор МБОУ СОШ  № 61</w:t>
      </w:r>
    </w:p>
    <w:p w:rsidR="000C308A" w:rsidRPr="0068502D" w:rsidRDefault="000C308A" w:rsidP="000C308A">
      <w:pPr>
        <w:shd w:val="clear" w:color="auto" w:fill="FFFFFF"/>
        <w:jc w:val="right"/>
        <w:rPr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 xml:space="preserve">___________ </w:t>
      </w:r>
      <w:proofErr w:type="spellStart"/>
      <w:r w:rsidRPr="0068502D">
        <w:rPr>
          <w:bCs/>
          <w:position w:val="-5"/>
          <w:sz w:val="28"/>
          <w:szCs w:val="28"/>
        </w:rPr>
        <w:t>Табаровец</w:t>
      </w:r>
      <w:proofErr w:type="spellEnd"/>
      <w:r w:rsidRPr="0068502D">
        <w:rPr>
          <w:bCs/>
          <w:position w:val="-5"/>
          <w:sz w:val="28"/>
          <w:szCs w:val="28"/>
        </w:rPr>
        <w:t xml:space="preserve"> Е.В.</w:t>
      </w:r>
    </w:p>
    <w:p w:rsidR="000C308A" w:rsidRPr="0068502D" w:rsidRDefault="000C308A" w:rsidP="000C308A">
      <w:pPr>
        <w:shd w:val="clear" w:color="auto" w:fill="FFFFFF"/>
        <w:jc w:val="right"/>
        <w:rPr>
          <w:b/>
          <w:bCs/>
          <w:position w:val="-5"/>
          <w:sz w:val="28"/>
          <w:szCs w:val="28"/>
        </w:rPr>
      </w:pPr>
      <w:r w:rsidRPr="0068502D">
        <w:rPr>
          <w:bCs/>
          <w:position w:val="-5"/>
          <w:sz w:val="28"/>
          <w:szCs w:val="28"/>
        </w:rPr>
        <w:t>Приказ    от  31.08.2</w:t>
      </w:r>
      <w:r>
        <w:rPr>
          <w:bCs/>
          <w:position w:val="-5"/>
          <w:sz w:val="28"/>
          <w:szCs w:val="28"/>
        </w:rPr>
        <w:t>2</w:t>
      </w:r>
      <w:r w:rsidRPr="0068502D">
        <w:rPr>
          <w:bCs/>
          <w:position w:val="-5"/>
          <w:sz w:val="28"/>
          <w:szCs w:val="28"/>
        </w:rPr>
        <w:t xml:space="preserve">    № </w:t>
      </w:r>
      <w:r w:rsidR="00B045B2">
        <w:rPr>
          <w:bCs/>
          <w:position w:val="-5"/>
          <w:sz w:val="28"/>
          <w:szCs w:val="28"/>
        </w:rPr>
        <w:t>136</w:t>
      </w:r>
    </w:p>
    <w:p w:rsidR="000C308A" w:rsidRPr="00065B69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outlineLvl w:val="0"/>
        <w:rPr>
          <w:b/>
          <w:bCs/>
          <w:position w:val="-5"/>
        </w:rPr>
      </w:pP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</w:rPr>
      </w:pPr>
    </w:p>
    <w:p w:rsidR="000C308A" w:rsidRPr="0068502D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bCs/>
          <w:position w:val="-5"/>
          <w:sz w:val="28"/>
          <w:szCs w:val="28"/>
        </w:rPr>
      </w:pPr>
      <w:r w:rsidRPr="0068502D">
        <w:rPr>
          <w:b/>
          <w:bCs/>
          <w:position w:val="-5"/>
          <w:sz w:val="28"/>
          <w:szCs w:val="28"/>
        </w:rPr>
        <w:t>РАБОЧАЯ  ПРОГРАММА</w:t>
      </w:r>
    </w:p>
    <w:p w:rsidR="000C308A" w:rsidRPr="00065B69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</w:pPr>
    </w:p>
    <w:p w:rsidR="000C308A" w:rsidRPr="00A61614" w:rsidRDefault="007216BC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Курса внеурочной деятельности «Физика вокруг нас» </w:t>
      </w:r>
      <w:r w:rsidR="000C308A" w:rsidRPr="00A61614">
        <w:rPr>
          <w:rFonts w:eastAsia="Times New Roman"/>
          <w:b/>
          <w:sz w:val="28"/>
          <w:szCs w:val="28"/>
        </w:rPr>
        <w:t>с использованием оборудования</w:t>
      </w:r>
    </w:p>
    <w:p w:rsidR="000C308A" w:rsidRPr="0068502D" w:rsidRDefault="000C308A" w:rsidP="000C308A">
      <w:pPr>
        <w:widowControl w:val="0"/>
        <w:shd w:val="clear" w:color="auto" w:fill="FFFFFF"/>
        <w:autoSpaceDE w:val="0"/>
        <w:autoSpaceDN w:val="0"/>
        <w:adjustRightInd w:val="0"/>
        <w:ind w:right="-270"/>
        <w:jc w:val="center"/>
        <w:outlineLvl w:val="0"/>
        <w:rPr>
          <w:b/>
          <w:sz w:val="28"/>
          <w:szCs w:val="28"/>
        </w:rPr>
      </w:pPr>
      <w:r w:rsidRPr="00A61614">
        <w:rPr>
          <w:rFonts w:eastAsia="Times New Roman"/>
          <w:b/>
          <w:sz w:val="28"/>
          <w:szCs w:val="28"/>
        </w:rPr>
        <w:t>центра « Точка роста»</w:t>
      </w:r>
      <w:proofErr w:type="gramStart"/>
      <w:r>
        <w:rPr>
          <w:b/>
          <w:sz w:val="28"/>
          <w:szCs w:val="28"/>
        </w:rPr>
        <w:t>,</w:t>
      </w:r>
      <w:r w:rsidRPr="0068502D">
        <w:rPr>
          <w:b/>
          <w:sz w:val="28"/>
          <w:szCs w:val="28"/>
        </w:rPr>
        <w:t>к</w:t>
      </w:r>
      <w:proofErr w:type="gramEnd"/>
      <w:r w:rsidRPr="0068502D">
        <w:rPr>
          <w:b/>
          <w:sz w:val="28"/>
          <w:szCs w:val="28"/>
        </w:rPr>
        <w:t xml:space="preserve">урс - базовый </w:t>
      </w:r>
    </w:p>
    <w:p w:rsidR="000C308A" w:rsidRDefault="000C308A" w:rsidP="000C30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u w:val="single"/>
        </w:rPr>
      </w:pPr>
    </w:p>
    <w:p w:rsidR="000C308A" w:rsidRPr="00AF2C96" w:rsidRDefault="000C308A" w:rsidP="000C30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F2C96">
        <w:rPr>
          <w:sz w:val="28"/>
          <w:szCs w:val="28"/>
        </w:rPr>
        <w:t xml:space="preserve">Уровень образования (класс) - </w:t>
      </w:r>
      <w:r w:rsidRPr="00AF2C96">
        <w:rPr>
          <w:sz w:val="28"/>
          <w:szCs w:val="28"/>
          <w:u w:val="single"/>
        </w:rPr>
        <w:t>основное общее (</w:t>
      </w:r>
      <w:r w:rsidR="003B3DA7">
        <w:rPr>
          <w:b/>
          <w:sz w:val="28"/>
          <w:szCs w:val="28"/>
          <w:u w:val="single"/>
        </w:rPr>
        <w:t>8</w:t>
      </w:r>
      <w:r w:rsidRPr="00AF2C96">
        <w:rPr>
          <w:b/>
          <w:sz w:val="28"/>
          <w:szCs w:val="28"/>
          <w:u w:val="single"/>
        </w:rPr>
        <w:t xml:space="preserve"> класс</w:t>
      </w:r>
      <w:r w:rsidRPr="00AF2C96">
        <w:rPr>
          <w:sz w:val="28"/>
          <w:szCs w:val="28"/>
          <w:u w:val="single"/>
        </w:rPr>
        <w:t>)</w:t>
      </w:r>
    </w:p>
    <w:p w:rsidR="000C308A" w:rsidRPr="00AF2C96" w:rsidRDefault="000C308A" w:rsidP="000C308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308A" w:rsidRPr="00AF2C96" w:rsidRDefault="000C308A" w:rsidP="000C308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F2C96">
        <w:rPr>
          <w:sz w:val="28"/>
          <w:szCs w:val="28"/>
        </w:rPr>
        <w:t>Количество часов  -</w:t>
      </w:r>
      <w:r w:rsidR="007216BC">
        <w:rPr>
          <w:sz w:val="28"/>
          <w:szCs w:val="28"/>
          <w:u w:val="single"/>
        </w:rPr>
        <w:t>35</w:t>
      </w:r>
      <w:r w:rsidRPr="00AF2C96">
        <w:rPr>
          <w:sz w:val="28"/>
          <w:szCs w:val="28"/>
          <w:u w:val="single"/>
        </w:rPr>
        <w:t xml:space="preserve">  час</w:t>
      </w:r>
      <w:r>
        <w:rPr>
          <w:sz w:val="28"/>
          <w:szCs w:val="28"/>
          <w:u w:val="single"/>
        </w:rPr>
        <w:t>ов</w:t>
      </w:r>
      <w:r w:rsidRPr="00AF2C96">
        <w:rPr>
          <w:sz w:val="28"/>
          <w:szCs w:val="28"/>
          <w:u w:val="single"/>
        </w:rPr>
        <w:t xml:space="preserve">,  в неделю – </w:t>
      </w:r>
      <w:r w:rsidR="007216BC">
        <w:rPr>
          <w:sz w:val="28"/>
          <w:szCs w:val="28"/>
          <w:u w:val="single"/>
        </w:rPr>
        <w:t>1</w:t>
      </w:r>
      <w:r w:rsidRPr="00AF2C96">
        <w:rPr>
          <w:sz w:val="28"/>
          <w:szCs w:val="28"/>
          <w:u w:val="single"/>
        </w:rPr>
        <w:t xml:space="preserve"> час</w:t>
      </w:r>
    </w:p>
    <w:p w:rsidR="000C308A" w:rsidRPr="00AF2C96" w:rsidRDefault="000C308A" w:rsidP="000C308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308A" w:rsidRPr="00065B69" w:rsidRDefault="000C308A" w:rsidP="000C308A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jc w:val="center"/>
        <w:rPr>
          <w:u w:val="single"/>
        </w:rPr>
      </w:pPr>
      <w:r w:rsidRPr="00AF2C96">
        <w:rPr>
          <w:sz w:val="28"/>
          <w:szCs w:val="28"/>
        </w:rPr>
        <w:t xml:space="preserve">Учитель </w:t>
      </w:r>
      <w:proofErr w:type="spellStart"/>
      <w:r w:rsidRPr="00AF2C96">
        <w:rPr>
          <w:sz w:val="28"/>
          <w:szCs w:val="28"/>
          <w:u w:val="single"/>
        </w:rPr>
        <w:t>ШевняковаТатьяна</w:t>
      </w:r>
      <w:proofErr w:type="spellEnd"/>
      <w:r w:rsidRPr="00AF2C96">
        <w:rPr>
          <w:sz w:val="28"/>
          <w:szCs w:val="28"/>
          <w:u w:val="single"/>
        </w:rPr>
        <w:t xml:space="preserve">  Викторовна</w:t>
      </w:r>
    </w:p>
    <w:p w:rsidR="000C308A" w:rsidRPr="00065B69" w:rsidRDefault="000C308A" w:rsidP="000C308A">
      <w:pPr>
        <w:jc w:val="both"/>
        <w:rPr>
          <w:b/>
        </w:rPr>
      </w:pPr>
    </w:p>
    <w:p w:rsidR="000C308A" w:rsidRDefault="000C308A" w:rsidP="000C308A">
      <w:pPr>
        <w:jc w:val="both"/>
        <w:rPr>
          <w:b/>
        </w:rPr>
      </w:pPr>
    </w:p>
    <w:p w:rsidR="000C308A" w:rsidRPr="003F084E" w:rsidRDefault="000C308A" w:rsidP="000C308A">
      <w:pPr>
        <w:rPr>
          <w:sz w:val="28"/>
          <w:szCs w:val="28"/>
        </w:rPr>
      </w:pPr>
      <w:r w:rsidRPr="003F084E">
        <w:rPr>
          <w:sz w:val="28"/>
          <w:szCs w:val="28"/>
        </w:rPr>
        <w:t xml:space="preserve">Программа разработана в соответствии с ФГОС в редакции Приказа </w:t>
      </w:r>
      <w:proofErr w:type="spellStart"/>
      <w:r w:rsidRPr="003F084E">
        <w:rPr>
          <w:sz w:val="28"/>
          <w:szCs w:val="28"/>
        </w:rPr>
        <w:t>Минобрнауки</w:t>
      </w:r>
      <w:proofErr w:type="spellEnd"/>
      <w:r w:rsidRPr="003F084E">
        <w:rPr>
          <w:sz w:val="28"/>
          <w:szCs w:val="28"/>
        </w:rPr>
        <w:t xml:space="preserve"> России от 29.12.2014г № 1644 «Об основном общем образовании» (5-9 классы)</w:t>
      </w:r>
    </w:p>
    <w:p w:rsidR="000C308A" w:rsidRDefault="000C308A" w:rsidP="000C308A">
      <w:pPr>
        <w:jc w:val="both"/>
        <w:rPr>
          <w:b/>
        </w:rPr>
      </w:pPr>
    </w:p>
    <w:p w:rsidR="000C308A" w:rsidRDefault="000C308A" w:rsidP="000C308A">
      <w:pPr>
        <w:jc w:val="both"/>
        <w:rPr>
          <w:b/>
        </w:rPr>
      </w:pPr>
    </w:p>
    <w:p w:rsidR="000C308A" w:rsidRPr="002018EC" w:rsidRDefault="000C308A" w:rsidP="000C308A">
      <w:pPr>
        <w:rPr>
          <w:sz w:val="28"/>
          <w:szCs w:val="28"/>
          <w:u w:val="single"/>
        </w:rPr>
      </w:pPr>
      <w:r w:rsidRPr="003F084E">
        <w:rPr>
          <w:sz w:val="28"/>
          <w:szCs w:val="28"/>
        </w:rPr>
        <w:t xml:space="preserve">Программа разработана на основе </w:t>
      </w:r>
      <w:r>
        <w:rPr>
          <w:sz w:val="28"/>
          <w:szCs w:val="28"/>
        </w:rPr>
        <w:t>п</w:t>
      </w:r>
      <w:r w:rsidRPr="003F084E">
        <w:rPr>
          <w:sz w:val="28"/>
          <w:szCs w:val="28"/>
        </w:rPr>
        <w:t xml:space="preserve">римерной программы основного общего образования по </w:t>
      </w:r>
      <w:r>
        <w:rPr>
          <w:sz w:val="28"/>
          <w:szCs w:val="28"/>
        </w:rPr>
        <w:t>физик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 </w:t>
      </w:r>
      <w:r w:rsidRPr="002018EC">
        <w:rPr>
          <w:bCs/>
          <w:sz w:val="28"/>
          <w:szCs w:val="28"/>
        </w:rPr>
        <w:t>Физика. 7—9 классы: рабочая программа к линии УМК А. В. </w:t>
      </w:r>
      <w:proofErr w:type="spellStart"/>
      <w:r w:rsidRPr="002018EC">
        <w:rPr>
          <w:bCs/>
          <w:sz w:val="28"/>
          <w:szCs w:val="28"/>
        </w:rPr>
        <w:t>Перышкина</w:t>
      </w:r>
      <w:proofErr w:type="spellEnd"/>
      <w:r w:rsidRPr="002018EC">
        <w:rPr>
          <w:bCs/>
          <w:sz w:val="28"/>
          <w:szCs w:val="28"/>
        </w:rPr>
        <w:t xml:space="preserve">, Е. М. </w:t>
      </w:r>
      <w:proofErr w:type="spellStart"/>
      <w:r w:rsidRPr="002018EC">
        <w:rPr>
          <w:bCs/>
          <w:sz w:val="28"/>
          <w:szCs w:val="28"/>
        </w:rPr>
        <w:t>Гутник</w:t>
      </w:r>
      <w:proofErr w:type="spellEnd"/>
      <w:r w:rsidRPr="002018EC">
        <w:rPr>
          <w:bCs/>
          <w:sz w:val="28"/>
          <w:szCs w:val="28"/>
        </w:rPr>
        <w:t xml:space="preserve"> : учебно-методическое пособие / Н. В. </w:t>
      </w:r>
      <w:proofErr w:type="spellStart"/>
      <w:r w:rsidRPr="002018EC">
        <w:rPr>
          <w:bCs/>
          <w:sz w:val="28"/>
          <w:szCs w:val="28"/>
        </w:rPr>
        <w:t>Филонович</w:t>
      </w:r>
      <w:proofErr w:type="spellEnd"/>
      <w:r w:rsidRPr="002018EC">
        <w:rPr>
          <w:bCs/>
          <w:sz w:val="28"/>
          <w:szCs w:val="28"/>
        </w:rPr>
        <w:t xml:space="preserve">, Е. М. </w:t>
      </w:r>
      <w:proofErr w:type="spellStart"/>
      <w:r w:rsidRPr="002018EC">
        <w:rPr>
          <w:bCs/>
          <w:sz w:val="28"/>
          <w:szCs w:val="28"/>
        </w:rPr>
        <w:t>Гутник</w:t>
      </w:r>
      <w:proofErr w:type="spellEnd"/>
      <w:r w:rsidRPr="002018EC">
        <w:rPr>
          <w:bCs/>
          <w:sz w:val="28"/>
          <w:szCs w:val="28"/>
        </w:rPr>
        <w:t xml:space="preserve">. — </w:t>
      </w:r>
      <w:proofErr w:type="gramStart"/>
      <w:r w:rsidRPr="002018EC">
        <w:rPr>
          <w:bCs/>
          <w:sz w:val="28"/>
          <w:szCs w:val="28"/>
        </w:rPr>
        <w:t>М.: Дрофа, 2017</w:t>
      </w:r>
      <w:r>
        <w:rPr>
          <w:bCs/>
          <w:sz w:val="28"/>
          <w:szCs w:val="28"/>
        </w:rPr>
        <w:t>)</w:t>
      </w:r>
      <w:r w:rsidRPr="002018EC">
        <w:rPr>
          <w:bCs/>
          <w:sz w:val="28"/>
          <w:szCs w:val="28"/>
        </w:rPr>
        <w:t>.</w:t>
      </w:r>
      <w:proofErr w:type="gramEnd"/>
    </w:p>
    <w:p w:rsidR="000C308A" w:rsidRDefault="000C308A" w:rsidP="000C308A">
      <w:pPr>
        <w:rPr>
          <w:sz w:val="32"/>
          <w:szCs w:val="32"/>
        </w:rPr>
      </w:pPr>
    </w:p>
    <w:p w:rsidR="000C308A" w:rsidRDefault="000C308A" w:rsidP="000C308A">
      <w:pPr>
        <w:jc w:val="both"/>
        <w:rPr>
          <w:b/>
        </w:rPr>
      </w:pPr>
    </w:p>
    <w:p w:rsidR="000C308A" w:rsidRDefault="000C308A" w:rsidP="000C308A">
      <w:pPr>
        <w:pStyle w:val="Default"/>
        <w:rPr>
          <w:color w:val="auto"/>
          <w:sz w:val="28"/>
          <w:szCs w:val="28"/>
        </w:rPr>
      </w:pPr>
    </w:p>
    <w:p w:rsidR="007216BC" w:rsidRDefault="007216BC" w:rsidP="000C308A">
      <w:pPr>
        <w:pStyle w:val="Default"/>
        <w:rPr>
          <w:color w:val="auto"/>
          <w:sz w:val="28"/>
          <w:szCs w:val="28"/>
        </w:rPr>
      </w:pPr>
    </w:p>
    <w:p w:rsidR="007216BC" w:rsidRPr="007216BC" w:rsidRDefault="007216BC" w:rsidP="007216BC">
      <w:pPr>
        <w:ind w:left="1134"/>
        <w:jc w:val="center"/>
        <w:rPr>
          <w:sz w:val="28"/>
          <w:szCs w:val="28"/>
        </w:rPr>
      </w:pPr>
      <w:r w:rsidRPr="007216BC">
        <w:rPr>
          <w:sz w:val="28"/>
          <w:szCs w:val="28"/>
        </w:rPr>
        <w:t>2022-2023 учебный год</w:t>
      </w:r>
    </w:p>
    <w:p w:rsidR="007216BC" w:rsidRDefault="007216BC" w:rsidP="000C308A">
      <w:pPr>
        <w:pStyle w:val="Default"/>
        <w:rPr>
          <w:color w:val="auto"/>
          <w:sz w:val="28"/>
          <w:szCs w:val="28"/>
        </w:rPr>
      </w:pPr>
    </w:p>
    <w:p w:rsidR="00777533" w:rsidRDefault="00777533" w:rsidP="007216BC">
      <w:pPr>
        <w:spacing w:before="59"/>
        <w:ind w:left="1491" w:right="1327"/>
        <w:jc w:val="center"/>
        <w:rPr>
          <w:b/>
          <w:color w:val="1D1B11"/>
        </w:rPr>
      </w:pPr>
    </w:p>
    <w:p w:rsidR="007216BC" w:rsidRPr="00C1506C" w:rsidRDefault="007216BC" w:rsidP="007216BC">
      <w:pPr>
        <w:spacing w:before="59"/>
        <w:ind w:left="1491" w:right="1327"/>
        <w:jc w:val="center"/>
        <w:rPr>
          <w:b/>
        </w:rPr>
      </w:pPr>
      <w:r w:rsidRPr="00C1506C">
        <w:rPr>
          <w:b/>
          <w:color w:val="1D1B11"/>
        </w:rPr>
        <w:lastRenderedPageBreak/>
        <w:t>Пояснительная</w:t>
      </w:r>
      <w:r w:rsidR="00777533">
        <w:rPr>
          <w:b/>
          <w:color w:val="1D1B11"/>
        </w:rPr>
        <w:t xml:space="preserve">  </w:t>
      </w:r>
      <w:r w:rsidRPr="00C1506C">
        <w:rPr>
          <w:b/>
          <w:color w:val="1D1B11"/>
        </w:rPr>
        <w:t>записка</w:t>
      </w:r>
    </w:p>
    <w:p w:rsidR="007216BC" w:rsidRPr="00C1506C" w:rsidRDefault="007216BC" w:rsidP="007216BC">
      <w:pPr>
        <w:pStyle w:val="1"/>
        <w:spacing w:before="245" w:line="319" w:lineRule="exact"/>
        <w:ind w:left="843"/>
        <w:rPr>
          <w:sz w:val="24"/>
          <w:szCs w:val="24"/>
        </w:rPr>
      </w:pPr>
      <w:proofErr w:type="spellStart"/>
      <w:r w:rsidRPr="00C1506C">
        <w:rPr>
          <w:sz w:val="24"/>
          <w:szCs w:val="24"/>
        </w:rPr>
        <w:t>Нормативно-правоваяидокументальнаяосновапрограммы</w:t>
      </w:r>
      <w:proofErr w:type="spellEnd"/>
      <w:r w:rsidRPr="00C1506C">
        <w:rPr>
          <w:sz w:val="24"/>
          <w:szCs w:val="24"/>
        </w:rPr>
        <w:t>:</w:t>
      </w:r>
    </w:p>
    <w:p w:rsidR="007216BC" w:rsidRPr="00C1506C" w:rsidRDefault="007216BC" w:rsidP="007216BC">
      <w:pPr>
        <w:pStyle w:val="a8"/>
        <w:numPr>
          <w:ilvl w:val="0"/>
          <w:numId w:val="1"/>
        </w:numPr>
        <w:tabs>
          <w:tab w:val="left" w:pos="834"/>
        </w:tabs>
        <w:spacing w:line="240" w:lineRule="auto"/>
        <w:ind w:right="277" w:firstLine="0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ФедеральныйзаконРФот29декабря2012года№273-ФЗ</w:t>
      </w:r>
      <w:proofErr w:type="gramStart"/>
      <w:r w:rsidRPr="00C1506C">
        <w:rPr>
          <w:sz w:val="24"/>
          <w:szCs w:val="24"/>
        </w:rPr>
        <w:t>«</w:t>
      </w:r>
      <w:proofErr w:type="spellStart"/>
      <w:r w:rsidRPr="00C1506C">
        <w:rPr>
          <w:sz w:val="24"/>
          <w:szCs w:val="24"/>
        </w:rPr>
        <w:t>О</w:t>
      </w:r>
      <w:proofErr w:type="gramEnd"/>
      <w:r w:rsidRPr="00C1506C">
        <w:rPr>
          <w:sz w:val="24"/>
          <w:szCs w:val="24"/>
        </w:rPr>
        <w:t>бобразованиив</w:t>
      </w:r>
      <w:proofErr w:type="spellEnd"/>
      <w:r w:rsidRPr="00C1506C">
        <w:rPr>
          <w:sz w:val="24"/>
          <w:szCs w:val="24"/>
        </w:rPr>
        <w:t xml:space="preserve"> Российской Федерации» (с </w:t>
      </w:r>
      <w:proofErr w:type="spellStart"/>
      <w:r w:rsidRPr="00C1506C">
        <w:rPr>
          <w:sz w:val="24"/>
          <w:szCs w:val="24"/>
        </w:rPr>
        <w:t>изм</w:t>
      </w:r>
      <w:proofErr w:type="spellEnd"/>
      <w:r w:rsidRPr="00C1506C">
        <w:rPr>
          <w:sz w:val="24"/>
          <w:szCs w:val="24"/>
        </w:rPr>
        <w:t xml:space="preserve">. и доп., вступ. в силу с 13.07.2021) и (с </w:t>
      </w:r>
      <w:proofErr w:type="spellStart"/>
      <w:r w:rsidRPr="00C1506C">
        <w:rPr>
          <w:sz w:val="24"/>
          <w:szCs w:val="24"/>
        </w:rPr>
        <w:t>изм</w:t>
      </w:r>
      <w:proofErr w:type="spellEnd"/>
      <w:r w:rsidRPr="00C1506C">
        <w:rPr>
          <w:sz w:val="24"/>
          <w:szCs w:val="24"/>
        </w:rPr>
        <w:t xml:space="preserve">. </w:t>
      </w:r>
      <w:proofErr w:type="spellStart"/>
      <w:r w:rsidRPr="00C1506C">
        <w:rPr>
          <w:sz w:val="24"/>
          <w:szCs w:val="24"/>
        </w:rPr>
        <w:t>идоп.,вступ.в</w:t>
      </w:r>
      <w:proofErr w:type="spellEnd"/>
      <w:r w:rsidRPr="00C1506C">
        <w:rPr>
          <w:sz w:val="24"/>
          <w:szCs w:val="24"/>
        </w:rPr>
        <w:t xml:space="preserve"> силус01.09.2021) ;</w:t>
      </w:r>
    </w:p>
    <w:p w:rsidR="007216BC" w:rsidRPr="00C1506C" w:rsidRDefault="007216BC" w:rsidP="007216BC">
      <w:pPr>
        <w:pStyle w:val="a8"/>
        <w:numPr>
          <w:ilvl w:val="0"/>
          <w:numId w:val="1"/>
        </w:numPr>
        <w:tabs>
          <w:tab w:val="left" w:pos="829"/>
        </w:tabs>
        <w:spacing w:line="240" w:lineRule="auto"/>
        <w:ind w:right="274" w:firstLine="0"/>
        <w:jc w:val="both"/>
        <w:rPr>
          <w:sz w:val="24"/>
          <w:szCs w:val="24"/>
        </w:rPr>
      </w:pPr>
      <w:r w:rsidRPr="00C1506C">
        <w:rPr>
          <w:sz w:val="24"/>
          <w:szCs w:val="24"/>
        </w:rPr>
        <w:t xml:space="preserve">Письмо ДОО </w:t>
      </w:r>
      <w:proofErr w:type="spellStart"/>
      <w:r w:rsidRPr="00C1506C">
        <w:rPr>
          <w:sz w:val="24"/>
          <w:szCs w:val="24"/>
        </w:rPr>
        <w:t>Минобрнауки</w:t>
      </w:r>
      <w:proofErr w:type="spellEnd"/>
      <w:r w:rsidRPr="00C1506C">
        <w:rPr>
          <w:sz w:val="24"/>
          <w:szCs w:val="24"/>
        </w:rPr>
        <w:t xml:space="preserve"> России от 1</w:t>
      </w:r>
      <w:r w:rsidR="003F06BD" w:rsidRPr="00C1506C">
        <w:rPr>
          <w:sz w:val="24"/>
          <w:szCs w:val="24"/>
        </w:rPr>
        <w:t>2.05.2011 № 03 - 296 «Об органи</w:t>
      </w:r>
      <w:r w:rsidRPr="00C1506C">
        <w:rPr>
          <w:sz w:val="24"/>
          <w:szCs w:val="24"/>
        </w:rPr>
        <w:t>зациивнеурочнойдеятельностипривведениифедеральногогосударственногостандартаобщегообразования»,</w:t>
      </w:r>
    </w:p>
    <w:p w:rsidR="007216BC" w:rsidRDefault="007216BC" w:rsidP="007216BC">
      <w:pPr>
        <w:pStyle w:val="a8"/>
        <w:numPr>
          <w:ilvl w:val="0"/>
          <w:numId w:val="1"/>
        </w:numPr>
        <w:tabs>
          <w:tab w:val="left" w:pos="834"/>
        </w:tabs>
        <w:spacing w:line="240" w:lineRule="auto"/>
        <w:ind w:right="275" w:firstLine="0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СтратегияразвитиявоспитаниявРоссийскойФедерациинапериоддо2025года (</w:t>
      </w:r>
      <w:proofErr w:type="spellStart"/>
      <w:r w:rsidRPr="00C1506C">
        <w:rPr>
          <w:sz w:val="24"/>
          <w:szCs w:val="24"/>
        </w:rPr>
        <w:t>утв</w:t>
      </w:r>
      <w:proofErr w:type="gramStart"/>
      <w:r w:rsidRPr="00C1506C">
        <w:rPr>
          <w:sz w:val="24"/>
          <w:szCs w:val="24"/>
        </w:rPr>
        <w:t>.р</w:t>
      </w:r>
      <w:proofErr w:type="gramEnd"/>
      <w:r w:rsidRPr="00C1506C">
        <w:rPr>
          <w:sz w:val="24"/>
          <w:szCs w:val="24"/>
        </w:rPr>
        <w:t>аспоряжениемПравительства</w:t>
      </w:r>
      <w:proofErr w:type="spellEnd"/>
      <w:r w:rsidRPr="00C1506C">
        <w:rPr>
          <w:sz w:val="24"/>
          <w:szCs w:val="24"/>
        </w:rPr>
        <w:t xml:space="preserve"> РФ от29мая2015г.№996-р),</w:t>
      </w:r>
    </w:p>
    <w:p w:rsidR="001973AD" w:rsidRPr="0083063A" w:rsidRDefault="001973AD" w:rsidP="001973AD">
      <w:pPr>
        <w:pStyle w:val="a8"/>
        <w:numPr>
          <w:ilvl w:val="0"/>
          <w:numId w:val="1"/>
        </w:numPr>
        <w:tabs>
          <w:tab w:val="left" w:pos="834"/>
        </w:tabs>
        <w:spacing w:line="240" w:lineRule="auto"/>
        <w:ind w:right="275" w:firstLine="0"/>
        <w:jc w:val="both"/>
        <w:rPr>
          <w:sz w:val="24"/>
          <w:szCs w:val="24"/>
        </w:rPr>
      </w:pPr>
      <w:r w:rsidRPr="0083063A">
        <w:rPr>
          <w:sz w:val="24"/>
          <w:szCs w:val="24"/>
        </w:rPr>
        <w:t>Постановление Главного государственного санитарного врача РФ от 28.09.2020г. №28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молодёжи»</w:t>
      </w:r>
    </w:p>
    <w:p w:rsidR="00EA33EC" w:rsidRPr="00C1506C" w:rsidRDefault="00EA33EC" w:rsidP="00EA33EC">
      <w:pPr>
        <w:pStyle w:val="a8"/>
        <w:numPr>
          <w:ilvl w:val="0"/>
          <w:numId w:val="1"/>
        </w:numPr>
        <w:tabs>
          <w:tab w:val="left" w:pos="834"/>
        </w:tabs>
        <w:ind w:right="275" w:hanging="18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Методических рекомендаций по созданию и функцио</w:t>
      </w:r>
      <w:r w:rsidR="003F06BD" w:rsidRPr="00C1506C">
        <w:rPr>
          <w:sz w:val="24"/>
          <w:szCs w:val="24"/>
        </w:rPr>
        <w:t>нированию центров образования «</w:t>
      </w:r>
      <w:r w:rsidRPr="00C1506C">
        <w:rPr>
          <w:sz w:val="24"/>
          <w:szCs w:val="24"/>
        </w:rPr>
        <w:t>Точка роста» и утвержденных Министерством просвещения РФ от 12 января 2021г</w:t>
      </w:r>
    </w:p>
    <w:p w:rsidR="007216BC" w:rsidRPr="00C1506C" w:rsidRDefault="001973AD" w:rsidP="003F06BD">
      <w:pPr>
        <w:tabs>
          <w:tab w:val="left" w:pos="829"/>
        </w:tabs>
        <w:ind w:left="444" w:right="281"/>
      </w:pPr>
      <w:r>
        <w:t>6.</w:t>
      </w:r>
      <w:r w:rsidR="007216BC" w:rsidRPr="00C1506C">
        <w:t>ПланвнеурочнойдеятельностиЦентраобразованияестественно-научнойитехнологическойнаправленносте</w:t>
      </w:r>
      <w:proofErr w:type="gramStart"/>
      <w:r w:rsidR="007216BC" w:rsidRPr="00C1506C">
        <w:t>й«</w:t>
      </w:r>
      <w:proofErr w:type="gramEnd"/>
      <w:r w:rsidR="007216BC" w:rsidRPr="00C1506C">
        <w:t>Точкароста»</w:t>
      </w:r>
      <w:r w:rsidR="00877A66" w:rsidRPr="00C1506C">
        <w:t>МБ</w:t>
      </w:r>
      <w:r w:rsidR="007216BC" w:rsidRPr="00C1506C">
        <w:t>ОУСОШ№</w:t>
      </w:r>
      <w:r w:rsidR="00877A66" w:rsidRPr="00C1506C">
        <w:t>61</w:t>
      </w:r>
      <w:r w:rsidR="007216BC" w:rsidRPr="00C1506C">
        <w:t>на202</w:t>
      </w:r>
      <w:r w:rsidR="00877A66" w:rsidRPr="00C1506C">
        <w:t>2</w:t>
      </w:r>
      <w:r w:rsidR="007216BC" w:rsidRPr="00C1506C">
        <w:t>-202</w:t>
      </w:r>
      <w:r w:rsidR="00877A66" w:rsidRPr="00C1506C">
        <w:t>3</w:t>
      </w:r>
      <w:r w:rsidR="007216BC" w:rsidRPr="00C1506C">
        <w:t>учебныйгод;</w:t>
      </w:r>
    </w:p>
    <w:p w:rsidR="007216BC" w:rsidRPr="00C1506C" w:rsidRDefault="007216BC" w:rsidP="00271503">
      <w:pPr>
        <w:pStyle w:val="a6"/>
        <w:ind w:left="444" w:right="274" w:firstLine="283"/>
        <w:jc w:val="both"/>
        <w:rPr>
          <w:sz w:val="24"/>
          <w:szCs w:val="24"/>
        </w:rPr>
      </w:pPr>
      <w:r w:rsidRPr="00C1506C">
        <w:rPr>
          <w:sz w:val="24"/>
          <w:szCs w:val="24"/>
        </w:rPr>
        <w:t>Исследовательскаядеятельностьявляетсясредствомосвоения</w:t>
      </w:r>
      <w:r w:rsidR="00CF42EC" w:rsidRPr="00C1506C">
        <w:rPr>
          <w:sz w:val="24"/>
          <w:szCs w:val="24"/>
        </w:rPr>
        <w:t>действи</w:t>
      </w:r>
      <w:r w:rsidRPr="00C1506C">
        <w:rPr>
          <w:sz w:val="24"/>
          <w:szCs w:val="24"/>
        </w:rPr>
        <w:t>тельности и его главные цели - установлен</w:t>
      </w:r>
      <w:r w:rsidR="00CF42EC" w:rsidRPr="00C1506C">
        <w:rPr>
          <w:sz w:val="24"/>
          <w:szCs w:val="24"/>
        </w:rPr>
        <w:t>ие истины, развитие умения рабо</w:t>
      </w:r>
      <w:r w:rsidRPr="00C1506C">
        <w:rPr>
          <w:sz w:val="24"/>
          <w:szCs w:val="24"/>
        </w:rPr>
        <w:t>татьсинформацией,формированиеисследовательскогостилямышления</w:t>
      </w:r>
      <w:proofErr w:type="gramStart"/>
      <w:r w:rsidRPr="00C1506C">
        <w:rPr>
          <w:sz w:val="24"/>
          <w:szCs w:val="24"/>
        </w:rPr>
        <w:t>.О</w:t>
      </w:r>
      <w:proofErr w:type="gramEnd"/>
      <w:r w:rsidRPr="00C1506C">
        <w:rPr>
          <w:sz w:val="24"/>
          <w:szCs w:val="24"/>
        </w:rPr>
        <w:t>собенно это актуально для обучающихся 10-15 лет, поскольку в эт</w:t>
      </w:r>
      <w:r w:rsidR="00CF42EC" w:rsidRPr="00C1506C">
        <w:rPr>
          <w:sz w:val="24"/>
          <w:szCs w:val="24"/>
        </w:rPr>
        <w:t>ом воз</w:t>
      </w:r>
      <w:r w:rsidRPr="00C1506C">
        <w:rPr>
          <w:sz w:val="24"/>
          <w:szCs w:val="24"/>
        </w:rPr>
        <w:t>расте происходит развитие главных позна</w:t>
      </w:r>
      <w:r w:rsidR="00CF42EC" w:rsidRPr="00C1506C">
        <w:rPr>
          <w:sz w:val="24"/>
          <w:szCs w:val="24"/>
        </w:rPr>
        <w:t>вательных особенностей развиваю</w:t>
      </w:r>
      <w:r w:rsidRPr="00C1506C">
        <w:rPr>
          <w:sz w:val="24"/>
          <w:szCs w:val="24"/>
        </w:rPr>
        <w:t>щейся личности. Результатом этой деятел</w:t>
      </w:r>
      <w:r w:rsidR="00CF42EC" w:rsidRPr="00C1506C">
        <w:rPr>
          <w:sz w:val="24"/>
          <w:szCs w:val="24"/>
        </w:rPr>
        <w:t xml:space="preserve">ьности является формирование </w:t>
      </w:r>
      <w:proofErr w:type="spellStart"/>
      <w:r w:rsidR="00CF42EC" w:rsidRPr="00C1506C">
        <w:rPr>
          <w:sz w:val="24"/>
          <w:szCs w:val="24"/>
        </w:rPr>
        <w:t>по</w:t>
      </w:r>
      <w:r w:rsidRPr="00C1506C">
        <w:rPr>
          <w:sz w:val="24"/>
          <w:szCs w:val="24"/>
        </w:rPr>
        <w:t>знавательныхмотивов,исследовательских</w:t>
      </w:r>
      <w:proofErr w:type="spellEnd"/>
      <w:r w:rsidRPr="00C1506C">
        <w:rPr>
          <w:sz w:val="24"/>
          <w:szCs w:val="24"/>
        </w:rPr>
        <w:t xml:space="preserve"> умений,</w:t>
      </w:r>
      <w:r w:rsidRPr="00C1506C">
        <w:rPr>
          <w:spacing w:val="-1"/>
          <w:sz w:val="24"/>
          <w:szCs w:val="24"/>
        </w:rPr>
        <w:t>субъективноновыхдляобучающихся</w:t>
      </w:r>
      <w:r w:rsidRPr="00C1506C">
        <w:rPr>
          <w:sz w:val="24"/>
          <w:szCs w:val="24"/>
        </w:rPr>
        <w:t>знанийиспособовдеятельности</w:t>
      </w:r>
      <w:proofErr w:type="gramStart"/>
      <w:r w:rsidRPr="00C1506C">
        <w:rPr>
          <w:sz w:val="24"/>
          <w:szCs w:val="24"/>
        </w:rPr>
        <w:t>.Д</w:t>
      </w:r>
      <w:proofErr w:type="gramEnd"/>
      <w:r w:rsidRPr="00C1506C">
        <w:rPr>
          <w:sz w:val="24"/>
          <w:szCs w:val="24"/>
        </w:rPr>
        <w:t xml:space="preserve">аннаяпрограмма позволяет обучающимся ознакомиться с методикой организации </w:t>
      </w:r>
      <w:proofErr w:type="spellStart"/>
      <w:r w:rsidRPr="00C1506C">
        <w:rPr>
          <w:sz w:val="24"/>
          <w:szCs w:val="24"/>
        </w:rPr>
        <w:t>ипроведения</w:t>
      </w:r>
      <w:proofErr w:type="spellEnd"/>
      <w:r w:rsidRPr="00C1506C">
        <w:rPr>
          <w:sz w:val="24"/>
          <w:szCs w:val="24"/>
        </w:rPr>
        <w:t xml:space="preserve"> экспериментально-исследовательской деятельности</w:t>
      </w:r>
      <w:r w:rsidR="00271503" w:rsidRPr="00C1506C">
        <w:rPr>
          <w:sz w:val="24"/>
          <w:szCs w:val="24"/>
        </w:rPr>
        <w:t xml:space="preserve"> с использ</w:t>
      </w:r>
      <w:r w:rsidR="00001195" w:rsidRPr="00C1506C">
        <w:rPr>
          <w:sz w:val="24"/>
          <w:szCs w:val="24"/>
        </w:rPr>
        <w:t>о</w:t>
      </w:r>
      <w:r w:rsidR="00271503" w:rsidRPr="00C1506C">
        <w:rPr>
          <w:sz w:val="24"/>
          <w:szCs w:val="24"/>
        </w:rPr>
        <w:t xml:space="preserve">ванием оборудования </w:t>
      </w:r>
      <w:r w:rsidR="00001195" w:rsidRPr="00C1506C">
        <w:rPr>
          <w:sz w:val="24"/>
          <w:szCs w:val="24"/>
        </w:rPr>
        <w:t>ц</w:t>
      </w:r>
      <w:r w:rsidR="00271503" w:rsidRPr="00C1506C">
        <w:rPr>
          <w:sz w:val="24"/>
          <w:szCs w:val="24"/>
        </w:rPr>
        <w:t>ентра «Точка роста»</w:t>
      </w:r>
      <w:r w:rsidR="00001195" w:rsidRPr="00C1506C">
        <w:rPr>
          <w:sz w:val="24"/>
          <w:szCs w:val="24"/>
        </w:rPr>
        <w:t xml:space="preserve">, </w:t>
      </w:r>
      <w:r w:rsidR="00461D5D" w:rsidRPr="00C1506C">
        <w:rPr>
          <w:sz w:val="24"/>
          <w:szCs w:val="24"/>
        </w:rPr>
        <w:t xml:space="preserve">а так же </w:t>
      </w:r>
      <w:r w:rsidR="00001195" w:rsidRPr="00C1506C">
        <w:rPr>
          <w:sz w:val="24"/>
          <w:szCs w:val="24"/>
        </w:rPr>
        <w:t>электронных (цифровых) образовательных ресурсов, являющимися учебно-методическими материалами (</w:t>
      </w:r>
      <w:proofErr w:type="spellStart"/>
      <w:r w:rsidR="00001195" w:rsidRPr="00C1506C">
        <w:rPr>
          <w:sz w:val="24"/>
          <w:szCs w:val="24"/>
        </w:rPr>
        <w:t>мультимедийные</w:t>
      </w:r>
      <w:proofErr w:type="spellEnd"/>
      <w:r w:rsidR="00001195" w:rsidRPr="00C1506C">
        <w:rPr>
          <w:sz w:val="24"/>
          <w:szCs w:val="24"/>
        </w:rPr>
        <w:t xml:space="preserve"> программы, электронные учебники, виртуальные лаборатории, игровые программы, коллекции цифровых образовательных ресурсов)</w:t>
      </w:r>
      <w:r w:rsidRPr="00C1506C">
        <w:rPr>
          <w:sz w:val="24"/>
          <w:szCs w:val="24"/>
        </w:rPr>
        <w:t xml:space="preserve"> в современном учебном процессе по физике, ознакомиться со многими интереснымивопросамифизикинаданномэтапеобучения,выходящимизарамкишкольнойпрограммы, расширить целостное представление о данной науке. Экспериментальная деятельность</w:t>
      </w:r>
      <w:r w:rsidR="00271503" w:rsidRPr="00C1506C">
        <w:rPr>
          <w:sz w:val="24"/>
          <w:szCs w:val="24"/>
        </w:rPr>
        <w:t xml:space="preserve"> с использованием оборудования </w:t>
      </w:r>
      <w:r w:rsidR="00001195" w:rsidRPr="00C1506C">
        <w:rPr>
          <w:sz w:val="24"/>
          <w:szCs w:val="24"/>
        </w:rPr>
        <w:t>ц</w:t>
      </w:r>
      <w:r w:rsidR="00271503" w:rsidRPr="00C1506C">
        <w:rPr>
          <w:sz w:val="24"/>
          <w:szCs w:val="24"/>
        </w:rPr>
        <w:t xml:space="preserve">ентра «Точка роста» </w:t>
      </w:r>
      <w:r w:rsidRPr="00C1506C">
        <w:rPr>
          <w:sz w:val="24"/>
          <w:szCs w:val="24"/>
        </w:rPr>
        <w:t xml:space="preserve">будет способствовать развитию у учащихся </w:t>
      </w:r>
      <w:proofErr w:type="spellStart"/>
      <w:r w:rsidRPr="00C1506C">
        <w:rPr>
          <w:sz w:val="24"/>
          <w:szCs w:val="24"/>
        </w:rPr>
        <w:t>умениясамостоятельно</w:t>
      </w:r>
      <w:proofErr w:type="spellEnd"/>
      <w:r w:rsidRPr="00C1506C">
        <w:rPr>
          <w:sz w:val="24"/>
          <w:szCs w:val="24"/>
        </w:rPr>
        <w:t xml:space="preserve"> работать, думать, экспериментировать в условиях </w:t>
      </w:r>
      <w:proofErr w:type="spellStart"/>
      <w:r w:rsidRPr="00C1506C">
        <w:rPr>
          <w:sz w:val="24"/>
          <w:szCs w:val="24"/>
        </w:rPr>
        <w:t>школьнойлаборатории</w:t>
      </w:r>
      <w:proofErr w:type="spellEnd"/>
      <w:r w:rsidRPr="00C1506C">
        <w:rPr>
          <w:sz w:val="24"/>
          <w:szCs w:val="24"/>
        </w:rPr>
        <w:t xml:space="preserve">, а также совершенствовать навыки аргументации </w:t>
      </w:r>
      <w:proofErr w:type="spellStart"/>
      <w:r w:rsidRPr="00C1506C">
        <w:rPr>
          <w:sz w:val="24"/>
          <w:szCs w:val="24"/>
        </w:rPr>
        <w:t>собственнойпозиции</w:t>
      </w:r>
      <w:proofErr w:type="spellEnd"/>
      <w:r w:rsidRPr="00C1506C">
        <w:rPr>
          <w:sz w:val="24"/>
          <w:szCs w:val="24"/>
        </w:rPr>
        <w:t xml:space="preserve"> по </w:t>
      </w:r>
      <w:r w:rsidR="00CF42EC" w:rsidRPr="00C1506C">
        <w:rPr>
          <w:sz w:val="24"/>
          <w:szCs w:val="24"/>
        </w:rPr>
        <w:t>определённым</w:t>
      </w:r>
      <w:r w:rsidRPr="00C1506C">
        <w:rPr>
          <w:sz w:val="24"/>
          <w:szCs w:val="24"/>
        </w:rPr>
        <w:t xml:space="preserve"> вопросам. Содержание программы </w:t>
      </w:r>
      <w:proofErr w:type="spellStart"/>
      <w:r w:rsidRPr="00C1506C">
        <w:rPr>
          <w:sz w:val="24"/>
          <w:szCs w:val="24"/>
        </w:rPr>
        <w:t>соответствуетпознавательнымвозможностямшкольников</w:t>
      </w:r>
      <w:proofErr w:type="spellEnd"/>
      <w:r w:rsidRPr="00C1506C">
        <w:rPr>
          <w:sz w:val="24"/>
          <w:szCs w:val="24"/>
        </w:rPr>
        <w:t>.</w:t>
      </w:r>
    </w:p>
    <w:p w:rsidR="007216BC" w:rsidRPr="00C1506C" w:rsidRDefault="007216BC" w:rsidP="007216BC">
      <w:pPr>
        <w:pStyle w:val="a6"/>
        <w:ind w:left="444" w:right="276" w:firstLine="600"/>
        <w:jc w:val="both"/>
        <w:rPr>
          <w:sz w:val="24"/>
          <w:szCs w:val="24"/>
        </w:rPr>
      </w:pPr>
      <w:r w:rsidRPr="00C1506C">
        <w:rPr>
          <w:b/>
          <w:sz w:val="24"/>
          <w:szCs w:val="24"/>
        </w:rPr>
        <w:t>Новизнаиотличительныеособенности</w:t>
      </w:r>
      <w:proofErr w:type="gramStart"/>
      <w:r w:rsidRPr="00C1506C">
        <w:rPr>
          <w:b/>
          <w:sz w:val="24"/>
          <w:szCs w:val="24"/>
        </w:rPr>
        <w:t>.</w:t>
      </w:r>
      <w:r w:rsidRPr="00C1506C">
        <w:rPr>
          <w:sz w:val="24"/>
          <w:szCs w:val="24"/>
        </w:rPr>
        <w:t>Р</w:t>
      </w:r>
      <w:proofErr w:type="gramEnd"/>
      <w:r w:rsidRPr="00C1506C">
        <w:rPr>
          <w:sz w:val="24"/>
          <w:szCs w:val="24"/>
        </w:rPr>
        <w:t>еализацияпрограммногоматериаласпособствуетознакомлениюобучающихсясорганизацией</w:t>
      </w:r>
      <w:r w:rsidR="00CF42EC" w:rsidRPr="00C1506C">
        <w:rPr>
          <w:sz w:val="24"/>
          <w:szCs w:val="24"/>
        </w:rPr>
        <w:t>кол</w:t>
      </w:r>
      <w:r w:rsidRPr="00C1506C">
        <w:rPr>
          <w:sz w:val="24"/>
          <w:szCs w:val="24"/>
        </w:rPr>
        <w:t xml:space="preserve">лективного и индивидуального исследования, побуждает к наблюдениям </w:t>
      </w:r>
      <w:proofErr w:type="spellStart"/>
      <w:r w:rsidRPr="00C1506C">
        <w:rPr>
          <w:sz w:val="24"/>
          <w:szCs w:val="24"/>
        </w:rPr>
        <w:t>иэкспериментированию</w:t>
      </w:r>
      <w:proofErr w:type="spellEnd"/>
      <w:r w:rsidRPr="00C1506C">
        <w:rPr>
          <w:sz w:val="24"/>
          <w:szCs w:val="24"/>
        </w:rPr>
        <w:t>, позволяет чередо</w:t>
      </w:r>
      <w:r w:rsidR="00CF42EC" w:rsidRPr="00C1506C">
        <w:rPr>
          <w:sz w:val="24"/>
          <w:szCs w:val="24"/>
        </w:rPr>
        <w:t xml:space="preserve">вать коллективную и </w:t>
      </w:r>
      <w:proofErr w:type="spellStart"/>
      <w:r w:rsidR="00CF42EC" w:rsidRPr="00C1506C">
        <w:rPr>
          <w:sz w:val="24"/>
          <w:szCs w:val="24"/>
        </w:rPr>
        <w:t>индивидуаль</w:t>
      </w:r>
      <w:r w:rsidRPr="00C1506C">
        <w:rPr>
          <w:sz w:val="24"/>
          <w:szCs w:val="24"/>
        </w:rPr>
        <w:t>нуюдеятельность</w:t>
      </w:r>
      <w:proofErr w:type="spellEnd"/>
      <w:r w:rsidRPr="00C1506C">
        <w:rPr>
          <w:sz w:val="24"/>
          <w:szCs w:val="24"/>
        </w:rPr>
        <w:t>.</w:t>
      </w:r>
    </w:p>
    <w:p w:rsidR="00271503" w:rsidRPr="00C1506C" w:rsidRDefault="007216BC" w:rsidP="00CF42EC">
      <w:pPr>
        <w:pStyle w:val="a6"/>
        <w:spacing w:before="2"/>
        <w:ind w:left="444" w:right="279" w:firstLine="600"/>
        <w:jc w:val="both"/>
        <w:rPr>
          <w:spacing w:val="-10"/>
          <w:sz w:val="24"/>
          <w:szCs w:val="24"/>
        </w:rPr>
      </w:pPr>
      <w:r w:rsidRPr="00C1506C">
        <w:rPr>
          <w:b/>
          <w:sz w:val="24"/>
          <w:szCs w:val="24"/>
        </w:rPr>
        <w:t xml:space="preserve">Актуальность программы. </w:t>
      </w:r>
      <w:r w:rsidRPr="00C1506C">
        <w:rPr>
          <w:sz w:val="24"/>
          <w:szCs w:val="24"/>
        </w:rPr>
        <w:t>Дидакт</w:t>
      </w:r>
      <w:r w:rsidR="00CF42EC" w:rsidRPr="00C1506C">
        <w:rPr>
          <w:sz w:val="24"/>
          <w:szCs w:val="24"/>
        </w:rPr>
        <w:t xml:space="preserve">ический смысл деятельности </w:t>
      </w:r>
      <w:proofErr w:type="spellStart"/>
      <w:r w:rsidR="00CF42EC" w:rsidRPr="00C1506C">
        <w:rPr>
          <w:sz w:val="24"/>
          <w:szCs w:val="24"/>
        </w:rPr>
        <w:t>помо</w:t>
      </w:r>
      <w:r w:rsidRPr="00C1506C">
        <w:rPr>
          <w:sz w:val="24"/>
          <w:szCs w:val="24"/>
        </w:rPr>
        <w:t>гаетобучающимся</w:t>
      </w:r>
      <w:r w:rsidR="00CF42EC" w:rsidRPr="00C1506C">
        <w:rPr>
          <w:sz w:val="24"/>
          <w:szCs w:val="24"/>
        </w:rPr>
        <w:t>связать</w:t>
      </w:r>
      <w:proofErr w:type="spellEnd"/>
      <w:r w:rsidR="00CF42EC" w:rsidRPr="00C1506C">
        <w:rPr>
          <w:sz w:val="24"/>
          <w:szCs w:val="24"/>
        </w:rPr>
        <w:t xml:space="preserve"> обучение с жизнью:</w:t>
      </w:r>
    </w:p>
    <w:p w:rsidR="00CF42EC" w:rsidRPr="00C1506C" w:rsidRDefault="00CF42EC" w:rsidP="00CF42EC">
      <w:pPr>
        <w:pStyle w:val="a8"/>
        <w:numPr>
          <w:ilvl w:val="1"/>
          <w:numId w:val="1"/>
        </w:numPr>
        <w:tabs>
          <w:tab w:val="left" w:pos="1198"/>
          <w:tab w:val="left" w:pos="1199"/>
        </w:tabs>
        <w:spacing w:before="70" w:line="235" w:lineRule="auto"/>
        <w:ind w:right="423"/>
        <w:rPr>
          <w:sz w:val="24"/>
          <w:szCs w:val="24"/>
        </w:rPr>
      </w:pPr>
      <w:r w:rsidRPr="00C1506C">
        <w:rPr>
          <w:sz w:val="24"/>
          <w:szCs w:val="24"/>
        </w:rPr>
        <w:t>Знания и умения, необходимые для организации исследовательской деятельности, в будущем станут основой для организации и планирования жизнедеятельности.</w:t>
      </w:r>
    </w:p>
    <w:p w:rsidR="007216BC" w:rsidRPr="00C1506C" w:rsidRDefault="007216BC" w:rsidP="00CF42EC">
      <w:pPr>
        <w:pStyle w:val="a8"/>
        <w:numPr>
          <w:ilvl w:val="1"/>
          <w:numId w:val="1"/>
        </w:numPr>
        <w:tabs>
          <w:tab w:val="left" w:pos="1198"/>
          <w:tab w:val="left" w:pos="1199"/>
        </w:tabs>
        <w:spacing w:before="70" w:line="235" w:lineRule="auto"/>
        <w:ind w:right="423"/>
        <w:rPr>
          <w:sz w:val="24"/>
          <w:szCs w:val="24"/>
        </w:rPr>
      </w:pPr>
      <w:r w:rsidRPr="00C1506C">
        <w:rPr>
          <w:sz w:val="24"/>
          <w:szCs w:val="24"/>
        </w:rPr>
        <w:lastRenderedPageBreak/>
        <w:t>развивать познавательную инициа</w:t>
      </w:r>
      <w:r w:rsidR="00CF42EC" w:rsidRPr="00C1506C">
        <w:rPr>
          <w:sz w:val="24"/>
          <w:szCs w:val="24"/>
        </w:rPr>
        <w:t>тиву обучающихся, умение сравни</w:t>
      </w:r>
      <w:r w:rsidRPr="00C1506C">
        <w:rPr>
          <w:sz w:val="24"/>
          <w:szCs w:val="24"/>
        </w:rPr>
        <w:t>ватьвещииявления</w:t>
      </w:r>
      <w:proofErr w:type="gramStart"/>
      <w:r w:rsidRPr="00C1506C">
        <w:rPr>
          <w:sz w:val="24"/>
          <w:szCs w:val="24"/>
        </w:rPr>
        <w:t>,у</w:t>
      </w:r>
      <w:proofErr w:type="gramEnd"/>
      <w:r w:rsidRPr="00C1506C">
        <w:rPr>
          <w:sz w:val="24"/>
          <w:szCs w:val="24"/>
        </w:rPr>
        <w:t>станавливатьпростыесвязииотношениямеждуними.</w:t>
      </w:r>
    </w:p>
    <w:p w:rsidR="00443830" w:rsidRDefault="00443830" w:rsidP="00443830">
      <w:pPr>
        <w:shd w:val="clear" w:color="auto" w:fill="FFFFFF"/>
        <w:spacing w:after="150"/>
        <w:rPr>
          <w:rFonts w:eastAsia="Times New Roman"/>
          <w:i/>
          <w:iCs/>
          <w:color w:val="000000"/>
        </w:rPr>
      </w:pPr>
    </w:p>
    <w:p w:rsidR="00443830" w:rsidRPr="00443830" w:rsidRDefault="00443830" w:rsidP="00443830">
      <w:pPr>
        <w:shd w:val="clear" w:color="auto" w:fill="FFFFFF"/>
        <w:spacing w:after="150"/>
        <w:jc w:val="center"/>
        <w:rPr>
          <w:rFonts w:eastAsia="Times New Roman"/>
          <w:b/>
          <w:iCs/>
          <w:color w:val="000000"/>
        </w:rPr>
      </w:pPr>
      <w:r>
        <w:rPr>
          <w:rFonts w:eastAsia="Times New Roman"/>
          <w:b/>
          <w:iCs/>
          <w:color w:val="000000"/>
        </w:rPr>
        <w:t>Планируемые результаты</w:t>
      </w:r>
    </w:p>
    <w:p w:rsidR="00443830" w:rsidRPr="00443830" w:rsidRDefault="00443830" w:rsidP="00443830">
      <w:pPr>
        <w:shd w:val="clear" w:color="auto" w:fill="FFFFFF"/>
        <w:spacing w:after="150"/>
        <w:rPr>
          <w:rFonts w:eastAsia="Times New Roman"/>
          <w:color w:val="000000"/>
        </w:rPr>
      </w:pPr>
      <w:r w:rsidRPr="00443830">
        <w:rPr>
          <w:rFonts w:eastAsia="Times New Roman"/>
          <w:i/>
          <w:iCs/>
          <w:color w:val="000000"/>
        </w:rPr>
        <w:t>Личностными результатами изучения курса являются:</w:t>
      </w:r>
    </w:p>
    <w:p w:rsidR="00443830" w:rsidRPr="00443830" w:rsidRDefault="00443830" w:rsidP="00443830">
      <w:pPr>
        <w:numPr>
          <w:ilvl w:val="0"/>
          <w:numId w:val="5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 xml:space="preserve">готовность и способность </w:t>
      </w:r>
      <w:proofErr w:type="gramStart"/>
      <w:r w:rsidRPr="00443830">
        <w:rPr>
          <w:rFonts w:eastAsia="Times New Roman"/>
          <w:color w:val="000000"/>
        </w:rPr>
        <w:t>обучающихся</w:t>
      </w:r>
      <w:proofErr w:type="gramEnd"/>
      <w:r w:rsidRPr="00443830">
        <w:rPr>
          <w:rFonts w:eastAsia="Times New Roman"/>
          <w:color w:val="000000"/>
        </w:rPr>
        <w:t xml:space="preserve"> к саморазвитию и личностному самоопределению;</w:t>
      </w:r>
    </w:p>
    <w:p w:rsidR="00443830" w:rsidRPr="00443830" w:rsidRDefault="00443830" w:rsidP="00443830">
      <w:pPr>
        <w:numPr>
          <w:ilvl w:val="0"/>
          <w:numId w:val="5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proofErr w:type="spellStart"/>
      <w:r w:rsidRPr="00443830">
        <w:rPr>
          <w:rFonts w:eastAsia="Times New Roman"/>
          <w:color w:val="000000"/>
        </w:rPr>
        <w:t>сформированность</w:t>
      </w:r>
      <w:proofErr w:type="spellEnd"/>
      <w:r w:rsidRPr="00443830">
        <w:rPr>
          <w:rFonts w:eastAsia="Times New Roman"/>
          <w:color w:val="000000"/>
        </w:rPr>
        <w:t xml:space="preserve"> их мотивации к обучению и целенаправленной познавательной деятельности,</w:t>
      </w:r>
    </w:p>
    <w:p w:rsidR="00443830" w:rsidRPr="00443830" w:rsidRDefault="00443830" w:rsidP="00443830">
      <w:pPr>
        <w:numPr>
          <w:ilvl w:val="0"/>
          <w:numId w:val="5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proofErr w:type="spellStart"/>
      <w:r w:rsidRPr="00443830">
        <w:rPr>
          <w:rFonts w:eastAsia="Times New Roman"/>
          <w:color w:val="000000"/>
        </w:rPr>
        <w:t>сформированность</w:t>
      </w:r>
      <w:proofErr w:type="spellEnd"/>
      <w:r w:rsidRPr="00443830">
        <w:rPr>
          <w:rFonts w:eastAsia="Times New Roman"/>
          <w:color w:val="000000"/>
        </w:rPr>
        <w:t xml:space="preserve"> познавательных интересов, интеллектуальных и творческих способностей учащихся;</w:t>
      </w:r>
    </w:p>
    <w:p w:rsidR="00443830" w:rsidRPr="00443830" w:rsidRDefault="00443830" w:rsidP="00443830">
      <w:pPr>
        <w:numPr>
          <w:ilvl w:val="0"/>
          <w:numId w:val="5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техники.</w:t>
      </w:r>
    </w:p>
    <w:p w:rsidR="00443830" w:rsidRPr="00443830" w:rsidRDefault="00443830" w:rsidP="00443830">
      <w:pPr>
        <w:numPr>
          <w:ilvl w:val="0"/>
          <w:numId w:val="5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формирование ценностных отношений друг к другу, учителю, авторам открытий и изобретений, результатам обучения;</w:t>
      </w:r>
    </w:p>
    <w:p w:rsidR="00443830" w:rsidRPr="00443830" w:rsidRDefault="00443830" w:rsidP="00443830">
      <w:pPr>
        <w:shd w:val="clear" w:color="auto" w:fill="FFFFFF"/>
        <w:spacing w:after="150"/>
        <w:rPr>
          <w:rFonts w:eastAsia="Times New Roman"/>
          <w:color w:val="000000"/>
        </w:rPr>
      </w:pPr>
      <w:proofErr w:type="spellStart"/>
      <w:r w:rsidRPr="00443830">
        <w:rPr>
          <w:rFonts w:eastAsia="Times New Roman"/>
          <w:i/>
          <w:iCs/>
          <w:color w:val="000000"/>
        </w:rPr>
        <w:t>Метапредметными</w:t>
      </w:r>
      <w:proofErr w:type="spellEnd"/>
      <w:r w:rsidRPr="00443830">
        <w:rPr>
          <w:rFonts w:eastAsia="Times New Roman"/>
          <w:i/>
          <w:iCs/>
          <w:color w:val="000000"/>
        </w:rPr>
        <w:t xml:space="preserve"> результатами изучения курса являются:</w:t>
      </w:r>
    </w:p>
    <w:p w:rsidR="00443830" w:rsidRPr="00443830" w:rsidRDefault="00443830" w:rsidP="00443830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</w:t>
      </w:r>
    </w:p>
    <w:p w:rsidR="00443830" w:rsidRPr="00443830" w:rsidRDefault="00443830" w:rsidP="00443830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443830" w:rsidRPr="00443830" w:rsidRDefault="00443830" w:rsidP="00443830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умение генерировать идеи и определять средства, необходимые для их реализации;</w:t>
      </w:r>
    </w:p>
    <w:p w:rsidR="00443830" w:rsidRPr="00443830" w:rsidRDefault="00443830" w:rsidP="00443830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443830" w:rsidRPr="00443830" w:rsidRDefault="00443830" w:rsidP="00443830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умение определять цели и задачи деятельности, выбирать средства реализации цели и применять их на практике;</w:t>
      </w:r>
    </w:p>
    <w:p w:rsidR="00443830" w:rsidRPr="00443830" w:rsidRDefault="00443830" w:rsidP="00443830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использование различных источников для получения научной информации.</w:t>
      </w:r>
    </w:p>
    <w:p w:rsidR="00443830" w:rsidRPr="00443830" w:rsidRDefault="00443830" w:rsidP="00443830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443830" w:rsidRPr="00443830" w:rsidRDefault="00443830" w:rsidP="00443830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443830" w:rsidRPr="00443830" w:rsidRDefault="00443830" w:rsidP="00443830">
      <w:pPr>
        <w:numPr>
          <w:ilvl w:val="0"/>
          <w:numId w:val="6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освоение приемов действий в нестандартных ситуациях, овладение эвристическими методами решения проблем.</w:t>
      </w:r>
    </w:p>
    <w:p w:rsidR="00443830" w:rsidRPr="00443830" w:rsidRDefault="00443830" w:rsidP="00443830">
      <w:pPr>
        <w:shd w:val="clear" w:color="auto" w:fill="FFFFFF"/>
        <w:spacing w:after="150"/>
        <w:rPr>
          <w:rFonts w:eastAsia="Times New Roman"/>
          <w:color w:val="000000"/>
        </w:rPr>
      </w:pPr>
      <w:r w:rsidRPr="00443830">
        <w:rPr>
          <w:rFonts w:eastAsia="Times New Roman"/>
          <w:i/>
          <w:iCs/>
          <w:color w:val="000000"/>
        </w:rPr>
        <w:lastRenderedPageBreak/>
        <w:t>Общими предметными результатами изучения курса являются:</w:t>
      </w:r>
    </w:p>
    <w:p w:rsidR="00443830" w:rsidRPr="00443830" w:rsidRDefault="00443830" w:rsidP="00443830">
      <w:pPr>
        <w:numPr>
          <w:ilvl w:val="0"/>
          <w:numId w:val="7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умения пользоваться методами научного исследования явлений природы, проводить наблюдения, планировать и выполнять эксперименты;</w:t>
      </w:r>
    </w:p>
    <w:p w:rsidR="00443830" w:rsidRPr="00443830" w:rsidRDefault="00443830" w:rsidP="00443830">
      <w:pPr>
        <w:numPr>
          <w:ilvl w:val="0"/>
          <w:numId w:val="7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умения обрабатывать результаты измерений, представлять результаты измерений с помощью таблиц, графиков и формул;</w:t>
      </w:r>
    </w:p>
    <w:p w:rsidR="00443830" w:rsidRPr="00443830" w:rsidRDefault="00443830" w:rsidP="00443830">
      <w:pPr>
        <w:numPr>
          <w:ilvl w:val="0"/>
          <w:numId w:val="7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умения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443830" w:rsidRPr="00443830" w:rsidRDefault="00443830" w:rsidP="00443830">
      <w:pPr>
        <w:numPr>
          <w:ilvl w:val="0"/>
          <w:numId w:val="7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умения структурировать изученный материал и естественнонаучную информацию, полученную из других источников;</w:t>
      </w:r>
    </w:p>
    <w:p w:rsidR="00443830" w:rsidRPr="00443830" w:rsidRDefault="00443830" w:rsidP="00443830">
      <w:pPr>
        <w:numPr>
          <w:ilvl w:val="0"/>
          <w:numId w:val="7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умения применять теоретические знания на практике, решать задачи на применение полученных знаний.</w:t>
      </w:r>
    </w:p>
    <w:p w:rsidR="00443830" w:rsidRPr="00443830" w:rsidRDefault="00443830" w:rsidP="00443830">
      <w:pPr>
        <w:shd w:val="clear" w:color="auto" w:fill="FFFFFF"/>
        <w:spacing w:after="150"/>
        <w:rPr>
          <w:rFonts w:eastAsia="Times New Roman"/>
          <w:color w:val="000000"/>
        </w:rPr>
      </w:pPr>
      <w:r w:rsidRPr="00443830">
        <w:rPr>
          <w:rFonts w:eastAsia="Times New Roman"/>
          <w:i/>
          <w:iCs/>
          <w:color w:val="000000"/>
        </w:rPr>
        <w:t>Частными предметными результатами изучения курса являются</w:t>
      </w:r>
      <w:r w:rsidRPr="00443830">
        <w:rPr>
          <w:rFonts w:eastAsia="Times New Roman"/>
          <w:color w:val="000000"/>
        </w:rPr>
        <w:t>:</w:t>
      </w:r>
    </w:p>
    <w:p w:rsidR="00443830" w:rsidRPr="00443830" w:rsidRDefault="00443830" w:rsidP="00443830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формирование представлений о закономерной связи и познаваемости явлений природы, об объективности научного знания;</w:t>
      </w:r>
    </w:p>
    <w:p w:rsidR="00443830" w:rsidRPr="00443830" w:rsidRDefault="00443830" w:rsidP="00443830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овладение понятийным аппаратом и символическим языком физики;</w:t>
      </w:r>
    </w:p>
    <w:p w:rsidR="00443830" w:rsidRPr="00443830" w:rsidRDefault="00443830" w:rsidP="00443830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443830" w:rsidRPr="00443830" w:rsidRDefault="00443830" w:rsidP="00443830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443830" w:rsidRPr="00443830" w:rsidRDefault="00443830" w:rsidP="00443830">
      <w:pPr>
        <w:numPr>
          <w:ilvl w:val="0"/>
          <w:numId w:val="8"/>
        </w:numPr>
        <w:shd w:val="clear" w:color="auto" w:fill="FFFFFF"/>
        <w:spacing w:after="150" w:line="259" w:lineRule="auto"/>
        <w:rPr>
          <w:rFonts w:eastAsia="Times New Roman"/>
          <w:color w:val="000000"/>
        </w:rPr>
      </w:pPr>
      <w:r w:rsidRPr="00443830">
        <w:rPr>
          <w:rFonts w:eastAsia="Times New Roman"/>
          <w:color w:val="000000"/>
        </w:rPr>
        <w:t>формирование представлений о значении естественных наук в решении современных экологических проблем, в том числе в предотвращении техногенных и экологических катастроф.</w:t>
      </w:r>
    </w:p>
    <w:p w:rsidR="00841442" w:rsidRPr="00C1506C" w:rsidRDefault="00841442" w:rsidP="00841442">
      <w:pPr>
        <w:pStyle w:val="a8"/>
        <w:numPr>
          <w:ilvl w:val="2"/>
          <w:numId w:val="1"/>
        </w:numPr>
        <w:tabs>
          <w:tab w:val="left" w:pos="1252"/>
        </w:tabs>
        <w:spacing w:before="24" w:line="240" w:lineRule="auto"/>
        <w:ind w:firstLine="11"/>
        <w:rPr>
          <w:sz w:val="24"/>
          <w:szCs w:val="24"/>
        </w:rPr>
      </w:pPr>
      <w:r w:rsidRPr="00443830">
        <w:rPr>
          <w:sz w:val="24"/>
          <w:szCs w:val="24"/>
        </w:rPr>
        <w:t>проводить</w:t>
      </w:r>
      <w:r w:rsidRPr="00C1506C">
        <w:rPr>
          <w:sz w:val="24"/>
          <w:szCs w:val="24"/>
        </w:rPr>
        <w:t xml:space="preserve"> опыты (лабораторные эксперименты) с использованием аналогового лабораторного оборудования и цифрового оборудования (центр «Точка роста»).</w:t>
      </w:r>
    </w:p>
    <w:p w:rsidR="00841442" w:rsidRPr="00C1506C" w:rsidRDefault="00841442" w:rsidP="007216BC">
      <w:pPr>
        <w:pStyle w:val="a6"/>
        <w:spacing w:before="3" w:line="235" w:lineRule="auto"/>
        <w:ind w:left="444" w:right="284"/>
        <w:jc w:val="both"/>
        <w:rPr>
          <w:sz w:val="24"/>
          <w:szCs w:val="24"/>
        </w:rPr>
      </w:pPr>
    </w:p>
    <w:p w:rsidR="00C1506C" w:rsidRPr="00802C00" w:rsidRDefault="00C1506C" w:rsidP="00C1506C">
      <w:pPr>
        <w:ind w:firstLine="708"/>
        <w:jc w:val="center"/>
        <w:rPr>
          <w:b/>
        </w:rPr>
      </w:pPr>
      <w:r w:rsidRPr="00802C00">
        <w:rPr>
          <w:b/>
        </w:rPr>
        <w:t xml:space="preserve">Методы обучения и формы организации деятельности </w:t>
      </w:r>
      <w:proofErr w:type="gramStart"/>
      <w:r w:rsidRPr="00802C00">
        <w:rPr>
          <w:b/>
        </w:rPr>
        <w:t>обучающихся</w:t>
      </w:r>
      <w:proofErr w:type="gramEnd"/>
    </w:p>
    <w:p w:rsidR="00C1506C" w:rsidRPr="00802C00" w:rsidRDefault="00C1506C" w:rsidP="00C1506C">
      <w:pPr>
        <w:ind w:firstLine="708"/>
        <w:jc w:val="both"/>
      </w:pPr>
      <w:r w:rsidRPr="00802C00">
        <w:t xml:space="preserve">Реализация программы внеурочной деятельности </w:t>
      </w:r>
      <w:r w:rsidRPr="00802C00">
        <w:rPr>
          <w:rStyle w:val="ab"/>
          <w:bCs/>
        </w:rPr>
        <w:t>«Физика в</w:t>
      </w:r>
      <w:r>
        <w:rPr>
          <w:rStyle w:val="ab"/>
          <w:bCs/>
        </w:rPr>
        <w:t>округ нас</w:t>
      </w:r>
      <w:r w:rsidRPr="00802C00">
        <w:rPr>
          <w:rStyle w:val="ab"/>
          <w:bCs/>
        </w:rPr>
        <w:t xml:space="preserve">» </w:t>
      </w:r>
      <w:r w:rsidRPr="00802C00">
        <w:t xml:space="preserve">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 полученных результатов. Программа предусматривает не только обучающие и развивающие цели, её реализация способствует воспитанию творческой личности с активной жизненной позицией. </w:t>
      </w:r>
    </w:p>
    <w:p w:rsidR="00777533" w:rsidRDefault="00777533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77533" w:rsidRDefault="00777533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777533" w:rsidRDefault="00777533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C1506C" w:rsidRDefault="00762341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</w:pPr>
      <w:r w:rsidRPr="00762341">
        <w:rPr>
          <w:b/>
          <w:noProof/>
          <w:sz w:val="28"/>
          <w:szCs w:val="28"/>
        </w:rPr>
        <w:lastRenderedPageBreak/>
        <w:pict>
          <v:shape id="Полилиния 7" o:spid="_x0000_s1026" style="position:absolute;left:0;text-align:left;margin-left:76.6pt;margin-top:798.7pt;width:318.65pt;height:43pt;z-index:-251658752;visibility:visible;mso-position-horizontal-relative:page;mso-position-vertical-relative:page" coordsize="6373,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" adj="0,,0" path="m1128,576l,576,,859r1128,l1128,576xm1128,288l,288,,566r1128,l1128,288xm1128,l,,,278r1128,l1128,xm5340,576r-4193,l1147,859r4193,l5340,576xm5340,288r-4193,l1147,566r4193,l5340,288xm5340,l1147,r,278l5340,278,5340,xm6372,576r-1013,l5359,859r1013,l6372,576xm6372,288r-1013,l5359,566r1013,l6372,288xm6372,l5359,r,278l6372,278,6372,xe" stroked="f">
            <v:stroke joinstyle="round"/>
            <v:formulas/>
            <v:path arrowok="t" o:connecttype="custom" o:connectlocs="716280,10509250;0,10509250;0,10688955;716280,10688955;716280,10509250;716280,10326370;0,10326370;0,10502900;716280,10502900;716280,10326370;716280,10143490;0,10143490;0,10320020;716280,10320020;716280,10143490;3390900,10509250;728345,10509250;728345,10688955;3390900,10688955;3390900,10509250;3390900,10326370;728345,10326370;728345,10502900;3390900,10502900;3390900,10326370;3390900,10143490;728345,10143490;728345,10320020;3390900,10320020;3390900,10143490;4046220,10509250;3402965,10509250;3402965,10688955;4046220,10688955;4046220,10509250;4046220,10326370;3402965,10326370;3402965,10502900;4046220,10502900;4046220,10326370;4046220,10143490;3402965,10143490;3402965,10320020;4046220,10320020;4046220,10143490" o:connectangles="0,0,0,0,0,0,0,0,0,0,0,0,0,0,0,0,0,0,0,0,0,0,0,0,0,0,0,0,0,0,0,0,0,0,0,0,0,0,0,0,0,0,0,0,0"/>
            <w10:wrap anchorx="page" anchory="page"/>
          </v:shape>
        </w:pict>
      </w:r>
      <w:r w:rsidR="007216BC" w:rsidRPr="000D73A5">
        <w:rPr>
          <w:b/>
          <w:sz w:val="28"/>
          <w:szCs w:val="28"/>
        </w:rPr>
        <w:t>Содержание</w:t>
      </w:r>
      <w:r w:rsidR="00777533">
        <w:rPr>
          <w:b/>
          <w:sz w:val="28"/>
          <w:szCs w:val="28"/>
        </w:rPr>
        <w:t xml:space="preserve">  </w:t>
      </w:r>
      <w:r w:rsidR="007216BC" w:rsidRPr="000D73A5">
        <w:rPr>
          <w:b/>
          <w:sz w:val="28"/>
          <w:szCs w:val="28"/>
        </w:rPr>
        <w:t>курса</w:t>
      </w:r>
    </w:p>
    <w:p w:rsidR="00C1506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spacing w:val="-2"/>
        </w:rPr>
      </w:pPr>
      <w:r>
        <w:t>П</w:t>
      </w:r>
      <w:r w:rsidRPr="00C2648C">
        <w:t xml:space="preserve">рактическая часть учебного содержания предмета усилена материально- технической базой центра «Точка роста», используемого для реализации образовательных программ в рамках преподавания </w:t>
      </w:r>
      <w:r>
        <w:rPr>
          <w:spacing w:val="-2"/>
        </w:rPr>
        <w:t>физике.</w:t>
      </w:r>
    </w:p>
    <w:tbl>
      <w:tblPr>
        <w:tblStyle w:val="ac"/>
        <w:tblW w:w="10319" w:type="dxa"/>
        <w:tblLook w:val="04A0"/>
      </w:tblPr>
      <w:tblGrid>
        <w:gridCol w:w="485"/>
        <w:gridCol w:w="2100"/>
        <w:gridCol w:w="3277"/>
        <w:gridCol w:w="2248"/>
        <w:gridCol w:w="2209"/>
      </w:tblGrid>
      <w:tr w:rsidR="00C1506C" w:rsidTr="00A36BA5">
        <w:tc>
          <w:tcPr>
            <w:tcW w:w="485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>
              <w:rPr>
                <w:spacing w:val="-2"/>
              </w:rPr>
              <w:t>№</w:t>
            </w:r>
          </w:p>
        </w:tc>
        <w:tc>
          <w:tcPr>
            <w:tcW w:w="2100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 w:rsidRPr="003F5823">
              <w:rPr>
                <w:b/>
              </w:rPr>
              <w:t>Наименование разделов</w:t>
            </w:r>
          </w:p>
        </w:tc>
        <w:tc>
          <w:tcPr>
            <w:tcW w:w="3277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 w:rsidRPr="003F5823">
              <w:rPr>
                <w:b/>
              </w:rPr>
              <w:t>Характеристика основных содержательных линий</w:t>
            </w:r>
          </w:p>
        </w:tc>
        <w:tc>
          <w:tcPr>
            <w:tcW w:w="2248" w:type="dxa"/>
          </w:tcPr>
          <w:p w:rsidR="00C1506C" w:rsidRDefault="00C1506C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>
              <w:rPr>
                <w:b/>
              </w:rPr>
              <w:t>Формы организации</w:t>
            </w:r>
          </w:p>
        </w:tc>
        <w:tc>
          <w:tcPr>
            <w:tcW w:w="2209" w:type="dxa"/>
          </w:tcPr>
          <w:p w:rsidR="00C1506C" w:rsidRDefault="00893ED8" w:rsidP="00C1506C">
            <w:pPr>
              <w:pStyle w:val="aa"/>
              <w:spacing w:before="0" w:beforeAutospacing="0" w:after="0" w:afterAutospacing="0"/>
              <w:contextualSpacing/>
              <w:jc w:val="center"/>
              <w:rPr>
                <w:spacing w:val="-2"/>
              </w:rPr>
            </w:pPr>
            <w:r>
              <w:rPr>
                <w:b/>
                <w:color w:val="000000"/>
              </w:rPr>
              <w:t>Основные направления воспитательной деятельности</w:t>
            </w:r>
          </w:p>
        </w:tc>
      </w:tr>
      <w:tr w:rsidR="00A36BA5" w:rsidTr="00A36BA5">
        <w:tc>
          <w:tcPr>
            <w:tcW w:w="485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t>1</w:t>
            </w:r>
            <w:r w:rsidRPr="003F5823">
              <w:rPr>
                <w:b/>
              </w:rPr>
              <w:t>.</w:t>
            </w:r>
          </w:p>
        </w:tc>
        <w:tc>
          <w:tcPr>
            <w:tcW w:w="2100" w:type="dxa"/>
          </w:tcPr>
          <w:p w:rsidR="00A36BA5" w:rsidRPr="003F5823" w:rsidRDefault="00A36BA5" w:rsidP="00A36BA5">
            <w:pPr>
              <w:autoSpaceDE w:val="0"/>
              <w:autoSpaceDN w:val="0"/>
              <w:adjustRightInd w:val="0"/>
            </w:pPr>
            <w:r w:rsidRPr="002C7573">
              <w:rPr>
                <w:rFonts w:eastAsia="Times New Roman"/>
                <w:b/>
                <w:bCs/>
                <w:color w:val="000000"/>
              </w:rPr>
              <w:t xml:space="preserve">Тепловые явления </w:t>
            </w:r>
          </w:p>
        </w:tc>
        <w:tc>
          <w:tcPr>
            <w:tcW w:w="3277" w:type="dxa"/>
          </w:tcPr>
          <w:p w:rsidR="00A36BA5" w:rsidRPr="00AC74BD" w:rsidRDefault="00A36BA5" w:rsidP="00A36BA5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895AFA" w:rsidRPr="00895AFA" w:rsidRDefault="00895AFA" w:rsidP="00895AFA">
            <w:r w:rsidRPr="00895AFA">
              <w:t>Температура. Измерение температуры. Термометры. Виды термометров. История создания температурных шкал. Тепловое расширение тел. Способы передачи тепла. Изоляция тепла. Термос. Тепловые свойства воды. Фазовые переходы: плавление, отвердевание, парообразование, конденсация, сублимация, десублимация. Влажность воздуха. Способы измерения влажности воздуха. Образование осадков. Тепловые явления в нашем доме. КПД тепловых установок. Виды тепловых двигателей. Тепловые двигатели будущего.</w:t>
            </w:r>
          </w:p>
          <w:p w:rsidR="00A36BA5" w:rsidRDefault="00A36BA5" w:rsidP="00A36BA5">
            <w:pPr>
              <w:rPr>
                <w:rFonts w:eastAsia="Times New Roman"/>
                <w:b/>
                <w:iCs/>
              </w:rPr>
            </w:pPr>
            <w:r w:rsidRPr="00AC74BD">
              <w:rPr>
                <w:rFonts w:eastAsia="Times New Roman"/>
                <w:b/>
                <w:iCs/>
              </w:rPr>
              <w:t>Практика</w:t>
            </w:r>
            <w:r>
              <w:rPr>
                <w:rFonts w:eastAsia="Times New Roman"/>
                <w:b/>
                <w:iCs/>
              </w:rPr>
              <w:t>, эксперимент</w:t>
            </w:r>
            <w:r w:rsidRPr="00AC74BD">
              <w:rPr>
                <w:rFonts w:eastAsia="Times New Roman"/>
                <w:b/>
                <w:iCs/>
              </w:rPr>
              <w:t>:</w:t>
            </w:r>
          </w:p>
          <w:p w:rsidR="00A36BA5" w:rsidRDefault="00A36BA5" w:rsidP="00A36BA5">
            <w:r w:rsidRPr="00AC74BD">
              <w:t>Практическая работа №1</w:t>
            </w:r>
            <w:r>
              <w:t xml:space="preserve"> «</w:t>
            </w:r>
            <w:r w:rsidR="00895AFA">
              <w:rPr>
                <w:rFonts w:eastAsia="Times New Roman"/>
              </w:rPr>
              <w:t>Измерение влажности воздуха</w:t>
            </w:r>
            <w:r>
              <w:rPr>
                <w:rFonts w:eastAsia="Times New Roman"/>
              </w:rPr>
              <w:t>»</w:t>
            </w:r>
            <w:r>
              <w:t>.</w:t>
            </w:r>
          </w:p>
          <w:p w:rsidR="00A36BA5" w:rsidRDefault="00A36BA5" w:rsidP="00A36BA5">
            <w:r w:rsidRPr="002351F8">
              <w:t>Экспериментальная работа</w:t>
            </w:r>
            <w:r>
              <w:t xml:space="preserve"> №1</w:t>
            </w:r>
            <w:r w:rsidRPr="002351F8">
              <w:t xml:space="preserve">   «</w:t>
            </w:r>
            <w:r w:rsidR="00895AFA">
              <w:t>Наблюдение постоянства температуры кипения жидкости при постоянном давлении</w:t>
            </w:r>
            <w:r w:rsidRPr="002351F8">
              <w:t>»</w:t>
            </w:r>
            <w:r w:rsidRPr="002351F8">
              <w:rPr>
                <w:rFonts w:eastAsia="Times New Roman"/>
              </w:rPr>
              <w:t>.</w:t>
            </w:r>
          </w:p>
          <w:p w:rsidR="00A36BA5" w:rsidRDefault="00A36BA5" w:rsidP="00A36BA5">
            <w:pPr>
              <w:rPr>
                <w:rFonts w:eastAsia="Times New Roman"/>
                <w:i/>
                <w:iCs/>
                <w:color w:val="FF0000"/>
              </w:rPr>
            </w:pPr>
            <w:r w:rsidRPr="002351F8">
              <w:t xml:space="preserve">Экспериментальная работа  </w:t>
            </w:r>
            <w:r>
              <w:t>№2</w:t>
            </w:r>
            <w:r w:rsidRPr="002351F8">
              <w:t xml:space="preserve"> «</w:t>
            </w:r>
            <w:r w:rsidR="00895AFA">
              <w:t>Сравнение количества теплоты при смешивании воды разной температуры</w:t>
            </w:r>
            <w:r w:rsidRPr="002351F8">
              <w:t>»</w:t>
            </w:r>
            <w:r>
              <w:t>.</w:t>
            </w:r>
          </w:p>
          <w:p w:rsidR="00895AFA" w:rsidRPr="00985D94" w:rsidRDefault="00895AFA" w:rsidP="00985D94">
            <w:pPr>
              <w:tabs>
                <w:tab w:val="left" w:pos="3061"/>
              </w:tabs>
              <w:ind w:left="-5"/>
            </w:pPr>
            <w:r w:rsidRPr="002351F8">
              <w:t xml:space="preserve">Экспериментальная работа  </w:t>
            </w:r>
            <w:r>
              <w:t xml:space="preserve">№3 </w:t>
            </w:r>
            <w:r w:rsidRPr="002351F8">
              <w:t>«</w:t>
            </w:r>
            <w:r>
              <w:t>Измерение удельной теплоёмкости твёрдого тела</w:t>
            </w:r>
            <w:r w:rsidRPr="002351F8">
              <w:t>»</w:t>
            </w:r>
            <w:r>
              <w:t>.</w:t>
            </w:r>
          </w:p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</w:p>
        </w:tc>
        <w:tc>
          <w:tcPr>
            <w:tcW w:w="2248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t xml:space="preserve">индивидуальная и групповая работа </w:t>
            </w:r>
            <w:r w:rsidRPr="00802C00">
              <w:t>обучающихся, планирование и проведение исследовательского эксперимента, самостоятельный сбор данных для решения пра</w:t>
            </w:r>
            <w:r>
              <w:t>ктических задач, анализ и оценка</w:t>
            </w:r>
            <w:r w:rsidRPr="00802C00">
              <w:t xml:space="preserve"> полученных результатов</w:t>
            </w:r>
          </w:p>
        </w:tc>
        <w:tc>
          <w:tcPr>
            <w:tcW w:w="2209" w:type="dxa"/>
          </w:tcPr>
          <w:p w:rsidR="00A36BA5" w:rsidRDefault="00A36BA5" w:rsidP="00A36BA5">
            <w:r w:rsidRPr="00893ED8">
              <w:t xml:space="preserve">—восприятие эстетических качеств физической науки: её </w:t>
            </w:r>
            <w:proofErr w:type="gramStart"/>
            <w:r w:rsidRPr="00893ED8">
              <w:t>гармоничного построения</w:t>
            </w:r>
            <w:proofErr w:type="gramEnd"/>
            <w:r w:rsidRPr="00893ED8">
              <w:t>, строгости, точности, лаконичности</w:t>
            </w:r>
          </w:p>
          <w:p w:rsidR="00A36BA5" w:rsidRPr="00893ED8" w:rsidRDefault="00A36BA5" w:rsidP="00A36BA5">
            <w:r w:rsidRPr="00893ED8">
              <w:t>—осознание ценности физической науки как мощного инструмента познания мира, основы развития технологий, важнейшей составляющей культуры;</w:t>
            </w:r>
          </w:p>
          <w:p w:rsidR="00A36BA5" w:rsidRPr="00893ED8" w:rsidRDefault="00A36BA5" w:rsidP="00A36BA5">
            <w:r w:rsidRPr="00893ED8">
              <w:t>—развитие научной любознательности, интереса к исследовательской деятельности.</w:t>
            </w:r>
          </w:p>
          <w:p w:rsidR="00A36BA5" w:rsidRDefault="00A36BA5" w:rsidP="00A36BA5">
            <w:pPr>
              <w:rPr>
                <w:spacing w:val="-2"/>
              </w:rPr>
            </w:pPr>
          </w:p>
        </w:tc>
      </w:tr>
      <w:tr w:rsidR="00A36BA5" w:rsidTr="00A36BA5">
        <w:tc>
          <w:tcPr>
            <w:tcW w:w="485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t>2</w:t>
            </w:r>
            <w:r w:rsidRPr="003F5823">
              <w:rPr>
                <w:b/>
              </w:rPr>
              <w:t>.</w:t>
            </w:r>
          </w:p>
        </w:tc>
        <w:tc>
          <w:tcPr>
            <w:tcW w:w="2100" w:type="dxa"/>
          </w:tcPr>
          <w:p w:rsidR="00A36BA5" w:rsidRPr="003F5823" w:rsidRDefault="00A36BA5" w:rsidP="00A36BA5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Электрические явления</w:t>
            </w:r>
          </w:p>
        </w:tc>
        <w:tc>
          <w:tcPr>
            <w:tcW w:w="3277" w:type="dxa"/>
          </w:tcPr>
          <w:p w:rsidR="00A36BA5" w:rsidRDefault="00A36BA5" w:rsidP="00A36BA5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D9793F" w:rsidRPr="00D9793F" w:rsidRDefault="00D9793F" w:rsidP="00D9793F">
            <w:pPr>
              <w:rPr>
                <w:rFonts w:eastAsia="Times New Roman"/>
              </w:rPr>
            </w:pPr>
            <w:r w:rsidRPr="00D9793F">
              <w:rPr>
                <w:rFonts w:eastAsia="Times New Roman"/>
              </w:rPr>
              <w:t xml:space="preserve">Электризация тел. Электростатическое взаимодействие. Статическое электричество. Ксерокс. Источники тока. История создания источников тока. Гальванический элемент. История открытия и устройство гальванического элемента. Электроизмерительные приборы. Принцип действия </w:t>
            </w:r>
            <w:r w:rsidRPr="00D9793F">
              <w:rPr>
                <w:rFonts w:eastAsia="Times New Roman"/>
              </w:rPr>
              <w:lastRenderedPageBreak/>
              <w:t>электроизмерительных приборов. Полупроводниковые приборы. Автоматические системы управления. Автоматические осветители. Детектор лжи. Электромобиль – альтернатива ДВС. Электрические явления в атмосфере. Влияние электрического поля ни живые организмы.</w:t>
            </w:r>
          </w:p>
          <w:p w:rsidR="00A36BA5" w:rsidRDefault="00A36BA5" w:rsidP="00A36BA5">
            <w:pPr>
              <w:rPr>
                <w:rFonts w:eastAsia="Times New Roman"/>
                <w:b/>
                <w:iCs/>
              </w:rPr>
            </w:pPr>
          </w:p>
          <w:p w:rsidR="00A36BA5" w:rsidRDefault="00A36BA5" w:rsidP="00A36BA5">
            <w:pPr>
              <w:rPr>
                <w:rFonts w:eastAsia="Times New Roman"/>
                <w:b/>
                <w:iCs/>
              </w:rPr>
            </w:pPr>
            <w:r w:rsidRPr="00AC74BD">
              <w:rPr>
                <w:rFonts w:eastAsia="Times New Roman"/>
                <w:b/>
                <w:iCs/>
              </w:rPr>
              <w:t>Практика</w:t>
            </w:r>
            <w:r>
              <w:rPr>
                <w:rFonts w:eastAsia="Times New Roman"/>
                <w:b/>
                <w:iCs/>
              </w:rPr>
              <w:t>, эксперимент</w:t>
            </w:r>
            <w:r w:rsidRPr="00AC74BD">
              <w:rPr>
                <w:rFonts w:eastAsia="Times New Roman"/>
                <w:b/>
                <w:iCs/>
              </w:rPr>
              <w:t>:</w:t>
            </w:r>
          </w:p>
          <w:p w:rsidR="00A36BA5" w:rsidRDefault="00A36BA5" w:rsidP="00A36BA5">
            <w:r>
              <w:t>Практическая работа №</w:t>
            </w:r>
            <w:r w:rsidR="00F112AF">
              <w:t>2</w:t>
            </w:r>
            <w:r>
              <w:t xml:space="preserve"> «</w:t>
            </w:r>
            <w:r w:rsidR="00D9793F">
              <w:t>Электризация тел</w:t>
            </w:r>
            <w:r>
              <w:t>».</w:t>
            </w:r>
          </w:p>
          <w:p w:rsidR="00A36BA5" w:rsidRDefault="00A36BA5" w:rsidP="00A36BA5">
            <w:r>
              <w:t>Практическая работа №</w:t>
            </w:r>
            <w:r w:rsidR="00593342">
              <w:t>3</w:t>
            </w:r>
            <w:r>
              <w:t xml:space="preserve"> «</w:t>
            </w:r>
            <w:r w:rsidR="00D63570">
              <w:t>Измерение электрического заряда конденсатора</w:t>
            </w:r>
            <w:r>
              <w:t>». Практическая работа №</w:t>
            </w:r>
            <w:r w:rsidR="00593342">
              <w:t>4</w:t>
            </w:r>
            <w:r>
              <w:t xml:space="preserve"> «</w:t>
            </w:r>
            <w:r w:rsidR="00D63570">
              <w:t>Исследование зависимости силы тока в проводнике от напряжения</w:t>
            </w:r>
            <w:r>
              <w:t>».</w:t>
            </w:r>
          </w:p>
          <w:p w:rsidR="00593342" w:rsidRDefault="00593342" w:rsidP="00A36BA5">
            <w:pPr>
              <w:rPr>
                <w:color w:val="FF0000"/>
              </w:rPr>
            </w:pPr>
            <w:r>
              <w:t>Экспериментальная работа №4 «Исследование различных режимов работы лампочки»</w:t>
            </w:r>
          </w:p>
          <w:p w:rsidR="00A36BA5" w:rsidRDefault="00A36BA5" w:rsidP="00D9793F">
            <w:pPr>
              <w:rPr>
                <w:spacing w:val="-2"/>
              </w:rPr>
            </w:pPr>
          </w:p>
        </w:tc>
        <w:tc>
          <w:tcPr>
            <w:tcW w:w="2248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lastRenderedPageBreak/>
              <w:t xml:space="preserve">индивидуальная и групповая работа </w:t>
            </w:r>
            <w:r w:rsidRPr="00802C00">
              <w:t>обучающихся, планирование и проведение исследовательского эксперимента, самостоятельный сбор данных для решения пра</w:t>
            </w:r>
            <w:r>
              <w:t>ктических задач, анализ и оценка</w:t>
            </w:r>
            <w:r w:rsidRPr="00802C00">
              <w:t xml:space="preserve"> </w:t>
            </w:r>
            <w:r w:rsidRPr="00802C00">
              <w:lastRenderedPageBreak/>
              <w:t>полученных результатов.</w:t>
            </w:r>
          </w:p>
        </w:tc>
        <w:tc>
          <w:tcPr>
            <w:tcW w:w="2209" w:type="dxa"/>
          </w:tcPr>
          <w:p w:rsidR="00A36BA5" w:rsidRPr="00996D4F" w:rsidRDefault="00A36BA5" w:rsidP="00A36BA5">
            <w:r w:rsidRPr="00996D4F">
              <w:lastRenderedPageBreak/>
              <w:t>—проявление интереса к истории и современному состоянию российской физической науки;</w:t>
            </w:r>
          </w:p>
          <w:p w:rsidR="00A36BA5" w:rsidRPr="00996D4F" w:rsidRDefault="00A36BA5" w:rsidP="00A36BA5">
            <w:r w:rsidRPr="00996D4F">
              <w:t>—ценностное отношение к достижениям российских учёных ­ физиков.</w:t>
            </w:r>
          </w:p>
          <w:p w:rsidR="00A36BA5" w:rsidRPr="00996D4F" w:rsidRDefault="00A36BA5" w:rsidP="00A36BA5">
            <w:r w:rsidRPr="00996D4F">
              <w:t xml:space="preserve">—готовность к </w:t>
            </w:r>
            <w:r w:rsidRPr="00996D4F">
              <w:lastRenderedPageBreak/>
              <w:t>активному участию в обсуждении общественно­ значимых и этических проблем, связанных с практическим применением достижений физики;</w:t>
            </w:r>
          </w:p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</w:p>
        </w:tc>
      </w:tr>
      <w:tr w:rsidR="00A36BA5" w:rsidTr="00A36BA5">
        <w:tc>
          <w:tcPr>
            <w:tcW w:w="485" w:type="dxa"/>
          </w:tcPr>
          <w:p w:rsidR="00A36BA5" w:rsidRPr="003F5823" w:rsidRDefault="00A36BA5" w:rsidP="00A36BA5">
            <w:pPr>
              <w:jc w:val="both"/>
            </w:pPr>
            <w:r>
              <w:rPr>
                <w:b/>
              </w:rPr>
              <w:lastRenderedPageBreak/>
              <w:t>3</w:t>
            </w:r>
            <w:r w:rsidRPr="003F5823">
              <w:rPr>
                <w:b/>
              </w:rPr>
              <w:t>.</w:t>
            </w:r>
          </w:p>
        </w:tc>
        <w:tc>
          <w:tcPr>
            <w:tcW w:w="2100" w:type="dxa"/>
          </w:tcPr>
          <w:p w:rsidR="00A36BA5" w:rsidRPr="003F5823" w:rsidRDefault="00A36BA5" w:rsidP="00A36BA5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b/>
                <w:bCs/>
                <w:color w:val="000000"/>
              </w:rPr>
              <w:t>Магнитные явления</w:t>
            </w:r>
          </w:p>
        </w:tc>
        <w:tc>
          <w:tcPr>
            <w:tcW w:w="3277" w:type="dxa"/>
          </w:tcPr>
          <w:p w:rsidR="00A36BA5" w:rsidRDefault="00A36BA5" w:rsidP="00A36BA5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F112AF" w:rsidRPr="00F112AF" w:rsidRDefault="00F112AF" w:rsidP="00F112AF">
            <w:pPr>
              <w:rPr>
                <w:rFonts w:eastAsia="Times New Roman"/>
              </w:rPr>
            </w:pPr>
            <w:r w:rsidRPr="00F112AF">
              <w:rPr>
                <w:rFonts w:eastAsia="Times New Roman"/>
              </w:rPr>
              <w:t>Магниты. Как изготавливаются магниты. Магнитное поле Земли. Компас. Принцип работы компаса.</w:t>
            </w:r>
          </w:p>
          <w:p w:rsidR="00A36BA5" w:rsidRPr="000A607C" w:rsidRDefault="00A36BA5" w:rsidP="00A36BA5">
            <w:pPr>
              <w:rPr>
                <w:rFonts w:eastAsia="Times New Roman"/>
              </w:rPr>
            </w:pPr>
            <w:r w:rsidRPr="002351F8">
              <w:rPr>
                <w:rFonts w:eastAsia="Times New Roman"/>
              </w:rPr>
              <w:t>тел.</w:t>
            </w:r>
          </w:p>
          <w:p w:rsidR="00A36BA5" w:rsidRDefault="00A36BA5" w:rsidP="00A36BA5">
            <w:pPr>
              <w:rPr>
                <w:rFonts w:eastAsia="Times New Roman"/>
                <w:b/>
                <w:iCs/>
              </w:rPr>
            </w:pPr>
            <w:r w:rsidRPr="00AC74BD">
              <w:rPr>
                <w:rFonts w:eastAsia="Times New Roman"/>
                <w:b/>
                <w:iCs/>
              </w:rPr>
              <w:t>Практика</w:t>
            </w:r>
            <w:r>
              <w:rPr>
                <w:rFonts w:eastAsia="Times New Roman"/>
                <w:b/>
                <w:iCs/>
              </w:rPr>
              <w:t>, эксперимент</w:t>
            </w:r>
            <w:r w:rsidRPr="00AC74BD">
              <w:rPr>
                <w:rFonts w:eastAsia="Times New Roman"/>
                <w:b/>
                <w:iCs/>
              </w:rPr>
              <w:t>:</w:t>
            </w:r>
          </w:p>
          <w:p w:rsidR="00F112AF" w:rsidRDefault="00A36BA5" w:rsidP="00A36BA5">
            <w:r>
              <w:t>Практическая работа №</w:t>
            </w:r>
            <w:r w:rsidR="00593342">
              <w:t>5</w:t>
            </w:r>
            <w:r w:rsidRPr="002351F8">
              <w:t>«</w:t>
            </w:r>
            <w:r w:rsidR="00F112AF">
              <w:t>Измерение поля постоянного магнита</w:t>
            </w:r>
            <w:r w:rsidRPr="002351F8">
              <w:t>»</w:t>
            </w:r>
            <w:r>
              <w:t xml:space="preserve">. </w:t>
            </w:r>
          </w:p>
          <w:p w:rsidR="00F112AF" w:rsidRDefault="00F112AF" w:rsidP="00A36BA5">
            <w:r>
              <w:t>Практическая работа №</w:t>
            </w:r>
            <w:r w:rsidR="00593342">
              <w:t>6</w:t>
            </w:r>
            <w:r w:rsidRPr="002351F8">
              <w:t>«</w:t>
            </w:r>
            <w:r>
              <w:t>Измерение осевого магнитного поля наэлектризованного соленоида</w:t>
            </w:r>
            <w:r w:rsidRPr="002351F8">
              <w:t>»</w:t>
            </w:r>
            <w:r>
              <w:t>.</w:t>
            </w:r>
          </w:p>
          <w:p w:rsidR="00A36BA5" w:rsidRDefault="00A36BA5" w:rsidP="00D95600">
            <w:pPr>
              <w:rPr>
                <w:spacing w:val="-2"/>
              </w:rPr>
            </w:pPr>
          </w:p>
        </w:tc>
        <w:tc>
          <w:tcPr>
            <w:tcW w:w="2248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t xml:space="preserve">индивидуальная и групповая работа </w:t>
            </w:r>
            <w:r w:rsidRPr="00802C00">
              <w:t>обучающихся, планирование и проведение исследовательского эксперимента, самостоятельный сбор данных для решения пра</w:t>
            </w:r>
            <w:r>
              <w:t>ктических задач, анализ и оценка</w:t>
            </w:r>
            <w:r w:rsidRPr="00802C00">
              <w:t xml:space="preserve"> полученных результатов.</w:t>
            </w:r>
          </w:p>
        </w:tc>
        <w:tc>
          <w:tcPr>
            <w:tcW w:w="2209" w:type="dxa"/>
          </w:tcPr>
          <w:p w:rsidR="00A36BA5" w:rsidRPr="006650FD" w:rsidRDefault="00A36BA5" w:rsidP="00A36BA5">
            <w:r w:rsidRPr="006650FD">
              <w:t>—развитие научной любознательности, интереса к исследовательской деятельности.</w:t>
            </w:r>
          </w:p>
          <w:p w:rsidR="00A36BA5" w:rsidRPr="006650FD" w:rsidRDefault="00A36BA5" w:rsidP="00A36BA5">
            <w:r w:rsidRPr="006650FD">
              <w:t xml:space="preserve">—активное участие в решении практических задач (в рамках семьи, школы, города, края) технологической и социальной направленности, </w:t>
            </w:r>
            <w:proofErr w:type="gramStart"/>
            <w:r w:rsidRPr="006650FD">
              <w:t>требующих</w:t>
            </w:r>
            <w:proofErr w:type="gramEnd"/>
            <w:r w:rsidRPr="006650FD">
              <w:t xml:space="preserve"> в том числе и физических знаний;</w:t>
            </w:r>
          </w:p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6650FD">
              <w:t>—ориентация на применение физических знаний для решения за</w:t>
            </w:r>
            <w:r>
              <w:t>дач в области окружающей среды.</w:t>
            </w:r>
          </w:p>
        </w:tc>
      </w:tr>
      <w:tr w:rsidR="00A36BA5" w:rsidTr="00A36BA5">
        <w:tc>
          <w:tcPr>
            <w:tcW w:w="485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t>4</w:t>
            </w:r>
            <w:r w:rsidRPr="003F5823">
              <w:rPr>
                <w:b/>
              </w:rPr>
              <w:t>.</w:t>
            </w:r>
          </w:p>
        </w:tc>
        <w:tc>
          <w:tcPr>
            <w:tcW w:w="2100" w:type="dxa"/>
          </w:tcPr>
          <w:p w:rsidR="00A36BA5" w:rsidRPr="003F5823" w:rsidRDefault="00A36BA5" w:rsidP="00A36BA5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b/>
                <w:bCs/>
                <w:color w:val="000000"/>
              </w:rPr>
              <w:t>Световые явления</w:t>
            </w:r>
          </w:p>
        </w:tc>
        <w:tc>
          <w:tcPr>
            <w:tcW w:w="3277" w:type="dxa"/>
          </w:tcPr>
          <w:p w:rsidR="00A36BA5" w:rsidRDefault="00A36BA5" w:rsidP="00A36BA5">
            <w:pPr>
              <w:rPr>
                <w:rFonts w:eastAsia="Times New Roman"/>
                <w:b/>
              </w:rPr>
            </w:pPr>
            <w:r w:rsidRPr="00AC74BD">
              <w:rPr>
                <w:rFonts w:eastAsia="Times New Roman"/>
                <w:b/>
                <w:iCs/>
              </w:rPr>
              <w:t>Теория</w:t>
            </w:r>
            <w:r w:rsidRPr="00AC74BD">
              <w:rPr>
                <w:rFonts w:eastAsia="Times New Roman"/>
                <w:b/>
              </w:rPr>
              <w:t>:</w:t>
            </w:r>
          </w:p>
          <w:p w:rsidR="00D95600" w:rsidRPr="00D95600" w:rsidRDefault="00D95600" w:rsidP="00D95600">
            <w:pPr>
              <w:rPr>
                <w:rFonts w:eastAsia="Times New Roman"/>
              </w:rPr>
            </w:pPr>
            <w:r w:rsidRPr="00D95600">
              <w:rPr>
                <w:rFonts w:eastAsia="Times New Roman"/>
              </w:rPr>
              <w:t>Источники света: тепловые, люминесцентные. Практическое использование зеркал. Использование законов распространения света в технике. Волоконная оптика. Зрительные иллюзии. Миражи.</w:t>
            </w:r>
          </w:p>
          <w:p w:rsidR="00D95600" w:rsidRDefault="00D95600" w:rsidP="00D95600">
            <w:pPr>
              <w:rPr>
                <w:rFonts w:eastAsia="Times New Roman"/>
                <w:b/>
                <w:iCs/>
              </w:rPr>
            </w:pPr>
            <w:r w:rsidRPr="00AC74BD">
              <w:rPr>
                <w:rFonts w:eastAsia="Times New Roman"/>
                <w:b/>
                <w:iCs/>
              </w:rPr>
              <w:lastRenderedPageBreak/>
              <w:t>Практика</w:t>
            </w:r>
            <w:r>
              <w:rPr>
                <w:rFonts w:eastAsia="Times New Roman"/>
                <w:b/>
                <w:iCs/>
              </w:rPr>
              <w:t>, эксперимент</w:t>
            </w:r>
            <w:r w:rsidRPr="00AC74BD">
              <w:rPr>
                <w:rFonts w:eastAsia="Times New Roman"/>
                <w:b/>
                <w:iCs/>
              </w:rPr>
              <w:t>:</w:t>
            </w:r>
          </w:p>
          <w:p w:rsidR="00D95600" w:rsidRDefault="00D95600" w:rsidP="00D95600">
            <w:r>
              <w:t>Практическая работа №7 «Измерение интенсивности света при помощи датчика освещённости».</w:t>
            </w:r>
          </w:p>
          <w:p w:rsidR="00D95600" w:rsidRDefault="00D95600" w:rsidP="00D95600">
            <w:pPr>
              <w:rPr>
                <w:color w:val="FF0000"/>
              </w:rPr>
            </w:pPr>
            <w:r>
              <w:t>Практическая работа №8 «Получение изображений при помощи линзы». Экспериментальная работа №5 «Наблюдение поляризации света»</w:t>
            </w:r>
          </w:p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</w:p>
        </w:tc>
        <w:tc>
          <w:tcPr>
            <w:tcW w:w="2248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lastRenderedPageBreak/>
              <w:t xml:space="preserve">индивидуальная и групповая работа </w:t>
            </w:r>
            <w:r w:rsidRPr="00802C00">
              <w:t>обучающихся, самостоятельный сбор данных для решения пра</w:t>
            </w:r>
            <w:r>
              <w:t>ктических задач, анализ и оценка</w:t>
            </w:r>
            <w:r w:rsidRPr="00802C00">
              <w:t xml:space="preserve"> </w:t>
            </w:r>
            <w:r w:rsidRPr="00802C00">
              <w:lastRenderedPageBreak/>
              <w:t>полученных результатов</w:t>
            </w:r>
          </w:p>
        </w:tc>
        <w:tc>
          <w:tcPr>
            <w:tcW w:w="2209" w:type="dxa"/>
          </w:tcPr>
          <w:p w:rsidR="00A36BA5" w:rsidRPr="004F219D" w:rsidRDefault="00A36BA5" w:rsidP="00A36BA5">
            <w:r w:rsidRPr="004F219D">
              <w:lastRenderedPageBreak/>
              <w:t>—осознание дефицитов собственных знаний и компетентностей в области физики;</w:t>
            </w:r>
          </w:p>
          <w:p w:rsidR="00A36BA5" w:rsidRPr="004F219D" w:rsidRDefault="00A36BA5" w:rsidP="00A36BA5">
            <w:r w:rsidRPr="004F219D">
              <w:t xml:space="preserve">—стремление анализировать и выявлять </w:t>
            </w:r>
            <w:r w:rsidRPr="004F219D">
              <w:lastRenderedPageBreak/>
              <w:t>взаимосвязи природы, общества и экономики, в том числе с использованием физических знаний;</w:t>
            </w:r>
          </w:p>
          <w:p w:rsidR="00A36BA5" w:rsidRPr="004F219D" w:rsidRDefault="00A36BA5" w:rsidP="00A36BA5">
            <w:r w:rsidRPr="004F219D">
              <w:t>—оценка своих действий с учётом влияния на окружающую среду, возможных глобальных последствий.</w:t>
            </w:r>
          </w:p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</w:p>
        </w:tc>
      </w:tr>
      <w:tr w:rsidR="00A36BA5" w:rsidTr="00A36BA5">
        <w:tc>
          <w:tcPr>
            <w:tcW w:w="485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100" w:type="dxa"/>
          </w:tcPr>
          <w:p w:rsidR="00A36BA5" w:rsidRPr="003F5823" w:rsidRDefault="00A36BA5" w:rsidP="00A36BA5">
            <w:pPr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Итоговое</w:t>
            </w:r>
            <w:r w:rsidRPr="00BF11FA">
              <w:rPr>
                <w:rFonts w:eastAsia="Times New Roman"/>
                <w:b/>
                <w:bCs/>
              </w:rPr>
              <w:t xml:space="preserve"> занятие</w:t>
            </w:r>
          </w:p>
        </w:tc>
        <w:tc>
          <w:tcPr>
            <w:tcW w:w="3277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0A607C">
              <w:rPr>
                <w:rFonts w:eastAsia="Times New Roman"/>
              </w:rPr>
              <w:t>Подведение итогов работы за год. Поощрение учащихся, проявивших активность и усердие на занятиях.</w:t>
            </w:r>
          </w:p>
        </w:tc>
        <w:tc>
          <w:tcPr>
            <w:tcW w:w="2248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proofErr w:type="gramStart"/>
            <w:r>
              <w:rPr>
                <w:spacing w:val="-2"/>
              </w:rPr>
              <w:t>п</w:t>
            </w:r>
            <w:proofErr w:type="gramEnd"/>
            <w:r>
              <w:rPr>
                <w:spacing w:val="-2"/>
              </w:rPr>
              <w:t>резентации проектов</w:t>
            </w:r>
            <w:r w:rsidR="00C17F08">
              <w:rPr>
                <w:spacing w:val="-2"/>
              </w:rPr>
              <w:t xml:space="preserve"> и исследовательских работ </w:t>
            </w:r>
            <w:r>
              <w:rPr>
                <w:spacing w:val="-2"/>
              </w:rPr>
              <w:t xml:space="preserve"> учащихся</w:t>
            </w:r>
          </w:p>
        </w:tc>
        <w:tc>
          <w:tcPr>
            <w:tcW w:w="2209" w:type="dxa"/>
          </w:tcPr>
          <w:p w:rsidR="00A36BA5" w:rsidRDefault="00A36BA5" w:rsidP="00A36BA5">
            <w:pPr>
              <w:pStyle w:val="aa"/>
              <w:spacing w:before="0" w:beforeAutospacing="0" w:after="0" w:afterAutospacing="0"/>
              <w:contextualSpacing/>
              <w:rPr>
                <w:spacing w:val="-2"/>
              </w:rPr>
            </w:pPr>
            <w:r w:rsidRPr="004F219D">
              <w:t xml:space="preserve">—повышение уровня своей компетентности через  практическую </w:t>
            </w:r>
            <w:r>
              <w:t xml:space="preserve">и исследовательскую </w:t>
            </w:r>
            <w:r w:rsidRPr="004F219D">
              <w:t>деятельность;</w:t>
            </w:r>
          </w:p>
        </w:tc>
      </w:tr>
    </w:tbl>
    <w:p w:rsidR="00C1506C" w:rsidRPr="00C2648C" w:rsidRDefault="00C1506C" w:rsidP="00C1506C">
      <w:pPr>
        <w:pStyle w:val="aa"/>
        <w:shd w:val="clear" w:color="auto" w:fill="FFFFFF"/>
        <w:spacing w:before="0" w:beforeAutospacing="0" w:after="0" w:afterAutospacing="0"/>
        <w:contextualSpacing/>
        <w:rPr>
          <w:spacing w:val="-2"/>
        </w:rPr>
      </w:pPr>
    </w:p>
    <w:p w:rsidR="007216BC" w:rsidRDefault="007216B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DB4F94" w:rsidRDefault="00DB4F94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DB4F94" w:rsidRDefault="00DB4F94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951C49" w:rsidRDefault="00951C49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951C49" w:rsidRPr="00951C49" w:rsidRDefault="00951C49" w:rsidP="00951C49">
      <w:pPr>
        <w:pStyle w:val="aa"/>
        <w:spacing w:before="0" w:beforeAutospacing="0" w:after="0" w:afterAutospacing="0"/>
        <w:ind w:left="360"/>
        <w:jc w:val="center"/>
        <w:rPr>
          <w:lang w:eastAsia="en-US"/>
        </w:rPr>
      </w:pPr>
      <w:r w:rsidRPr="00951C49">
        <w:rPr>
          <w:lang w:eastAsia="en-US"/>
        </w:rPr>
        <w:t>(с учетом рабочей программы воспитания и применения оборудования</w:t>
      </w:r>
      <w:r w:rsidRPr="00951C49">
        <w:rPr>
          <w:lang w:eastAsia="en-US"/>
        </w:rPr>
        <w:tab/>
        <w:t xml:space="preserve">центров образования </w:t>
      </w:r>
      <w:proofErr w:type="spellStart"/>
      <w:proofErr w:type="gramStart"/>
      <w:r w:rsidRPr="00951C49">
        <w:rPr>
          <w:lang w:eastAsia="en-US"/>
        </w:rPr>
        <w:t>естественно-научной</w:t>
      </w:r>
      <w:proofErr w:type="spellEnd"/>
      <w:proofErr w:type="gramEnd"/>
      <w:r w:rsidRPr="00951C49">
        <w:rPr>
          <w:lang w:eastAsia="en-US"/>
        </w:rPr>
        <w:t xml:space="preserve"> и технологической направленностей «Точка роста»)</w:t>
      </w:r>
    </w:p>
    <w:p w:rsidR="00951C49" w:rsidRDefault="00951C49" w:rsidP="00951C49">
      <w:pPr>
        <w:pStyle w:val="aa"/>
        <w:spacing w:before="0" w:beforeAutospacing="0" w:after="0" w:afterAutospacing="0"/>
        <w:ind w:left="360"/>
        <w:jc w:val="center"/>
        <w:rPr>
          <w:b/>
          <w:bCs/>
          <w:sz w:val="27"/>
          <w:szCs w:val="27"/>
        </w:rPr>
      </w:pPr>
    </w:p>
    <w:tbl>
      <w:tblPr>
        <w:tblStyle w:val="ac"/>
        <w:tblW w:w="9781" w:type="dxa"/>
        <w:tblInd w:w="-5" w:type="dxa"/>
        <w:tblLayout w:type="fixed"/>
        <w:tblLook w:val="04A0"/>
      </w:tblPr>
      <w:tblGrid>
        <w:gridCol w:w="948"/>
        <w:gridCol w:w="3305"/>
        <w:gridCol w:w="1276"/>
        <w:gridCol w:w="4252"/>
      </w:tblGrid>
      <w:tr w:rsidR="00951C49" w:rsidRPr="003F5823" w:rsidTr="00951C49">
        <w:tc>
          <w:tcPr>
            <w:tcW w:w="948" w:type="dxa"/>
          </w:tcPr>
          <w:p w:rsidR="00951C49" w:rsidRPr="003F5823" w:rsidRDefault="00951C49" w:rsidP="00852DF2">
            <w:pPr>
              <w:jc w:val="center"/>
              <w:rPr>
                <w:b/>
              </w:rPr>
            </w:pPr>
            <w:r w:rsidRPr="003F5823">
              <w:rPr>
                <w:b/>
              </w:rPr>
              <w:t>№</w:t>
            </w:r>
          </w:p>
        </w:tc>
        <w:tc>
          <w:tcPr>
            <w:tcW w:w="3305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5823">
              <w:rPr>
                <w:rFonts w:ascii="Times New Roman" w:hAnsi="Times New Roman" w:cs="Times New Roman"/>
                <w:b/>
                <w:color w:val="000000"/>
              </w:rPr>
              <w:t>Наименование темы</w:t>
            </w:r>
          </w:p>
        </w:tc>
        <w:tc>
          <w:tcPr>
            <w:tcW w:w="1276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F5823">
              <w:rPr>
                <w:rFonts w:ascii="Times New Roman" w:hAnsi="Times New Roman" w:cs="Times New Roman"/>
                <w:b/>
                <w:color w:val="000000"/>
              </w:rPr>
              <w:t>Кол-во часов</w:t>
            </w:r>
          </w:p>
        </w:tc>
        <w:tc>
          <w:tcPr>
            <w:tcW w:w="4252" w:type="dxa"/>
          </w:tcPr>
          <w:p w:rsidR="00951C49" w:rsidRPr="00951C49" w:rsidRDefault="00951C49" w:rsidP="00951C49">
            <w:pPr>
              <w:pStyle w:val="TableParagraph"/>
              <w:spacing w:before="50"/>
              <w:ind w:left="113" w:right="112" w:firstLine="1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Использование оборудо</w:t>
            </w:r>
            <w:r w:rsidR="006D641C">
              <w:rPr>
                <w:b/>
                <w:sz w:val="24"/>
                <w:szCs w:val="24"/>
              </w:rPr>
              <w:t xml:space="preserve">вания центра </w:t>
            </w:r>
            <w:proofErr w:type="gramStart"/>
            <w:r w:rsidR="006D641C">
              <w:rPr>
                <w:b/>
                <w:sz w:val="24"/>
                <w:szCs w:val="24"/>
              </w:rPr>
              <w:t>естествен</w:t>
            </w:r>
            <w:r>
              <w:rPr>
                <w:b/>
                <w:sz w:val="24"/>
                <w:szCs w:val="24"/>
              </w:rPr>
              <w:t>нонаучной</w:t>
            </w:r>
            <w:proofErr w:type="gram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технологи</w:t>
            </w:r>
            <w:r w:rsidRPr="00951C49">
              <w:rPr>
                <w:b/>
                <w:sz w:val="24"/>
                <w:szCs w:val="24"/>
              </w:rPr>
              <w:t>ческойнаправленностей</w:t>
            </w:r>
            <w:proofErr w:type="spellEnd"/>
          </w:p>
          <w:p w:rsidR="00951C49" w:rsidRPr="00951C49" w:rsidRDefault="00951C49" w:rsidP="00951C49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51C49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951C49">
              <w:rPr>
                <w:rFonts w:ascii="Times New Roman" w:hAnsi="Times New Roman" w:cs="Times New Roman"/>
                <w:b/>
              </w:rPr>
              <w:t>Точкароста</w:t>
            </w:r>
            <w:proofErr w:type="spellEnd"/>
            <w:r w:rsidRPr="00951C49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951C49" w:rsidRPr="003F5823" w:rsidTr="00951C49">
        <w:tc>
          <w:tcPr>
            <w:tcW w:w="948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05" w:type="dxa"/>
          </w:tcPr>
          <w:p w:rsidR="00951C49" w:rsidRPr="003F5823" w:rsidRDefault="000377FD" w:rsidP="000377FD">
            <w:pPr>
              <w:autoSpaceDE w:val="0"/>
              <w:autoSpaceDN w:val="0"/>
              <w:adjustRightInd w:val="0"/>
            </w:pPr>
            <w:r w:rsidRPr="002C7573">
              <w:rPr>
                <w:rFonts w:eastAsia="Times New Roman"/>
                <w:b/>
                <w:bCs/>
                <w:color w:val="000000"/>
              </w:rPr>
              <w:t xml:space="preserve">Тепловые явления </w:t>
            </w:r>
          </w:p>
        </w:tc>
        <w:tc>
          <w:tcPr>
            <w:tcW w:w="1276" w:type="dxa"/>
          </w:tcPr>
          <w:p w:rsidR="00951C49" w:rsidRPr="003F5823" w:rsidRDefault="000377FD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13 </w:t>
            </w:r>
          </w:p>
        </w:tc>
        <w:tc>
          <w:tcPr>
            <w:tcW w:w="4252" w:type="dxa"/>
          </w:tcPr>
          <w:p w:rsidR="00951C49" w:rsidRPr="003F5823" w:rsidRDefault="00951C49" w:rsidP="006B72FA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Оборудование для лабораторных работ и ученических опытов, цифровой датчик температуры, </w:t>
            </w:r>
            <w:r w:rsidR="00895AFA">
              <w:rPr>
                <w:rFonts w:ascii="Times New Roman" w:hAnsi="Times New Roman" w:cs="Times New Roman"/>
                <w:color w:val="000000"/>
              </w:rPr>
              <w:t xml:space="preserve">датчик влажности, </w:t>
            </w:r>
            <w:r>
              <w:rPr>
                <w:rFonts w:ascii="Times New Roman" w:hAnsi="Times New Roman" w:cs="Times New Roman"/>
                <w:color w:val="000000"/>
              </w:rPr>
              <w:t>электронные весы, электронный микроскоп,</w:t>
            </w:r>
            <w:r w:rsidR="006B72FA">
              <w:rPr>
                <w:rFonts w:ascii="Times New Roman" w:hAnsi="Times New Roman" w:cs="Times New Roman"/>
                <w:color w:val="000000"/>
              </w:rPr>
              <w:t xml:space="preserve"> электронный учебник.</w:t>
            </w:r>
          </w:p>
        </w:tc>
      </w:tr>
      <w:tr w:rsidR="00951C49" w:rsidRPr="003F5823" w:rsidTr="00951C49">
        <w:trPr>
          <w:trHeight w:val="973"/>
        </w:trPr>
        <w:tc>
          <w:tcPr>
            <w:tcW w:w="948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305" w:type="dxa"/>
          </w:tcPr>
          <w:p w:rsidR="00951C49" w:rsidRPr="003F5823" w:rsidRDefault="000377FD" w:rsidP="00852DF2">
            <w:pPr>
              <w:pStyle w:val="ad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7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Электрические явления</w:t>
            </w:r>
          </w:p>
        </w:tc>
        <w:tc>
          <w:tcPr>
            <w:tcW w:w="1276" w:type="dxa"/>
          </w:tcPr>
          <w:p w:rsidR="00951C49" w:rsidRPr="003F5823" w:rsidRDefault="000377FD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4252" w:type="dxa"/>
          </w:tcPr>
          <w:p w:rsidR="00951C49" w:rsidRPr="003F5823" w:rsidRDefault="00951C49" w:rsidP="006B72FA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Оборудование для лабораторных работ и ученических опытов, цифровой датчик силы</w:t>
            </w:r>
            <w:r w:rsidR="006B72FA">
              <w:rPr>
                <w:rFonts w:ascii="Times New Roman" w:hAnsi="Times New Roman" w:cs="Times New Roman"/>
                <w:color w:val="000000"/>
              </w:rPr>
              <w:t xml:space="preserve"> тока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6B72FA">
              <w:rPr>
                <w:rFonts w:ascii="Times New Roman" w:hAnsi="Times New Roman" w:cs="Times New Roman"/>
                <w:color w:val="000000"/>
              </w:rPr>
              <w:t>напряжения</w:t>
            </w:r>
            <w:r>
              <w:rPr>
                <w:rFonts w:ascii="Times New Roman" w:hAnsi="Times New Roman" w:cs="Times New Roman"/>
                <w:color w:val="000000"/>
              </w:rPr>
              <w:t>, виртуальная цифровая лаборатория.</w:t>
            </w:r>
          </w:p>
        </w:tc>
      </w:tr>
      <w:tr w:rsidR="00951C49" w:rsidRPr="003F5823" w:rsidTr="00951C49">
        <w:trPr>
          <w:trHeight w:val="954"/>
        </w:trPr>
        <w:tc>
          <w:tcPr>
            <w:tcW w:w="948" w:type="dxa"/>
          </w:tcPr>
          <w:p w:rsidR="00951C49" w:rsidRPr="003F5823" w:rsidRDefault="00951C49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305" w:type="dxa"/>
          </w:tcPr>
          <w:p w:rsidR="00951C49" w:rsidRPr="003F5823" w:rsidRDefault="000377FD" w:rsidP="00852DF2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b/>
                <w:bCs/>
                <w:color w:val="000000"/>
              </w:rPr>
              <w:t>Магнитные явления</w:t>
            </w:r>
          </w:p>
        </w:tc>
        <w:tc>
          <w:tcPr>
            <w:tcW w:w="1276" w:type="dxa"/>
          </w:tcPr>
          <w:p w:rsidR="00951C49" w:rsidRPr="003F5823" w:rsidRDefault="000377FD" w:rsidP="00852DF2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2" w:type="dxa"/>
          </w:tcPr>
          <w:p w:rsidR="00951C49" w:rsidRPr="003F5823" w:rsidRDefault="00951C49" w:rsidP="006B72FA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Оборудование для лабораторных работ и ученических опытов, цифровой датчик </w:t>
            </w:r>
            <w:r w:rsidR="006B72FA">
              <w:rPr>
                <w:rFonts w:ascii="Times New Roman" w:hAnsi="Times New Roman" w:cs="Times New Roman"/>
                <w:color w:val="000000"/>
              </w:rPr>
              <w:t>магнитного поля.</w:t>
            </w:r>
          </w:p>
        </w:tc>
      </w:tr>
      <w:tr w:rsidR="00354061" w:rsidRPr="003F5823" w:rsidTr="00951C49">
        <w:trPr>
          <w:trHeight w:val="689"/>
        </w:trPr>
        <w:tc>
          <w:tcPr>
            <w:tcW w:w="948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305" w:type="dxa"/>
          </w:tcPr>
          <w:p w:rsidR="00354061" w:rsidRPr="003F5823" w:rsidRDefault="000377FD" w:rsidP="00354061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b/>
                <w:bCs/>
                <w:color w:val="000000"/>
              </w:rPr>
              <w:t>Световые явления</w:t>
            </w:r>
          </w:p>
        </w:tc>
        <w:tc>
          <w:tcPr>
            <w:tcW w:w="1276" w:type="dxa"/>
          </w:tcPr>
          <w:p w:rsidR="00354061" w:rsidRPr="003F5823" w:rsidRDefault="000377FD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354061" w:rsidRPr="003F5823" w:rsidRDefault="00354061" w:rsidP="006B72FA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Оборудование для лабораторных работ и ученических опытов, цифровой датчик </w:t>
            </w:r>
            <w:r w:rsidR="006B72FA">
              <w:rPr>
                <w:rFonts w:ascii="Times New Roman" w:hAnsi="Times New Roman" w:cs="Times New Roman"/>
                <w:color w:val="000000"/>
              </w:rPr>
              <w:t>освещённости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датчик давления</w:t>
            </w:r>
            <w:r w:rsidR="006B72FA">
              <w:rPr>
                <w:rFonts w:ascii="Times New Roman" w:hAnsi="Times New Roman" w:cs="Times New Roman"/>
                <w:color w:val="000000"/>
              </w:rPr>
              <w:t xml:space="preserve"> света</w:t>
            </w:r>
            <w:r>
              <w:rPr>
                <w:rFonts w:ascii="Times New Roman" w:hAnsi="Times New Roman" w:cs="Times New Roman"/>
                <w:color w:val="000000"/>
              </w:rPr>
              <w:t>, виртуальная цифровая лаборатория.</w:t>
            </w:r>
          </w:p>
        </w:tc>
      </w:tr>
      <w:tr w:rsidR="00354061" w:rsidRPr="003F5823" w:rsidTr="00951C49">
        <w:tc>
          <w:tcPr>
            <w:tcW w:w="948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5.</w:t>
            </w:r>
          </w:p>
        </w:tc>
        <w:tc>
          <w:tcPr>
            <w:tcW w:w="3305" w:type="dxa"/>
          </w:tcPr>
          <w:p w:rsidR="00354061" w:rsidRPr="003F5823" w:rsidRDefault="000377FD" w:rsidP="00354061">
            <w:pPr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Итоговое</w:t>
            </w:r>
            <w:r w:rsidR="00354061" w:rsidRPr="00BF11FA">
              <w:rPr>
                <w:rFonts w:eastAsia="Times New Roman"/>
                <w:b/>
                <w:bCs/>
              </w:rPr>
              <w:t xml:space="preserve"> занятие</w:t>
            </w:r>
          </w:p>
        </w:tc>
        <w:tc>
          <w:tcPr>
            <w:tcW w:w="1276" w:type="dxa"/>
          </w:tcPr>
          <w:p w:rsidR="00354061" w:rsidRPr="003F5823" w:rsidRDefault="006D641C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2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Компьютерное оборудование.</w:t>
            </w:r>
          </w:p>
        </w:tc>
      </w:tr>
      <w:tr w:rsidR="00354061" w:rsidRPr="003F5823" w:rsidTr="00951C49">
        <w:tc>
          <w:tcPr>
            <w:tcW w:w="948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05" w:type="dxa"/>
          </w:tcPr>
          <w:p w:rsidR="00354061" w:rsidRPr="003F5823" w:rsidRDefault="00354061" w:rsidP="00354061">
            <w:pPr>
              <w:rPr>
                <w:b/>
                <w:bCs/>
              </w:rPr>
            </w:pPr>
            <w:r w:rsidRPr="003F5823">
              <w:rPr>
                <w:b/>
                <w:bCs/>
              </w:rPr>
              <w:t>Итого:</w:t>
            </w:r>
          </w:p>
        </w:tc>
        <w:tc>
          <w:tcPr>
            <w:tcW w:w="1276" w:type="dxa"/>
          </w:tcPr>
          <w:p w:rsidR="00354061" w:rsidRDefault="00354061" w:rsidP="006D641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="006D641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52" w:type="dxa"/>
          </w:tcPr>
          <w:p w:rsidR="00354061" w:rsidRPr="003F5823" w:rsidRDefault="00354061" w:rsidP="00354061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51C49" w:rsidRDefault="00951C49" w:rsidP="00951C49">
      <w:pPr>
        <w:spacing w:before="4" w:line="235" w:lineRule="auto"/>
        <w:ind w:right="300" w:firstLine="60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5"/>
        <w:gridCol w:w="4210"/>
      </w:tblGrid>
      <w:tr w:rsidR="001973AD" w:rsidRPr="001973AD" w:rsidTr="001B7103"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:rsidR="001973AD" w:rsidRPr="001973AD" w:rsidRDefault="001973AD" w:rsidP="001973A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1973AD">
              <w:rPr>
                <w:rFonts w:eastAsia="Times New Roman"/>
                <w:color w:val="000000"/>
                <w:lang w:eastAsia="en-US"/>
              </w:rPr>
              <w:t xml:space="preserve">РАССМОТРЕНО  И  ПРИНЯТО  </w:t>
            </w:r>
          </w:p>
          <w:p w:rsidR="001973AD" w:rsidRPr="001973AD" w:rsidRDefault="001973AD" w:rsidP="001973A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1973AD">
              <w:rPr>
                <w:rFonts w:eastAsia="Times New Roman"/>
                <w:color w:val="000000"/>
                <w:lang w:eastAsia="en-US"/>
              </w:rPr>
              <w:t>Протокол №1 заседания  МО</w:t>
            </w:r>
          </w:p>
          <w:p w:rsidR="001973AD" w:rsidRPr="001973AD" w:rsidRDefault="001973AD" w:rsidP="001973A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1973AD">
              <w:rPr>
                <w:rFonts w:eastAsia="Times New Roman"/>
                <w:color w:val="000000"/>
                <w:lang w:eastAsia="en-US"/>
              </w:rPr>
              <w:t>Руководитель  МО</w:t>
            </w:r>
          </w:p>
          <w:p w:rsidR="001973AD" w:rsidRPr="001973AD" w:rsidRDefault="001973AD" w:rsidP="001973A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1973AD">
              <w:rPr>
                <w:rFonts w:eastAsia="Times New Roman"/>
                <w:color w:val="000000"/>
                <w:lang w:eastAsia="en-US"/>
              </w:rPr>
              <w:t>МБОУ СОШ № 61</w:t>
            </w:r>
          </w:p>
          <w:p w:rsidR="001973AD" w:rsidRPr="001973AD" w:rsidRDefault="001973AD" w:rsidP="001973A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en-US"/>
              </w:rPr>
            </w:pPr>
            <w:r w:rsidRPr="001973AD">
              <w:rPr>
                <w:rFonts w:eastAsia="Times New Roman"/>
                <w:color w:val="000000"/>
                <w:u w:val="single"/>
                <w:lang w:eastAsia="en-US"/>
              </w:rPr>
              <w:t xml:space="preserve">_______________ </w:t>
            </w:r>
            <w:r w:rsidRPr="001973AD">
              <w:rPr>
                <w:rFonts w:eastAsia="Times New Roman"/>
                <w:color w:val="000000"/>
                <w:lang w:eastAsia="en-US"/>
              </w:rPr>
              <w:t>Ухова Э.Р.</w:t>
            </w:r>
          </w:p>
          <w:p w:rsidR="001973AD" w:rsidRPr="001973AD" w:rsidRDefault="001973AD" w:rsidP="001973A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  <w:r w:rsidRPr="001973AD">
              <w:rPr>
                <w:rFonts w:eastAsia="Times New Roman"/>
                <w:color w:val="000000"/>
                <w:lang w:eastAsia="en-US"/>
              </w:rPr>
              <w:t>«30» августа 2022 года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</w:tcPr>
          <w:p w:rsidR="001973AD" w:rsidRPr="001973AD" w:rsidRDefault="001973AD" w:rsidP="001973AD">
            <w:pPr>
              <w:shd w:val="clear" w:color="auto" w:fill="FFFFFF"/>
              <w:tabs>
                <w:tab w:val="left" w:pos="529"/>
              </w:tabs>
              <w:ind w:left="360"/>
            </w:pPr>
            <w:r w:rsidRPr="001973AD">
              <w:t>СОГЛАСОВАНО</w:t>
            </w:r>
          </w:p>
          <w:p w:rsidR="001973AD" w:rsidRPr="001973AD" w:rsidRDefault="001973AD" w:rsidP="001973AD">
            <w:pPr>
              <w:shd w:val="clear" w:color="auto" w:fill="FFFFFF"/>
              <w:tabs>
                <w:tab w:val="left" w:pos="529"/>
              </w:tabs>
              <w:ind w:left="360"/>
            </w:pPr>
            <w:r w:rsidRPr="001973AD">
              <w:t>Заместитель директора по УВР</w:t>
            </w:r>
          </w:p>
          <w:p w:rsidR="001973AD" w:rsidRPr="001973AD" w:rsidRDefault="001973AD" w:rsidP="001973AD">
            <w:pPr>
              <w:shd w:val="clear" w:color="auto" w:fill="FFFFFF"/>
              <w:tabs>
                <w:tab w:val="left" w:pos="529"/>
              </w:tabs>
              <w:ind w:left="360"/>
            </w:pPr>
            <w:r w:rsidRPr="001973AD">
              <w:t xml:space="preserve"> </w:t>
            </w:r>
            <w:proofErr w:type="spellStart"/>
            <w:r w:rsidRPr="001973AD">
              <w:t>___________Кипоть</w:t>
            </w:r>
            <w:proofErr w:type="spellEnd"/>
            <w:r w:rsidRPr="001973AD">
              <w:t xml:space="preserve"> Н.Н.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973AD" w:rsidRPr="001973AD" w:rsidRDefault="001973AD" w:rsidP="001973AD">
            <w:pPr>
              <w:shd w:val="clear" w:color="auto" w:fill="FFFFFF"/>
              <w:tabs>
                <w:tab w:val="left" w:pos="529"/>
              </w:tabs>
              <w:ind w:left="360"/>
            </w:pPr>
            <w:r w:rsidRPr="001973AD">
              <w:t xml:space="preserve">  «31» августа 2022 года</w:t>
            </w:r>
          </w:p>
          <w:p w:rsidR="001973AD" w:rsidRPr="001973AD" w:rsidRDefault="001973AD" w:rsidP="001973A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51C49" w:rsidRDefault="00951C49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951C49" w:rsidRDefault="00951C49" w:rsidP="00D33ACC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951C49" w:rsidRDefault="00951C49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D33ACC" w:rsidRDefault="00D33AC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777533" w:rsidRDefault="0077753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D33ACC" w:rsidRDefault="00D33AC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A36BA5" w:rsidRDefault="00A36BA5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A36BA5" w:rsidRDefault="00A36BA5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1973AD" w:rsidRDefault="001973AD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D33ACC" w:rsidRPr="00D33ACC" w:rsidRDefault="00D33ACC" w:rsidP="00D33ACC">
      <w:pPr>
        <w:shd w:val="clear" w:color="auto" w:fill="FFFFFF"/>
        <w:tabs>
          <w:tab w:val="left" w:pos="529"/>
        </w:tabs>
      </w:pPr>
      <w:r w:rsidRPr="00D33ACC">
        <w:lastRenderedPageBreak/>
        <w:t>«Согласовано»</w:t>
      </w:r>
    </w:p>
    <w:p w:rsidR="00D33ACC" w:rsidRPr="00D33ACC" w:rsidRDefault="00D33ACC" w:rsidP="00D33ACC">
      <w:pPr>
        <w:shd w:val="clear" w:color="auto" w:fill="FFFFFF"/>
        <w:tabs>
          <w:tab w:val="left" w:pos="529"/>
        </w:tabs>
      </w:pPr>
      <w:r w:rsidRPr="00D33ACC">
        <w:t>Заместитель директора по УВР</w:t>
      </w:r>
    </w:p>
    <w:p w:rsidR="00D33ACC" w:rsidRPr="00D33ACC" w:rsidRDefault="00D33ACC" w:rsidP="00D33ACC">
      <w:pPr>
        <w:shd w:val="clear" w:color="auto" w:fill="FFFFFF"/>
        <w:tabs>
          <w:tab w:val="left" w:pos="529"/>
        </w:tabs>
      </w:pPr>
      <w:proofErr w:type="spellStart"/>
      <w:r w:rsidRPr="00D33ACC">
        <w:t>___________Кипоть</w:t>
      </w:r>
      <w:proofErr w:type="spellEnd"/>
      <w:r w:rsidRPr="00D33ACC">
        <w:t xml:space="preserve"> Н.Н.                                                                                                                                                                                                                                                                      «3</w:t>
      </w:r>
      <w:r w:rsidR="001973AD">
        <w:t>1</w:t>
      </w:r>
      <w:bookmarkStart w:id="0" w:name="_GoBack"/>
      <w:bookmarkEnd w:id="0"/>
      <w:r w:rsidRPr="00D33ACC">
        <w:t>» августа 2022 года</w:t>
      </w:r>
    </w:p>
    <w:p w:rsidR="00D33ACC" w:rsidRPr="00D33ACC" w:rsidRDefault="00D33ACC" w:rsidP="00D33ACC">
      <w:pPr>
        <w:autoSpaceDE w:val="0"/>
        <w:autoSpaceDN w:val="0"/>
        <w:adjustRightInd w:val="0"/>
        <w:rPr>
          <w:rFonts w:eastAsia="Times New Roman"/>
          <w:color w:val="000000"/>
          <w:sz w:val="28"/>
          <w:szCs w:val="28"/>
          <w:lang w:eastAsia="en-US"/>
        </w:rPr>
      </w:pPr>
    </w:p>
    <w:p w:rsidR="00D33ACC" w:rsidRDefault="00D33ACC" w:rsidP="00D33ACC">
      <w:pPr>
        <w:jc w:val="center"/>
        <w:rPr>
          <w:b/>
        </w:rPr>
      </w:pPr>
      <w:r w:rsidRPr="00D33ACC">
        <w:rPr>
          <w:b/>
        </w:rPr>
        <w:t>КАЛЕНДАРНО-ТЕМАТИЧЕСКОЕ  ПЛАНИРОВАНИЕ</w:t>
      </w:r>
    </w:p>
    <w:p w:rsidR="00D33ACC" w:rsidRDefault="00D33ACC" w:rsidP="00D33ACC">
      <w:pPr>
        <w:jc w:val="center"/>
        <w:rPr>
          <w:b/>
          <w:sz w:val="28"/>
          <w:szCs w:val="28"/>
        </w:rPr>
      </w:pPr>
      <w:r w:rsidRPr="00D33ACC">
        <w:rPr>
          <w:b/>
          <w:sz w:val="28"/>
          <w:szCs w:val="28"/>
        </w:rPr>
        <w:t xml:space="preserve">курса  </w:t>
      </w:r>
      <w:r>
        <w:rPr>
          <w:b/>
          <w:sz w:val="28"/>
          <w:szCs w:val="28"/>
        </w:rPr>
        <w:t xml:space="preserve">внеурочной деятельности «Физика вокруг нас», </w:t>
      </w:r>
      <w:r w:rsidR="002C7573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класс</w:t>
      </w:r>
    </w:p>
    <w:p w:rsidR="002C7573" w:rsidRPr="002C7573" w:rsidRDefault="002C7573" w:rsidP="002C7573">
      <w:pPr>
        <w:shd w:val="clear" w:color="auto" w:fill="FFFFFF"/>
        <w:spacing w:after="15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7"/>
        <w:gridCol w:w="770"/>
        <w:gridCol w:w="750"/>
        <w:gridCol w:w="750"/>
        <w:gridCol w:w="5942"/>
        <w:gridCol w:w="926"/>
      </w:tblGrid>
      <w:tr w:rsidR="002C7573" w:rsidRPr="002C7573" w:rsidTr="00AC1B73">
        <w:trPr>
          <w:trHeight w:val="227"/>
        </w:trPr>
        <w:tc>
          <w:tcPr>
            <w:tcW w:w="77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573" w:rsidRDefault="002C7573" w:rsidP="002C7573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№ </w:t>
            </w:r>
          </w:p>
          <w:p w:rsidR="002C7573" w:rsidRPr="002C7573" w:rsidRDefault="002C7573" w:rsidP="002C757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70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573" w:rsidRPr="002C7573" w:rsidRDefault="002C7573" w:rsidP="002C7573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b/>
                <w:bCs/>
                <w:color w:val="000000"/>
              </w:rPr>
              <w:t>Дата</w:t>
            </w:r>
          </w:p>
        </w:tc>
        <w:tc>
          <w:tcPr>
            <w:tcW w:w="594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573" w:rsidRPr="002C7573" w:rsidRDefault="002C7573" w:rsidP="002C7573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b/>
                <w:bCs/>
                <w:color w:val="000000"/>
              </w:rPr>
              <w:t>Наименование раздела, темы</w:t>
            </w:r>
          </w:p>
        </w:tc>
        <w:tc>
          <w:tcPr>
            <w:tcW w:w="92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2C7573" w:rsidRDefault="002C7573" w:rsidP="002C75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Коли</w:t>
            </w:r>
          </w:p>
          <w:p w:rsidR="002C7573" w:rsidRPr="002C7573" w:rsidRDefault="002C7573" w:rsidP="002C75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чество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часов</w:t>
            </w:r>
          </w:p>
        </w:tc>
      </w:tr>
      <w:tr w:rsidR="002C7573" w:rsidRPr="002C7573" w:rsidTr="00AC1B73">
        <w:trPr>
          <w:trHeight w:val="227"/>
        </w:trPr>
        <w:tc>
          <w:tcPr>
            <w:tcW w:w="77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2C7573" w:rsidRPr="002C7573" w:rsidRDefault="002C7573" w:rsidP="002C757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C7573" w:rsidRPr="003B3DA7" w:rsidRDefault="003B3DA7" w:rsidP="002C7573">
            <w:pPr>
              <w:jc w:val="center"/>
              <w:rPr>
                <w:rFonts w:eastAsia="Times New Roman"/>
                <w:b/>
                <w:color w:val="000000"/>
              </w:rPr>
            </w:pPr>
            <w:r w:rsidRPr="003B3DA7">
              <w:rPr>
                <w:rFonts w:eastAsia="Times New Roman"/>
                <w:b/>
                <w:color w:val="000000"/>
              </w:rPr>
              <w:t>8-А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573" w:rsidRPr="003B3DA7" w:rsidRDefault="003B3DA7" w:rsidP="002C7573">
            <w:pPr>
              <w:jc w:val="center"/>
              <w:rPr>
                <w:rFonts w:eastAsia="Times New Roman"/>
                <w:b/>
                <w:color w:val="000000"/>
              </w:rPr>
            </w:pPr>
            <w:r w:rsidRPr="003B3DA7">
              <w:rPr>
                <w:rFonts w:eastAsia="Times New Roman"/>
                <w:b/>
                <w:color w:val="000000"/>
              </w:rPr>
              <w:t>8-Б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573" w:rsidRPr="003B3DA7" w:rsidRDefault="003B3DA7" w:rsidP="002C7573">
            <w:pPr>
              <w:jc w:val="center"/>
              <w:rPr>
                <w:rFonts w:eastAsia="Times New Roman"/>
                <w:b/>
                <w:color w:val="000000"/>
              </w:rPr>
            </w:pPr>
            <w:r w:rsidRPr="003B3DA7">
              <w:rPr>
                <w:rFonts w:eastAsia="Times New Roman"/>
                <w:b/>
                <w:color w:val="000000"/>
              </w:rPr>
              <w:t>8-В</w:t>
            </w:r>
          </w:p>
        </w:tc>
        <w:tc>
          <w:tcPr>
            <w:tcW w:w="5942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C7573" w:rsidRPr="002C7573" w:rsidRDefault="002C7573" w:rsidP="002C757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2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573" w:rsidRPr="002C7573" w:rsidRDefault="002C7573" w:rsidP="002C7573">
            <w:pPr>
              <w:rPr>
                <w:rFonts w:eastAsia="Times New Roman"/>
                <w:color w:val="000000"/>
              </w:rPr>
            </w:pPr>
          </w:p>
        </w:tc>
      </w:tr>
      <w:tr w:rsidR="002C75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573" w:rsidRPr="002C7573" w:rsidRDefault="002C7573" w:rsidP="002C757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573" w:rsidRPr="002C7573" w:rsidRDefault="002C7573" w:rsidP="002C757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573" w:rsidRPr="002C7573" w:rsidRDefault="002C7573" w:rsidP="002C757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7573" w:rsidRPr="002C7573" w:rsidRDefault="002C7573" w:rsidP="002C757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C7573" w:rsidRPr="002C7573" w:rsidRDefault="002C7573" w:rsidP="002C7573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b/>
                <w:bCs/>
                <w:color w:val="000000"/>
              </w:rPr>
              <w:t>Тепловые явления (13 ч)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C7573" w:rsidRPr="002C7573" w:rsidRDefault="002C7573" w:rsidP="002C757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1/1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07.09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07.09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07.09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Температура. Измерение температуры. Термометры. Виды термометров.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2/2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14.09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История создания температурных шкал.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3/3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21.09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Тепловое расширение тел.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4/4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28.09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Способы передачи тепла.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5/5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05.10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05.10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05.10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Изоляция тепла. Термос.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6/6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12.10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Тепловые свойства воды.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7/7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19.10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Фазовые переходы: плавление, отвердевание, парообразование, конденсация, сублимация, десублимация.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8/8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26.10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Влажность воздуха. Способы измерения влажности воздуха.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9/9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09.11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Образование осадков.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10/10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16.11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Тепловые явления в нашем доме.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11/11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23.11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КПД тепловых установок.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12/12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30.11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30.11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Виды тепловых двигателей. Тепловые двигатели будущего.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13/13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07.12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Обобщающее занятие по теме «Тепловые явления».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b/>
                <w:bCs/>
                <w:color w:val="000000"/>
              </w:rPr>
              <w:t>Электрические явления (12 ч)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14/1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14.12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Электризация тел. Электростатическое взаимодействие.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15/2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21.12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Статическое электричество. Ксерокс.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16/3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28.12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Источники тока. История создания источников тока.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lastRenderedPageBreak/>
              <w:t>17/4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11.01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Гальванический элемент. История открытия и устройство гальванического элемента.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18/5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18.01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Электроизмерительные приборы. Принцип действия электроизмерительных приборов.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19/6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25.01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25.01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Полупроводниковые приборы.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20/7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01.02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Автоматические системы управления. Автоматические осветители.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21/8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08.02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Детектор лжи.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22/9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15.02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Электромобиль – альтернатива ДВС.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23/10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22.02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Электрические явления в атмосфере.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24/11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01.03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01.03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01.03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Влияние электрического поля ни живые организмы.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25/12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15.03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Обобщающее занятие по теме «Электрические явления»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B73" w:rsidRPr="002C7573" w:rsidRDefault="00AC1B73" w:rsidP="00DB4F94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b/>
                <w:bCs/>
                <w:color w:val="000000"/>
              </w:rPr>
              <w:t>Магнитные явления (3 ч)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DB4F94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26/1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22.03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Магниты. Как изготавливаются магниты.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27/2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05.04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05.04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05.04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Магнитное поле Земли.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28/3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12.04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Компас. Принцип работы компаса.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b/>
                <w:bCs/>
                <w:color w:val="000000"/>
              </w:rPr>
              <w:t>Световые явления (5 ч)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29/1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19.04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Источники света: тепловые, люминесцентные.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30/2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26.04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Практическое использование зеркал.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31/3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03.05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03.05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03.05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Использование законов распространения света в технике.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32/4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10.05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Волоконная оптика.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33/5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17.05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Зрительные иллюзии. Миражи.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DB4F94">
              <w:rPr>
                <w:rFonts w:eastAsia="Times New Roman"/>
                <w:color w:val="000000"/>
              </w:rPr>
              <w:t>1</w:t>
            </w:r>
          </w:p>
        </w:tc>
      </w:tr>
      <w:tr w:rsidR="00AC1B73" w:rsidRPr="002C7573" w:rsidTr="00AC1B73">
        <w:trPr>
          <w:trHeight w:val="227"/>
        </w:trPr>
        <w:tc>
          <w:tcPr>
            <w:tcW w:w="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 w:rsidRPr="002C7573">
              <w:rPr>
                <w:rFonts w:eastAsia="Times New Roman"/>
                <w:color w:val="000000"/>
              </w:rPr>
              <w:t>34-35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8576C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B73" w:rsidRPr="002C7573" w:rsidRDefault="00AC1B73" w:rsidP="00EA4E8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24.05</w:t>
            </w:r>
          </w:p>
        </w:tc>
        <w:tc>
          <w:tcPr>
            <w:tcW w:w="5942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C1B73" w:rsidRPr="002C7573" w:rsidRDefault="00AC1B73" w:rsidP="00150B9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Итоговое занятие. </w:t>
            </w:r>
            <w:r w:rsidRPr="002C7573">
              <w:rPr>
                <w:rFonts w:eastAsia="Times New Roman"/>
                <w:color w:val="000000"/>
              </w:rPr>
              <w:t>Защита проектов.</w:t>
            </w:r>
          </w:p>
        </w:tc>
        <w:tc>
          <w:tcPr>
            <w:tcW w:w="92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AC1B73" w:rsidRPr="00DB4F94" w:rsidRDefault="00AC1B73" w:rsidP="00150B9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</w:tbl>
    <w:p w:rsidR="002C7573" w:rsidRPr="00D33ACC" w:rsidRDefault="002C7573" w:rsidP="002C7573">
      <w:pPr>
        <w:jc w:val="center"/>
        <w:rPr>
          <w:b/>
          <w:sz w:val="28"/>
          <w:szCs w:val="28"/>
        </w:rPr>
      </w:pPr>
    </w:p>
    <w:p w:rsidR="00D33ACC" w:rsidRPr="00D33ACC" w:rsidRDefault="00D33ACC" w:rsidP="00D33ACC">
      <w:pPr>
        <w:jc w:val="center"/>
        <w:rPr>
          <w:b/>
          <w:sz w:val="28"/>
          <w:szCs w:val="28"/>
        </w:rPr>
      </w:pPr>
    </w:p>
    <w:p w:rsidR="00D33ACC" w:rsidRDefault="00D33AC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A948A3" w:rsidRDefault="00A948A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4208A2" w:rsidRDefault="004208A2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4208A2" w:rsidRDefault="004208A2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4208A2" w:rsidRDefault="004208A2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A948A3" w:rsidRDefault="00A948A3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A948A3" w:rsidRPr="00A948A3" w:rsidRDefault="00A948A3" w:rsidP="00A948A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Темы исследовательских работ по физике для учащихся 8 класса</w:t>
      </w:r>
    </w:p>
    <w:p w:rsidR="00D33ACC" w:rsidRDefault="00D33AC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A948A3" w:rsidRPr="00A948A3" w:rsidRDefault="00A948A3" w:rsidP="00A948A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b/>
          <w:bCs/>
          <w:color w:val="000000"/>
          <w:sz w:val="21"/>
          <w:szCs w:val="21"/>
        </w:rPr>
        <w:t>Информационные проекты.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Тепловые явления в моем доме.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Как живые организмы защищаются от холода.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Экологические проблемы, связанные с работой тепловых двигателей.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Путешествие по шкале температур.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Значение влажности воздуха в жизни человека.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Гроза и молния.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Электричество в живых организмах.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Статическое электричество.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История лампочек.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Применение электромагнитов.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История компаса.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Транспорт на магнитной подушке.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Как получается радуга.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Глаз - оптический прибор. Дефекты зрения.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Зрение насекомых.</w:t>
      </w:r>
    </w:p>
    <w:p w:rsidR="00A948A3" w:rsidRPr="00A948A3" w:rsidRDefault="00A948A3" w:rsidP="00A948A3">
      <w:pPr>
        <w:numPr>
          <w:ilvl w:val="0"/>
          <w:numId w:val="2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Иллюзии и парадоксы зрения.</w:t>
      </w:r>
    </w:p>
    <w:p w:rsidR="00A948A3" w:rsidRPr="00A948A3" w:rsidRDefault="00A948A3" w:rsidP="00A948A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b/>
          <w:bCs/>
          <w:color w:val="000000"/>
          <w:sz w:val="21"/>
          <w:szCs w:val="21"/>
        </w:rPr>
        <w:t>Творческие проекты.</w:t>
      </w:r>
    </w:p>
    <w:p w:rsidR="00A948A3" w:rsidRPr="00A948A3" w:rsidRDefault="00A948A3" w:rsidP="00A948A3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Изготовление самодельного термоса.</w:t>
      </w:r>
    </w:p>
    <w:p w:rsidR="00A948A3" w:rsidRPr="00A948A3" w:rsidRDefault="00A948A3" w:rsidP="00A948A3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Картофель как источник электрической энергии.</w:t>
      </w:r>
    </w:p>
    <w:p w:rsidR="00A948A3" w:rsidRPr="00A948A3" w:rsidRDefault="00A948A3" w:rsidP="00A948A3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Изготовление модели квартирной проводки и освещения.</w:t>
      </w:r>
    </w:p>
    <w:p w:rsidR="00A948A3" w:rsidRPr="00A948A3" w:rsidRDefault="00A948A3" w:rsidP="00A948A3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 xml:space="preserve">Изготовление </w:t>
      </w:r>
      <w:proofErr w:type="spellStart"/>
      <w:proofErr w:type="gramStart"/>
      <w:r w:rsidRPr="00A948A3">
        <w:rPr>
          <w:rFonts w:ascii="Arial" w:eastAsia="Times New Roman" w:hAnsi="Arial" w:cs="Arial"/>
          <w:color w:val="000000"/>
          <w:sz w:val="21"/>
          <w:szCs w:val="21"/>
        </w:rPr>
        <w:t>камеры-обскура</w:t>
      </w:r>
      <w:proofErr w:type="spellEnd"/>
      <w:proofErr w:type="gramEnd"/>
      <w:r w:rsidRPr="00A948A3">
        <w:rPr>
          <w:rFonts w:ascii="Arial" w:eastAsia="Times New Roman" w:hAnsi="Arial" w:cs="Arial"/>
          <w:color w:val="000000"/>
          <w:sz w:val="21"/>
          <w:szCs w:val="21"/>
        </w:rPr>
        <w:t xml:space="preserve"> и исследование изображения с помощью модели.</w:t>
      </w:r>
    </w:p>
    <w:p w:rsidR="00A948A3" w:rsidRPr="00A948A3" w:rsidRDefault="00A948A3" w:rsidP="00A948A3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Изготовление перископа.</w:t>
      </w:r>
    </w:p>
    <w:p w:rsidR="00A948A3" w:rsidRPr="00A948A3" w:rsidRDefault="00A948A3" w:rsidP="00A948A3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Изготовление модели проектора.</w:t>
      </w:r>
    </w:p>
    <w:p w:rsidR="00A948A3" w:rsidRPr="00A948A3" w:rsidRDefault="00A948A3" w:rsidP="00A948A3">
      <w:pPr>
        <w:numPr>
          <w:ilvl w:val="0"/>
          <w:numId w:val="3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Изготовление калейдоскопа.</w:t>
      </w:r>
    </w:p>
    <w:p w:rsidR="00A948A3" w:rsidRPr="00A948A3" w:rsidRDefault="00A948A3" w:rsidP="00A948A3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Научно-исследовательские проекты.</w:t>
      </w:r>
    </w:p>
    <w:p w:rsidR="00A948A3" w:rsidRPr="00A948A3" w:rsidRDefault="00A948A3" w:rsidP="00A948A3">
      <w:pPr>
        <w:numPr>
          <w:ilvl w:val="0"/>
          <w:numId w:val="4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Исследование процесса варки куриного яйца.</w:t>
      </w:r>
    </w:p>
    <w:p w:rsidR="00A948A3" w:rsidRPr="00A948A3" w:rsidRDefault="00A948A3" w:rsidP="00A948A3">
      <w:pPr>
        <w:numPr>
          <w:ilvl w:val="0"/>
          <w:numId w:val="4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Исследование зависимости плавления и отвердевания шоколада от его состава.</w:t>
      </w:r>
    </w:p>
    <w:p w:rsidR="00A948A3" w:rsidRPr="00A948A3" w:rsidRDefault="00A948A3" w:rsidP="00A948A3">
      <w:pPr>
        <w:numPr>
          <w:ilvl w:val="0"/>
          <w:numId w:val="4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Использование электроприборов в быту и расчет стоимости потребления электроэнергии. Способы экономии электроэнергии.</w:t>
      </w:r>
    </w:p>
    <w:p w:rsidR="00A948A3" w:rsidRPr="00A948A3" w:rsidRDefault="00A948A3" w:rsidP="00A948A3">
      <w:pPr>
        <w:numPr>
          <w:ilvl w:val="0"/>
          <w:numId w:val="4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948A3">
        <w:rPr>
          <w:rFonts w:ascii="Arial" w:eastAsia="Times New Roman" w:hAnsi="Arial" w:cs="Arial"/>
          <w:color w:val="000000"/>
          <w:sz w:val="21"/>
          <w:szCs w:val="21"/>
        </w:rPr>
        <w:t>Исследование влияния формы, размера и цвета чайника на скорость остывания воды в нем.</w:t>
      </w:r>
    </w:p>
    <w:p w:rsidR="00D33ACC" w:rsidRDefault="00D33ACC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951C49" w:rsidRDefault="00951C49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p w:rsidR="004624D5" w:rsidRPr="004624D5" w:rsidRDefault="004624D5" w:rsidP="004624D5">
      <w:pPr>
        <w:rPr>
          <w:rFonts w:eastAsia="Times New Roman"/>
          <w:b/>
        </w:rPr>
      </w:pPr>
      <w:r w:rsidRPr="004624D5">
        <w:rPr>
          <w:rFonts w:ascii="Arial" w:eastAsia="Times New Roman" w:hAnsi="Arial" w:cs="Arial"/>
          <w:b/>
          <w:color w:val="252525"/>
          <w:sz w:val="22"/>
          <w:szCs w:val="22"/>
          <w:shd w:val="clear" w:color="auto" w:fill="FFFFFF"/>
        </w:rPr>
        <w:t>Информационно – методическое обеспечение</w:t>
      </w:r>
    </w:p>
    <w:p w:rsidR="004624D5" w:rsidRPr="004624D5" w:rsidRDefault="004624D5" w:rsidP="004624D5">
      <w:pPr>
        <w:numPr>
          <w:ilvl w:val="0"/>
          <w:numId w:val="9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Внеурочная деятельность школьников. Методический конструктор: пособие для учителя/ Д.В. Григорьев, П.В. Степанов. – М.: Просвещение, 2011. – 223 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с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>. -. (Стандарты второго поколения).</w:t>
      </w:r>
    </w:p>
    <w:p w:rsidR="004624D5" w:rsidRPr="004624D5" w:rsidRDefault="004624D5" w:rsidP="004624D5">
      <w:pPr>
        <w:numPr>
          <w:ilvl w:val="0"/>
          <w:numId w:val="9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>Внеурочная деятельность. Примерный план внеурочной деятельности в основной школе:</w:t>
      </w:r>
    </w:p>
    <w:p w:rsidR="004624D5" w:rsidRPr="004624D5" w:rsidRDefault="004624D5" w:rsidP="004624D5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пособие для учителя/. В.П. Степанов, Д.В. Григорьев – М.: Просвещение, 2014. – 200 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с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>. -. (Стандарты второго поколения).</w:t>
      </w:r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Рабочие программы. Физика. 7-9 классы: учебно-методическое пособие/сост. Е.Н.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Тихонова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.-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>М.:Дрофа</w:t>
      </w:r>
      <w:proofErr w:type="spellEnd"/>
      <w:r w:rsidRPr="004624D5">
        <w:rPr>
          <w:rFonts w:ascii="Arial" w:eastAsia="Times New Roman" w:hAnsi="Arial" w:cs="Arial"/>
          <w:color w:val="000000"/>
          <w:sz w:val="21"/>
          <w:szCs w:val="21"/>
        </w:rPr>
        <w:t>, 2013.-398 с.</w:t>
      </w:r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Федеральный государственный стандарт общего образования второго поколения: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деятельностный</w:t>
      </w:r>
      <w:proofErr w:type="spell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подход [Текст]: методические рекомендации. В 3 ч. Часть 1/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С.В.Ананичева</w:t>
      </w:r>
      <w:proofErr w:type="spell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; 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под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общ. Ред.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Т.Ф.Есенковой</w:t>
      </w:r>
      <w:proofErr w:type="spellEnd"/>
      <w:r w:rsidRPr="004624D5">
        <w:rPr>
          <w:rFonts w:ascii="Arial" w:eastAsia="Times New Roman" w:hAnsi="Arial" w:cs="Arial"/>
          <w:color w:val="000000"/>
          <w:sz w:val="21"/>
          <w:szCs w:val="21"/>
        </w:rPr>
        <w:t>, В.В. Зарубиной, авт. Вступ. Ст. В.В. Зарубина — Ульяновск: УИПКПРО, 2010. — 84 с.</w:t>
      </w:r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>Занимательная физика. Перельман Я.И. – М.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: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Наука, 1972.</w:t>
      </w:r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Хочу быть Кулибиным.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Эльшанский</w:t>
      </w:r>
      <w:proofErr w:type="spell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И.И. – М.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: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РИЦ МКД, 2002.</w:t>
      </w:r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Физика для 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увлеченных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.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Кибальченко</w:t>
      </w:r>
      <w:proofErr w:type="spell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А.Я.,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Кибальченко</w:t>
      </w:r>
      <w:proofErr w:type="spell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И.А.– Ростов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н</w:t>
      </w:r>
      <w:proofErr w:type="spellEnd"/>
      <w:r w:rsidRPr="004624D5">
        <w:rPr>
          <w:rFonts w:ascii="Arial" w:eastAsia="Times New Roman" w:hAnsi="Arial" w:cs="Arial"/>
          <w:color w:val="000000"/>
          <w:sz w:val="21"/>
          <w:szCs w:val="21"/>
        </w:rPr>
        <w:t>/Д.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: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«Феникс», 2005.</w:t>
      </w:r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Как стать ученым. Занятия по физике для старшеклассников. А.В.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Хуторский</w:t>
      </w:r>
      <w:proofErr w:type="spell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, Л.Н.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Хуторский</w:t>
      </w:r>
      <w:proofErr w:type="spellEnd"/>
      <w:r w:rsidRPr="004624D5">
        <w:rPr>
          <w:rFonts w:ascii="Arial" w:eastAsia="Times New Roman" w:hAnsi="Arial" w:cs="Arial"/>
          <w:color w:val="000000"/>
          <w:sz w:val="21"/>
          <w:szCs w:val="21"/>
        </w:rPr>
        <w:t>, И.С. Маслов. – М.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: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Глобус, 2008.</w:t>
      </w:r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>Фронтальные лабораторные занятия по физике в 7-11 классах общеобразовательных учреждений: Книга для учителя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>/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>п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>од ред. В.А. Бурова, Г.Г. Никифорова. – М.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: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 Просвещение, 1996.</w:t>
      </w:r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>Федеральный государственный образовательный стандарт [Электронный ресурс]. – Режим доступа: </w:t>
      </w:r>
      <w:r w:rsidRPr="004624D5">
        <w:rPr>
          <w:rFonts w:ascii="Arial" w:eastAsia="Times New Roman" w:hAnsi="Arial" w:cs="Arial"/>
          <w:color w:val="000000"/>
          <w:sz w:val="21"/>
          <w:szCs w:val="21"/>
          <w:u w:val="single"/>
        </w:rPr>
        <w:t>http://standart.edu/catalog.aspx?Catalog=227</w:t>
      </w:r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>Сайт Министерства образования и науки Российской Федерации// официальный сайт. – Режим доступа: </w:t>
      </w:r>
      <w:r w:rsidRPr="004624D5">
        <w:rPr>
          <w:rFonts w:ascii="Arial" w:eastAsia="Times New Roman" w:hAnsi="Arial" w:cs="Arial"/>
          <w:color w:val="000000"/>
          <w:sz w:val="21"/>
          <w:szCs w:val="21"/>
          <w:u w:val="single"/>
        </w:rPr>
        <w:t>http://минобрнауки</w:t>
      </w:r>
      <w:proofErr w:type="gramStart"/>
      <w:r w:rsidRPr="004624D5">
        <w:rPr>
          <w:rFonts w:ascii="Arial" w:eastAsia="Times New Roman" w:hAnsi="Arial" w:cs="Arial"/>
          <w:color w:val="000000"/>
          <w:sz w:val="21"/>
          <w:szCs w:val="21"/>
          <w:u w:val="single"/>
        </w:rPr>
        <w:t>.р</w:t>
      </w:r>
      <w:proofErr w:type="gramEnd"/>
      <w:r w:rsidRPr="004624D5">
        <w:rPr>
          <w:rFonts w:ascii="Arial" w:eastAsia="Times New Roman" w:hAnsi="Arial" w:cs="Arial"/>
          <w:color w:val="000000"/>
          <w:sz w:val="21"/>
          <w:szCs w:val="21"/>
          <w:u w:val="single"/>
        </w:rPr>
        <w:t>ф/</w:t>
      </w:r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>Методическая служба. Издательство «БИНОМ. Лаборатория знаний» [Электронный ресурс]. – Режим доступа: </w:t>
      </w:r>
      <w:hyperlink r:id="rId9" w:history="1">
        <w:r w:rsidRPr="004624D5">
          <w:rPr>
            <w:rFonts w:ascii="Arial" w:eastAsia="Times New Roman" w:hAnsi="Arial" w:cs="Arial"/>
            <w:color w:val="0563C1" w:themeColor="hyperlink"/>
            <w:sz w:val="21"/>
            <w:szCs w:val="21"/>
            <w:u w:val="single"/>
          </w:rPr>
          <w:t>http://metodistlbz.ru/</w:t>
        </w:r>
      </w:hyperlink>
    </w:p>
    <w:p w:rsidR="004624D5" w:rsidRPr="004624D5" w:rsidRDefault="004624D5" w:rsidP="004624D5">
      <w:pPr>
        <w:numPr>
          <w:ilvl w:val="0"/>
          <w:numId w:val="10"/>
        </w:numPr>
        <w:shd w:val="clear" w:color="auto" w:fill="FFFFFF"/>
        <w:spacing w:after="150" w:line="259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4624D5">
        <w:rPr>
          <w:rFonts w:ascii="Arial" w:eastAsia="Times New Roman" w:hAnsi="Arial" w:cs="Arial"/>
          <w:color w:val="000000"/>
          <w:sz w:val="21"/>
          <w:szCs w:val="21"/>
        </w:rPr>
        <w:t xml:space="preserve">Лабораторный практикум по физике экспериментальной лаборатории </w:t>
      </w:r>
      <w:proofErr w:type="spellStart"/>
      <w:r w:rsidRPr="004624D5">
        <w:rPr>
          <w:rFonts w:ascii="Arial" w:eastAsia="Times New Roman" w:hAnsi="Arial" w:cs="Arial"/>
          <w:color w:val="000000"/>
          <w:sz w:val="21"/>
          <w:szCs w:val="21"/>
          <w:lang w:val="en-US"/>
        </w:rPr>
        <w:t>SensorLab</w:t>
      </w:r>
      <w:proofErr w:type="spellEnd"/>
    </w:p>
    <w:p w:rsidR="004624D5" w:rsidRPr="004624D5" w:rsidRDefault="004624D5" w:rsidP="004624D5">
      <w:pPr>
        <w:shd w:val="clear" w:color="auto" w:fill="FFFFFF"/>
        <w:spacing w:after="150" w:line="259" w:lineRule="auto"/>
        <w:ind w:left="720"/>
        <w:rPr>
          <w:rFonts w:ascii="Arial" w:eastAsia="Times New Roman" w:hAnsi="Arial" w:cs="Arial"/>
          <w:color w:val="000000"/>
          <w:sz w:val="21"/>
          <w:szCs w:val="21"/>
        </w:rPr>
      </w:pPr>
    </w:p>
    <w:p w:rsidR="004624D5" w:rsidRPr="004624D5" w:rsidRDefault="004624D5" w:rsidP="004624D5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p w:rsidR="004624D5" w:rsidRDefault="004624D5" w:rsidP="000D73A5">
      <w:pPr>
        <w:spacing w:before="4" w:line="235" w:lineRule="auto"/>
        <w:ind w:left="444" w:right="300" w:firstLine="600"/>
        <w:jc w:val="center"/>
        <w:rPr>
          <w:b/>
          <w:sz w:val="28"/>
          <w:szCs w:val="28"/>
        </w:rPr>
      </w:pPr>
    </w:p>
    <w:sectPr w:rsidR="004624D5" w:rsidSect="004558E0">
      <w:footerReference w:type="even" r:id="rId10"/>
      <w:footerReference w:type="default" r:id="rId11"/>
      <w:pgSz w:w="11900" w:h="16840"/>
      <w:pgMar w:top="1276" w:right="701" w:bottom="1135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4F4" w:rsidRDefault="008454F4">
      <w:r>
        <w:separator/>
      </w:r>
    </w:p>
  </w:endnote>
  <w:endnote w:type="continuationSeparator" w:id="1">
    <w:p w:rsidR="008454F4" w:rsidRDefault="00845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AA" w:rsidRDefault="00762341" w:rsidP="00E57E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7A6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2AA" w:rsidRDefault="00AC1B7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2AA" w:rsidRDefault="00762341" w:rsidP="00E57E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7A6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1B73">
      <w:rPr>
        <w:rStyle w:val="a5"/>
        <w:noProof/>
      </w:rPr>
      <w:t>11</w:t>
    </w:r>
    <w:r>
      <w:rPr>
        <w:rStyle w:val="a5"/>
      </w:rPr>
      <w:fldChar w:fldCharType="end"/>
    </w:r>
  </w:p>
  <w:p w:rsidR="006352AA" w:rsidRDefault="00AC1B73" w:rsidP="00E57EAB">
    <w:pPr>
      <w:pStyle w:val="a3"/>
      <w:framePr w:wrap="around" w:vAnchor="text" w:hAnchor="margin" w:xAlign="center" w:y="1"/>
      <w:rPr>
        <w:rStyle w:val="a5"/>
      </w:rPr>
    </w:pPr>
  </w:p>
  <w:p w:rsidR="006352AA" w:rsidRDefault="00AC1B7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4F4" w:rsidRDefault="008454F4">
      <w:r>
        <w:separator/>
      </w:r>
    </w:p>
  </w:footnote>
  <w:footnote w:type="continuationSeparator" w:id="1">
    <w:p w:rsidR="008454F4" w:rsidRDefault="00845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252A"/>
    <w:multiLevelType w:val="multilevel"/>
    <w:tmpl w:val="CE9A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15B7A"/>
    <w:multiLevelType w:val="hybridMultilevel"/>
    <w:tmpl w:val="56906676"/>
    <w:lvl w:ilvl="0" w:tplc="3D7E6984">
      <w:start w:val="1"/>
      <w:numFmt w:val="decimal"/>
      <w:lvlText w:val="%1."/>
      <w:lvlJc w:val="left"/>
      <w:pPr>
        <w:ind w:left="444" w:hanging="3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72A5122">
      <w:numFmt w:val="bullet"/>
      <w:lvlText w:val="•"/>
      <w:lvlJc w:val="left"/>
      <w:pPr>
        <w:ind w:left="1198" w:hanging="336"/>
      </w:pPr>
      <w:rPr>
        <w:rFonts w:hint="default"/>
        <w:w w:val="100"/>
        <w:lang w:val="ru-RU" w:eastAsia="en-US" w:bidi="ar-SA"/>
      </w:rPr>
    </w:lvl>
    <w:lvl w:ilvl="2" w:tplc="0B004FF4">
      <w:numFmt w:val="bullet"/>
      <w:lvlText w:val="•"/>
      <w:lvlJc w:val="left"/>
      <w:pPr>
        <w:ind w:left="98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AD7AD07C">
      <w:numFmt w:val="bullet"/>
      <w:lvlText w:val="•"/>
      <w:lvlJc w:val="left"/>
      <w:pPr>
        <w:ind w:left="2610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9C3C3FD0">
      <w:numFmt w:val="bullet"/>
      <w:lvlText w:val="•"/>
      <w:lvlJc w:val="left"/>
      <w:pPr>
        <w:ind w:left="2620" w:hanging="706"/>
      </w:pPr>
      <w:rPr>
        <w:rFonts w:hint="default"/>
        <w:lang w:val="ru-RU" w:eastAsia="en-US" w:bidi="ar-SA"/>
      </w:rPr>
    </w:lvl>
    <w:lvl w:ilvl="5" w:tplc="664842F8">
      <w:numFmt w:val="bullet"/>
      <w:lvlText w:val="•"/>
      <w:lvlJc w:val="left"/>
      <w:pPr>
        <w:ind w:left="3873" w:hanging="706"/>
      </w:pPr>
      <w:rPr>
        <w:rFonts w:hint="default"/>
        <w:lang w:val="ru-RU" w:eastAsia="en-US" w:bidi="ar-SA"/>
      </w:rPr>
    </w:lvl>
    <w:lvl w:ilvl="6" w:tplc="7E3084D2">
      <w:numFmt w:val="bullet"/>
      <w:lvlText w:val="•"/>
      <w:lvlJc w:val="left"/>
      <w:pPr>
        <w:ind w:left="5126" w:hanging="706"/>
      </w:pPr>
      <w:rPr>
        <w:rFonts w:hint="default"/>
        <w:lang w:val="ru-RU" w:eastAsia="en-US" w:bidi="ar-SA"/>
      </w:rPr>
    </w:lvl>
    <w:lvl w:ilvl="7" w:tplc="DB1408DE">
      <w:numFmt w:val="bullet"/>
      <w:lvlText w:val="•"/>
      <w:lvlJc w:val="left"/>
      <w:pPr>
        <w:ind w:left="6379" w:hanging="706"/>
      </w:pPr>
      <w:rPr>
        <w:rFonts w:hint="default"/>
        <w:lang w:val="ru-RU" w:eastAsia="en-US" w:bidi="ar-SA"/>
      </w:rPr>
    </w:lvl>
    <w:lvl w:ilvl="8" w:tplc="9C46A5E8">
      <w:numFmt w:val="bullet"/>
      <w:lvlText w:val="•"/>
      <w:lvlJc w:val="left"/>
      <w:pPr>
        <w:ind w:left="7632" w:hanging="706"/>
      </w:pPr>
      <w:rPr>
        <w:rFonts w:hint="default"/>
        <w:lang w:val="ru-RU" w:eastAsia="en-US" w:bidi="ar-SA"/>
      </w:rPr>
    </w:lvl>
  </w:abstractNum>
  <w:abstractNum w:abstractNumId="2">
    <w:nsid w:val="0A0627AF"/>
    <w:multiLevelType w:val="multilevel"/>
    <w:tmpl w:val="2966B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56777"/>
    <w:multiLevelType w:val="multilevel"/>
    <w:tmpl w:val="F604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F73C4"/>
    <w:multiLevelType w:val="multilevel"/>
    <w:tmpl w:val="F900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C1FCA"/>
    <w:multiLevelType w:val="multilevel"/>
    <w:tmpl w:val="9AB0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542D7"/>
    <w:multiLevelType w:val="multilevel"/>
    <w:tmpl w:val="E0D8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832EF"/>
    <w:multiLevelType w:val="multilevel"/>
    <w:tmpl w:val="8FC0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8D2BD5"/>
    <w:multiLevelType w:val="multilevel"/>
    <w:tmpl w:val="8D6A9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700C63"/>
    <w:multiLevelType w:val="multilevel"/>
    <w:tmpl w:val="BF36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B0E"/>
    <w:rsid w:val="00001195"/>
    <w:rsid w:val="000377FD"/>
    <w:rsid w:val="00065D78"/>
    <w:rsid w:val="000A3B0E"/>
    <w:rsid w:val="000C308A"/>
    <w:rsid w:val="000D73A5"/>
    <w:rsid w:val="00150B9D"/>
    <w:rsid w:val="00191789"/>
    <w:rsid w:val="001973AD"/>
    <w:rsid w:val="00262ACC"/>
    <w:rsid w:val="00271503"/>
    <w:rsid w:val="002C7573"/>
    <w:rsid w:val="00305A03"/>
    <w:rsid w:val="00354061"/>
    <w:rsid w:val="003B3DA7"/>
    <w:rsid w:val="003F06BD"/>
    <w:rsid w:val="00404542"/>
    <w:rsid w:val="004208A2"/>
    <w:rsid w:val="00443830"/>
    <w:rsid w:val="004558E0"/>
    <w:rsid w:val="00461D5D"/>
    <w:rsid w:val="004624D5"/>
    <w:rsid w:val="004D5625"/>
    <w:rsid w:val="004F219D"/>
    <w:rsid w:val="00593342"/>
    <w:rsid w:val="006650FD"/>
    <w:rsid w:val="006B72FA"/>
    <w:rsid w:val="006D641C"/>
    <w:rsid w:val="00716154"/>
    <w:rsid w:val="007216BC"/>
    <w:rsid w:val="00762341"/>
    <w:rsid w:val="00777533"/>
    <w:rsid w:val="00841442"/>
    <w:rsid w:val="008454F4"/>
    <w:rsid w:val="00877A66"/>
    <w:rsid w:val="00893ED8"/>
    <w:rsid w:val="00895AFA"/>
    <w:rsid w:val="008B412F"/>
    <w:rsid w:val="00922406"/>
    <w:rsid w:val="00927B33"/>
    <w:rsid w:val="00951C49"/>
    <w:rsid w:val="00985D94"/>
    <w:rsid w:val="00996D4F"/>
    <w:rsid w:val="009D6E96"/>
    <w:rsid w:val="00A36BA5"/>
    <w:rsid w:val="00A948A3"/>
    <w:rsid w:val="00AC1B73"/>
    <w:rsid w:val="00B045B2"/>
    <w:rsid w:val="00B163AB"/>
    <w:rsid w:val="00B902E2"/>
    <w:rsid w:val="00BC79A1"/>
    <w:rsid w:val="00BD29CE"/>
    <w:rsid w:val="00C1506C"/>
    <w:rsid w:val="00C17F08"/>
    <w:rsid w:val="00C22557"/>
    <w:rsid w:val="00CA4233"/>
    <w:rsid w:val="00CF42EC"/>
    <w:rsid w:val="00D305B8"/>
    <w:rsid w:val="00D33ACC"/>
    <w:rsid w:val="00D63570"/>
    <w:rsid w:val="00D95600"/>
    <w:rsid w:val="00D9793F"/>
    <w:rsid w:val="00DB4F94"/>
    <w:rsid w:val="00DC2075"/>
    <w:rsid w:val="00E56F35"/>
    <w:rsid w:val="00EA33EC"/>
    <w:rsid w:val="00F112AF"/>
    <w:rsid w:val="00F8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0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216BC"/>
    <w:pPr>
      <w:widowControl w:val="0"/>
      <w:autoSpaceDE w:val="0"/>
      <w:autoSpaceDN w:val="0"/>
      <w:ind w:left="1112"/>
      <w:jc w:val="both"/>
      <w:outlineLvl w:val="0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rsid w:val="000C308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C308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C308A"/>
  </w:style>
  <w:style w:type="character" w:customStyle="1" w:styleId="10">
    <w:name w:val="Заголовок 1 Знак"/>
    <w:basedOn w:val="a0"/>
    <w:link w:val="1"/>
    <w:uiPriority w:val="1"/>
    <w:rsid w:val="007216B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21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7216BC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216BC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link w:val="a9"/>
    <w:uiPriority w:val="99"/>
    <w:qFormat/>
    <w:rsid w:val="007216BC"/>
    <w:pPr>
      <w:widowControl w:val="0"/>
      <w:autoSpaceDE w:val="0"/>
      <w:autoSpaceDN w:val="0"/>
      <w:spacing w:line="317" w:lineRule="exact"/>
      <w:ind w:left="444" w:hanging="707"/>
    </w:pPr>
    <w:rPr>
      <w:rFonts w:eastAsia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216BC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Normal (Web)"/>
    <w:basedOn w:val="a"/>
    <w:rsid w:val="00C1506C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C1506C"/>
    <w:rPr>
      <w:rFonts w:cs="Times New Roman"/>
      <w:b/>
    </w:rPr>
  </w:style>
  <w:style w:type="table" w:styleId="ac">
    <w:name w:val="Table Grid"/>
    <w:basedOn w:val="a1"/>
    <w:uiPriority w:val="59"/>
    <w:rsid w:val="00C15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uiPriority w:val="99"/>
    <w:locked/>
    <w:rsid w:val="00C1506C"/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951C49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Style">
    <w:name w:val="Paragraph Style"/>
    <w:rsid w:val="00951C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1">
    <w:name w:val="Подзаголовок1"/>
    <w:rsid w:val="00D33ACC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7775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7533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etodistlb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E15C1-B072-4133-B575-CAAF5602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12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Loreks</dc:creator>
  <cp:keywords/>
  <dc:description/>
  <cp:lastModifiedBy>Admin</cp:lastModifiedBy>
  <cp:revision>44</cp:revision>
  <dcterms:created xsi:type="dcterms:W3CDTF">2022-09-01T05:14:00Z</dcterms:created>
  <dcterms:modified xsi:type="dcterms:W3CDTF">2022-10-24T08:48:00Z</dcterms:modified>
</cp:coreProperties>
</file>