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582" w:rsidRPr="002D353D" w:rsidRDefault="002D353D">
      <w:pPr>
        <w:spacing w:after="0" w:line="408" w:lineRule="auto"/>
        <w:ind w:left="120"/>
        <w:jc w:val="center"/>
        <w:rPr>
          <w:lang w:val="ru-RU"/>
        </w:rPr>
      </w:pPr>
      <w:bookmarkStart w:id="0" w:name="block-38401401"/>
      <w:r w:rsidRPr="002D353D">
        <w:rPr>
          <w:rFonts w:ascii="Times New Roman" w:hAnsi="Times New Roman"/>
          <w:b/>
          <w:color w:val="000000"/>
          <w:sz w:val="28"/>
          <w:lang w:val="ru-RU"/>
        </w:rPr>
        <w:t>МИНИСТЕРСТВО ПРОСВЕЩЕНИЯ РОССИЙСКОЙ ФЕДЕРАЦИИ</w:t>
      </w:r>
    </w:p>
    <w:p w:rsidR="007D6582" w:rsidRPr="002D353D" w:rsidRDefault="002D353D">
      <w:pPr>
        <w:spacing w:after="0" w:line="408" w:lineRule="auto"/>
        <w:ind w:left="120"/>
        <w:jc w:val="center"/>
        <w:rPr>
          <w:lang w:val="ru-RU"/>
        </w:rPr>
      </w:pPr>
      <w:r w:rsidRPr="002D353D">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2D353D">
        <w:rPr>
          <w:sz w:val="28"/>
          <w:lang w:val="ru-RU"/>
        </w:rPr>
        <w:br/>
      </w:r>
      <w:r w:rsidRPr="002D353D">
        <w:rPr>
          <w:rFonts w:ascii="Times New Roman" w:hAnsi="Times New Roman"/>
          <w:b/>
          <w:color w:val="000000"/>
          <w:sz w:val="28"/>
          <w:lang w:val="ru-RU"/>
        </w:rPr>
        <w:t xml:space="preserve"> Отдел образования Администрации Октябрьского района</w:t>
      </w:r>
      <w:r w:rsidRPr="002D353D">
        <w:rPr>
          <w:sz w:val="28"/>
          <w:lang w:val="ru-RU"/>
        </w:rPr>
        <w:br/>
      </w:r>
      <w:bookmarkStart w:id="1" w:name="de13699f-7fee-4b1f-a86f-31ded65eae63"/>
      <w:bookmarkEnd w:id="1"/>
      <w:r w:rsidRPr="002D353D">
        <w:rPr>
          <w:rFonts w:ascii="Times New Roman" w:hAnsi="Times New Roman"/>
          <w:b/>
          <w:color w:val="000000"/>
          <w:sz w:val="28"/>
          <w:lang w:val="ru-RU"/>
        </w:rPr>
        <w:t xml:space="preserve"> </w:t>
      </w:r>
    </w:p>
    <w:p w:rsidR="007D6582" w:rsidRPr="002D353D" w:rsidRDefault="002D353D">
      <w:pPr>
        <w:spacing w:after="0" w:line="408" w:lineRule="auto"/>
        <w:ind w:left="120"/>
        <w:jc w:val="center"/>
        <w:rPr>
          <w:lang w:val="ru-RU"/>
        </w:rPr>
      </w:pPr>
      <w:r w:rsidRPr="002D353D">
        <w:rPr>
          <w:rFonts w:ascii="Times New Roman" w:hAnsi="Times New Roman"/>
          <w:b/>
          <w:color w:val="000000"/>
          <w:sz w:val="28"/>
          <w:lang w:val="ru-RU"/>
        </w:rPr>
        <w:t xml:space="preserve"> МБОУ СОШ № 61 </w:t>
      </w:r>
      <w:r w:rsidRPr="002D353D">
        <w:rPr>
          <w:sz w:val="28"/>
          <w:lang w:val="ru-RU"/>
        </w:rPr>
        <w:br/>
      </w:r>
      <w:r w:rsidRPr="002D353D">
        <w:rPr>
          <w:rFonts w:ascii="Times New Roman" w:hAnsi="Times New Roman"/>
          <w:b/>
          <w:color w:val="000000"/>
          <w:sz w:val="28"/>
          <w:lang w:val="ru-RU"/>
        </w:rPr>
        <w:t xml:space="preserve"> имени академика Пантелеймона Ефимовича Ладана</w:t>
      </w:r>
      <w:r w:rsidRPr="002D353D">
        <w:rPr>
          <w:sz w:val="28"/>
          <w:lang w:val="ru-RU"/>
        </w:rPr>
        <w:br/>
      </w:r>
      <w:bookmarkStart w:id="2" w:name="2340cde9-9dd0-4457-9e13-e5710f0d482f"/>
      <w:bookmarkEnd w:id="2"/>
    </w:p>
    <w:p w:rsidR="007D6582" w:rsidRDefault="002D353D">
      <w:pPr>
        <w:spacing w:after="0" w:line="408" w:lineRule="auto"/>
        <w:ind w:left="120"/>
        <w:jc w:val="center"/>
      </w:pPr>
      <w:r>
        <w:rPr>
          <w:rFonts w:ascii="Times New Roman" w:hAnsi="Times New Roman"/>
          <w:b/>
          <w:color w:val="000000"/>
          <w:sz w:val="28"/>
        </w:rPr>
        <w:t>МБОУ СОШ № 61</w:t>
      </w:r>
    </w:p>
    <w:p w:rsidR="007D6582" w:rsidRDefault="007D6582">
      <w:pPr>
        <w:spacing w:after="0"/>
        <w:ind w:left="120"/>
      </w:pPr>
    </w:p>
    <w:p w:rsidR="007D6582" w:rsidRDefault="007D6582">
      <w:pPr>
        <w:spacing w:after="0"/>
        <w:ind w:left="120"/>
      </w:pPr>
    </w:p>
    <w:p w:rsidR="007D6582" w:rsidRDefault="007D6582">
      <w:pPr>
        <w:spacing w:after="0"/>
        <w:ind w:left="120"/>
      </w:pPr>
    </w:p>
    <w:p w:rsidR="007D6582" w:rsidRDefault="007D6582">
      <w:pPr>
        <w:spacing w:after="0"/>
        <w:ind w:left="120"/>
      </w:pPr>
    </w:p>
    <w:tbl>
      <w:tblPr>
        <w:tblW w:w="0" w:type="auto"/>
        <w:tblLook w:val="04A0"/>
      </w:tblPr>
      <w:tblGrid>
        <w:gridCol w:w="3114"/>
        <w:gridCol w:w="3115"/>
        <w:gridCol w:w="3115"/>
      </w:tblGrid>
      <w:tr w:rsidR="000B160D" w:rsidRPr="00E2220E" w:rsidTr="000B160D">
        <w:tc>
          <w:tcPr>
            <w:tcW w:w="3114" w:type="dxa"/>
          </w:tcPr>
          <w:p w:rsidR="000B160D" w:rsidRPr="0040209D" w:rsidRDefault="002D353D" w:rsidP="000B160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B160D" w:rsidRPr="008944ED" w:rsidRDefault="002D353D" w:rsidP="000B160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0B160D" w:rsidRDefault="002D353D" w:rsidP="000B160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160D" w:rsidRPr="008944ED" w:rsidRDefault="002D353D" w:rsidP="000B160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Ухова Эльвира Рафаиловна</w:t>
            </w:r>
          </w:p>
          <w:p w:rsidR="000B160D" w:rsidRDefault="007F5653" w:rsidP="000B1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2D353D">
              <w:rPr>
                <w:rFonts w:ascii="Times New Roman" w:eastAsia="Times New Roman" w:hAnsi="Times New Roman"/>
                <w:color w:val="000000"/>
                <w:sz w:val="24"/>
                <w:szCs w:val="24"/>
                <w:lang w:val="ru-RU"/>
              </w:rPr>
              <w:t>от «</w:t>
            </w:r>
            <w:r w:rsidR="002D353D" w:rsidRPr="00344265">
              <w:rPr>
                <w:rFonts w:ascii="Times New Roman" w:eastAsia="Times New Roman" w:hAnsi="Times New Roman"/>
                <w:color w:val="000000"/>
                <w:sz w:val="24"/>
                <w:szCs w:val="24"/>
                <w:lang w:val="ru-RU"/>
              </w:rPr>
              <w:t>26</w:t>
            </w:r>
            <w:r w:rsidR="002D353D">
              <w:rPr>
                <w:rFonts w:ascii="Times New Roman" w:eastAsia="Times New Roman" w:hAnsi="Times New Roman"/>
                <w:color w:val="000000"/>
                <w:sz w:val="24"/>
                <w:szCs w:val="24"/>
                <w:lang w:val="ru-RU"/>
              </w:rPr>
              <w:t xml:space="preserve">» </w:t>
            </w:r>
            <w:r w:rsidR="002D353D" w:rsidRPr="00344265">
              <w:rPr>
                <w:rFonts w:ascii="Times New Roman" w:eastAsia="Times New Roman" w:hAnsi="Times New Roman"/>
                <w:color w:val="000000"/>
                <w:sz w:val="24"/>
                <w:szCs w:val="24"/>
                <w:lang w:val="ru-RU"/>
              </w:rPr>
              <w:t>08</w:t>
            </w:r>
            <w:r w:rsidR="002D353D">
              <w:rPr>
                <w:rFonts w:ascii="Times New Roman" w:eastAsia="Times New Roman" w:hAnsi="Times New Roman"/>
                <w:color w:val="000000"/>
                <w:sz w:val="24"/>
                <w:szCs w:val="24"/>
              </w:rPr>
              <w:t xml:space="preserve">   </w:t>
            </w:r>
            <w:r w:rsidR="002D353D" w:rsidRPr="004E6975">
              <w:rPr>
                <w:rFonts w:ascii="Times New Roman" w:eastAsia="Times New Roman" w:hAnsi="Times New Roman"/>
                <w:color w:val="000000"/>
                <w:sz w:val="24"/>
                <w:szCs w:val="24"/>
                <w:lang w:val="ru-RU"/>
              </w:rPr>
              <w:t>2024</w:t>
            </w:r>
            <w:r w:rsidR="002D353D">
              <w:rPr>
                <w:rFonts w:ascii="Times New Roman" w:eastAsia="Times New Roman" w:hAnsi="Times New Roman"/>
                <w:color w:val="000000"/>
                <w:sz w:val="24"/>
                <w:szCs w:val="24"/>
                <w:lang w:val="ru-RU"/>
              </w:rPr>
              <w:t xml:space="preserve"> г.</w:t>
            </w:r>
          </w:p>
          <w:p w:rsidR="000B160D" w:rsidRPr="0040209D" w:rsidRDefault="000B160D" w:rsidP="000B160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160D" w:rsidRPr="0040209D" w:rsidRDefault="002D353D" w:rsidP="000B160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B160D" w:rsidRPr="008944ED" w:rsidRDefault="002D353D" w:rsidP="000B160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B160D" w:rsidRDefault="002D353D" w:rsidP="000B160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160D" w:rsidRPr="008944ED" w:rsidRDefault="002D353D" w:rsidP="000B160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Кипоть Наталья Николаевна</w:t>
            </w:r>
          </w:p>
          <w:p w:rsidR="000B160D" w:rsidRDefault="007F5653" w:rsidP="000B1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№1</w:t>
            </w:r>
            <w:r w:rsidR="002D353D">
              <w:rPr>
                <w:rFonts w:ascii="Times New Roman" w:eastAsia="Times New Roman" w:hAnsi="Times New Roman"/>
                <w:color w:val="000000"/>
                <w:sz w:val="24"/>
                <w:szCs w:val="24"/>
                <w:lang w:val="ru-RU"/>
              </w:rPr>
              <w:t xml:space="preserve"> от «</w:t>
            </w:r>
            <w:r w:rsidR="002D353D" w:rsidRPr="00344265">
              <w:rPr>
                <w:rFonts w:ascii="Times New Roman" w:eastAsia="Times New Roman" w:hAnsi="Times New Roman"/>
                <w:color w:val="000000"/>
                <w:sz w:val="24"/>
                <w:szCs w:val="24"/>
                <w:lang w:val="ru-RU"/>
              </w:rPr>
              <w:t>30</w:t>
            </w:r>
            <w:r w:rsidR="002D353D">
              <w:rPr>
                <w:rFonts w:ascii="Times New Roman" w:eastAsia="Times New Roman" w:hAnsi="Times New Roman"/>
                <w:color w:val="000000"/>
                <w:sz w:val="24"/>
                <w:szCs w:val="24"/>
                <w:lang w:val="ru-RU"/>
              </w:rPr>
              <w:t xml:space="preserve">» </w:t>
            </w:r>
            <w:r w:rsidR="002D353D" w:rsidRPr="00344265">
              <w:rPr>
                <w:rFonts w:ascii="Times New Roman" w:eastAsia="Times New Roman" w:hAnsi="Times New Roman"/>
                <w:color w:val="000000"/>
                <w:sz w:val="24"/>
                <w:szCs w:val="24"/>
                <w:lang w:val="ru-RU"/>
              </w:rPr>
              <w:t>08</w:t>
            </w:r>
            <w:r w:rsidR="002D353D" w:rsidRPr="00E2220E">
              <w:rPr>
                <w:rFonts w:ascii="Times New Roman" w:eastAsia="Times New Roman" w:hAnsi="Times New Roman"/>
                <w:color w:val="000000"/>
                <w:sz w:val="24"/>
                <w:szCs w:val="24"/>
                <w:lang w:val="ru-RU"/>
              </w:rPr>
              <w:t xml:space="preserve">  </w:t>
            </w:r>
            <w:r w:rsidR="002D353D" w:rsidRPr="00344265">
              <w:rPr>
                <w:rFonts w:ascii="Times New Roman" w:eastAsia="Times New Roman" w:hAnsi="Times New Roman"/>
                <w:color w:val="000000"/>
                <w:sz w:val="24"/>
                <w:szCs w:val="24"/>
                <w:lang w:val="ru-RU"/>
              </w:rPr>
              <w:t xml:space="preserve"> </w:t>
            </w:r>
            <w:r w:rsidR="002D353D" w:rsidRPr="004E6975">
              <w:rPr>
                <w:rFonts w:ascii="Times New Roman" w:eastAsia="Times New Roman" w:hAnsi="Times New Roman"/>
                <w:color w:val="000000"/>
                <w:sz w:val="24"/>
                <w:szCs w:val="24"/>
                <w:lang w:val="ru-RU"/>
              </w:rPr>
              <w:t>2024</w:t>
            </w:r>
            <w:r w:rsidR="002D353D">
              <w:rPr>
                <w:rFonts w:ascii="Times New Roman" w:eastAsia="Times New Roman" w:hAnsi="Times New Roman"/>
                <w:color w:val="000000"/>
                <w:sz w:val="24"/>
                <w:szCs w:val="24"/>
                <w:lang w:val="ru-RU"/>
              </w:rPr>
              <w:t xml:space="preserve"> г.</w:t>
            </w:r>
          </w:p>
          <w:p w:rsidR="000B160D" w:rsidRPr="0040209D" w:rsidRDefault="000B160D" w:rsidP="000B160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160D" w:rsidRDefault="002D353D" w:rsidP="000B160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B160D" w:rsidRPr="008944ED" w:rsidRDefault="002D353D" w:rsidP="000B160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w:t>
            </w:r>
          </w:p>
          <w:p w:rsidR="000B160D" w:rsidRDefault="002D353D" w:rsidP="000B160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160D" w:rsidRPr="008944ED" w:rsidRDefault="002D353D" w:rsidP="000B160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Елена Владимировна</w:t>
            </w:r>
          </w:p>
          <w:p w:rsidR="000B160D" w:rsidRDefault="007F5653" w:rsidP="000B1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№155</w:t>
            </w:r>
            <w:r w:rsidR="002D353D">
              <w:rPr>
                <w:rFonts w:ascii="Times New Roman" w:eastAsia="Times New Roman" w:hAnsi="Times New Roman"/>
                <w:color w:val="000000"/>
                <w:sz w:val="24"/>
                <w:szCs w:val="24"/>
                <w:lang w:val="ru-RU"/>
              </w:rPr>
              <w:t xml:space="preserve"> от «</w:t>
            </w:r>
            <w:r w:rsidR="002D353D" w:rsidRPr="00344265">
              <w:rPr>
                <w:rFonts w:ascii="Times New Roman" w:eastAsia="Times New Roman" w:hAnsi="Times New Roman"/>
                <w:color w:val="000000"/>
                <w:sz w:val="24"/>
                <w:szCs w:val="24"/>
                <w:lang w:val="ru-RU"/>
              </w:rPr>
              <w:t>30</w:t>
            </w:r>
            <w:r w:rsidR="002D353D">
              <w:rPr>
                <w:rFonts w:ascii="Times New Roman" w:eastAsia="Times New Roman" w:hAnsi="Times New Roman"/>
                <w:color w:val="000000"/>
                <w:sz w:val="24"/>
                <w:szCs w:val="24"/>
                <w:lang w:val="ru-RU"/>
              </w:rPr>
              <w:t xml:space="preserve">» </w:t>
            </w:r>
            <w:r w:rsidR="002D353D" w:rsidRPr="00344265">
              <w:rPr>
                <w:rFonts w:ascii="Times New Roman" w:eastAsia="Times New Roman" w:hAnsi="Times New Roman"/>
                <w:color w:val="000000"/>
                <w:sz w:val="24"/>
                <w:szCs w:val="24"/>
                <w:lang w:val="ru-RU"/>
              </w:rPr>
              <w:t>08</w:t>
            </w:r>
            <w:r w:rsidR="002D353D" w:rsidRPr="00E2220E">
              <w:rPr>
                <w:rFonts w:ascii="Times New Roman" w:eastAsia="Times New Roman" w:hAnsi="Times New Roman"/>
                <w:color w:val="000000"/>
                <w:sz w:val="24"/>
                <w:szCs w:val="24"/>
                <w:lang w:val="ru-RU"/>
              </w:rPr>
              <w:t xml:space="preserve">  </w:t>
            </w:r>
            <w:r w:rsidR="002D353D" w:rsidRPr="00344265">
              <w:rPr>
                <w:rFonts w:ascii="Times New Roman" w:eastAsia="Times New Roman" w:hAnsi="Times New Roman"/>
                <w:color w:val="000000"/>
                <w:sz w:val="24"/>
                <w:szCs w:val="24"/>
                <w:lang w:val="ru-RU"/>
              </w:rPr>
              <w:t xml:space="preserve"> </w:t>
            </w:r>
            <w:r w:rsidR="002D353D" w:rsidRPr="004E6975">
              <w:rPr>
                <w:rFonts w:ascii="Times New Roman" w:eastAsia="Times New Roman" w:hAnsi="Times New Roman"/>
                <w:color w:val="000000"/>
                <w:sz w:val="24"/>
                <w:szCs w:val="24"/>
                <w:lang w:val="ru-RU"/>
              </w:rPr>
              <w:t>2024</w:t>
            </w:r>
            <w:r w:rsidR="002D353D">
              <w:rPr>
                <w:rFonts w:ascii="Times New Roman" w:eastAsia="Times New Roman" w:hAnsi="Times New Roman"/>
                <w:color w:val="000000"/>
                <w:sz w:val="24"/>
                <w:szCs w:val="24"/>
                <w:lang w:val="ru-RU"/>
              </w:rPr>
              <w:t xml:space="preserve"> г.</w:t>
            </w:r>
          </w:p>
          <w:p w:rsidR="000B160D" w:rsidRPr="0040209D" w:rsidRDefault="000B160D" w:rsidP="000B160D">
            <w:pPr>
              <w:autoSpaceDE w:val="0"/>
              <w:autoSpaceDN w:val="0"/>
              <w:spacing w:after="120" w:line="240" w:lineRule="auto"/>
              <w:jc w:val="both"/>
              <w:rPr>
                <w:rFonts w:ascii="Times New Roman" w:eastAsia="Times New Roman" w:hAnsi="Times New Roman"/>
                <w:color w:val="000000"/>
                <w:sz w:val="24"/>
                <w:szCs w:val="24"/>
                <w:lang w:val="ru-RU"/>
              </w:rPr>
            </w:pPr>
          </w:p>
        </w:tc>
      </w:tr>
    </w:tbl>
    <w:p w:rsidR="007D6582" w:rsidRDefault="007D6582">
      <w:pPr>
        <w:spacing w:after="0"/>
        <w:ind w:left="120"/>
      </w:pPr>
    </w:p>
    <w:p w:rsidR="007D6582" w:rsidRDefault="007D6582">
      <w:pPr>
        <w:spacing w:after="0"/>
        <w:ind w:left="120"/>
      </w:pPr>
    </w:p>
    <w:p w:rsidR="007D6582" w:rsidRDefault="007D6582">
      <w:pPr>
        <w:spacing w:after="0"/>
        <w:ind w:left="120"/>
      </w:pPr>
    </w:p>
    <w:p w:rsidR="007D6582" w:rsidRDefault="000B160D" w:rsidP="000B160D">
      <w:pPr>
        <w:spacing w:after="0" w:line="408" w:lineRule="auto"/>
      </w:pPr>
      <w:r>
        <w:rPr>
          <w:lang w:val="ru-RU"/>
        </w:rPr>
        <w:t xml:space="preserve">                                                      </w:t>
      </w:r>
      <w:r w:rsidR="002D353D">
        <w:rPr>
          <w:rFonts w:ascii="Times New Roman" w:hAnsi="Times New Roman"/>
          <w:b/>
          <w:color w:val="000000"/>
          <w:sz w:val="28"/>
        </w:rPr>
        <w:t>РАБОЧАЯ ПРОГРАММА</w:t>
      </w:r>
    </w:p>
    <w:p w:rsidR="007D6582" w:rsidRPr="002D353D" w:rsidRDefault="002D353D">
      <w:pPr>
        <w:spacing w:after="0" w:line="408" w:lineRule="auto"/>
        <w:ind w:left="120"/>
        <w:jc w:val="center"/>
        <w:rPr>
          <w:lang w:val="ru-RU"/>
        </w:rPr>
      </w:pPr>
      <w:r>
        <w:rPr>
          <w:rFonts w:ascii="Times New Roman" w:hAnsi="Times New Roman"/>
          <w:color w:val="000000"/>
          <w:sz w:val="28"/>
        </w:rPr>
        <w:t xml:space="preserve">(ID </w:t>
      </w:r>
      <w:r>
        <w:rPr>
          <w:rFonts w:ascii="Times New Roman" w:hAnsi="Times New Roman"/>
          <w:color w:val="000000"/>
          <w:sz w:val="28"/>
          <w:lang w:val="ru-RU"/>
        </w:rPr>
        <w:t>38401401</w:t>
      </w:r>
      <w:r>
        <w:rPr>
          <w:rFonts w:ascii="Times New Roman" w:hAnsi="Times New Roman"/>
          <w:color w:val="000000"/>
          <w:sz w:val="28"/>
        </w:rPr>
        <w:t>)</w:t>
      </w:r>
    </w:p>
    <w:p w:rsidR="007D6582" w:rsidRPr="002D353D" w:rsidRDefault="007D6582">
      <w:pPr>
        <w:spacing w:after="0"/>
        <w:ind w:left="120"/>
        <w:jc w:val="center"/>
        <w:rPr>
          <w:lang w:val="ru-RU"/>
        </w:rPr>
      </w:pPr>
    </w:p>
    <w:p w:rsidR="007D6582" w:rsidRPr="002D353D" w:rsidRDefault="002D353D">
      <w:pPr>
        <w:spacing w:after="0" w:line="408" w:lineRule="auto"/>
        <w:ind w:left="120"/>
        <w:jc w:val="center"/>
        <w:rPr>
          <w:lang w:val="ru-RU"/>
        </w:rPr>
      </w:pPr>
      <w:r w:rsidRPr="002D353D">
        <w:rPr>
          <w:rFonts w:ascii="Times New Roman" w:hAnsi="Times New Roman"/>
          <w:b/>
          <w:color w:val="000000"/>
          <w:sz w:val="28"/>
          <w:lang w:val="ru-RU"/>
        </w:rPr>
        <w:t xml:space="preserve">учебного предмета </w:t>
      </w:r>
      <w:r w:rsidRPr="002D353D">
        <w:rPr>
          <w:rFonts w:ascii="Times New Roman" w:hAnsi="Times New Roman"/>
          <w:color w:val="000000"/>
          <w:sz w:val="28"/>
          <w:lang w:val="ru-RU"/>
        </w:rPr>
        <w:t>«</w:t>
      </w:r>
      <w:r w:rsidRPr="002D353D">
        <w:rPr>
          <w:rFonts w:ascii="Times New Roman" w:hAnsi="Times New Roman"/>
          <w:b/>
          <w:color w:val="000000"/>
          <w:sz w:val="28"/>
          <w:lang w:val="ru-RU"/>
        </w:rPr>
        <w:t>География. Базовый уровень»</w:t>
      </w:r>
    </w:p>
    <w:p w:rsidR="007D6582" w:rsidRPr="002D353D" w:rsidRDefault="002D353D">
      <w:pPr>
        <w:spacing w:after="0" w:line="408" w:lineRule="auto"/>
        <w:ind w:left="120"/>
        <w:jc w:val="center"/>
        <w:rPr>
          <w:lang w:val="ru-RU"/>
        </w:rPr>
      </w:pPr>
      <w:r w:rsidRPr="002D353D">
        <w:rPr>
          <w:rFonts w:ascii="Times New Roman" w:hAnsi="Times New Roman"/>
          <w:color w:val="000000"/>
          <w:sz w:val="28"/>
          <w:lang w:val="ru-RU"/>
        </w:rPr>
        <w:t xml:space="preserve">для обучающихся 10 –11 классов </w:t>
      </w:r>
    </w:p>
    <w:p w:rsidR="007D6582" w:rsidRPr="002D353D" w:rsidRDefault="007D6582">
      <w:pPr>
        <w:spacing w:after="0"/>
        <w:ind w:left="120"/>
        <w:jc w:val="center"/>
        <w:rPr>
          <w:lang w:val="ru-RU"/>
        </w:rPr>
      </w:pPr>
    </w:p>
    <w:p w:rsidR="007D6582" w:rsidRPr="002D353D" w:rsidRDefault="000B160D" w:rsidP="000B160D">
      <w:pPr>
        <w:spacing w:after="0"/>
        <w:rPr>
          <w:lang w:val="ru-RU"/>
        </w:rPr>
      </w:pPr>
      <w:bookmarkStart w:id="3" w:name="89d4b353-067d-40b4-9e10-968a93e21e67"/>
      <w:r>
        <w:rPr>
          <w:lang w:val="ru-RU"/>
        </w:rPr>
        <w:t xml:space="preserve">                                                       </w:t>
      </w:r>
      <w:r w:rsidR="002D353D" w:rsidRPr="002D353D">
        <w:rPr>
          <w:rFonts w:ascii="Times New Roman" w:hAnsi="Times New Roman"/>
          <w:b/>
          <w:color w:val="000000"/>
          <w:sz w:val="28"/>
          <w:lang w:val="ru-RU"/>
        </w:rPr>
        <w:t>п. Персиановский .</w:t>
      </w:r>
      <w:bookmarkEnd w:id="3"/>
      <w:r w:rsidR="002D353D" w:rsidRPr="002D353D">
        <w:rPr>
          <w:rFonts w:ascii="Times New Roman" w:hAnsi="Times New Roman"/>
          <w:b/>
          <w:color w:val="000000"/>
          <w:sz w:val="28"/>
          <w:lang w:val="ru-RU"/>
        </w:rPr>
        <w:t xml:space="preserve"> </w:t>
      </w:r>
      <w:bookmarkStart w:id="4" w:name="e17c6bbb-3fbd-4dc0-98b2-217b1bd29395"/>
      <w:r w:rsidR="002D353D" w:rsidRPr="002D353D">
        <w:rPr>
          <w:rFonts w:ascii="Times New Roman" w:hAnsi="Times New Roman"/>
          <w:b/>
          <w:color w:val="000000"/>
          <w:sz w:val="28"/>
          <w:lang w:val="ru-RU"/>
        </w:rPr>
        <w:t>2024</w:t>
      </w:r>
      <w:bookmarkEnd w:id="4"/>
    </w:p>
    <w:p w:rsidR="007D6582" w:rsidRPr="002D353D" w:rsidRDefault="007D6582">
      <w:pPr>
        <w:spacing w:after="0"/>
        <w:ind w:left="120"/>
        <w:rPr>
          <w:lang w:val="ru-RU"/>
        </w:rPr>
      </w:pPr>
    </w:p>
    <w:p w:rsidR="007D6582" w:rsidRPr="002D353D" w:rsidRDefault="007D6582">
      <w:pPr>
        <w:rPr>
          <w:lang w:val="ru-RU"/>
        </w:rPr>
        <w:sectPr w:rsidR="007D6582" w:rsidRPr="002D353D">
          <w:pgSz w:w="11906" w:h="16383"/>
          <w:pgMar w:top="1134" w:right="850" w:bottom="1134" w:left="1701" w:header="720" w:footer="720" w:gutter="0"/>
          <w:cols w:space="720"/>
        </w:sectPr>
      </w:pPr>
    </w:p>
    <w:p w:rsidR="007D6582" w:rsidRPr="002D353D" w:rsidRDefault="002D353D">
      <w:pPr>
        <w:spacing w:after="0" w:line="264" w:lineRule="auto"/>
        <w:ind w:firstLine="600"/>
        <w:jc w:val="both"/>
        <w:rPr>
          <w:lang w:val="ru-RU"/>
        </w:rPr>
      </w:pPr>
      <w:bookmarkStart w:id="5" w:name="block-38401400"/>
      <w:bookmarkEnd w:id="0"/>
      <w:r w:rsidRPr="002D353D">
        <w:rPr>
          <w:rFonts w:ascii="Times New Roman" w:hAnsi="Times New Roman"/>
          <w:b/>
          <w:color w:val="000000"/>
          <w:sz w:val="28"/>
          <w:lang w:val="ru-RU"/>
        </w:rPr>
        <w:lastRenderedPageBreak/>
        <w:t>ПОЯСНИТЕЛЬНАЯ ЗАПИСКА</w:t>
      </w:r>
    </w:p>
    <w:p w:rsidR="007D6582" w:rsidRPr="002D353D" w:rsidRDefault="002D353D">
      <w:pPr>
        <w:spacing w:after="0" w:line="264" w:lineRule="auto"/>
        <w:ind w:firstLine="600"/>
        <w:jc w:val="both"/>
        <w:rPr>
          <w:lang w:val="ru-RU"/>
        </w:rPr>
      </w:pPr>
      <w:proofErr w:type="gramStart"/>
      <w:r w:rsidRPr="002D353D">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2D353D">
        <w:rPr>
          <w:rFonts w:ascii="Times New Roman" w:hAnsi="Times New Roman"/>
          <w:color w:val="333333"/>
          <w:sz w:val="28"/>
          <w:lang w:val="ru-RU"/>
        </w:rPr>
        <w:t xml:space="preserve">едеральной рабочей </w:t>
      </w:r>
      <w:r w:rsidRPr="002D353D">
        <w:rPr>
          <w:rFonts w:ascii="Times New Roman" w:hAnsi="Times New Roman"/>
          <w:color w:val="000000"/>
          <w:sz w:val="28"/>
          <w:lang w:val="ru-RU"/>
        </w:rPr>
        <w:t xml:space="preserve">программе воспитания. </w:t>
      </w:r>
      <w:proofErr w:type="gramEnd"/>
    </w:p>
    <w:p w:rsidR="007D6582" w:rsidRPr="002D353D" w:rsidRDefault="002D353D">
      <w:pPr>
        <w:spacing w:after="0" w:line="264" w:lineRule="auto"/>
        <w:ind w:firstLine="600"/>
        <w:jc w:val="both"/>
        <w:rPr>
          <w:lang w:val="ru-RU"/>
        </w:rPr>
      </w:pPr>
      <w:proofErr w:type="gramStart"/>
      <w:r w:rsidRPr="002D353D">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ОБЩАЯ ХАРАКТЕРИСТИКА ПРЕДМЕТА «ГЕОГРАФИЯ»</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2D353D">
        <w:rPr>
          <w:rFonts w:ascii="Times New Roman" w:hAnsi="Times New Roman"/>
          <w:color w:val="000000"/>
          <w:sz w:val="28"/>
          <w:lang w:val="ru-RU"/>
        </w:rPr>
        <w:t>обучающихся</w:t>
      </w:r>
      <w:proofErr w:type="gramEnd"/>
      <w:r w:rsidRPr="002D353D">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w:t>
      </w:r>
      <w:proofErr w:type="gramStart"/>
      <w:r w:rsidRPr="002D353D">
        <w:rPr>
          <w:rFonts w:ascii="Times New Roman" w:hAnsi="Times New Roman"/>
          <w:color w:val="000000"/>
          <w:sz w:val="28"/>
          <w:lang w:val="ru-RU"/>
        </w:rPr>
        <w:t>практико-ориентированность</w:t>
      </w:r>
      <w:proofErr w:type="gramEnd"/>
      <w:r w:rsidRPr="002D353D">
        <w:rPr>
          <w:rFonts w:ascii="Times New Roman" w:hAnsi="Times New Roman"/>
          <w:color w:val="000000"/>
          <w:sz w:val="28"/>
          <w:lang w:val="ru-RU"/>
        </w:rPr>
        <w:t>,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ЦЕЛИ ИЗУЧЕНИЯ ПРЕДМЕТА «ГЕОГРАФИЯ»</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2D353D">
        <w:rPr>
          <w:rFonts w:ascii="Times New Roman" w:hAnsi="Times New Roman"/>
          <w:color w:val="000000"/>
          <w:sz w:val="28"/>
          <w:lang w:val="ru-RU"/>
        </w:rPr>
        <w:t>на</w:t>
      </w:r>
      <w:proofErr w:type="gramEnd"/>
      <w:r w:rsidRPr="002D353D">
        <w:rPr>
          <w:rFonts w:ascii="Times New Roman" w:hAnsi="Times New Roman"/>
          <w:color w:val="000000"/>
          <w:sz w:val="28"/>
          <w:lang w:val="ru-RU"/>
        </w:rPr>
        <w:t>:</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2D353D">
        <w:rPr>
          <w:rFonts w:ascii="Times New Roman" w:hAnsi="Times New Roman"/>
          <w:color w:val="000000"/>
          <w:sz w:val="28"/>
          <w:lang w:val="ru-RU"/>
        </w:rPr>
        <w:t xml:space="preserve"> ролью России как составной части мирового сообщества;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МЕСТО УЧЕБНОГО ПРЕДМЕТА «ГЕОГРАФИЯ» В УЧЕБНОМ ПЛАНЕ</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Учебным планом на изучение географии на базовом уро</w:t>
      </w:r>
      <w:r w:rsidR="009C1378">
        <w:rPr>
          <w:rFonts w:ascii="Times New Roman" w:hAnsi="Times New Roman"/>
          <w:color w:val="000000"/>
          <w:sz w:val="28"/>
          <w:lang w:val="ru-RU"/>
        </w:rPr>
        <w:t>вне в 10-11 классах отводится 66</w:t>
      </w:r>
      <w:r w:rsidRPr="002D353D">
        <w:rPr>
          <w:rFonts w:ascii="Times New Roman" w:hAnsi="Times New Roman"/>
          <w:color w:val="000000"/>
          <w:sz w:val="28"/>
          <w:lang w:val="ru-RU"/>
        </w:rPr>
        <w:t xml:space="preserve"> часов: по одному часу в неделю в 10 и 11 классах.</w:t>
      </w:r>
      <w:r w:rsidR="009C1378">
        <w:rPr>
          <w:rFonts w:ascii="Times New Roman" w:hAnsi="Times New Roman"/>
          <w:color w:val="000000"/>
          <w:sz w:val="28"/>
          <w:lang w:val="ru-RU"/>
        </w:rPr>
        <w:t xml:space="preserve">  Учебная программа выполняется за счет резервного времени.</w:t>
      </w:r>
    </w:p>
    <w:p w:rsidR="007D6582" w:rsidRPr="002D353D" w:rsidRDefault="007D6582">
      <w:pPr>
        <w:rPr>
          <w:lang w:val="ru-RU"/>
        </w:rPr>
        <w:sectPr w:rsidR="007D6582" w:rsidRPr="002D353D">
          <w:pgSz w:w="11906" w:h="16383"/>
          <w:pgMar w:top="1134" w:right="850" w:bottom="1134" w:left="1701" w:header="720" w:footer="720" w:gutter="0"/>
          <w:cols w:space="720"/>
        </w:sectPr>
      </w:pPr>
    </w:p>
    <w:p w:rsidR="007D6582" w:rsidRPr="002D353D" w:rsidRDefault="002D353D">
      <w:pPr>
        <w:spacing w:after="0" w:line="264" w:lineRule="auto"/>
        <w:ind w:firstLine="600"/>
        <w:jc w:val="both"/>
        <w:rPr>
          <w:lang w:val="ru-RU"/>
        </w:rPr>
      </w:pPr>
      <w:bookmarkStart w:id="6" w:name="block-38401405"/>
      <w:bookmarkEnd w:id="5"/>
      <w:r w:rsidRPr="002D353D">
        <w:rPr>
          <w:rFonts w:ascii="Times New Roman" w:hAnsi="Times New Roman"/>
          <w:b/>
          <w:color w:val="000000"/>
          <w:sz w:val="28"/>
          <w:lang w:val="ru-RU"/>
        </w:rPr>
        <w:lastRenderedPageBreak/>
        <w:t>СОДЕРЖАНИЕ УЧЕБНОГО ПРЕДМЕТА «ГЕОГРАФИЯ»</w:t>
      </w:r>
    </w:p>
    <w:p w:rsidR="007D6582" w:rsidRPr="002D353D" w:rsidRDefault="007D6582">
      <w:pPr>
        <w:spacing w:after="0" w:line="264" w:lineRule="auto"/>
        <w:ind w:left="120"/>
        <w:jc w:val="both"/>
        <w:rPr>
          <w:lang w:val="ru-RU"/>
        </w:rPr>
      </w:pPr>
    </w:p>
    <w:p w:rsidR="007D6582" w:rsidRPr="002D353D" w:rsidRDefault="002D353D">
      <w:pPr>
        <w:spacing w:after="0" w:line="264" w:lineRule="auto"/>
        <w:ind w:left="120"/>
        <w:jc w:val="both"/>
        <w:rPr>
          <w:lang w:val="ru-RU"/>
        </w:rPr>
      </w:pPr>
      <w:r w:rsidRPr="002D353D">
        <w:rPr>
          <w:rFonts w:ascii="Times New Roman" w:hAnsi="Times New Roman"/>
          <w:b/>
          <w:color w:val="000000"/>
          <w:sz w:val="28"/>
          <w:lang w:val="ru-RU"/>
        </w:rPr>
        <w:t>10 КЛАСС</w:t>
      </w:r>
    </w:p>
    <w:p w:rsidR="007D6582" w:rsidRPr="002D353D" w:rsidRDefault="007D6582">
      <w:pPr>
        <w:spacing w:after="0" w:line="264" w:lineRule="auto"/>
        <w:ind w:left="120"/>
        <w:jc w:val="both"/>
        <w:rPr>
          <w:lang w:val="ru-RU"/>
        </w:rPr>
      </w:pPr>
    </w:p>
    <w:p w:rsidR="007D6582" w:rsidRPr="002D353D" w:rsidRDefault="002D353D">
      <w:pPr>
        <w:spacing w:after="0" w:line="264" w:lineRule="auto"/>
        <w:ind w:firstLine="600"/>
        <w:jc w:val="both"/>
        <w:rPr>
          <w:lang w:val="ru-RU"/>
        </w:rPr>
      </w:pPr>
      <w:r w:rsidRPr="002D353D">
        <w:rPr>
          <w:rFonts w:ascii="Times New Roman" w:hAnsi="Times New Roman"/>
          <w:b/>
          <w:i/>
          <w:color w:val="000000"/>
          <w:sz w:val="28"/>
          <w:lang w:val="ru-RU"/>
        </w:rPr>
        <w:t>Раздел 1. География как наука</w:t>
      </w:r>
      <w:r w:rsidRPr="002D353D">
        <w:rPr>
          <w:rFonts w:ascii="Times New Roman" w:hAnsi="Times New Roman"/>
          <w:color w:val="000000"/>
          <w:sz w:val="28"/>
          <w:lang w:val="ru-RU"/>
        </w:rPr>
        <w:t xml:space="preserve">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1. Традиционные и новые методы в географии. Географические прогнозы.</w:t>
      </w:r>
      <w:r w:rsidRPr="002D353D">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2. Географическая культура.</w:t>
      </w:r>
      <w:r w:rsidRPr="002D353D">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2D353D">
        <w:rPr>
          <w:rFonts w:ascii="Times New Roman" w:hAnsi="Times New Roman"/>
          <w:color w:val="ED1C24"/>
          <w:sz w:val="28"/>
          <w:lang w:val="ru-RU"/>
        </w:rPr>
        <w:t xml:space="preserve">. </w:t>
      </w:r>
      <w:r w:rsidRPr="002D353D">
        <w:rPr>
          <w:rFonts w:ascii="Times New Roman" w:hAnsi="Times New Roman"/>
          <w:color w:val="000000"/>
          <w:sz w:val="28"/>
          <w:lang w:val="ru-RU"/>
        </w:rPr>
        <w:t>Их значимость для представителей разных профессий.</w:t>
      </w:r>
    </w:p>
    <w:p w:rsidR="007D6582" w:rsidRPr="002D353D" w:rsidRDefault="002D353D">
      <w:pPr>
        <w:spacing w:after="0" w:line="264" w:lineRule="auto"/>
        <w:ind w:firstLine="600"/>
        <w:jc w:val="both"/>
        <w:rPr>
          <w:lang w:val="ru-RU"/>
        </w:rPr>
      </w:pPr>
      <w:r w:rsidRPr="002D353D">
        <w:rPr>
          <w:rFonts w:ascii="Times New Roman" w:hAnsi="Times New Roman"/>
          <w:b/>
          <w:i/>
          <w:color w:val="000000"/>
          <w:sz w:val="28"/>
          <w:lang w:val="ru-RU"/>
        </w:rPr>
        <w:t>Раздел 2. Природопользование и геоэкология</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1. Географическая среда.</w:t>
      </w:r>
      <w:r w:rsidRPr="002D353D">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2. Естественный и антропогенный ландшафты.</w:t>
      </w:r>
      <w:r w:rsidRPr="002D353D">
        <w:rPr>
          <w:rFonts w:ascii="Times New Roman" w:hAnsi="Times New Roman"/>
          <w:color w:val="000000"/>
          <w:sz w:val="28"/>
          <w:lang w:val="ru-RU"/>
        </w:rPr>
        <w:t xml:space="preserve"> Проблема сохранения ландшафтного и культурного разнообразия на Земле.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3. Проблемы взаимодействия человека и природы. </w:t>
      </w:r>
      <w:r w:rsidRPr="002D353D">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2D353D">
        <w:rPr>
          <w:rFonts w:ascii="Times New Roman" w:hAnsi="Times New Roman"/>
          <w:color w:val="ED1C24"/>
          <w:sz w:val="28"/>
          <w:lang w:val="ru-RU"/>
        </w:rPr>
        <w:t xml:space="preserve">. </w:t>
      </w:r>
      <w:r w:rsidRPr="002D353D">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4. Природные ресурсы и их виды. </w:t>
      </w:r>
      <w:r w:rsidRPr="002D353D">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2D353D">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Практические работы</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2. Определение ресурсообеспеченности стран отдельными видами природных ресурсов.</w:t>
      </w:r>
    </w:p>
    <w:p w:rsidR="007D6582" w:rsidRPr="002D353D" w:rsidRDefault="002D353D">
      <w:pPr>
        <w:spacing w:after="0" w:line="264" w:lineRule="auto"/>
        <w:ind w:firstLine="600"/>
        <w:jc w:val="both"/>
        <w:rPr>
          <w:lang w:val="ru-RU"/>
        </w:rPr>
      </w:pPr>
      <w:r w:rsidRPr="002D353D">
        <w:rPr>
          <w:rFonts w:ascii="Times New Roman" w:hAnsi="Times New Roman"/>
          <w:b/>
          <w:i/>
          <w:color w:val="000000"/>
          <w:sz w:val="28"/>
          <w:lang w:val="ru-RU"/>
        </w:rPr>
        <w:t>Раздел 3. Современная политическая карта</w:t>
      </w:r>
      <w:r w:rsidRPr="002D353D">
        <w:rPr>
          <w:rFonts w:ascii="Times New Roman" w:hAnsi="Times New Roman"/>
          <w:color w:val="000000"/>
          <w:sz w:val="28"/>
          <w:lang w:val="ru-RU"/>
        </w:rPr>
        <w:t xml:space="preserve">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2D353D">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2. Классификации и типология стран мира.</w:t>
      </w:r>
      <w:r w:rsidRPr="002D353D">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7D6582" w:rsidRPr="002D353D" w:rsidRDefault="002D353D">
      <w:pPr>
        <w:spacing w:after="0" w:line="264" w:lineRule="auto"/>
        <w:ind w:firstLine="600"/>
        <w:jc w:val="both"/>
        <w:rPr>
          <w:lang w:val="ru-RU"/>
        </w:rPr>
      </w:pPr>
      <w:r w:rsidRPr="002D353D">
        <w:rPr>
          <w:rFonts w:ascii="Times New Roman" w:hAnsi="Times New Roman"/>
          <w:b/>
          <w:i/>
          <w:color w:val="000000"/>
          <w:sz w:val="28"/>
          <w:lang w:val="ru-RU"/>
        </w:rPr>
        <w:t>Раздел 4. Население мира</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1. Численность и воспроизводство населения.</w:t>
      </w:r>
      <w:r w:rsidRPr="002D353D">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Практические работы</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2. Состав и структура населения. </w:t>
      </w:r>
      <w:r w:rsidRPr="002D353D">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2D353D">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Практические работы</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3. Размещение населения.</w:t>
      </w:r>
      <w:r w:rsidRPr="002D353D">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4. Качество жизни населения.</w:t>
      </w:r>
      <w:r w:rsidRPr="002D353D">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2D353D">
        <w:rPr>
          <w:rFonts w:ascii="Times New Roman" w:hAnsi="Times New Roman"/>
          <w:color w:val="000000"/>
          <w:sz w:val="28"/>
          <w:lang w:val="ru-RU"/>
        </w:rPr>
        <w:t>сравнения качества жизни населения различных стран</w:t>
      </w:r>
      <w:proofErr w:type="gramEnd"/>
      <w:r w:rsidRPr="002D353D">
        <w:rPr>
          <w:rFonts w:ascii="Times New Roman" w:hAnsi="Times New Roman"/>
          <w:color w:val="000000"/>
          <w:sz w:val="28"/>
          <w:lang w:val="ru-RU"/>
        </w:rPr>
        <w:t xml:space="preserve"> и регионов мира.</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D6582" w:rsidRPr="002D353D" w:rsidRDefault="002D353D">
      <w:pPr>
        <w:spacing w:after="0" w:line="264" w:lineRule="auto"/>
        <w:ind w:firstLine="600"/>
        <w:jc w:val="both"/>
        <w:rPr>
          <w:lang w:val="ru-RU"/>
        </w:rPr>
      </w:pPr>
      <w:r w:rsidRPr="002D353D">
        <w:rPr>
          <w:rFonts w:ascii="Times New Roman" w:hAnsi="Times New Roman"/>
          <w:b/>
          <w:i/>
          <w:color w:val="000000"/>
          <w:sz w:val="28"/>
          <w:lang w:val="ru-RU"/>
        </w:rPr>
        <w:t>Раздел 5. Мировое хозяйство</w:t>
      </w:r>
      <w:r w:rsidRPr="002D353D">
        <w:rPr>
          <w:rFonts w:ascii="Times New Roman" w:hAnsi="Times New Roman"/>
          <w:color w:val="000000"/>
          <w:sz w:val="28"/>
          <w:lang w:val="ru-RU"/>
        </w:rPr>
        <w:t xml:space="preserve">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2D353D">
        <w:rPr>
          <w:rFonts w:ascii="Times New Roman" w:hAnsi="Times New Roman"/>
          <w:color w:val="000000"/>
          <w:sz w:val="28"/>
          <w:lang w:val="ru-RU"/>
        </w:rPr>
        <w:t>Мировое хозяйство</w:t>
      </w:r>
      <w:proofErr w:type="gramStart"/>
      <w:r w:rsidRPr="002D353D">
        <w:rPr>
          <w:rFonts w:ascii="Times New Roman" w:hAnsi="Times New Roman"/>
          <w:color w:val="000000"/>
          <w:sz w:val="28"/>
          <w:lang w:val="ru-RU"/>
        </w:rPr>
        <w:t>:о</w:t>
      </w:r>
      <w:proofErr w:type="gramEnd"/>
      <w:r w:rsidRPr="002D353D">
        <w:rPr>
          <w:rFonts w:ascii="Times New Roman" w:hAnsi="Times New Roman"/>
          <w:color w:val="000000"/>
          <w:sz w:val="28"/>
          <w:lang w:val="ru-RU"/>
        </w:rPr>
        <w:t xml:space="preserve">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2D353D">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2. Международная экономическая интеграция. </w:t>
      </w:r>
      <w:r w:rsidRPr="002D353D">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3. География главных отраслей мирового хозяйства.</w:t>
      </w:r>
      <w:r w:rsidRPr="002D353D">
        <w:rPr>
          <w:rFonts w:ascii="Times New Roman" w:hAnsi="Times New Roman"/>
          <w:color w:val="000000"/>
          <w:sz w:val="28"/>
          <w:lang w:val="ru-RU"/>
        </w:rPr>
        <w:t xml:space="preserve">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Промышленность мира.</w:t>
      </w:r>
      <w:r w:rsidRPr="002D353D">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2D353D">
        <w:rPr>
          <w:rFonts w:ascii="Times New Roman" w:hAnsi="Times New Roman"/>
          <w:color w:val="000000"/>
          <w:sz w:val="28"/>
          <w:lang w:val="ru-RU"/>
        </w:rPr>
        <w:t>ии и её</w:t>
      </w:r>
      <w:proofErr w:type="gramEnd"/>
      <w:r w:rsidRPr="002D353D">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2D353D">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Сельское хозяйство мира.</w:t>
      </w:r>
      <w:r w:rsidRPr="002D353D">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Влияние сельского хозяйства и отдельных его отраслей на окружающую среду.</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2D353D">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7D6582" w:rsidRPr="002D353D" w:rsidRDefault="007D6582">
      <w:pPr>
        <w:spacing w:after="0" w:line="264" w:lineRule="auto"/>
        <w:ind w:left="120"/>
        <w:jc w:val="both"/>
        <w:rPr>
          <w:lang w:val="ru-RU"/>
        </w:rPr>
      </w:pPr>
    </w:p>
    <w:p w:rsidR="007D6582" w:rsidRPr="002D353D" w:rsidRDefault="002D353D">
      <w:pPr>
        <w:spacing w:after="0" w:line="264" w:lineRule="auto"/>
        <w:ind w:left="120"/>
        <w:jc w:val="both"/>
        <w:rPr>
          <w:lang w:val="ru-RU"/>
        </w:rPr>
      </w:pPr>
      <w:r w:rsidRPr="002D353D">
        <w:rPr>
          <w:rFonts w:ascii="Times New Roman" w:hAnsi="Times New Roman"/>
          <w:b/>
          <w:color w:val="000000"/>
          <w:sz w:val="28"/>
          <w:lang w:val="ru-RU"/>
        </w:rPr>
        <w:t>11 КЛАСС</w:t>
      </w:r>
    </w:p>
    <w:p w:rsidR="007D6582" w:rsidRPr="002D353D" w:rsidRDefault="007D6582">
      <w:pPr>
        <w:spacing w:after="0" w:line="264" w:lineRule="auto"/>
        <w:ind w:left="120"/>
        <w:jc w:val="both"/>
        <w:rPr>
          <w:lang w:val="ru-RU"/>
        </w:rPr>
      </w:pPr>
    </w:p>
    <w:p w:rsidR="007D6582" w:rsidRPr="002D353D" w:rsidRDefault="002D353D">
      <w:pPr>
        <w:spacing w:after="0" w:line="264" w:lineRule="auto"/>
        <w:ind w:firstLine="600"/>
        <w:jc w:val="both"/>
        <w:rPr>
          <w:lang w:val="ru-RU"/>
        </w:rPr>
      </w:pPr>
      <w:r w:rsidRPr="002D353D">
        <w:rPr>
          <w:rFonts w:ascii="Times New Roman" w:hAnsi="Times New Roman"/>
          <w:b/>
          <w:i/>
          <w:color w:val="000000"/>
          <w:sz w:val="28"/>
          <w:lang w:val="ru-RU"/>
        </w:rPr>
        <w:t>Раздел 6. Регионы и страны</w:t>
      </w:r>
      <w:r w:rsidRPr="002D353D">
        <w:rPr>
          <w:rFonts w:ascii="Times New Roman" w:hAnsi="Times New Roman"/>
          <w:b/>
          <w:color w:val="000000"/>
          <w:sz w:val="28"/>
          <w:lang w:val="ru-RU"/>
        </w:rPr>
        <w:t xml:space="preserve">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1. Регионы мира. Зарубежная Европа.</w:t>
      </w:r>
      <w:r w:rsidRPr="002D353D">
        <w:rPr>
          <w:rFonts w:ascii="Times New Roman" w:hAnsi="Times New Roman"/>
          <w:color w:val="000000"/>
          <w:sz w:val="28"/>
          <w:lang w:val="ru-RU"/>
        </w:rPr>
        <w:t xml:space="preserve">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7D6582" w:rsidRPr="002D353D" w:rsidRDefault="002D353D">
      <w:pPr>
        <w:spacing w:after="0" w:line="264" w:lineRule="auto"/>
        <w:ind w:firstLine="600"/>
        <w:jc w:val="both"/>
        <w:rPr>
          <w:lang w:val="ru-RU"/>
        </w:rPr>
      </w:pPr>
      <w:proofErr w:type="gramStart"/>
      <w:r w:rsidRPr="002D353D">
        <w:rPr>
          <w:rFonts w:ascii="Times New Roman" w:hAnsi="Times New Roman"/>
          <w:color w:val="000000"/>
          <w:sz w:val="28"/>
          <w:lang w:val="ru-RU"/>
        </w:rPr>
        <w:t>Зарубежная Европа: состав (субрегионы:</w:t>
      </w:r>
      <w:proofErr w:type="gramEnd"/>
      <w:r w:rsidRPr="002D353D">
        <w:rPr>
          <w:rFonts w:ascii="Times New Roman" w:hAnsi="Times New Roman"/>
          <w:color w:val="000000"/>
          <w:sz w:val="28"/>
          <w:lang w:val="ru-RU"/>
        </w:rPr>
        <w:t xml:space="preserve"> </w:t>
      </w:r>
      <w:proofErr w:type="gramStart"/>
      <w:r w:rsidRPr="002D353D">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2D353D">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субрегионов. Геополитические проблемы региона.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2. </w:t>
      </w:r>
      <w:proofErr w:type="gramStart"/>
      <w:r w:rsidRPr="002D353D">
        <w:rPr>
          <w:rFonts w:ascii="Times New Roman" w:hAnsi="Times New Roman"/>
          <w:b/>
          <w:color w:val="000000"/>
          <w:sz w:val="28"/>
          <w:lang w:val="ru-RU"/>
        </w:rPr>
        <w:t>Зарубежная Азия:</w:t>
      </w:r>
      <w:r w:rsidRPr="002D353D">
        <w:rPr>
          <w:rFonts w:ascii="Times New Roman" w:hAnsi="Times New Roman"/>
          <w:color w:val="000000"/>
          <w:sz w:val="28"/>
          <w:lang w:val="ru-RU"/>
        </w:rPr>
        <w:t xml:space="preserve"> состав (субрегионы:</w:t>
      </w:r>
      <w:proofErr w:type="gramEnd"/>
      <w:r w:rsidRPr="002D353D">
        <w:rPr>
          <w:rFonts w:ascii="Times New Roman" w:hAnsi="Times New Roman"/>
          <w:color w:val="000000"/>
          <w:sz w:val="28"/>
          <w:lang w:val="ru-RU"/>
        </w:rPr>
        <w:t xml:space="preserve"> </w:t>
      </w:r>
      <w:proofErr w:type="gramStart"/>
      <w:r w:rsidRPr="002D353D">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2D353D">
        <w:rPr>
          <w:rFonts w:ascii="Times New Roman" w:hAnsi="Times New Roman"/>
          <w:color w:val="000000"/>
          <w:sz w:val="28"/>
          <w:lang w:val="ru-RU"/>
        </w:rPr>
        <w:t xml:space="preserve"> Общие черты и особенности природно-ресурсного капитала, населения и хозяйства субрегионов. </w:t>
      </w:r>
      <w:proofErr w:type="gramStart"/>
      <w:r w:rsidRPr="002D353D">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3. </w:t>
      </w:r>
      <w:proofErr w:type="gramStart"/>
      <w:r w:rsidRPr="002D353D">
        <w:rPr>
          <w:rFonts w:ascii="Times New Roman" w:hAnsi="Times New Roman"/>
          <w:b/>
          <w:color w:val="000000"/>
          <w:sz w:val="28"/>
          <w:lang w:val="ru-RU"/>
        </w:rPr>
        <w:t xml:space="preserve">Америка: </w:t>
      </w:r>
      <w:r w:rsidRPr="002D353D">
        <w:rPr>
          <w:rFonts w:ascii="Times New Roman" w:hAnsi="Times New Roman"/>
          <w:color w:val="000000"/>
          <w:sz w:val="28"/>
          <w:lang w:val="ru-RU"/>
        </w:rPr>
        <w:t>состав (субрегионы:</w:t>
      </w:r>
      <w:proofErr w:type="gramEnd"/>
      <w:r w:rsidRPr="002D353D">
        <w:rPr>
          <w:rFonts w:ascii="Times New Roman" w:hAnsi="Times New Roman"/>
          <w:color w:val="000000"/>
          <w:sz w:val="28"/>
          <w:lang w:val="ru-RU"/>
        </w:rPr>
        <w:t xml:space="preserve"> </w:t>
      </w:r>
      <w:proofErr w:type="gramStart"/>
      <w:r w:rsidRPr="002D353D">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2D353D">
        <w:rPr>
          <w:rFonts w:ascii="Times New Roman" w:hAnsi="Times New Roman"/>
          <w:color w:val="000000"/>
          <w:sz w:val="28"/>
          <w:lang w:val="ru-RU"/>
        </w:rPr>
        <w:t xml:space="preserve">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4. </w:t>
      </w:r>
      <w:proofErr w:type="gramStart"/>
      <w:r w:rsidRPr="002D353D">
        <w:rPr>
          <w:rFonts w:ascii="Times New Roman" w:hAnsi="Times New Roman"/>
          <w:b/>
          <w:color w:val="000000"/>
          <w:sz w:val="28"/>
          <w:lang w:val="ru-RU"/>
        </w:rPr>
        <w:t>Африка:</w:t>
      </w:r>
      <w:r w:rsidRPr="002D353D">
        <w:rPr>
          <w:rFonts w:ascii="Times New Roman" w:hAnsi="Times New Roman"/>
          <w:color w:val="000000"/>
          <w:sz w:val="28"/>
          <w:lang w:val="ru-RU"/>
        </w:rPr>
        <w:t xml:space="preserve"> состав (субрегионы:</w:t>
      </w:r>
      <w:proofErr w:type="gramEnd"/>
      <w:r w:rsidRPr="002D353D">
        <w:rPr>
          <w:rFonts w:ascii="Times New Roman" w:hAnsi="Times New Roman"/>
          <w:color w:val="000000"/>
          <w:sz w:val="28"/>
          <w:lang w:val="ru-RU"/>
        </w:rPr>
        <w:t xml:space="preserve"> </w:t>
      </w:r>
      <w:proofErr w:type="gramStart"/>
      <w:r w:rsidRPr="002D353D">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2D353D">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w:t>
      </w:r>
      <w:proofErr w:type="gramStart"/>
      <w:r w:rsidRPr="002D353D">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Тема 5. Австралия и Океания. </w:t>
      </w:r>
      <w:r w:rsidRPr="002D353D">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2D353D">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2D353D">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7D6582" w:rsidRPr="002D353D" w:rsidRDefault="002D353D">
      <w:pPr>
        <w:spacing w:after="0" w:line="264" w:lineRule="auto"/>
        <w:ind w:firstLine="600"/>
        <w:jc w:val="both"/>
        <w:rPr>
          <w:lang w:val="ru-RU"/>
        </w:rPr>
      </w:pPr>
      <w:r w:rsidRPr="002D353D">
        <w:rPr>
          <w:rFonts w:ascii="Times New Roman" w:hAnsi="Times New Roman"/>
          <w:b/>
          <w:i/>
          <w:color w:val="000000"/>
          <w:sz w:val="28"/>
          <w:lang w:val="ru-RU"/>
        </w:rPr>
        <w:t>Раздел 7. Глобальные проблемы человечества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Группы глобальных проблем: геополитические, экологические, демографические.</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Практическая работа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D6582" w:rsidRPr="002D353D" w:rsidRDefault="007D6582">
      <w:pPr>
        <w:rPr>
          <w:lang w:val="ru-RU"/>
        </w:rPr>
        <w:sectPr w:rsidR="007D6582" w:rsidRPr="002D353D">
          <w:pgSz w:w="11906" w:h="16383"/>
          <w:pgMar w:top="1134" w:right="850" w:bottom="1134" w:left="1701" w:header="720" w:footer="720" w:gutter="0"/>
          <w:cols w:space="720"/>
        </w:sectPr>
      </w:pPr>
    </w:p>
    <w:p w:rsidR="007D6582" w:rsidRPr="002D353D" w:rsidRDefault="002D353D">
      <w:pPr>
        <w:spacing w:after="0" w:line="264" w:lineRule="auto"/>
        <w:ind w:firstLine="600"/>
        <w:jc w:val="both"/>
        <w:rPr>
          <w:lang w:val="ru-RU"/>
        </w:rPr>
      </w:pPr>
      <w:bookmarkStart w:id="7" w:name="block-38401406"/>
      <w:bookmarkEnd w:id="6"/>
      <w:r w:rsidRPr="002D353D">
        <w:rPr>
          <w:rFonts w:ascii="Times New Roman" w:hAnsi="Times New Roman"/>
          <w:b/>
          <w:color w:val="000000"/>
          <w:sz w:val="28"/>
          <w:lang w:val="ru-RU"/>
        </w:rPr>
        <w:lastRenderedPageBreak/>
        <w:t>ПЛАНИРУЕМЫЕ РЕЗУЛЬТАТЫ ОСВОЕНИЯ УЧЕБНОГО ПРЕДМЕТА «ГЕОГРАФИЯ»</w:t>
      </w:r>
    </w:p>
    <w:p w:rsidR="007D6582" w:rsidRPr="002D353D" w:rsidRDefault="002D353D">
      <w:pPr>
        <w:spacing w:after="0" w:line="264" w:lineRule="auto"/>
        <w:ind w:left="120"/>
        <w:jc w:val="both"/>
        <w:rPr>
          <w:lang w:val="ru-RU"/>
        </w:rPr>
      </w:pPr>
      <w:r w:rsidRPr="002D353D">
        <w:rPr>
          <w:rFonts w:ascii="Times New Roman" w:hAnsi="Times New Roman"/>
          <w:b/>
          <w:color w:val="000000"/>
          <w:sz w:val="28"/>
          <w:lang w:val="ru-RU"/>
        </w:rPr>
        <w:t>ЛИЧНОСТНЫЕ РЕЗУЛЬТАТЫ</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Личностные результаты освоения </w:t>
      </w:r>
      <w:proofErr w:type="gramStart"/>
      <w:r w:rsidRPr="002D353D">
        <w:rPr>
          <w:rFonts w:ascii="Times New Roman" w:hAnsi="Times New Roman"/>
          <w:color w:val="000000"/>
          <w:sz w:val="28"/>
          <w:lang w:val="ru-RU"/>
        </w:rPr>
        <w:t>обучающимися</w:t>
      </w:r>
      <w:proofErr w:type="gramEnd"/>
      <w:r w:rsidRPr="002D353D">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D6582" w:rsidRDefault="002D353D">
      <w:pPr>
        <w:spacing w:after="0" w:line="264" w:lineRule="auto"/>
        <w:ind w:firstLine="600"/>
        <w:jc w:val="both"/>
      </w:pP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D6582" w:rsidRPr="002D353D" w:rsidRDefault="002D353D">
      <w:pPr>
        <w:numPr>
          <w:ilvl w:val="0"/>
          <w:numId w:val="1"/>
        </w:numPr>
        <w:spacing w:after="0" w:line="264" w:lineRule="auto"/>
        <w:jc w:val="both"/>
        <w:rPr>
          <w:lang w:val="ru-RU"/>
        </w:rPr>
      </w:pPr>
      <w:r w:rsidRPr="002D353D">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7D6582" w:rsidRPr="002D353D" w:rsidRDefault="002D353D">
      <w:pPr>
        <w:numPr>
          <w:ilvl w:val="0"/>
          <w:numId w:val="1"/>
        </w:numPr>
        <w:spacing w:after="0" w:line="264" w:lineRule="auto"/>
        <w:jc w:val="both"/>
        <w:rPr>
          <w:lang w:val="ru-RU"/>
        </w:rPr>
      </w:pPr>
      <w:r w:rsidRPr="002D353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D6582" w:rsidRPr="002D353D" w:rsidRDefault="002D353D">
      <w:pPr>
        <w:numPr>
          <w:ilvl w:val="0"/>
          <w:numId w:val="1"/>
        </w:numPr>
        <w:spacing w:after="0" w:line="264" w:lineRule="auto"/>
        <w:jc w:val="both"/>
        <w:rPr>
          <w:lang w:val="ru-RU"/>
        </w:rPr>
      </w:pPr>
      <w:r w:rsidRPr="002D353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7D6582" w:rsidRPr="002D353D" w:rsidRDefault="002D353D">
      <w:pPr>
        <w:numPr>
          <w:ilvl w:val="0"/>
          <w:numId w:val="1"/>
        </w:numPr>
        <w:spacing w:after="0" w:line="264" w:lineRule="auto"/>
        <w:jc w:val="both"/>
        <w:rPr>
          <w:lang w:val="ru-RU"/>
        </w:rPr>
      </w:pPr>
      <w:r w:rsidRPr="002D353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D6582" w:rsidRPr="002D353D" w:rsidRDefault="002D353D">
      <w:pPr>
        <w:numPr>
          <w:ilvl w:val="0"/>
          <w:numId w:val="1"/>
        </w:numPr>
        <w:spacing w:after="0" w:line="264" w:lineRule="auto"/>
        <w:jc w:val="both"/>
        <w:rPr>
          <w:lang w:val="ru-RU"/>
        </w:rPr>
      </w:pPr>
      <w:r w:rsidRPr="002D353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D6582" w:rsidRPr="002D353D" w:rsidRDefault="002D353D">
      <w:pPr>
        <w:numPr>
          <w:ilvl w:val="0"/>
          <w:numId w:val="1"/>
        </w:numPr>
        <w:spacing w:after="0" w:line="264" w:lineRule="auto"/>
        <w:jc w:val="both"/>
        <w:rPr>
          <w:lang w:val="ru-RU"/>
        </w:rPr>
      </w:pPr>
      <w:r w:rsidRPr="002D353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D6582" w:rsidRPr="002D353D" w:rsidRDefault="002D353D">
      <w:pPr>
        <w:numPr>
          <w:ilvl w:val="0"/>
          <w:numId w:val="1"/>
        </w:numPr>
        <w:spacing w:after="0" w:line="264" w:lineRule="auto"/>
        <w:jc w:val="both"/>
        <w:rPr>
          <w:lang w:val="ru-RU"/>
        </w:rPr>
      </w:pPr>
      <w:r w:rsidRPr="002D353D">
        <w:rPr>
          <w:rFonts w:ascii="Times New Roman" w:hAnsi="Times New Roman"/>
          <w:color w:val="000000"/>
          <w:sz w:val="28"/>
          <w:lang w:val="ru-RU"/>
        </w:rPr>
        <w:t>готовность к гуманитарной и волонтёрской деятельности;</w:t>
      </w:r>
    </w:p>
    <w:p w:rsidR="007D6582" w:rsidRDefault="002D353D">
      <w:pPr>
        <w:spacing w:after="0" w:line="264" w:lineRule="auto"/>
        <w:ind w:firstLine="600"/>
        <w:jc w:val="both"/>
      </w:pP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D6582" w:rsidRPr="002D353D" w:rsidRDefault="002D353D">
      <w:pPr>
        <w:numPr>
          <w:ilvl w:val="0"/>
          <w:numId w:val="2"/>
        </w:numPr>
        <w:spacing w:after="0" w:line="264" w:lineRule="auto"/>
        <w:jc w:val="both"/>
        <w:rPr>
          <w:lang w:val="ru-RU"/>
        </w:rPr>
      </w:pPr>
      <w:r w:rsidRPr="002D353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D6582" w:rsidRPr="002D353D" w:rsidRDefault="002D353D">
      <w:pPr>
        <w:numPr>
          <w:ilvl w:val="0"/>
          <w:numId w:val="2"/>
        </w:numPr>
        <w:spacing w:after="0" w:line="264" w:lineRule="auto"/>
        <w:jc w:val="both"/>
        <w:rPr>
          <w:lang w:val="ru-RU"/>
        </w:rPr>
      </w:pPr>
      <w:r w:rsidRPr="002D353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D6582" w:rsidRPr="002D353D" w:rsidRDefault="002D353D">
      <w:pPr>
        <w:numPr>
          <w:ilvl w:val="0"/>
          <w:numId w:val="2"/>
        </w:numPr>
        <w:spacing w:after="0" w:line="264" w:lineRule="auto"/>
        <w:jc w:val="both"/>
        <w:rPr>
          <w:lang w:val="ru-RU"/>
        </w:rPr>
      </w:pPr>
      <w:r w:rsidRPr="002D353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D6582" w:rsidRDefault="002D353D">
      <w:pPr>
        <w:spacing w:after="0" w:line="264" w:lineRule="auto"/>
        <w:ind w:firstLine="600"/>
        <w:jc w:val="both"/>
      </w:pPr>
      <w:proofErr w:type="gramStart"/>
      <w:r>
        <w:rPr>
          <w:rFonts w:ascii="Times New Roman" w:hAnsi="Times New Roman"/>
          <w:b/>
          <w:color w:val="000000"/>
          <w:sz w:val="28"/>
        </w:rPr>
        <w:t>духовно-нравственного</w:t>
      </w:r>
      <w:proofErr w:type="gramEnd"/>
      <w:r>
        <w:rPr>
          <w:rFonts w:ascii="Times New Roman" w:hAnsi="Times New Roman"/>
          <w:b/>
          <w:color w:val="000000"/>
          <w:sz w:val="28"/>
        </w:rPr>
        <w:t xml:space="preserve"> воспитания:</w:t>
      </w:r>
    </w:p>
    <w:p w:rsidR="007D6582" w:rsidRPr="002D353D" w:rsidRDefault="002D353D">
      <w:pPr>
        <w:numPr>
          <w:ilvl w:val="0"/>
          <w:numId w:val="3"/>
        </w:numPr>
        <w:spacing w:after="0" w:line="264" w:lineRule="auto"/>
        <w:jc w:val="both"/>
        <w:rPr>
          <w:lang w:val="ru-RU"/>
        </w:rPr>
      </w:pPr>
      <w:r w:rsidRPr="002D353D">
        <w:rPr>
          <w:rFonts w:ascii="Times New Roman" w:hAnsi="Times New Roman"/>
          <w:color w:val="000000"/>
          <w:sz w:val="28"/>
          <w:lang w:val="ru-RU"/>
        </w:rPr>
        <w:t>осознание духовных ценностей российского народа;</w:t>
      </w:r>
    </w:p>
    <w:p w:rsidR="007D6582" w:rsidRPr="002D353D" w:rsidRDefault="002D353D">
      <w:pPr>
        <w:numPr>
          <w:ilvl w:val="0"/>
          <w:numId w:val="3"/>
        </w:numPr>
        <w:spacing w:after="0" w:line="264" w:lineRule="auto"/>
        <w:jc w:val="both"/>
        <w:rPr>
          <w:lang w:val="ru-RU"/>
        </w:rPr>
      </w:pPr>
      <w:r w:rsidRPr="002D353D">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7D6582" w:rsidRPr="002D353D" w:rsidRDefault="002D353D">
      <w:pPr>
        <w:numPr>
          <w:ilvl w:val="0"/>
          <w:numId w:val="3"/>
        </w:numPr>
        <w:spacing w:after="0" w:line="264" w:lineRule="auto"/>
        <w:jc w:val="both"/>
        <w:rPr>
          <w:lang w:val="ru-RU"/>
        </w:rPr>
      </w:pPr>
      <w:r w:rsidRPr="002D353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D6582" w:rsidRPr="002D353D" w:rsidRDefault="002D353D">
      <w:pPr>
        <w:numPr>
          <w:ilvl w:val="0"/>
          <w:numId w:val="3"/>
        </w:numPr>
        <w:spacing w:after="0" w:line="264" w:lineRule="auto"/>
        <w:jc w:val="both"/>
        <w:rPr>
          <w:lang w:val="ru-RU"/>
        </w:rPr>
      </w:pPr>
      <w:r w:rsidRPr="002D353D">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D6582" w:rsidRPr="002D353D" w:rsidRDefault="002D353D">
      <w:pPr>
        <w:numPr>
          <w:ilvl w:val="0"/>
          <w:numId w:val="3"/>
        </w:numPr>
        <w:spacing w:after="0" w:line="264" w:lineRule="auto"/>
        <w:jc w:val="both"/>
        <w:rPr>
          <w:lang w:val="ru-RU"/>
        </w:rPr>
      </w:pPr>
      <w:r w:rsidRPr="002D353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D6582" w:rsidRDefault="002D353D">
      <w:pPr>
        <w:spacing w:after="0" w:line="264" w:lineRule="auto"/>
        <w:ind w:firstLine="600"/>
        <w:jc w:val="both"/>
      </w:pP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D6582" w:rsidRPr="002D353D" w:rsidRDefault="002D353D">
      <w:pPr>
        <w:numPr>
          <w:ilvl w:val="0"/>
          <w:numId w:val="4"/>
        </w:numPr>
        <w:spacing w:after="0" w:line="264" w:lineRule="auto"/>
        <w:jc w:val="both"/>
        <w:rPr>
          <w:lang w:val="ru-RU"/>
        </w:rPr>
      </w:pPr>
      <w:r w:rsidRPr="002D353D">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D6582" w:rsidRPr="002D353D" w:rsidRDefault="002D353D">
      <w:pPr>
        <w:numPr>
          <w:ilvl w:val="0"/>
          <w:numId w:val="4"/>
        </w:numPr>
        <w:spacing w:after="0" w:line="264" w:lineRule="auto"/>
        <w:jc w:val="both"/>
        <w:rPr>
          <w:lang w:val="ru-RU"/>
        </w:rPr>
      </w:pPr>
      <w:r w:rsidRPr="002D353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D6582" w:rsidRPr="002D353D" w:rsidRDefault="002D353D">
      <w:pPr>
        <w:numPr>
          <w:ilvl w:val="0"/>
          <w:numId w:val="4"/>
        </w:numPr>
        <w:spacing w:after="0" w:line="264" w:lineRule="auto"/>
        <w:jc w:val="both"/>
        <w:rPr>
          <w:lang w:val="ru-RU"/>
        </w:rPr>
      </w:pPr>
      <w:r w:rsidRPr="002D353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D6582" w:rsidRPr="002D353D" w:rsidRDefault="002D353D">
      <w:pPr>
        <w:numPr>
          <w:ilvl w:val="0"/>
          <w:numId w:val="4"/>
        </w:numPr>
        <w:spacing w:after="0" w:line="264" w:lineRule="auto"/>
        <w:jc w:val="both"/>
        <w:rPr>
          <w:lang w:val="ru-RU"/>
        </w:rPr>
      </w:pPr>
      <w:r w:rsidRPr="002D353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D6582" w:rsidRDefault="002D353D">
      <w:pPr>
        <w:spacing w:after="0" w:line="264" w:lineRule="auto"/>
        <w:ind w:firstLine="600"/>
        <w:jc w:val="both"/>
      </w:pPr>
      <w:proofErr w:type="gramStart"/>
      <w:r>
        <w:rPr>
          <w:rFonts w:ascii="Times New Roman" w:hAnsi="Times New Roman"/>
          <w:b/>
          <w:color w:val="333333"/>
          <w:sz w:val="28"/>
        </w:rPr>
        <w:t>ценности</w:t>
      </w:r>
      <w:proofErr w:type="gramEnd"/>
      <w:r>
        <w:rPr>
          <w:rFonts w:ascii="Times New Roman" w:hAnsi="Times New Roman"/>
          <w:b/>
          <w:color w:val="333333"/>
          <w:sz w:val="28"/>
        </w:rPr>
        <w:t xml:space="preserve"> научного познания:</w:t>
      </w:r>
    </w:p>
    <w:p w:rsidR="007D6582" w:rsidRPr="002D353D" w:rsidRDefault="002D353D">
      <w:pPr>
        <w:numPr>
          <w:ilvl w:val="0"/>
          <w:numId w:val="5"/>
        </w:numPr>
        <w:spacing w:after="0" w:line="264" w:lineRule="auto"/>
        <w:jc w:val="both"/>
        <w:rPr>
          <w:lang w:val="ru-RU"/>
        </w:rPr>
      </w:pPr>
      <w:r w:rsidRPr="002D353D">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D6582" w:rsidRPr="002D353D" w:rsidRDefault="002D353D">
      <w:pPr>
        <w:numPr>
          <w:ilvl w:val="0"/>
          <w:numId w:val="5"/>
        </w:numPr>
        <w:spacing w:after="0" w:line="264" w:lineRule="auto"/>
        <w:jc w:val="both"/>
        <w:rPr>
          <w:lang w:val="ru-RU"/>
        </w:rPr>
      </w:pPr>
      <w:r w:rsidRPr="002D353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D6582" w:rsidRPr="002D353D" w:rsidRDefault="002D353D">
      <w:pPr>
        <w:numPr>
          <w:ilvl w:val="0"/>
          <w:numId w:val="5"/>
        </w:numPr>
        <w:spacing w:after="0" w:line="264" w:lineRule="auto"/>
        <w:jc w:val="both"/>
        <w:rPr>
          <w:lang w:val="ru-RU"/>
        </w:rPr>
      </w:pPr>
      <w:r w:rsidRPr="002D353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D6582" w:rsidRDefault="002D353D">
      <w:pPr>
        <w:spacing w:after="0" w:line="264" w:lineRule="auto"/>
        <w:ind w:firstLine="600"/>
        <w:jc w:val="both"/>
      </w:pP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7D6582" w:rsidRPr="002D353D" w:rsidRDefault="002D353D">
      <w:pPr>
        <w:numPr>
          <w:ilvl w:val="0"/>
          <w:numId w:val="6"/>
        </w:numPr>
        <w:spacing w:after="0" w:line="264" w:lineRule="auto"/>
        <w:jc w:val="both"/>
        <w:rPr>
          <w:lang w:val="ru-RU"/>
        </w:rPr>
      </w:pPr>
      <w:r w:rsidRPr="002D353D">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7D6582" w:rsidRPr="002D353D" w:rsidRDefault="002D353D">
      <w:pPr>
        <w:numPr>
          <w:ilvl w:val="0"/>
          <w:numId w:val="6"/>
        </w:numPr>
        <w:spacing w:after="0" w:line="264" w:lineRule="auto"/>
        <w:jc w:val="both"/>
        <w:rPr>
          <w:lang w:val="ru-RU"/>
        </w:rPr>
      </w:pPr>
      <w:r w:rsidRPr="002D353D">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7D6582" w:rsidRPr="002D353D" w:rsidRDefault="002D353D">
      <w:pPr>
        <w:numPr>
          <w:ilvl w:val="0"/>
          <w:numId w:val="6"/>
        </w:numPr>
        <w:spacing w:after="0" w:line="264" w:lineRule="auto"/>
        <w:jc w:val="both"/>
        <w:rPr>
          <w:lang w:val="ru-RU"/>
        </w:rPr>
      </w:pPr>
      <w:r w:rsidRPr="002D353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D6582" w:rsidRDefault="002D353D">
      <w:pPr>
        <w:spacing w:after="0" w:line="264" w:lineRule="auto"/>
        <w:ind w:firstLine="600"/>
        <w:jc w:val="both"/>
      </w:pP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D6582" w:rsidRPr="002D353D" w:rsidRDefault="002D353D">
      <w:pPr>
        <w:numPr>
          <w:ilvl w:val="0"/>
          <w:numId w:val="7"/>
        </w:numPr>
        <w:spacing w:after="0" w:line="264" w:lineRule="auto"/>
        <w:jc w:val="both"/>
        <w:rPr>
          <w:lang w:val="ru-RU"/>
        </w:rPr>
      </w:pPr>
      <w:r w:rsidRPr="002D353D">
        <w:rPr>
          <w:rFonts w:ascii="Times New Roman" w:hAnsi="Times New Roman"/>
          <w:color w:val="000000"/>
          <w:sz w:val="28"/>
          <w:lang w:val="ru-RU"/>
        </w:rPr>
        <w:t>готовность к труду, осознание ценности мастерства, трудолюбие;</w:t>
      </w:r>
    </w:p>
    <w:p w:rsidR="007D6582" w:rsidRPr="002D353D" w:rsidRDefault="002D353D">
      <w:pPr>
        <w:numPr>
          <w:ilvl w:val="0"/>
          <w:numId w:val="7"/>
        </w:numPr>
        <w:spacing w:after="0" w:line="264" w:lineRule="auto"/>
        <w:jc w:val="both"/>
        <w:rPr>
          <w:lang w:val="ru-RU"/>
        </w:rPr>
      </w:pPr>
      <w:r w:rsidRPr="002D353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D6582" w:rsidRPr="002D353D" w:rsidRDefault="002D353D">
      <w:pPr>
        <w:numPr>
          <w:ilvl w:val="0"/>
          <w:numId w:val="7"/>
        </w:numPr>
        <w:spacing w:after="0" w:line="264" w:lineRule="auto"/>
        <w:jc w:val="both"/>
        <w:rPr>
          <w:lang w:val="ru-RU"/>
        </w:rPr>
      </w:pPr>
      <w:r w:rsidRPr="002D353D">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D6582" w:rsidRPr="002D353D" w:rsidRDefault="002D353D">
      <w:pPr>
        <w:numPr>
          <w:ilvl w:val="0"/>
          <w:numId w:val="7"/>
        </w:numPr>
        <w:spacing w:after="0" w:line="264" w:lineRule="auto"/>
        <w:jc w:val="both"/>
        <w:rPr>
          <w:lang w:val="ru-RU"/>
        </w:rPr>
      </w:pPr>
      <w:r w:rsidRPr="002D353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D6582" w:rsidRDefault="002D353D">
      <w:pPr>
        <w:spacing w:after="0" w:line="264" w:lineRule="auto"/>
        <w:ind w:firstLine="600"/>
        <w:jc w:val="both"/>
      </w:pP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D6582" w:rsidRPr="002D353D" w:rsidRDefault="002D353D">
      <w:pPr>
        <w:numPr>
          <w:ilvl w:val="0"/>
          <w:numId w:val="8"/>
        </w:numPr>
        <w:spacing w:after="0" w:line="264" w:lineRule="auto"/>
        <w:jc w:val="both"/>
        <w:rPr>
          <w:lang w:val="ru-RU"/>
        </w:rPr>
      </w:pPr>
      <w:r w:rsidRPr="002D353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D6582" w:rsidRPr="002D353D" w:rsidRDefault="002D353D">
      <w:pPr>
        <w:numPr>
          <w:ilvl w:val="0"/>
          <w:numId w:val="8"/>
        </w:numPr>
        <w:spacing w:after="0" w:line="264" w:lineRule="auto"/>
        <w:jc w:val="both"/>
        <w:rPr>
          <w:lang w:val="ru-RU"/>
        </w:rPr>
      </w:pPr>
      <w:r w:rsidRPr="002D353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D6582" w:rsidRPr="002D353D" w:rsidRDefault="002D353D">
      <w:pPr>
        <w:numPr>
          <w:ilvl w:val="0"/>
          <w:numId w:val="8"/>
        </w:numPr>
        <w:spacing w:after="0" w:line="264" w:lineRule="auto"/>
        <w:jc w:val="both"/>
        <w:rPr>
          <w:lang w:val="ru-RU"/>
        </w:rPr>
      </w:pPr>
      <w:r w:rsidRPr="002D353D">
        <w:rPr>
          <w:rFonts w:ascii="Times New Roman" w:hAnsi="Times New Roman"/>
          <w:color w:val="000000"/>
          <w:sz w:val="28"/>
          <w:lang w:val="ru-RU"/>
        </w:rPr>
        <w:t>активное неприятие действий, приносящих вред окружающей среде;</w:t>
      </w:r>
    </w:p>
    <w:p w:rsidR="007D6582" w:rsidRPr="002D353D" w:rsidRDefault="002D353D">
      <w:pPr>
        <w:numPr>
          <w:ilvl w:val="0"/>
          <w:numId w:val="8"/>
        </w:numPr>
        <w:spacing w:after="0" w:line="264" w:lineRule="auto"/>
        <w:jc w:val="both"/>
        <w:rPr>
          <w:lang w:val="ru-RU"/>
        </w:rPr>
      </w:pPr>
      <w:r w:rsidRPr="002D353D">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D6582" w:rsidRPr="002D353D" w:rsidRDefault="002D353D">
      <w:pPr>
        <w:numPr>
          <w:ilvl w:val="0"/>
          <w:numId w:val="8"/>
        </w:numPr>
        <w:spacing w:after="0" w:line="264" w:lineRule="auto"/>
        <w:jc w:val="both"/>
        <w:rPr>
          <w:lang w:val="ru-RU"/>
        </w:rPr>
      </w:pPr>
      <w:r w:rsidRPr="002D353D">
        <w:rPr>
          <w:rFonts w:ascii="Times New Roman" w:hAnsi="Times New Roman"/>
          <w:color w:val="000000"/>
          <w:sz w:val="28"/>
          <w:lang w:val="ru-RU"/>
        </w:rPr>
        <w:t>расширение опыта деятельности экологической направленности;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МЕТАПРЕДМЕТНЫЕ РЕЗУЛЬТАТЫ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Овладение универсальными учебными познавательными действиями:</w:t>
      </w:r>
    </w:p>
    <w:p w:rsidR="007D6582" w:rsidRDefault="002D353D">
      <w:pPr>
        <w:spacing w:after="0" w:line="264" w:lineRule="auto"/>
        <w:ind w:firstLine="600"/>
        <w:jc w:val="both"/>
      </w:pPr>
      <w:r>
        <w:rPr>
          <w:rFonts w:ascii="Times New Roman" w:hAnsi="Times New Roman"/>
          <w:b/>
          <w:color w:val="000000"/>
          <w:sz w:val="28"/>
        </w:rPr>
        <w:t xml:space="preserve">а)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7D6582" w:rsidRPr="002D353D" w:rsidRDefault="002D353D">
      <w:pPr>
        <w:numPr>
          <w:ilvl w:val="0"/>
          <w:numId w:val="9"/>
        </w:numPr>
        <w:spacing w:after="0" w:line="264" w:lineRule="auto"/>
        <w:jc w:val="both"/>
        <w:rPr>
          <w:lang w:val="ru-RU"/>
        </w:rPr>
      </w:pPr>
      <w:r w:rsidRPr="002D353D">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D6582" w:rsidRPr="002D353D" w:rsidRDefault="002D353D">
      <w:pPr>
        <w:numPr>
          <w:ilvl w:val="0"/>
          <w:numId w:val="9"/>
        </w:numPr>
        <w:spacing w:after="0" w:line="264" w:lineRule="auto"/>
        <w:jc w:val="both"/>
        <w:rPr>
          <w:lang w:val="ru-RU"/>
        </w:rPr>
      </w:pPr>
      <w:r w:rsidRPr="002D353D">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7D6582" w:rsidRPr="002D353D" w:rsidRDefault="002D353D">
      <w:pPr>
        <w:numPr>
          <w:ilvl w:val="0"/>
          <w:numId w:val="9"/>
        </w:numPr>
        <w:spacing w:after="0" w:line="264" w:lineRule="auto"/>
        <w:jc w:val="both"/>
        <w:rPr>
          <w:lang w:val="ru-RU"/>
        </w:rPr>
      </w:pPr>
      <w:r w:rsidRPr="002D353D">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7D6582" w:rsidRPr="002D353D" w:rsidRDefault="002D353D">
      <w:pPr>
        <w:numPr>
          <w:ilvl w:val="0"/>
          <w:numId w:val="9"/>
        </w:numPr>
        <w:spacing w:after="0" w:line="264" w:lineRule="auto"/>
        <w:jc w:val="both"/>
        <w:rPr>
          <w:lang w:val="ru-RU"/>
        </w:rPr>
      </w:pPr>
      <w:r w:rsidRPr="002D353D">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7D6582" w:rsidRPr="002D353D" w:rsidRDefault="002D353D">
      <w:pPr>
        <w:numPr>
          <w:ilvl w:val="0"/>
          <w:numId w:val="9"/>
        </w:numPr>
        <w:spacing w:after="0" w:line="264" w:lineRule="auto"/>
        <w:jc w:val="both"/>
        <w:rPr>
          <w:lang w:val="ru-RU"/>
        </w:rPr>
      </w:pPr>
      <w:r w:rsidRPr="002D353D">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7D6582" w:rsidRPr="002D353D" w:rsidRDefault="002D353D">
      <w:pPr>
        <w:numPr>
          <w:ilvl w:val="0"/>
          <w:numId w:val="9"/>
        </w:numPr>
        <w:spacing w:after="0" w:line="264" w:lineRule="auto"/>
        <w:jc w:val="both"/>
        <w:rPr>
          <w:lang w:val="ru-RU"/>
        </w:rPr>
      </w:pPr>
      <w:r w:rsidRPr="002D353D">
        <w:rPr>
          <w:rFonts w:ascii="Times New Roman" w:hAnsi="Times New Roman"/>
          <w:color w:val="000000"/>
          <w:sz w:val="28"/>
          <w:lang w:val="ru-RU"/>
        </w:rPr>
        <w:t>вносить коррективы в деятельность, оценивать соответствие результатов целям;</w:t>
      </w:r>
    </w:p>
    <w:p w:rsidR="007D6582" w:rsidRPr="002D353D" w:rsidRDefault="002D353D">
      <w:pPr>
        <w:numPr>
          <w:ilvl w:val="0"/>
          <w:numId w:val="9"/>
        </w:numPr>
        <w:spacing w:after="0" w:line="264" w:lineRule="auto"/>
        <w:jc w:val="both"/>
        <w:rPr>
          <w:lang w:val="ru-RU"/>
        </w:rPr>
      </w:pPr>
      <w:r w:rsidRPr="002D353D">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D6582" w:rsidRPr="002D353D" w:rsidRDefault="002D353D">
      <w:pPr>
        <w:numPr>
          <w:ilvl w:val="0"/>
          <w:numId w:val="9"/>
        </w:numPr>
        <w:spacing w:after="0" w:line="264" w:lineRule="auto"/>
        <w:jc w:val="both"/>
        <w:rPr>
          <w:lang w:val="ru-RU"/>
        </w:rPr>
      </w:pPr>
      <w:r w:rsidRPr="002D353D">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7D6582" w:rsidRDefault="002D353D">
      <w:pPr>
        <w:spacing w:after="0" w:line="264" w:lineRule="auto"/>
        <w:ind w:firstLine="600"/>
        <w:jc w:val="both"/>
      </w:pPr>
      <w:r>
        <w:rPr>
          <w:rFonts w:ascii="Times New Roman" w:hAnsi="Times New Roman"/>
          <w:b/>
          <w:color w:val="000000"/>
          <w:sz w:val="28"/>
        </w:rPr>
        <w:t xml:space="preserve">б)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 </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t>владеть научной терминологией, ключевыми понятиями и методами;</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t>давать оценку новым ситуациям, оценивать приобретённый опыт;</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t>уметь интегрировать знания из разных предметных областей;</w:t>
      </w:r>
    </w:p>
    <w:p w:rsidR="007D6582" w:rsidRPr="002D353D" w:rsidRDefault="002D353D">
      <w:pPr>
        <w:numPr>
          <w:ilvl w:val="0"/>
          <w:numId w:val="10"/>
        </w:numPr>
        <w:spacing w:after="0" w:line="264" w:lineRule="auto"/>
        <w:jc w:val="both"/>
        <w:rPr>
          <w:lang w:val="ru-RU"/>
        </w:rPr>
      </w:pPr>
      <w:r w:rsidRPr="002D353D">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7D6582" w:rsidRDefault="002D353D">
      <w:pPr>
        <w:spacing w:after="0" w:line="264" w:lineRule="auto"/>
        <w:ind w:firstLine="600"/>
        <w:jc w:val="both"/>
      </w:pPr>
      <w:r>
        <w:rPr>
          <w:rFonts w:ascii="Times New Roman" w:hAnsi="Times New Roman"/>
          <w:b/>
          <w:color w:val="000000"/>
          <w:sz w:val="28"/>
        </w:rPr>
        <w:t xml:space="preserve">в)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7D6582" w:rsidRPr="002D353D" w:rsidRDefault="002D353D">
      <w:pPr>
        <w:numPr>
          <w:ilvl w:val="0"/>
          <w:numId w:val="11"/>
        </w:numPr>
        <w:spacing w:after="0" w:line="264" w:lineRule="auto"/>
        <w:jc w:val="both"/>
        <w:rPr>
          <w:lang w:val="ru-RU"/>
        </w:rPr>
      </w:pPr>
      <w:r w:rsidRPr="002D353D">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D6582" w:rsidRPr="002D353D" w:rsidRDefault="002D353D">
      <w:pPr>
        <w:numPr>
          <w:ilvl w:val="0"/>
          <w:numId w:val="11"/>
        </w:numPr>
        <w:spacing w:after="0" w:line="264" w:lineRule="auto"/>
        <w:jc w:val="both"/>
        <w:rPr>
          <w:lang w:val="ru-RU"/>
        </w:rPr>
      </w:pPr>
      <w:r w:rsidRPr="002D353D">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7D6582" w:rsidRDefault="002D353D">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7D6582" w:rsidRPr="002D353D" w:rsidRDefault="002D353D">
      <w:pPr>
        <w:numPr>
          <w:ilvl w:val="0"/>
          <w:numId w:val="11"/>
        </w:numPr>
        <w:spacing w:after="0" w:line="264" w:lineRule="auto"/>
        <w:jc w:val="both"/>
        <w:rPr>
          <w:lang w:val="ru-RU"/>
        </w:rPr>
      </w:pPr>
      <w:r w:rsidRPr="002D353D">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6582" w:rsidRPr="002D353D" w:rsidRDefault="002D353D">
      <w:pPr>
        <w:numPr>
          <w:ilvl w:val="0"/>
          <w:numId w:val="11"/>
        </w:numPr>
        <w:spacing w:after="0" w:line="264" w:lineRule="auto"/>
        <w:jc w:val="both"/>
        <w:rPr>
          <w:lang w:val="ru-RU"/>
        </w:rPr>
      </w:pPr>
      <w:r w:rsidRPr="002D353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Овладение универсальными коммуникативными действиями: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а) общение: </w:t>
      </w:r>
    </w:p>
    <w:p w:rsidR="007D6582" w:rsidRPr="002D353D" w:rsidRDefault="002D353D">
      <w:pPr>
        <w:numPr>
          <w:ilvl w:val="0"/>
          <w:numId w:val="12"/>
        </w:numPr>
        <w:spacing w:after="0" w:line="264" w:lineRule="auto"/>
        <w:jc w:val="both"/>
        <w:rPr>
          <w:lang w:val="ru-RU"/>
        </w:rPr>
      </w:pPr>
      <w:r w:rsidRPr="002D353D">
        <w:rPr>
          <w:rFonts w:ascii="Times New Roman" w:hAnsi="Times New Roman"/>
          <w:color w:val="000000"/>
          <w:sz w:val="28"/>
          <w:lang w:val="ru-RU"/>
        </w:rPr>
        <w:t>владеть различными способами общения и взаимодействия;</w:t>
      </w:r>
    </w:p>
    <w:p w:rsidR="007D6582" w:rsidRPr="002D353D" w:rsidRDefault="002D353D">
      <w:pPr>
        <w:numPr>
          <w:ilvl w:val="0"/>
          <w:numId w:val="12"/>
        </w:numPr>
        <w:spacing w:after="0" w:line="264" w:lineRule="auto"/>
        <w:jc w:val="both"/>
        <w:rPr>
          <w:lang w:val="ru-RU"/>
        </w:rPr>
      </w:pPr>
      <w:r w:rsidRPr="002D353D">
        <w:rPr>
          <w:rFonts w:ascii="Times New Roman" w:hAnsi="Times New Roman"/>
          <w:color w:val="000000"/>
          <w:sz w:val="28"/>
          <w:lang w:val="ru-RU"/>
        </w:rPr>
        <w:t>аргументированно вести диалог, уметь смягчать конфликтные ситуации;</w:t>
      </w:r>
    </w:p>
    <w:p w:rsidR="007D6582" w:rsidRPr="002D353D" w:rsidRDefault="002D353D">
      <w:pPr>
        <w:numPr>
          <w:ilvl w:val="0"/>
          <w:numId w:val="12"/>
        </w:numPr>
        <w:spacing w:after="0" w:line="264" w:lineRule="auto"/>
        <w:jc w:val="both"/>
        <w:rPr>
          <w:lang w:val="ru-RU"/>
        </w:rPr>
      </w:pPr>
      <w:r w:rsidRPr="002D353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D6582" w:rsidRPr="002D353D" w:rsidRDefault="002D353D">
      <w:pPr>
        <w:numPr>
          <w:ilvl w:val="0"/>
          <w:numId w:val="12"/>
        </w:numPr>
        <w:spacing w:after="0" w:line="264" w:lineRule="auto"/>
        <w:jc w:val="both"/>
        <w:rPr>
          <w:lang w:val="ru-RU"/>
        </w:rPr>
      </w:pPr>
      <w:r w:rsidRPr="002D353D">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D6582" w:rsidRDefault="002D353D">
      <w:pPr>
        <w:spacing w:after="0" w:line="264" w:lineRule="auto"/>
        <w:ind w:firstLine="600"/>
        <w:jc w:val="both"/>
      </w:pPr>
      <w:r>
        <w:rPr>
          <w:rFonts w:ascii="Times New Roman" w:hAnsi="Times New Roman"/>
          <w:b/>
          <w:color w:val="000000"/>
          <w:sz w:val="28"/>
        </w:rPr>
        <w:t xml:space="preserve">б)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 </w:t>
      </w:r>
    </w:p>
    <w:p w:rsidR="007D6582" w:rsidRPr="002D353D" w:rsidRDefault="002D353D">
      <w:pPr>
        <w:numPr>
          <w:ilvl w:val="0"/>
          <w:numId w:val="13"/>
        </w:numPr>
        <w:spacing w:after="0" w:line="264" w:lineRule="auto"/>
        <w:jc w:val="both"/>
        <w:rPr>
          <w:lang w:val="ru-RU"/>
        </w:rPr>
      </w:pPr>
      <w:r w:rsidRPr="002D353D">
        <w:rPr>
          <w:rFonts w:ascii="Times New Roman" w:hAnsi="Times New Roman"/>
          <w:color w:val="000000"/>
          <w:sz w:val="28"/>
          <w:lang w:val="ru-RU"/>
        </w:rPr>
        <w:t>использовать преимущества командной и индивидуальной работы;</w:t>
      </w:r>
    </w:p>
    <w:p w:rsidR="007D6582" w:rsidRPr="002D353D" w:rsidRDefault="002D353D">
      <w:pPr>
        <w:numPr>
          <w:ilvl w:val="0"/>
          <w:numId w:val="13"/>
        </w:numPr>
        <w:spacing w:after="0" w:line="264" w:lineRule="auto"/>
        <w:jc w:val="both"/>
        <w:rPr>
          <w:lang w:val="ru-RU"/>
        </w:rPr>
      </w:pPr>
      <w:r w:rsidRPr="002D353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D6582" w:rsidRPr="002D353D" w:rsidRDefault="002D353D">
      <w:pPr>
        <w:numPr>
          <w:ilvl w:val="0"/>
          <w:numId w:val="13"/>
        </w:numPr>
        <w:spacing w:after="0" w:line="264" w:lineRule="auto"/>
        <w:jc w:val="both"/>
        <w:rPr>
          <w:lang w:val="ru-RU"/>
        </w:rPr>
      </w:pPr>
      <w:r w:rsidRPr="002D353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D6582" w:rsidRPr="002D353D" w:rsidRDefault="002D353D">
      <w:pPr>
        <w:numPr>
          <w:ilvl w:val="0"/>
          <w:numId w:val="13"/>
        </w:numPr>
        <w:spacing w:after="0" w:line="264" w:lineRule="auto"/>
        <w:jc w:val="both"/>
        <w:rPr>
          <w:lang w:val="ru-RU"/>
        </w:rPr>
      </w:pPr>
      <w:r w:rsidRPr="002D353D">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7D6582" w:rsidRPr="002D353D" w:rsidRDefault="002D353D">
      <w:pPr>
        <w:numPr>
          <w:ilvl w:val="0"/>
          <w:numId w:val="13"/>
        </w:numPr>
        <w:spacing w:after="0" w:line="264" w:lineRule="auto"/>
        <w:jc w:val="both"/>
        <w:rPr>
          <w:lang w:val="ru-RU"/>
        </w:rPr>
      </w:pPr>
      <w:r w:rsidRPr="002D353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Овладение универсальными регулятивными действиями: </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а) самоорганизация: </w:t>
      </w:r>
    </w:p>
    <w:p w:rsidR="007D6582" w:rsidRPr="002D353D" w:rsidRDefault="002D353D">
      <w:pPr>
        <w:numPr>
          <w:ilvl w:val="0"/>
          <w:numId w:val="14"/>
        </w:numPr>
        <w:spacing w:after="0" w:line="264" w:lineRule="auto"/>
        <w:jc w:val="both"/>
        <w:rPr>
          <w:lang w:val="ru-RU"/>
        </w:rPr>
      </w:pPr>
      <w:r w:rsidRPr="002D353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D6582" w:rsidRPr="002D353D" w:rsidRDefault="002D353D">
      <w:pPr>
        <w:numPr>
          <w:ilvl w:val="0"/>
          <w:numId w:val="14"/>
        </w:numPr>
        <w:spacing w:after="0" w:line="264" w:lineRule="auto"/>
        <w:jc w:val="both"/>
        <w:rPr>
          <w:lang w:val="ru-RU"/>
        </w:rPr>
      </w:pPr>
      <w:r w:rsidRPr="002D353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D6582" w:rsidRDefault="002D353D">
      <w:pPr>
        <w:numPr>
          <w:ilvl w:val="0"/>
          <w:numId w:val="14"/>
        </w:numPr>
        <w:spacing w:after="0" w:line="264" w:lineRule="auto"/>
        <w:jc w:val="both"/>
      </w:pPr>
      <w:r>
        <w:rPr>
          <w:rFonts w:ascii="Times New Roman" w:hAnsi="Times New Roman"/>
          <w:color w:val="000000"/>
          <w:sz w:val="28"/>
        </w:rPr>
        <w:t>давать оценку новым ситуациям;</w:t>
      </w:r>
    </w:p>
    <w:p w:rsidR="007D6582" w:rsidRPr="002D353D" w:rsidRDefault="002D353D">
      <w:pPr>
        <w:numPr>
          <w:ilvl w:val="0"/>
          <w:numId w:val="14"/>
        </w:numPr>
        <w:spacing w:after="0" w:line="264" w:lineRule="auto"/>
        <w:jc w:val="both"/>
        <w:rPr>
          <w:lang w:val="ru-RU"/>
        </w:rPr>
      </w:pPr>
      <w:r w:rsidRPr="002D353D">
        <w:rPr>
          <w:rFonts w:ascii="Times New Roman" w:hAnsi="Times New Roman"/>
          <w:color w:val="000000"/>
          <w:sz w:val="28"/>
          <w:lang w:val="ru-RU"/>
        </w:rPr>
        <w:t>расширять рамки учебного предмета на основе личных предпочтений;</w:t>
      </w:r>
    </w:p>
    <w:p w:rsidR="007D6582" w:rsidRPr="002D353D" w:rsidRDefault="002D353D">
      <w:pPr>
        <w:numPr>
          <w:ilvl w:val="0"/>
          <w:numId w:val="14"/>
        </w:numPr>
        <w:spacing w:after="0" w:line="264" w:lineRule="auto"/>
        <w:jc w:val="both"/>
        <w:rPr>
          <w:lang w:val="ru-RU"/>
        </w:rPr>
      </w:pPr>
      <w:r w:rsidRPr="002D353D">
        <w:rPr>
          <w:rFonts w:ascii="Times New Roman" w:hAnsi="Times New Roman"/>
          <w:color w:val="000000"/>
          <w:sz w:val="28"/>
          <w:lang w:val="ru-RU"/>
        </w:rPr>
        <w:t>делать осознанный выбор, аргументировать его, брать ответственность за решение;</w:t>
      </w:r>
    </w:p>
    <w:p w:rsidR="007D6582" w:rsidRDefault="002D353D">
      <w:pPr>
        <w:numPr>
          <w:ilvl w:val="0"/>
          <w:numId w:val="14"/>
        </w:numPr>
        <w:spacing w:after="0" w:line="264" w:lineRule="auto"/>
        <w:jc w:val="both"/>
      </w:pPr>
      <w:r>
        <w:rPr>
          <w:rFonts w:ascii="Times New Roman" w:hAnsi="Times New Roman"/>
          <w:color w:val="000000"/>
          <w:sz w:val="28"/>
        </w:rPr>
        <w:t>оценивать приобретённый опыт;</w:t>
      </w:r>
    </w:p>
    <w:p w:rsidR="007D6582" w:rsidRPr="002D353D" w:rsidRDefault="002D353D">
      <w:pPr>
        <w:numPr>
          <w:ilvl w:val="0"/>
          <w:numId w:val="14"/>
        </w:numPr>
        <w:spacing w:after="0" w:line="264" w:lineRule="auto"/>
        <w:jc w:val="both"/>
        <w:rPr>
          <w:lang w:val="ru-RU"/>
        </w:rPr>
      </w:pPr>
      <w:r w:rsidRPr="002D353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D6582" w:rsidRDefault="002D353D">
      <w:pPr>
        <w:spacing w:after="0" w:line="264" w:lineRule="auto"/>
        <w:ind w:firstLine="600"/>
        <w:jc w:val="both"/>
      </w:pPr>
      <w:r>
        <w:rPr>
          <w:rFonts w:ascii="Times New Roman" w:hAnsi="Times New Roman"/>
          <w:b/>
          <w:color w:val="000000"/>
          <w:sz w:val="28"/>
        </w:rPr>
        <w:t xml:space="preserve">б)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7D6582" w:rsidRPr="002D353D" w:rsidRDefault="002D353D">
      <w:pPr>
        <w:numPr>
          <w:ilvl w:val="0"/>
          <w:numId w:val="15"/>
        </w:numPr>
        <w:spacing w:after="0" w:line="264" w:lineRule="auto"/>
        <w:jc w:val="both"/>
        <w:rPr>
          <w:lang w:val="ru-RU"/>
        </w:rPr>
      </w:pPr>
      <w:r w:rsidRPr="002D353D">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7D6582" w:rsidRPr="002D353D" w:rsidRDefault="002D353D">
      <w:pPr>
        <w:numPr>
          <w:ilvl w:val="0"/>
          <w:numId w:val="15"/>
        </w:numPr>
        <w:spacing w:after="0" w:line="264" w:lineRule="auto"/>
        <w:jc w:val="both"/>
        <w:rPr>
          <w:lang w:val="ru-RU"/>
        </w:rPr>
      </w:pPr>
      <w:r w:rsidRPr="002D353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D6582" w:rsidRPr="002D353D" w:rsidRDefault="002D353D">
      <w:pPr>
        <w:numPr>
          <w:ilvl w:val="0"/>
          <w:numId w:val="15"/>
        </w:numPr>
        <w:spacing w:after="0" w:line="264" w:lineRule="auto"/>
        <w:jc w:val="both"/>
        <w:rPr>
          <w:lang w:val="ru-RU"/>
        </w:rPr>
      </w:pPr>
      <w:r w:rsidRPr="002D353D">
        <w:rPr>
          <w:rFonts w:ascii="Times New Roman" w:hAnsi="Times New Roman"/>
          <w:color w:val="000000"/>
          <w:sz w:val="28"/>
          <w:lang w:val="ru-RU"/>
        </w:rPr>
        <w:t xml:space="preserve">оценивать риски и своевременно принимать решения по их снижению; </w:t>
      </w:r>
    </w:p>
    <w:p w:rsidR="007D6582" w:rsidRPr="002D353D" w:rsidRDefault="002D353D">
      <w:pPr>
        <w:numPr>
          <w:ilvl w:val="0"/>
          <w:numId w:val="15"/>
        </w:numPr>
        <w:spacing w:after="0" w:line="264" w:lineRule="auto"/>
        <w:jc w:val="both"/>
        <w:rPr>
          <w:lang w:val="ru-RU"/>
        </w:rPr>
      </w:pPr>
      <w:r w:rsidRPr="002D353D">
        <w:rPr>
          <w:rFonts w:ascii="Times New Roman" w:hAnsi="Times New Roman"/>
          <w:color w:val="000000"/>
          <w:sz w:val="28"/>
          <w:lang w:val="ru-RU"/>
        </w:rPr>
        <w:t>использовать приёмы рефлексии для оценки ситуации, выбора верного решения;</w:t>
      </w:r>
    </w:p>
    <w:p w:rsidR="007D6582" w:rsidRPr="002D353D" w:rsidRDefault="002D353D">
      <w:pPr>
        <w:numPr>
          <w:ilvl w:val="0"/>
          <w:numId w:val="15"/>
        </w:numPr>
        <w:spacing w:after="0" w:line="264" w:lineRule="auto"/>
        <w:jc w:val="both"/>
        <w:rPr>
          <w:lang w:val="ru-RU"/>
        </w:rPr>
      </w:pPr>
      <w:r w:rsidRPr="002D353D">
        <w:rPr>
          <w:rFonts w:ascii="Times New Roman" w:hAnsi="Times New Roman"/>
          <w:color w:val="000000"/>
          <w:sz w:val="28"/>
          <w:lang w:val="ru-RU"/>
        </w:rPr>
        <w:t>принимать мотивы и аргументы других при анализе результатов деятельности;</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в) эмоциональный интеллект, предполагающий сформированность:</w:t>
      </w:r>
    </w:p>
    <w:p w:rsidR="007D6582" w:rsidRPr="002D353D" w:rsidRDefault="002D353D">
      <w:pPr>
        <w:numPr>
          <w:ilvl w:val="0"/>
          <w:numId w:val="16"/>
        </w:numPr>
        <w:spacing w:after="0" w:line="264" w:lineRule="auto"/>
        <w:jc w:val="both"/>
        <w:rPr>
          <w:lang w:val="ru-RU"/>
        </w:rPr>
      </w:pPr>
      <w:r w:rsidRPr="002D353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D6582" w:rsidRPr="002D353D" w:rsidRDefault="002D353D">
      <w:pPr>
        <w:numPr>
          <w:ilvl w:val="0"/>
          <w:numId w:val="16"/>
        </w:numPr>
        <w:spacing w:after="0" w:line="264" w:lineRule="auto"/>
        <w:jc w:val="both"/>
        <w:rPr>
          <w:lang w:val="ru-RU"/>
        </w:rPr>
      </w:pPr>
      <w:r w:rsidRPr="002D353D">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2D353D">
        <w:rPr>
          <w:rFonts w:ascii="Times New Roman" w:hAnsi="Times New Roman"/>
          <w:color w:val="000000"/>
          <w:sz w:val="28"/>
          <w:lang w:val="ru-RU"/>
        </w:rPr>
        <w:lastRenderedPageBreak/>
        <w:t>эмоциональным изменениям и проявлять гибкость, быть открытым новому;</w:t>
      </w:r>
    </w:p>
    <w:p w:rsidR="007D6582" w:rsidRPr="002D353D" w:rsidRDefault="002D353D">
      <w:pPr>
        <w:numPr>
          <w:ilvl w:val="0"/>
          <w:numId w:val="16"/>
        </w:numPr>
        <w:spacing w:after="0" w:line="264" w:lineRule="auto"/>
        <w:jc w:val="both"/>
        <w:rPr>
          <w:lang w:val="ru-RU"/>
        </w:rPr>
      </w:pPr>
      <w:r w:rsidRPr="002D353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D6582" w:rsidRPr="002D353D" w:rsidRDefault="002D353D">
      <w:pPr>
        <w:numPr>
          <w:ilvl w:val="0"/>
          <w:numId w:val="16"/>
        </w:numPr>
        <w:spacing w:after="0" w:line="264" w:lineRule="auto"/>
        <w:jc w:val="both"/>
        <w:rPr>
          <w:lang w:val="ru-RU"/>
        </w:rPr>
      </w:pPr>
      <w:r w:rsidRPr="002D353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D6582" w:rsidRPr="002D353D" w:rsidRDefault="002D353D">
      <w:pPr>
        <w:numPr>
          <w:ilvl w:val="0"/>
          <w:numId w:val="16"/>
        </w:numPr>
        <w:spacing w:after="0" w:line="264" w:lineRule="auto"/>
        <w:jc w:val="both"/>
        <w:rPr>
          <w:lang w:val="ru-RU"/>
        </w:rPr>
      </w:pPr>
      <w:r w:rsidRPr="002D353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г) принятие себя и других:</w:t>
      </w:r>
    </w:p>
    <w:p w:rsidR="007D6582" w:rsidRPr="002D353D" w:rsidRDefault="002D353D">
      <w:pPr>
        <w:numPr>
          <w:ilvl w:val="0"/>
          <w:numId w:val="17"/>
        </w:numPr>
        <w:spacing w:after="0" w:line="264" w:lineRule="auto"/>
        <w:jc w:val="both"/>
        <w:rPr>
          <w:lang w:val="ru-RU"/>
        </w:rPr>
      </w:pPr>
      <w:r w:rsidRPr="002D353D">
        <w:rPr>
          <w:rFonts w:ascii="Times New Roman" w:hAnsi="Times New Roman"/>
          <w:color w:val="000000"/>
          <w:sz w:val="28"/>
          <w:lang w:val="ru-RU"/>
        </w:rPr>
        <w:t>принимать себя, понимая свои недостатки и достоинства;</w:t>
      </w:r>
    </w:p>
    <w:p w:rsidR="007D6582" w:rsidRPr="002D353D" w:rsidRDefault="002D353D">
      <w:pPr>
        <w:numPr>
          <w:ilvl w:val="0"/>
          <w:numId w:val="17"/>
        </w:numPr>
        <w:spacing w:after="0" w:line="264" w:lineRule="auto"/>
        <w:jc w:val="both"/>
        <w:rPr>
          <w:lang w:val="ru-RU"/>
        </w:rPr>
      </w:pPr>
      <w:r w:rsidRPr="002D353D">
        <w:rPr>
          <w:rFonts w:ascii="Times New Roman" w:hAnsi="Times New Roman"/>
          <w:color w:val="000000"/>
          <w:sz w:val="28"/>
          <w:lang w:val="ru-RU"/>
        </w:rPr>
        <w:t>принимать мотивы и аргументы других при анализе результатов деятельности;</w:t>
      </w:r>
    </w:p>
    <w:p w:rsidR="007D6582" w:rsidRPr="002D353D" w:rsidRDefault="002D353D">
      <w:pPr>
        <w:numPr>
          <w:ilvl w:val="0"/>
          <w:numId w:val="17"/>
        </w:numPr>
        <w:spacing w:after="0" w:line="264" w:lineRule="auto"/>
        <w:jc w:val="both"/>
        <w:rPr>
          <w:lang w:val="ru-RU"/>
        </w:rPr>
      </w:pPr>
      <w:r w:rsidRPr="002D353D">
        <w:rPr>
          <w:rFonts w:ascii="Times New Roman" w:hAnsi="Times New Roman"/>
          <w:color w:val="000000"/>
          <w:sz w:val="28"/>
          <w:lang w:val="ru-RU"/>
        </w:rPr>
        <w:t>признавать своё право и право других на ошибки;</w:t>
      </w:r>
    </w:p>
    <w:p w:rsidR="007D6582" w:rsidRPr="002D353D" w:rsidRDefault="002D353D">
      <w:pPr>
        <w:numPr>
          <w:ilvl w:val="0"/>
          <w:numId w:val="17"/>
        </w:numPr>
        <w:spacing w:after="0" w:line="264" w:lineRule="auto"/>
        <w:jc w:val="both"/>
        <w:rPr>
          <w:lang w:val="ru-RU"/>
        </w:rPr>
      </w:pPr>
      <w:r w:rsidRPr="002D353D">
        <w:rPr>
          <w:rFonts w:ascii="Times New Roman" w:hAnsi="Times New Roman"/>
          <w:color w:val="000000"/>
          <w:sz w:val="28"/>
          <w:lang w:val="ru-RU"/>
        </w:rPr>
        <w:t>развивать способность понимать мир с позиции другого человека.</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 xml:space="preserve">ПРЕДМЕТНЫЕ РЕЗУЛЬТАТЫ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10 КЛАСС</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2D353D">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D6582" w:rsidRPr="002D353D" w:rsidRDefault="002D353D">
      <w:pPr>
        <w:spacing w:after="0" w:line="264" w:lineRule="auto"/>
        <w:ind w:firstLine="600"/>
        <w:jc w:val="both"/>
        <w:rPr>
          <w:lang w:val="ru-RU"/>
        </w:rPr>
      </w:pPr>
      <w:proofErr w:type="gramStart"/>
      <w:r w:rsidRPr="002D353D">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2D353D">
        <w:rPr>
          <w:rFonts w:ascii="Times New Roman" w:hAnsi="Times New Roman"/>
          <w:color w:val="000000"/>
          <w:sz w:val="28"/>
          <w:lang w:val="ru-RU"/>
        </w:rPr>
        <w:t xml:space="preserve"> </w:t>
      </w:r>
      <w:proofErr w:type="gramStart"/>
      <w:r w:rsidRPr="002D353D">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2D353D">
        <w:rPr>
          <w:rFonts w:ascii="Times New Roman" w:hAnsi="Times New Roman"/>
          <w:color w:val="000000"/>
          <w:sz w:val="28"/>
          <w:lang w:val="ru-RU"/>
        </w:rPr>
        <w:t xml:space="preserve"> географической информации;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D6582" w:rsidRPr="002D353D" w:rsidRDefault="002D353D">
      <w:pPr>
        <w:spacing w:after="0" w:line="264" w:lineRule="auto"/>
        <w:ind w:firstLine="600"/>
        <w:jc w:val="both"/>
        <w:rPr>
          <w:lang w:val="ru-RU"/>
        </w:rPr>
      </w:pPr>
      <w:proofErr w:type="gramStart"/>
      <w:r w:rsidRPr="002D353D">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w:t>
      </w:r>
      <w:proofErr w:type="gramEnd"/>
      <w:r w:rsidRPr="002D353D">
        <w:rPr>
          <w:rFonts w:ascii="Times New Roman" w:hAnsi="Times New Roman"/>
          <w:color w:val="000000"/>
          <w:sz w:val="28"/>
          <w:lang w:val="ru-RU"/>
        </w:rPr>
        <w:t xml:space="preserve">, </w:t>
      </w:r>
      <w:proofErr w:type="gramStart"/>
      <w:r w:rsidRPr="002D353D">
        <w:rPr>
          <w:rFonts w:ascii="Times New Roman" w:hAnsi="Times New Roman"/>
          <w:color w:val="000000"/>
          <w:sz w:val="28"/>
          <w:lang w:val="ru-RU"/>
        </w:rPr>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2D353D">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7D6582" w:rsidRPr="002D353D" w:rsidRDefault="002D353D">
      <w:pPr>
        <w:spacing w:after="0" w:line="264" w:lineRule="auto"/>
        <w:ind w:firstLine="600"/>
        <w:jc w:val="both"/>
        <w:rPr>
          <w:lang w:val="ru-RU"/>
        </w:rPr>
      </w:pPr>
      <w:proofErr w:type="gramStart"/>
      <w:r w:rsidRPr="002D353D">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2D353D">
        <w:rPr>
          <w:rFonts w:ascii="Times New Roman" w:hAnsi="Times New Roman"/>
          <w:color w:val="000000"/>
          <w:sz w:val="28"/>
          <w:lang w:val="ru-RU"/>
        </w:rPr>
        <w:t xml:space="preserve"> их выбросов;</w:t>
      </w:r>
    </w:p>
    <w:p w:rsidR="007D6582" w:rsidRPr="002D353D" w:rsidRDefault="002D353D">
      <w:pPr>
        <w:spacing w:after="0" w:line="264" w:lineRule="auto"/>
        <w:ind w:firstLine="600"/>
        <w:jc w:val="both"/>
        <w:rPr>
          <w:lang w:val="ru-RU"/>
        </w:rPr>
      </w:pPr>
      <w:proofErr w:type="gramStart"/>
      <w:r w:rsidRPr="002D353D">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w:t>
      </w:r>
      <w:proofErr w:type="gramEnd"/>
      <w:r w:rsidRPr="002D353D">
        <w:rPr>
          <w:rFonts w:ascii="Times New Roman" w:hAnsi="Times New Roman"/>
          <w:color w:val="000000"/>
          <w:sz w:val="28"/>
          <w:lang w:val="ru-RU"/>
        </w:rPr>
        <w:t xml:space="preserve"> планетарном </w:t>
      </w:r>
      <w:proofErr w:type="gramStart"/>
      <w:r w:rsidRPr="002D353D">
        <w:rPr>
          <w:rFonts w:ascii="Times New Roman" w:hAnsi="Times New Roman"/>
          <w:color w:val="000000"/>
          <w:sz w:val="28"/>
          <w:lang w:val="ru-RU"/>
        </w:rPr>
        <w:t>уровне</w:t>
      </w:r>
      <w:proofErr w:type="gramEnd"/>
      <w:r w:rsidRPr="002D353D">
        <w:rPr>
          <w:rFonts w:ascii="Times New Roman" w:hAnsi="Times New Roman"/>
          <w:color w:val="000000"/>
          <w:sz w:val="28"/>
          <w:lang w:val="ru-RU"/>
        </w:rPr>
        <w:t>;</w:t>
      </w:r>
    </w:p>
    <w:p w:rsidR="007D6582" w:rsidRPr="002D353D" w:rsidRDefault="002D353D">
      <w:pPr>
        <w:spacing w:after="0" w:line="264" w:lineRule="auto"/>
        <w:ind w:firstLine="600"/>
        <w:jc w:val="both"/>
        <w:rPr>
          <w:lang w:val="ru-RU"/>
        </w:rPr>
      </w:pPr>
      <w:r w:rsidRPr="002D353D">
        <w:rPr>
          <w:rFonts w:ascii="Times New Roman" w:hAnsi="Times New Roman"/>
          <w:b/>
          <w:color w:val="000000"/>
          <w:sz w:val="28"/>
          <w:lang w:val="ru-RU"/>
        </w:rPr>
        <w:t>11 КЛАСС</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2D353D">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2D353D">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D6582" w:rsidRPr="002D353D" w:rsidRDefault="002D353D">
      <w:pPr>
        <w:spacing w:after="0" w:line="264" w:lineRule="auto"/>
        <w:ind w:firstLine="600"/>
        <w:jc w:val="both"/>
        <w:rPr>
          <w:lang w:val="ru-RU"/>
        </w:rPr>
      </w:pPr>
      <w:proofErr w:type="gramStart"/>
      <w:r w:rsidRPr="002D353D">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proofErr w:type="gramEnd"/>
      <w:r w:rsidRPr="002D353D">
        <w:rPr>
          <w:rFonts w:ascii="Times New Roman" w:hAnsi="Times New Roman"/>
          <w:color w:val="000000"/>
          <w:sz w:val="28"/>
          <w:lang w:val="ru-RU"/>
        </w:rPr>
        <w:t xml:space="preserve"> </w:t>
      </w:r>
      <w:proofErr w:type="gramStart"/>
      <w:r w:rsidRPr="002D353D">
        <w:rPr>
          <w:rFonts w:ascii="Times New Roman" w:hAnsi="Times New Roman"/>
          <w:color w:val="000000"/>
          <w:sz w:val="28"/>
          <w:lang w:val="ru-RU"/>
        </w:rPr>
        <w:t>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2D353D">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D6582" w:rsidRPr="002D353D" w:rsidRDefault="002D353D">
      <w:pPr>
        <w:spacing w:after="0" w:line="264" w:lineRule="auto"/>
        <w:ind w:firstLine="600"/>
        <w:jc w:val="both"/>
        <w:rPr>
          <w:lang w:val="ru-RU"/>
        </w:rPr>
      </w:pPr>
      <w:r w:rsidRPr="002D353D">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7D6582" w:rsidRPr="002D353D" w:rsidRDefault="007D6582">
      <w:pPr>
        <w:rPr>
          <w:lang w:val="ru-RU"/>
        </w:rPr>
        <w:sectPr w:rsidR="007D6582" w:rsidRPr="002D353D">
          <w:pgSz w:w="11906" w:h="16383"/>
          <w:pgMar w:top="1134" w:right="850" w:bottom="1134" w:left="1701" w:header="720" w:footer="720" w:gutter="0"/>
          <w:cols w:space="720"/>
        </w:sectPr>
      </w:pPr>
    </w:p>
    <w:p w:rsidR="007D6582" w:rsidRDefault="002D353D">
      <w:pPr>
        <w:spacing w:after="0"/>
        <w:ind w:left="120"/>
      </w:pPr>
      <w:bookmarkStart w:id="8" w:name="block-38401403"/>
      <w:bookmarkEnd w:id="7"/>
      <w:r w:rsidRPr="002D35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D6582" w:rsidRDefault="002D35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D6582">
        <w:trPr>
          <w:trHeight w:val="144"/>
          <w:tblCellSpacing w:w="20" w:type="nil"/>
        </w:trPr>
        <w:tc>
          <w:tcPr>
            <w:tcW w:w="510"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 п/п </w:t>
            </w:r>
          </w:p>
          <w:p w:rsidR="007D6582" w:rsidRDefault="007D6582">
            <w:pPr>
              <w:spacing w:after="0"/>
              <w:ind w:left="135"/>
            </w:pPr>
          </w:p>
        </w:tc>
        <w:tc>
          <w:tcPr>
            <w:tcW w:w="2816"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Наименование разделов и тем программы </w:t>
            </w:r>
          </w:p>
          <w:p w:rsidR="007D6582" w:rsidRDefault="007D6582">
            <w:pPr>
              <w:spacing w:after="0"/>
              <w:ind w:left="135"/>
            </w:pPr>
          </w:p>
        </w:tc>
        <w:tc>
          <w:tcPr>
            <w:tcW w:w="0" w:type="auto"/>
            <w:gridSpan w:val="3"/>
            <w:tcMar>
              <w:top w:w="50" w:type="dxa"/>
              <w:left w:w="100" w:type="dxa"/>
            </w:tcMar>
            <w:vAlign w:val="center"/>
          </w:tcPr>
          <w:p w:rsidR="007D6582" w:rsidRDefault="002D353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Электронные (цифровые) образовательные ресурсы </w:t>
            </w:r>
          </w:p>
          <w:p w:rsidR="007D6582" w:rsidRDefault="007D6582">
            <w:pPr>
              <w:spacing w:after="0"/>
              <w:ind w:left="135"/>
            </w:pPr>
          </w:p>
        </w:tc>
      </w:tr>
      <w:tr w:rsidR="007D6582">
        <w:trPr>
          <w:trHeight w:val="144"/>
          <w:tblCellSpacing w:w="20" w:type="nil"/>
        </w:trPr>
        <w:tc>
          <w:tcPr>
            <w:tcW w:w="0" w:type="auto"/>
            <w:vMerge/>
            <w:tcBorders>
              <w:top w:val="nil"/>
            </w:tcBorders>
            <w:tcMar>
              <w:top w:w="50" w:type="dxa"/>
              <w:left w:w="100" w:type="dxa"/>
            </w:tcMar>
          </w:tcPr>
          <w:p w:rsidR="007D6582" w:rsidRDefault="007D6582"/>
        </w:tc>
        <w:tc>
          <w:tcPr>
            <w:tcW w:w="0" w:type="auto"/>
            <w:vMerge/>
            <w:tcBorders>
              <w:top w:val="nil"/>
            </w:tcBorders>
            <w:tcMar>
              <w:top w:w="50" w:type="dxa"/>
              <w:left w:w="100" w:type="dxa"/>
            </w:tcMar>
          </w:tcPr>
          <w:p w:rsidR="007D6582" w:rsidRDefault="007D6582"/>
        </w:tc>
        <w:tc>
          <w:tcPr>
            <w:tcW w:w="994"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Всего </w:t>
            </w:r>
          </w:p>
          <w:p w:rsidR="007D6582" w:rsidRDefault="007D6582">
            <w:pPr>
              <w:spacing w:after="0"/>
              <w:ind w:left="135"/>
            </w:pPr>
          </w:p>
        </w:tc>
        <w:tc>
          <w:tcPr>
            <w:tcW w:w="1719"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Контрольные работы </w:t>
            </w:r>
          </w:p>
          <w:p w:rsidR="007D6582" w:rsidRDefault="007D6582">
            <w:pPr>
              <w:spacing w:after="0"/>
              <w:ind w:left="135"/>
            </w:pPr>
          </w:p>
        </w:tc>
        <w:tc>
          <w:tcPr>
            <w:tcW w:w="1805"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Практические работы </w:t>
            </w:r>
          </w:p>
          <w:p w:rsidR="007D6582" w:rsidRDefault="007D6582">
            <w:pPr>
              <w:spacing w:after="0"/>
              <w:ind w:left="135"/>
            </w:pPr>
          </w:p>
        </w:tc>
        <w:tc>
          <w:tcPr>
            <w:tcW w:w="0" w:type="auto"/>
            <w:vMerge/>
            <w:tcBorders>
              <w:top w:val="nil"/>
            </w:tcBorders>
            <w:tcMar>
              <w:top w:w="50" w:type="dxa"/>
              <w:left w:w="100" w:type="dxa"/>
            </w:tcMar>
          </w:tcPr>
          <w:p w:rsidR="007D6582" w:rsidRDefault="007D6582"/>
        </w:tc>
      </w:tr>
      <w:tr w:rsidR="007D6582">
        <w:trPr>
          <w:trHeight w:val="144"/>
          <w:tblCellSpacing w:w="20" w:type="nil"/>
        </w:trPr>
        <w:tc>
          <w:tcPr>
            <w:tcW w:w="0" w:type="auto"/>
            <w:gridSpan w:val="6"/>
            <w:tcMar>
              <w:top w:w="50" w:type="dxa"/>
              <w:left w:w="100" w:type="dxa"/>
            </w:tcMar>
            <w:vAlign w:val="center"/>
          </w:tcPr>
          <w:p w:rsidR="007D6582" w:rsidRDefault="002D35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1.1</w:t>
            </w:r>
          </w:p>
        </w:tc>
        <w:tc>
          <w:tcPr>
            <w:tcW w:w="2816"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1.2</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0" w:type="auto"/>
            <w:gridSpan w:val="2"/>
            <w:tcMar>
              <w:top w:w="50" w:type="dxa"/>
              <w:left w:w="100" w:type="dxa"/>
            </w:tcMar>
            <w:vAlign w:val="center"/>
          </w:tcPr>
          <w:p w:rsidR="007D6582" w:rsidRDefault="002D35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6582" w:rsidRDefault="007D6582"/>
        </w:tc>
      </w:tr>
      <w:tr w:rsidR="007D6582" w:rsidRPr="000B160D">
        <w:trPr>
          <w:trHeight w:val="144"/>
          <w:tblCellSpacing w:w="20" w:type="nil"/>
        </w:trPr>
        <w:tc>
          <w:tcPr>
            <w:tcW w:w="0" w:type="auto"/>
            <w:gridSpan w:val="6"/>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b/>
                <w:color w:val="000000"/>
                <w:sz w:val="24"/>
                <w:lang w:val="ru-RU"/>
              </w:rPr>
              <w:t>Раздел 2.</w:t>
            </w:r>
            <w:r w:rsidRPr="002D353D">
              <w:rPr>
                <w:rFonts w:ascii="Times New Roman" w:hAnsi="Times New Roman"/>
                <w:color w:val="000000"/>
                <w:sz w:val="24"/>
                <w:lang w:val="ru-RU"/>
              </w:rPr>
              <w:t xml:space="preserve"> Раздел. </w:t>
            </w:r>
            <w:r w:rsidRPr="002D353D">
              <w:rPr>
                <w:rFonts w:ascii="Times New Roman" w:hAnsi="Times New Roman"/>
                <w:b/>
                <w:color w:val="000000"/>
                <w:sz w:val="24"/>
                <w:lang w:val="ru-RU"/>
              </w:rPr>
              <w:t>ПРИРОДОПОЛЬЗОВАНИЕ И ГЕОЭКОЛОГИЯ</w:t>
            </w: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2.1</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2.2</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2.3</w:t>
            </w:r>
          </w:p>
        </w:tc>
        <w:tc>
          <w:tcPr>
            <w:tcW w:w="2816"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2.4</w:t>
            </w:r>
          </w:p>
        </w:tc>
        <w:tc>
          <w:tcPr>
            <w:tcW w:w="2816"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0" w:type="auto"/>
            <w:gridSpan w:val="2"/>
            <w:tcMar>
              <w:top w:w="50" w:type="dxa"/>
              <w:left w:w="100" w:type="dxa"/>
            </w:tcMar>
            <w:vAlign w:val="center"/>
          </w:tcPr>
          <w:p w:rsidR="007D6582" w:rsidRDefault="002D35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D6582" w:rsidRDefault="007D6582"/>
        </w:tc>
      </w:tr>
      <w:tr w:rsidR="007D6582">
        <w:trPr>
          <w:trHeight w:val="144"/>
          <w:tblCellSpacing w:w="20" w:type="nil"/>
        </w:trPr>
        <w:tc>
          <w:tcPr>
            <w:tcW w:w="0" w:type="auto"/>
            <w:gridSpan w:val="6"/>
            <w:tcMar>
              <w:top w:w="50" w:type="dxa"/>
              <w:left w:w="100" w:type="dxa"/>
            </w:tcMar>
            <w:vAlign w:val="center"/>
          </w:tcPr>
          <w:p w:rsidR="007D6582" w:rsidRDefault="002D353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3.1</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3.2</w:t>
            </w:r>
          </w:p>
        </w:tc>
        <w:tc>
          <w:tcPr>
            <w:tcW w:w="2816"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0" w:type="auto"/>
            <w:gridSpan w:val="2"/>
            <w:tcMar>
              <w:top w:w="50" w:type="dxa"/>
              <w:left w:w="100" w:type="dxa"/>
            </w:tcMar>
            <w:vAlign w:val="center"/>
          </w:tcPr>
          <w:p w:rsidR="007D6582" w:rsidRDefault="002D35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6582" w:rsidRDefault="007D6582"/>
        </w:tc>
      </w:tr>
      <w:tr w:rsidR="007D6582">
        <w:trPr>
          <w:trHeight w:val="144"/>
          <w:tblCellSpacing w:w="20" w:type="nil"/>
        </w:trPr>
        <w:tc>
          <w:tcPr>
            <w:tcW w:w="0" w:type="auto"/>
            <w:gridSpan w:val="6"/>
            <w:tcMar>
              <w:top w:w="50" w:type="dxa"/>
              <w:left w:w="100" w:type="dxa"/>
            </w:tcMar>
            <w:vAlign w:val="center"/>
          </w:tcPr>
          <w:p w:rsidR="007D6582" w:rsidRDefault="002D353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4.2</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4.3</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4.4</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0" w:type="auto"/>
            <w:gridSpan w:val="2"/>
            <w:tcMar>
              <w:top w:w="50" w:type="dxa"/>
              <w:left w:w="100" w:type="dxa"/>
            </w:tcMar>
            <w:vAlign w:val="center"/>
          </w:tcPr>
          <w:p w:rsidR="007D6582" w:rsidRDefault="002D35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D6582" w:rsidRDefault="007D6582"/>
        </w:tc>
      </w:tr>
      <w:tr w:rsidR="007D6582">
        <w:trPr>
          <w:trHeight w:val="144"/>
          <w:tblCellSpacing w:w="20" w:type="nil"/>
        </w:trPr>
        <w:tc>
          <w:tcPr>
            <w:tcW w:w="0" w:type="auto"/>
            <w:gridSpan w:val="6"/>
            <w:tcMar>
              <w:top w:w="50" w:type="dxa"/>
              <w:left w:w="100" w:type="dxa"/>
            </w:tcMar>
            <w:vAlign w:val="center"/>
          </w:tcPr>
          <w:p w:rsidR="007D6582" w:rsidRDefault="002D353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5.1</w:t>
            </w:r>
          </w:p>
        </w:tc>
        <w:tc>
          <w:tcPr>
            <w:tcW w:w="2816"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5.2</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5.3</w:t>
            </w:r>
          </w:p>
        </w:tc>
        <w:tc>
          <w:tcPr>
            <w:tcW w:w="2816"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5.4</w:t>
            </w:r>
          </w:p>
        </w:tc>
        <w:tc>
          <w:tcPr>
            <w:tcW w:w="2816" w:type="dxa"/>
            <w:tcMar>
              <w:top w:w="50" w:type="dxa"/>
              <w:left w:w="100" w:type="dxa"/>
            </w:tcMar>
            <w:vAlign w:val="center"/>
          </w:tcPr>
          <w:p w:rsidR="007D6582" w:rsidRDefault="002D353D">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510" w:type="dxa"/>
            <w:tcMar>
              <w:top w:w="50" w:type="dxa"/>
              <w:left w:w="100" w:type="dxa"/>
            </w:tcMar>
            <w:vAlign w:val="center"/>
          </w:tcPr>
          <w:p w:rsidR="007D6582" w:rsidRDefault="002D353D">
            <w:pPr>
              <w:spacing w:after="0"/>
            </w:pPr>
            <w:r>
              <w:rPr>
                <w:rFonts w:ascii="Times New Roman" w:hAnsi="Times New Roman"/>
                <w:color w:val="000000"/>
                <w:sz w:val="24"/>
              </w:rPr>
              <w:t>5.5</w:t>
            </w:r>
          </w:p>
        </w:tc>
        <w:tc>
          <w:tcPr>
            <w:tcW w:w="2816"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0" w:type="auto"/>
            <w:gridSpan w:val="2"/>
            <w:tcMar>
              <w:top w:w="50" w:type="dxa"/>
              <w:left w:w="100" w:type="dxa"/>
            </w:tcMar>
            <w:vAlign w:val="center"/>
          </w:tcPr>
          <w:p w:rsidR="007D6582" w:rsidRDefault="002D35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D6582" w:rsidRDefault="007D6582"/>
        </w:tc>
      </w:tr>
      <w:tr w:rsidR="007D6582">
        <w:trPr>
          <w:trHeight w:val="144"/>
          <w:tblCellSpacing w:w="20" w:type="nil"/>
        </w:trPr>
        <w:tc>
          <w:tcPr>
            <w:tcW w:w="0" w:type="auto"/>
            <w:gridSpan w:val="2"/>
            <w:tcMar>
              <w:top w:w="50" w:type="dxa"/>
              <w:left w:w="100" w:type="dxa"/>
            </w:tcMar>
            <w:vAlign w:val="center"/>
          </w:tcPr>
          <w:p w:rsidR="007D6582" w:rsidRDefault="002D353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7D6582" w:rsidRPr="000B160D" w:rsidRDefault="000B160D">
            <w:pPr>
              <w:spacing w:after="0"/>
              <w:ind w:left="135"/>
              <w:jc w:val="center"/>
              <w:rPr>
                <w:lang w:val="ru-RU"/>
              </w:rPr>
            </w:pPr>
            <w:r>
              <w:rPr>
                <w:rFonts w:ascii="Times New Roman" w:hAnsi="Times New Roman"/>
                <w:color w:val="000000"/>
                <w:sz w:val="24"/>
              </w:rPr>
              <w:t xml:space="preserve"> 1</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6582" w:rsidRDefault="007D6582">
            <w:pPr>
              <w:spacing w:after="0"/>
              <w:ind w:left="135"/>
            </w:pPr>
          </w:p>
        </w:tc>
      </w:tr>
      <w:tr w:rsidR="007D6582">
        <w:trPr>
          <w:trHeight w:val="144"/>
          <w:tblCellSpacing w:w="20" w:type="nil"/>
        </w:trPr>
        <w:tc>
          <w:tcPr>
            <w:tcW w:w="0" w:type="auto"/>
            <w:gridSpan w:val="2"/>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D6582" w:rsidRPr="000B160D" w:rsidRDefault="002D353D">
            <w:pPr>
              <w:spacing w:after="0"/>
              <w:ind w:left="135"/>
              <w:jc w:val="center"/>
              <w:rPr>
                <w:lang w:val="ru-RU"/>
              </w:rPr>
            </w:pPr>
            <w:r w:rsidRPr="002D353D">
              <w:rPr>
                <w:rFonts w:ascii="Times New Roman" w:hAnsi="Times New Roman"/>
                <w:color w:val="000000"/>
                <w:sz w:val="24"/>
                <w:lang w:val="ru-RU"/>
              </w:rPr>
              <w:t xml:space="preserve"> </w:t>
            </w:r>
            <w:r w:rsidR="000B160D">
              <w:rPr>
                <w:rFonts w:ascii="Times New Roman" w:hAnsi="Times New Roman"/>
                <w:color w:val="000000"/>
                <w:sz w:val="24"/>
              </w:rPr>
              <w:t>33</w:t>
            </w:r>
          </w:p>
        </w:tc>
        <w:tc>
          <w:tcPr>
            <w:tcW w:w="171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7D6582" w:rsidRDefault="007D6582"/>
        </w:tc>
      </w:tr>
    </w:tbl>
    <w:p w:rsidR="007D6582" w:rsidRDefault="007D6582">
      <w:pPr>
        <w:sectPr w:rsidR="007D6582">
          <w:pgSz w:w="16383" w:h="11906" w:orient="landscape"/>
          <w:pgMar w:top="1134" w:right="850" w:bottom="1134" w:left="1701" w:header="720" w:footer="720" w:gutter="0"/>
          <w:cols w:space="720"/>
        </w:sectPr>
      </w:pPr>
    </w:p>
    <w:p w:rsidR="007D6582" w:rsidRDefault="002D35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7D6582">
        <w:trPr>
          <w:trHeight w:val="144"/>
          <w:tblCellSpacing w:w="20" w:type="nil"/>
        </w:trPr>
        <w:tc>
          <w:tcPr>
            <w:tcW w:w="483"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 п/п </w:t>
            </w:r>
          </w:p>
          <w:p w:rsidR="007D6582" w:rsidRDefault="007D6582">
            <w:pPr>
              <w:spacing w:after="0"/>
              <w:ind w:left="135"/>
            </w:pPr>
          </w:p>
        </w:tc>
        <w:tc>
          <w:tcPr>
            <w:tcW w:w="3344"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Наименование разделов и тем программы </w:t>
            </w:r>
          </w:p>
          <w:p w:rsidR="007D6582" w:rsidRDefault="007D6582">
            <w:pPr>
              <w:spacing w:after="0"/>
              <w:ind w:left="135"/>
            </w:pPr>
          </w:p>
        </w:tc>
        <w:tc>
          <w:tcPr>
            <w:tcW w:w="0" w:type="auto"/>
            <w:gridSpan w:val="3"/>
            <w:tcMar>
              <w:top w:w="50" w:type="dxa"/>
              <w:left w:w="100" w:type="dxa"/>
            </w:tcMar>
            <w:vAlign w:val="center"/>
          </w:tcPr>
          <w:p w:rsidR="007D6582" w:rsidRDefault="002D353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Электронные (цифровые) образовательные ресурсы </w:t>
            </w:r>
          </w:p>
          <w:p w:rsidR="007D6582" w:rsidRDefault="007D6582">
            <w:pPr>
              <w:spacing w:after="0"/>
              <w:ind w:left="135"/>
            </w:pPr>
          </w:p>
        </w:tc>
      </w:tr>
      <w:tr w:rsidR="007D6582">
        <w:trPr>
          <w:trHeight w:val="144"/>
          <w:tblCellSpacing w:w="20" w:type="nil"/>
        </w:trPr>
        <w:tc>
          <w:tcPr>
            <w:tcW w:w="0" w:type="auto"/>
            <w:vMerge/>
            <w:tcBorders>
              <w:top w:val="nil"/>
            </w:tcBorders>
            <w:tcMar>
              <w:top w:w="50" w:type="dxa"/>
              <w:left w:w="100" w:type="dxa"/>
            </w:tcMar>
          </w:tcPr>
          <w:p w:rsidR="007D6582" w:rsidRDefault="007D6582"/>
        </w:tc>
        <w:tc>
          <w:tcPr>
            <w:tcW w:w="0" w:type="auto"/>
            <w:vMerge/>
            <w:tcBorders>
              <w:top w:val="nil"/>
            </w:tcBorders>
            <w:tcMar>
              <w:top w:w="50" w:type="dxa"/>
              <w:left w:w="100" w:type="dxa"/>
            </w:tcMar>
          </w:tcPr>
          <w:p w:rsidR="007D6582" w:rsidRDefault="007D6582"/>
        </w:tc>
        <w:tc>
          <w:tcPr>
            <w:tcW w:w="943"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Всего </w:t>
            </w:r>
          </w:p>
          <w:p w:rsidR="007D6582" w:rsidRDefault="007D6582">
            <w:pPr>
              <w:spacing w:after="0"/>
              <w:ind w:left="135"/>
            </w:pPr>
          </w:p>
        </w:tc>
        <w:tc>
          <w:tcPr>
            <w:tcW w:w="1659"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Контрольные работы </w:t>
            </w:r>
          </w:p>
          <w:p w:rsidR="007D6582" w:rsidRDefault="007D6582">
            <w:pPr>
              <w:spacing w:after="0"/>
              <w:ind w:left="135"/>
            </w:pPr>
          </w:p>
        </w:tc>
        <w:tc>
          <w:tcPr>
            <w:tcW w:w="1750"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Практические работы </w:t>
            </w:r>
          </w:p>
          <w:p w:rsidR="007D6582" w:rsidRDefault="007D6582">
            <w:pPr>
              <w:spacing w:after="0"/>
              <w:ind w:left="135"/>
            </w:pPr>
          </w:p>
        </w:tc>
        <w:tc>
          <w:tcPr>
            <w:tcW w:w="0" w:type="auto"/>
            <w:vMerge/>
            <w:tcBorders>
              <w:top w:val="nil"/>
            </w:tcBorders>
            <w:tcMar>
              <w:top w:w="50" w:type="dxa"/>
              <w:left w:w="100" w:type="dxa"/>
            </w:tcMar>
          </w:tcPr>
          <w:p w:rsidR="007D6582" w:rsidRDefault="007D6582"/>
        </w:tc>
      </w:tr>
      <w:tr w:rsidR="007D6582" w:rsidRPr="000B160D">
        <w:trPr>
          <w:trHeight w:val="144"/>
          <w:tblCellSpacing w:w="20" w:type="nil"/>
        </w:trPr>
        <w:tc>
          <w:tcPr>
            <w:tcW w:w="0" w:type="auto"/>
            <w:gridSpan w:val="6"/>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b/>
                <w:color w:val="000000"/>
                <w:sz w:val="24"/>
                <w:lang w:val="ru-RU"/>
              </w:rPr>
              <w:t>Раздел 1.</w:t>
            </w:r>
            <w:r w:rsidRPr="002D353D">
              <w:rPr>
                <w:rFonts w:ascii="Times New Roman" w:hAnsi="Times New Roman"/>
                <w:color w:val="000000"/>
                <w:sz w:val="24"/>
                <w:lang w:val="ru-RU"/>
              </w:rPr>
              <w:t xml:space="preserve"> </w:t>
            </w:r>
            <w:r w:rsidRPr="002D353D">
              <w:rPr>
                <w:rFonts w:ascii="Times New Roman" w:hAnsi="Times New Roman"/>
                <w:b/>
                <w:color w:val="000000"/>
                <w:sz w:val="24"/>
                <w:lang w:val="ru-RU"/>
              </w:rPr>
              <w:t>РЕГИОНЫ И СТРАНЫ МИРА</w:t>
            </w:r>
          </w:p>
        </w:tc>
      </w:tr>
      <w:tr w:rsidR="007D6582">
        <w:trPr>
          <w:trHeight w:val="144"/>
          <w:tblCellSpacing w:w="20" w:type="nil"/>
        </w:trPr>
        <w:tc>
          <w:tcPr>
            <w:tcW w:w="483" w:type="dxa"/>
            <w:tcMar>
              <w:top w:w="50" w:type="dxa"/>
              <w:left w:w="100" w:type="dxa"/>
            </w:tcMar>
            <w:vAlign w:val="center"/>
          </w:tcPr>
          <w:p w:rsidR="007D6582" w:rsidRDefault="002D353D">
            <w:pPr>
              <w:spacing w:after="0"/>
            </w:pPr>
            <w:r>
              <w:rPr>
                <w:rFonts w:ascii="Times New Roman" w:hAnsi="Times New Roman"/>
                <w:color w:val="000000"/>
                <w:sz w:val="24"/>
              </w:rPr>
              <w:t>1.1</w:t>
            </w:r>
          </w:p>
        </w:tc>
        <w:tc>
          <w:tcPr>
            <w:tcW w:w="3344" w:type="dxa"/>
            <w:tcMar>
              <w:top w:w="50" w:type="dxa"/>
              <w:left w:w="100" w:type="dxa"/>
            </w:tcMar>
            <w:vAlign w:val="center"/>
          </w:tcPr>
          <w:p w:rsidR="007D6582" w:rsidRDefault="002D353D">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6582" w:rsidRDefault="007D6582">
            <w:pPr>
              <w:spacing w:after="0"/>
              <w:ind w:left="135"/>
            </w:pPr>
          </w:p>
        </w:tc>
      </w:tr>
      <w:tr w:rsidR="007D6582">
        <w:trPr>
          <w:trHeight w:val="144"/>
          <w:tblCellSpacing w:w="20" w:type="nil"/>
        </w:trPr>
        <w:tc>
          <w:tcPr>
            <w:tcW w:w="483" w:type="dxa"/>
            <w:tcMar>
              <w:top w:w="50" w:type="dxa"/>
              <w:left w:w="100" w:type="dxa"/>
            </w:tcMar>
            <w:vAlign w:val="center"/>
          </w:tcPr>
          <w:p w:rsidR="007D6582" w:rsidRDefault="002D353D">
            <w:pPr>
              <w:spacing w:after="0"/>
            </w:pPr>
            <w:r>
              <w:rPr>
                <w:rFonts w:ascii="Times New Roman" w:hAnsi="Times New Roman"/>
                <w:color w:val="000000"/>
                <w:sz w:val="24"/>
              </w:rPr>
              <w:t>1.2</w:t>
            </w:r>
          </w:p>
        </w:tc>
        <w:tc>
          <w:tcPr>
            <w:tcW w:w="3344" w:type="dxa"/>
            <w:tcMar>
              <w:top w:w="50" w:type="dxa"/>
              <w:left w:w="100" w:type="dxa"/>
            </w:tcMar>
            <w:vAlign w:val="center"/>
          </w:tcPr>
          <w:p w:rsidR="007D6582" w:rsidRDefault="002D353D">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6582" w:rsidRDefault="007D6582">
            <w:pPr>
              <w:spacing w:after="0"/>
              <w:ind w:left="135"/>
            </w:pPr>
          </w:p>
        </w:tc>
      </w:tr>
      <w:tr w:rsidR="007D6582">
        <w:trPr>
          <w:trHeight w:val="144"/>
          <w:tblCellSpacing w:w="20" w:type="nil"/>
        </w:trPr>
        <w:tc>
          <w:tcPr>
            <w:tcW w:w="483" w:type="dxa"/>
            <w:tcMar>
              <w:top w:w="50" w:type="dxa"/>
              <w:left w:w="100" w:type="dxa"/>
            </w:tcMar>
            <w:vAlign w:val="center"/>
          </w:tcPr>
          <w:p w:rsidR="007D6582" w:rsidRDefault="002D353D">
            <w:pPr>
              <w:spacing w:after="0"/>
            </w:pPr>
            <w:r>
              <w:rPr>
                <w:rFonts w:ascii="Times New Roman" w:hAnsi="Times New Roman"/>
                <w:color w:val="000000"/>
                <w:sz w:val="24"/>
              </w:rPr>
              <w:t>1.3</w:t>
            </w:r>
          </w:p>
        </w:tc>
        <w:tc>
          <w:tcPr>
            <w:tcW w:w="3344" w:type="dxa"/>
            <w:tcMar>
              <w:top w:w="50" w:type="dxa"/>
              <w:left w:w="100" w:type="dxa"/>
            </w:tcMar>
            <w:vAlign w:val="center"/>
          </w:tcPr>
          <w:p w:rsidR="007D6582" w:rsidRDefault="002D353D">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6582" w:rsidRDefault="007D6582">
            <w:pPr>
              <w:spacing w:after="0"/>
              <w:ind w:left="135"/>
            </w:pPr>
          </w:p>
        </w:tc>
      </w:tr>
      <w:tr w:rsidR="007D6582">
        <w:trPr>
          <w:trHeight w:val="144"/>
          <w:tblCellSpacing w:w="20" w:type="nil"/>
        </w:trPr>
        <w:tc>
          <w:tcPr>
            <w:tcW w:w="483" w:type="dxa"/>
            <w:tcMar>
              <w:top w:w="50" w:type="dxa"/>
              <w:left w:w="100" w:type="dxa"/>
            </w:tcMar>
            <w:vAlign w:val="center"/>
          </w:tcPr>
          <w:p w:rsidR="007D6582" w:rsidRDefault="002D353D">
            <w:pPr>
              <w:spacing w:after="0"/>
            </w:pPr>
            <w:r>
              <w:rPr>
                <w:rFonts w:ascii="Times New Roman" w:hAnsi="Times New Roman"/>
                <w:color w:val="000000"/>
                <w:sz w:val="24"/>
              </w:rPr>
              <w:t>1.4</w:t>
            </w:r>
          </w:p>
        </w:tc>
        <w:tc>
          <w:tcPr>
            <w:tcW w:w="3344" w:type="dxa"/>
            <w:tcMar>
              <w:top w:w="50" w:type="dxa"/>
              <w:left w:w="100" w:type="dxa"/>
            </w:tcMar>
            <w:vAlign w:val="center"/>
          </w:tcPr>
          <w:p w:rsidR="007D6582" w:rsidRDefault="002D353D">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6582" w:rsidRDefault="007D6582">
            <w:pPr>
              <w:spacing w:after="0"/>
              <w:ind w:left="135"/>
            </w:pPr>
          </w:p>
        </w:tc>
      </w:tr>
      <w:tr w:rsidR="007D6582">
        <w:trPr>
          <w:trHeight w:val="144"/>
          <w:tblCellSpacing w:w="20" w:type="nil"/>
        </w:trPr>
        <w:tc>
          <w:tcPr>
            <w:tcW w:w="483" w:type="dxa"/>
            <w:tcMar>
              <w:top w:w="50" w:type="dxa"/>
              <w:left w:w="100" w:type="dxa"/>
            </w:tcMar>
            <w:vAlign w:val="center"/>
          </w:tcPr>
          <w:p w:rsidR="007D6582" w:rsidRDefault="002D353D">
            <w:pPr>
              <w:spacing w:after="0"/>
            </w:pPr>
            <w:r>
              <w:rPr>
                <w:rFonts w:ascii="Times New Roman" w:hAnsi="Times New Roman"/>
                <w:color w:val="000000"/>
                <w:sz w:val="24"/>
              </w:rPr>
              <w:t>1.5</w:t>
            </w:r>
          </w:p>
        </w:tc>
        <w:tc>
          <w:tcPr>
            <w:tcW w:w="3344" w:type="dxa"/>
            <w:tcMar>
              <w:top w:w="50" w:type="dxa"/>
              <w:left w:w="100" w:type="dxa"/>
            </w:tcMar>
            <w:vAlign w:val="center"/>
          </w:tcPr>
          <w:p w:rsidR="007D6582" w:rsidRDefault="002D353D">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D6582" w:rsidRDefault="007D6582">
            <w:pPr>
              <w:spacing w:after="0"/>
              <w:ind w:left="135"/>
            </w:pPr>
          </w:p>
        </w:tc>
      </w:tr>
      <w:tr w:rsidR="007D6582">
        <w:trPr>
          <w:trHeight w:val="144"/>
          <w:tblCellSpacing w:w="20" w:type="nil"/>
        </w:trPr>
        <w:tc>
          <w:tcPr>
            <w:tcW w:w="483" w:type="dxa"/>
            <w:tcMar>
              <w:top w:w="50" w:type="dxa"/>
              <w:left w:w="100" w:type="dxa"/>
            </w:tcMar>
            <w:vAlign w:val="center"/>
          </w:tcPr>
          <w:p w:rsidR="007D6582" w:rsidRDefault="002D353D">
            <w:pPr>
              <w:spacing w:after="0"/>
            </w:pPr>
            <w:r>
              <w:rPr>
                <w:rFonts w:ascii="Times New Roman" w:hAnsi="Times New Roman"/>
                <w:color w:val="000000"/>
                <w:sz w:val="24"/>
              </w:rPr>
              <w:t>1.6</w:t>
            </w:r>
          </w:p>
        </w:tc>
        <w:tc>
          <w:tcPr>
            <w:tcW w:w="3344"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6582" w:rsidRDefault="007D6582">
            <w:pPr>
              <w:spacing w:after="0"/>
              <w:ind w:left="135"/>
            </w:pPr>
          </w:p>
        </w:tc>
      </w:tr>
      <w:tr w:rsidR="007D6582">
        <w:trPr>
          <w:trHeight w:val="144"/>
          <w:tblCellSpacing w:w="20" w:type="nil"/>
        </w:trPr>
        <w:tc>
          <w:tcPr>
            <w:tcW w:w="0" w:type="auto"/>
            <w:gridSpan w:val="2"/>
            <w:tcMar>
              <w:top w:w="50" w:type="dxa"/>
              <w:left w:w="100" w:type="dxa"/>
            </w:tcMar>
            <w:vAlign w:val="center"/>
          </w:tcPr>
          <w:p w:rsidR="007D6582" w:rsidRDefault="002D35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D6582" w:rsidRDefault="007D6582"/>
        </w:tc>
      </w:tr>
      <w:tr w:rsidR="007D6582">
        <w:trPr>
          <w:trHeight w:val="144"/>
          <w:tblCellSpacing w:w="20" w:type="nil"/>
        </w:trPr>
        <w:tc>
          <w:tcPr>
            <w:tcW w:w="0" w:type="auto"/>
            <w:gridSpan w:val="6"/>
            <w:tcMar>
              <w:top w:w="50" w:type="dxa"/>
              <w:left w:w="100" w:type="dxa"/>
            </w:tcMar>
            <w:vAlign w:val="center"/>
          </w:tcPr>
          <w:p w:rsidR="007D6582" w:rsidRDefault="002D35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7D6582">
        <w:trPr>
          <w:trHeight w:val="144"/>
          <w:tblCellSpacing w:w="20" w:type="nil"/>
        </w:trPr>
        <w:tc>
          <w:tcPr>
            <w:tcW w:w="483" w:type="dxa"/>
            <w:tcMar>
              <w:top w:w="50" w:type="dxa"/>
              <w:left w:w="100" w:type="dxa"/>
            </w:tcMar>
            <w:vAlign w:val="center"/>
          </w:tcPr>
          <w:p w:rsidR="007D6582" w:rsidRDefault="002D353D">
            <w:pPr>
              <w:spacing w:after="0"/>
            </w:pPr>
            <w:r>
              <w:rPr>
                <w:rFonts w:ascii="Times New Roman" w:hAnsi="Times New Roman"/>
                <w:color w:val="000000"/>
                <w:sz w:val="24"/>
              </w:rPr>
              <w:t>2.1</w:t>
            </w:r>
          </w:p>
        </w:tc>
        <w:tc>
          <w:tcPr>
            <w:tcW w:w="3344" w:type="dxa"/>
            <w:tcMar>
              <w:top w:w="50" w:type="dxa"/>
              <w:left w:w="100" w:type="dxa"/>
            </w:tcMar>
            <w:vAlign w:val="center"/>
          </w:tcPr>
          <w:p w:rsidR="007D6582" w:rsidRDefault="002D353D">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6582" w:rsidRDefault="007D6582">
            <w:pPr>
              <w:spacing w:after="0"/>
              <w:ind w:left="135"/>
            </w:pPr>
          </w:p>
        </w:tc>
      </w:tr>
      <w:tr w:rsidR="007D6582">
        <w:trPr>
          <w:trHeight w:val="144"/>
          <w:tblCellSpacing w:w="20" w:type="nil"/>
        </w:trPr>
        <w:tc>
          <w:tcPr>
            <w:tcW w:w="0" w:type="auto"/>
            <w:gridSpan w:val="2"/>
            <w:tcMar>
              <w:top w:w="50" w:type="dxa"/>
              <w:left w:w="100" w:type="dxa"/>
            </w:tcMar>
            <w:vAlign w:val="center"/>
          </w:tcPr>
          <w:p w:rsidR="007D6582" w:rsidRDefault="002D35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D6582" w:rsidRDefault="007D6582"/>
        </w:tc>
      </w:tr>
      <w:tr w:rsidR="007D6582">
        <w:trPr>
          <w:trHeight w:val="144"/>
          <w:tblCellSpacing w:w="20" w:type="nil"/>
        </w:trPr>
        <w:tc>
          <w:tcPr>
            <w:tcW w:w="0" w:type="auto"/>
            <w:gridSpan w:val="2"/>
            <w:tcMar>
              <w:top w:w="50" w:type="dxa"/>
              <w:left w:w="100" w:type="dxa"/>
            </w:tcMar>
            <w:vAlign w:val="center"/>
          </w:tcPr>
          <w:p w:rsidR="007D6582" w:rsidRDefault="002D353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D6582" w:rsidRDefault="000B160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2D353D">
              <w:rPr>
                <w:rFonts w:ascii="Times New Roman" w:hAnsi="Times New Roman"/>
                <w:color w:val="000000"/>
                <w:sz w:val="24"/>
              </w:rPr>
              <w:t xml:space="preserve"> </w:t>
            </w:r>
          </w:p>
        </w:tc>
        <w:tc>
          <w:tcPr>
            <w:tcW w:w="165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D6582" w:rsidRDefault="007D6582">
            <w:pPr>
              <w:spacing w:after="0"/>
              <w:ind w:left="135"/>
            </w:pPr>
          </w:p>
        </w:tc>
      </w:tr>
      <w:tr w:rsidR="007D6582">
        <w:trPr>
          <w:trHeight w:val="144"/>
          <w:tblCellSpacing w:w="20" w:type="nil"/>
        </w:trPr>
        <w:tc>
          <w:tcPr>
            <w:tcW w:w="0" w:type="auto"/>
            <w:gridSpan w:val="2"/>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D6582" w:rsidRPr="000B160D" w:rsidRDefault="002D353D">
            <w:pPr>
              <w:spacing w:after="0"/>
              <w:ind w:left="135"/>
              <w:jc w:val="center"/>
              <w:rPr>
                <w:lang w:val="ru-RU"/>
              </w:rPr>
            </w:pPr>
            <w:r w:rsidRPr="002D353D">
              <w:rPr>
                <w:rFonts w:ascii="Times New Roman" w:hAnsi="Times New Roman"/>
                <w:color w:val="000000"/>
                <w:sz w:val="24"/>
                <w:lang w:val="ru-RU"/>
              </w:rPr>
              <w:t xml:space="preserve"> </w:t>
            </w:r>
            <w:r>
              <w:rPr>
                <w:rFonts w:ascii="Times New Roman" w:hAnsi="Times New Roman"/>
                <w:color w:val="000000"/>
                <w:sz w:val="24"/>
              </w:rPr>
              <w:t>3</w:t>
            </w:r>
            <w:r w:rsidR="000B160D">
              <w:rPr>
                <w:rFonts w:ascii="Times New Roman" w:hAnsi="Times New Roman"/>
                <w:color w:val="000000"/>
                <w:sz w:val="24"/>
                <w:lang w:val="ru-RU"/>
              </w:rPr>
              <w:t>3</w:t>
            </w:r>
          </w:p>
        </w:tc>
        <w:tc>
          <w:tcPr>
            <w:tcW w:w="1659"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7D6582" w:rsidRDefault="007D6582"/>
        </w:tc>
      </w:tr>
    </w:tbl>
    <w:p w:rsidR="007D6582" w:rsidRDefault="007D6582">
      <w:pPr>
        <w:sectPr w:rsidR="007D6582">
          <w:pgSz w:w="16383" w:h="11906" w:orient="landscape"/>
          <w:pgMar w:top="1134" w:right="850" w:bottom="1134" w:left="1701" w:header="720" w:footer="720" w:gutter="0"/>
          <w:cols w:space="720"/>
        </w:sectPr>
      </w:pPr>
    </w:p>
    <w:p w:rsidR="000B160D" w:rsidRDefault="000B160D"/>
    <w:p w:rsidR="000B160D" w:rsidRPr="000B160D" w:rsidRDefault="000B160D" w:rsidP="000B160D"/>
    <w:p w:rsidR="007D6582" w:rsidRDefault="002D353D">
      <w:pPr>
        <w:spacing w:after="0"/>
        <w:ind w:left="120"/>
      </w:pPr>
      <w:bookmarkStart w:id="9" w:name="block-38401402"/>
      <w:bookmarkEnd w:id="8"/>
      <w:r>
        <w:rPr>
          <w:rFonts w:ascii="Times New Roman" w:hAnsi="Times New Roman"/>
          <w:b/>
          <w:color w:val="000000"/>
          <w:sz w:val="28"/>
        </w:rPr>
        <w:t xml:space="preserve">ПОУРОЧНОЕ ПЛАНИРОВАНИЕ </w:t>
      </w:r>
    </w:p>
    <w:p w:rsidR="007D6582" w:rsidRDefault="002D35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708"/>
        <w:gridCol w:w="1048"/>
        <w:gridCol w:w="1841"/>
        <w:gridCol w:w="1910"/>
        <w:gridCol w:w="1423"/>
        <w:gridCol w:w="2221"/>
      </w:tblGrid>
      <w:tr w:rsidR="007D6582" w:rsidTr="000B160D">
        <w:trPr>
          <w:trHeight w:val="144"/>
          <w:tblCellSpacing w:w="20" w:type="nil"/>
        </w:trPr>
        <w:tc>
          <w:tcPr>
            <w:tcW w:w="883"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 п/п </w:t>
            </w:r>
          </w:p>
          <w:p w:rsidR="007D6582" w:rsidRDefault="007D6582">
            <w:pPr>
              <w:spacing w:after="0"/>
              <w:ind w:left="135"/>
            </w:pPr>
          </w:p>
        </w:tc>
        <w:tc>
          <w:tcPr>
            <w:tcW w:w="4707"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Тема урока </w:t>
            </w:r>
          </w:p>
          <w:p w:rsidR="007D6582" w:rsidRDefault="007D6582">
            <w:pPr>
              <w:spacing w:after="0"/>
              <w:ind w:left="135"/>
            </w:pPr>
          </w:p>
        </w:tc>
        <w:tc>
          <w:tcPr>
            <w:tcW w:w="0" w:type="auto"/>
            <w:gridSpan w:val="3"/>
            <w:tcMar>
              <w:top w:w="50" w:type="dxa"/>
              <w:left w:w="100" w:type="dxa"/>
            </w:tcMar>
            <w:vAlign w:val="center"/>
          </w:tcPr>
          <w:p w:rsidR="007D6582" w:rsidRDefault="002D353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Дата изучения </w:t>
            </w:r>
          </w:p>
          <w:p w:rsidR="007D6582" w:rsidRDefault="007D6582">
            <w:pPr>
              <w:spacing w:after="0"/>
              <w:ind w:left="135"/>
            </w:pPr>
          </w:p>
        </w:tc>
        <w:tc>
          <w:tcPr>
            <w:tcW w:w="2221"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Электронные цифровые образовательные ресурсы </w:t>
            </w:r>
          </w:p>
          <w:p w:rsidR="007D6582" w:rsidRDefault="007D6582">
            <w:pPr>
              <w:spacing w:after="0"/>
              <w:ind w:left="135"/>
            </w:pPr>
          </w:p>
        </w:tc>
      </w:tr>
      <w:tr w:rsidR="007D6582" w:rsidTr="000B160D">
        <w:trPr>
          <w:trHeight w:val="144"/>
          <w:tblCellSpacing w:w="20" w:type="nil"/>
        </w:trPr>
        <w:tc>
          <w:tcPr>
            <w:tcW w:w="0" w:type="auto"/>
            <w:vMerge/>
            <w:tcBorders>
              <w:top w:val="nil"/>
            </w:tcBorders>
            <w:tcMar>
              <w:top w:w="50" w:type="dxa"/>
              <w:left w:w="100" w:type="dxa"/>
            </w:tcMar>
          </w:tcPr>
          <w:p w:rsidR="007D6582" w:rsidRDefault="007D6582"/>
        </w:tc>
        <w:tc>
          <w:tcPr>
            <w:tcW w:w="0" w:type="auto"/>
            <w:vMerge/>
            <w:tcBorders>
              <w:top w:val="nil"/>
            </w:tcBorders>
            <w:tcMar>
              <w:top w:w="50" w:type="dxa"/>
              <w:left w:w="100" w:type="dxa"/>
            </w:tcMar>
          </w:tcPr>
          <w:p w:rsidR="007D6582" w:rsidRDefault="007D6582"/>
        </w:tc>
        <w:tc>
          <w:tcPr>
            <w:tcW w:w="1055"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Всего </w:t>
            </w:r>
          </w:p>
          <w:p w:rsidR="007D6582" w:rsidRDefault="007D6582">
            <w:pPr>
              <w:spacing w:after="0"/>
              <w:ind w:left="135"/>
            </w:pPr>
          </w:p>
        </w:tc>
        <w:tc>
          <w:tcPr>
            <w:tcW w:w="1841"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Контрольные работы </w:t>
            </w:r>
          </w:p>
          <w:p w:rsidR="007D6582" w:rsidRDefault="007D6582">
            <w:pPr>
              <w:spacing w:after="0"/>
              <w:ind w:left="135"/>
            </w:pPr>
          </w:p>
        </w:tc>
        <w:tc>
          <w:tcPr>
            <w:tcW w:w="1910"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Практические работы </w:t>
            </w:r>
          </w:p>
          <w:p w:rsidR="007D6582" w:rsidRDefault="007D6582">
            <w:pPr>
              <w:spacing w:after="0"/>
              <w:ind w:left="135"/>
            </w:pPr>
          </w:p>
        </w:tc>
        <w:tc>
          <w:tcPr>
            <w:tcW w:w="0" w:type="auto"/>
            <w:vMerge/>
            <w:tcBorders>
              <w:top w:val="nil"/>
            </w:tcBorders>
            <w:tcMar>
              <w:top w:w="50" w:type="dxa"/>
              <w:left w:w="100" w:type="dxa"/>
            </w:tcMar>
          </w:tcPr>
          <w:p w:rsidR="007D6582" w:rsidRDefault="007D6582"/>
        </w:tc>
        <w:tc>
          <w:tcPr>
            <w:tcW w:w="0" w:type="auto"/>
            <w:vMerge/>
            <w:tcBorders>
              <w:top w:val="nil"/>
            </w:tcBorders>
            <w:tcMar>
              <w:top w:w="50" w:type="dxa"/>
              <w:left w:w="100" w:type="dxa"/>
            </w:tcMar>
          </w:tcPr>
          <w:p w:rsidR="007D6582" w:rsidRDefault="007D6582"/>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1</w:t>
            </w:r>
          </w:p>
        </w:tc>
        <w:tc>
          <w:tcPr>
            <w:tcW w:w="4707"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105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06.09.2024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2</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13.09.2024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3</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Географическая среда как геосистема. Географическая и окружающая среда</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20.09.2024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4</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27.09.2024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5</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Проблемы взаимодействия человека и природы</w:t>
            </w:r>
            <w:proofErr w:type="gramStart"/>
            <w:r w:rsidRPr="002D353D">
              <w:rPr>
                <w:rFonts w:ascii="Times New Roman" w:hAnsi="Times New Roman"/>
                <w:color w:val="000000"/>
                <w:sz w:val="24"/>
                <w:lang w:val="ru-RU"/>
              </w:rPr>
              <w:t>.О</w:t>
            </w:r>
            <w:proofErr w:type="gramEnd"/>
            <w:r w:rsidRPr="002D353D">
              <w:rPr>
                <w:rFonts w:ascii="Times New Roman" w:hAnsi="Times New Roman"/>
                <w:color w:val="000000"/>
                <w:sz w:val="24"/>
                <w:lang w:val="ru-RU"/>
              </w:rPr>
              <w:t>пасные природные явления, климатические изменения, их последствия</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04.10.2024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6</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 xml:space="preserve">Стратегия устойчивого развития. ООПТ. </w:t>
            </w:r>
            <w:r w:rsidRPr="002D353D">
              <w:rPr>
                <w:rFonts w:ascii="Times New Roman" w:hAnsi="Times New Roman"/>
                <w:color w:val="000000"/>
                <w:sz w:val="24"/>
                <w:lang w:val="ru-RU"/>
              </w:rPr>
              <w:lastRenderedPageBreak/>
              <w:t xml:space="preserve">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proofErr w:type="gramStart"/>
            <w:r w:rsidRPr="002D353D">
              <w:rPr>
                <w:rFonts w:ascii="Times New Roman" w:hAnsi="Times New Roman"/>
                <w:color w:val="000000"/>
                <w:sz w:val="24"/>
                <w:lang w:val="ru-RU"/>
              </w:rPr>
              <w:t>формы фиксации результатов наблюдения/исследования</w:t>
            </w:r>
            <w:proofErr w:type="gramEnd"/>
            <w:r w:rsidRPr="002D353D">
              <w:rPr>
                <w:rFonts w:ascii="Times New Roman" w:hAnsi="Times New Roman"/>
                <w:color w:val="000000"/>
                <w:sz w:val="24"/>
                <w:lang w:val="ru-RU"/>
              </w:rPr>
              <w:t>"</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lastRenderedPageBreak/>
              <w:t>7</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18.10.2024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8</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25.10.2024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9</w:t>
            </w:r>
          </w:p>
        </w:tc>
        <w:tc>
          <w:tcPr>
            <w:tcW w:w="4707"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105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08.11.2024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10</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w:t>
            </w:r>
            <w:r w:rsidRPr="002D353D">
              <w:rPr>
                <w:rFonts w:ascii="Times New Roman" w:hAnsi="Times New Roman"/>
                <w:color w:val="000000"/>
                <w:sz w:val="24"/>
                <w:lang w:val="ru-RU"/>
              </w:rPr>
              <w:lastRenderedPageBreak/>
              <w:t>мироустройства. ПГП. Специфика России как евразийского и приарктического государства</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15.11.2024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lastRenderedPageBreak/>
              <w:t>11</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Основные типы стран: критерии их выделения</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22.11.2024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12</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Формы правления государств мира, унитарное и федеративное устройство.</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29.11.2024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13</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06.12.2024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14</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13.12.2024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15</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20.12.2024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16</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 xml:space="preserve">Структура занятости населения. Этнический и религиозный состав </w:t>
            </w:r>
            <w:r w:rsidRPr="002D353D">
              <w:rPr>
                <w:rFonts w:ascii="Times New Roman" w:hAnsi="Times New Roman"/>
                <w:color w:val="000000"/>
                <w:sz w:val="24"/>
                <w:lang w:val="ru-RU"/>
              </w:rPr>
              <w:lastRenderedPageBreak/>
              <w:t>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27.12.2024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lastRenderedPageBreak/>
              <w:t>17</w:t>
            </w:r>
          </w:p>
        </w:tc>
        <w:tc>
          <w:tcPr>
            <w:tcW w:w="4707"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105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10.01.2025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18</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17.01.2025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19</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24.01.2025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20</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31.01.2025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lastRenderedPageBreak/>
              <w:t>21</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07.02.2025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22</w:t>
            </w:r>
          </w:p>
        </w:tc>
        <w:tc>
          <w:tcPr>
            <w:tcW w:w="4707"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105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14.02.2025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23</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21.02.2025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24</w:t>
            </w:r>
          </w:p>
        </w:tc>
        <w:tc>
          <w:tcPr>
            <w:tcW w:w="4707"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105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28.02.2025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25</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2D353D">
              <w:rPr>
                <w:rFonts w:ascii="Times New Roman" w:hAnsi="Times New Roman"/>
                <w:color w:val="000000"/>
                <w:sz w:val="24"/>
                <w:lang w:val="ru-RU"/>
              </w:rPr>
              <w:t>ии и её</w:t>
            </w:r>
            <w:proofErr w:type="gramEnd"/>
            <w:r w:rsidRPr="002D353D">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07.03.2025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26</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 xml:space="preserve">Металлургия мира. Географические особенности сырьевой базы. Ведущие </w:t>
            </w:r>
            <w:r w:rsidRPr="002D353D">
              <w:rPr>
                <w:rFonts w:ascii="Times New Roman" w:hAnsi="Times New Roman"/>
                <w:color w:val="000000"/>
                <w:sz w:val="24"/>
                <w:lang w:val="ru-RU"/>
              </w:rPr>
              <w:lastRenderedPageBreak/>
              <w:t>страны-производители и экспортёры продукции чёрных и цветных металлов</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14.03.2025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lastRenderedPageBreak/>
              <w:t>27</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21.03.2025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28</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04.04.2025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29</w:t>
            </w:r>
          </w:p>
        </w:tc>
        <w:tc>
          <w:tcPr>
            <w:tcW w:w="4707"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105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11.04.2025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30</w:t>
            </w:r>
          </w:p>
        </w:tc>
        <w:tc>
          <w:tcPr>
            <w:tcW w:w="4707"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Растениеводство и животноводство. География</w:t>
            </w:r>
            <w:proofErr w:type="gramStart"/>
            <w:r w:rsidRPr="002D353D">
              <w:rPr>
                <w:rFonts w:ascii="Times New Roman" w:hAnsi="Times New Roman"/>
                <w:color w:val="000000"/>
                <w:sz w:val="24"/>
                <w:lang w:val="ru-RU"/>
              </w:rPr>
              <w:t xml:space="preserve">.. </w:t>
            </w:r>
            <w:proofErr w:type="gramEnd"/>
            <w:r w:rsidRPr="002D353D">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18.04.2025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lastRenderedPageBreak/>
              <w:t>31</w:t>
            </w:r>
          </w:p>
        </w:tc>
        <w:tc>
          <w:tcPr>
            <w:tcW w:w="4707"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w:t>
            </w:r>
          </w:p>
        </w:tc>
        <w:tc>
          <w:tcPr>
            <w:tcW w:w="1055"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25.04.2025 </w:t>
            </w:r>
          </w:p>
        </w:tc>
        <w:tc>
          <w:tcPr>
            <w:tcW w:w="2221" w:type="dxa"/>
            <w:tcMar>
              <w:top w:w="50" w:type="dxa"/>
              <w:left w:w="100" w:type="dxa"/>
            </w:tcMar>
            <w:vAlign w:val="center"/>
          </w:tcPr>
          <w:p w:rsidR="007D6582" w:rsidRDefault="007D6582">
            <w:pPr>
              <w:spacing w:after="0"/>
              <w:ind w:left="135"/>
            </w:pPr>
          </w:p>
        </w:tc>
      </w:tr>
      <w:tr w:rsidR="007D6582" w:rsidTr="000B160D">
        <w:trPr>
          <w:trHeight w:val="144"/>
          <w:tblCellSpacing w:w="20" w:type="nil"/>
        </w:trPr>
        <w:tc>
          <w:tcPr>
            <w:tcW w:w="883" w:type="dxa"/>
            <w:tcMar>
              <w:top w:w="50" w:type="dxa"/>
              <w:left w:w="100" w:type="dxa"/>
            </w:tcMar>
            <w:vAlign w:val="center"/>
          </w:tcPr>
          <w:p w:rsidR="007D6582" w:rsidRDefault="002D353D">
            <w:pPr>
              <w:spacing w:after="0"/>
            </w:pPr>
            <w:r>
              <w:rPr>
                <w:rFonts w:ascii="Times New Roman" w:hAnsi="Times New Roman"/>
                <w:color w:val="000000"/>
                <w:sz w:val="24"/>
              </w:rPr>
              <w:t>32</w:t>
            </w:r>
          </w:p>
        </w:tc>
        <w:tc>
          <w:tcPr>
            <w:tcW w:w="4707" w:type="dxa"/>
            <w:tcMar>
              <w:top w:w="50" w:type="dxa"/>
              <w:left w:w="100" w:type="dxa"/>
            </w:tcMar>
            <w:vAlign w:val="center"/>
          </w:tcPr>
          <w:p w:rsidR="007D6582" w:rsidRPr="000B160D" w:rsidRDefault="002D353D">
            <w:pPr>
              <w:spacing w:after="0"/>
              <w:ind w:left="135"/>
              <w:rPr>
                <w:lang w:val="ru-RU"/>
              </w:rPr>
            </w:pPr>
            <w:r w:rsidRPr="000B160D">
              <w:rPr>
                <w:rFonts w:ascii="Times New Roman" w:hAnsi="Times New Roman"/>
                <w:color w:val="000000"/>
                <w:sz w:val="24"/>
                <w:lang w:val="ru-RU"/>
              </w:rPr>
              <w:t>Мировая система НИОКР</w:t>
            </w:r>
            <w:proofErr w:type="gramStart"/>
            <w:r w:rsidR="000B160D">
              <w:rPr>
                <w:rFonts w:ascii="Times New Roman" w:hAnsi="Times New Roman"/>
                <w:color w:val="000000"/>
                <w:sz w:val="24"/>
                <w:lang w:val="ru-RU"/>
              </w:rPr>
              <w:t xml:space="preserve"> </w:t>
            </w:r>
            <w:r w:rsidR="000B160D" w:rsidRPr="002D353D">
              <w:rPr>
                <w:rFonts w:ascii="Times New Roman" w:hAnsi="Times New Roman"/>
                <w:color w:val="000000"/>
                <w:sz w:val="24"/>
                <w:lang w:val="ru-RU"/>
              </w:rPr>
              <w:t>.</w:t>
            </w:r>
            <w:proofErr w:type="gramEnd"/>
            <w:r w:rsidR="000B160D" w:rsidRPr="002D353D">
              <w:rPr>
                <w:rFonts w:ascii="Times New Roman" w:hAnsi="Times New Roman"/>
                <w:color w:val="000000"/>
                <w:sz w:val="24"/>
                <w:lang w:val="ru-RU"/>
              </w:rPr>
              <w:t xml:space="preserve"> Контрольная работа по теме "География главных отраслей мирового хозяйства"</w:t>
            </w:r>
          </w:p>
        </w:tc>
        <w:tc>
          <w:tcPr>
            <w:tcW w:w="1055" w:type="dxa"/>
            <w:tcMar>
              <w:top w:w="50" w:type="dxa"/>
              <w:left w:w="100" w:type="dxa"/>
            </w:tcMar>
            <w:vAlign w:val="center"/>
          </w:tcPr>
          <w:p w:rsidR="007D6582" w:rsidRDefault="002D353D">
            <w:pPr>
              <w:spacing w:after="0"/>
              <w:ind w:left="135"/>
              <w:jc w:val="center"/>
            </w:pPr>
            <w:r w:rsidRPr="000B1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Pr="000B160D" w:rsidRDefault="000B160D">
            <w:pPr>
              <w:spacing w:after="0"/>
              <w:ind w:left="135"/>
              <w:jc w:val="center"/>
              <w:rPr>
                <w:lang w:val="ru-RU"/>
              </w:rPr>
            </w:pPr>
            <w:r>
              <w:rPr>
                <w:lang w:val="ru-RU"/>
              </w:rPr>
              <w:t>1</w:t>
            </w: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16.05.2025 </w:t>
            </w:r>
          </w:p>
        </w:tc>
        <w:tc>
          <w:tcPr>
            <w:tcW w:w="2221" w:type="dxa"/>
            <w:tcMar>
              <w:top w:w="50" w:type="dxa"/>
              <w:left w:w="100" w:type="dxa"/>
            </w:tcMar>
            <w:vAlign w:val="center"/>
          </w:tcPr>
          <w:p w:rsidR="007D6582" w:rsidRDefault="007D6582">
            <w:pPr>
              <w:spacing w:after="0"/>
              <w:ind w:left="135"/>
            </w:pPr>
          </w:p>
        </w:tc>
      </w:tr>
      <w:tr w:rsidR="000B160D" w:rsidTr="000B160D">
        <w:trPr>
          <w:trHeight w:val="1904"/>
          <w:tblCellSpacing w:w="20" w:type="nil"/>
        </w:trPr>
        <w:tc>
          <w:tcPr>
            <w:tcW w:w="883" w:type="dxa"/>
            <w:tcMar>
              <w:top w:w="50" w:type="dxa"/>
              <w:left w:w="100" w:type="dxa"/>
            </w:tcMar>
            <w:vAlign w:val="center"/>
          </w:tcPr>
          <w:p w:rsidR="000B160D" w:rsidRDefault="000B160D">
            <w:pPr>
              <w:spacing w:after="0"/>
            </w:pPr>
            <w:r>
              <w:rPr>
                <w:rFonts w:ascii="Times New Roman" w:hAnsi="Times New Roman"/>
                <w:color w:val="000000"/>
                <w:sz w:val="24"/>
              </w:rPr>
              <w:t>33</w:t>
            </w:r>
          </w:p>
        </w:tc>
        <w:tc>
          <w:tcPr>
            <w:tcW w:w="4707" w:type="dxa"/>
            <w:tcMar>
              <w:top w:w="50" w:type="dxa"/>
              <w:left w:w="100" w:type="dxa"/>
            </w:tcMar>
            <w:vAlign w:val="center"/>
          </w:tcPr>
          <w:p w:rsidR="000B160D" w:rsidRDefault="000B160D">
            <w:pPr>
              <w:spacing w:after="0"/>
              <w:ind w:left="135"/>
            </w:pPr>
            <w:r w:rsidRPr="002D353D">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p w:rsidR="000B160D" w:rsidRDefault="000B160D" w:rsidP="000B160D">
            <w:pPr>
              <w:spacing w:after="0"/>
              <w:ind w:left="135"/>
            </w:pPr>
            <w:r w:rsidRPr="002D353D">
              <w:rPr>
                <w:rFonts w:ascii="Times New Roman" w:hAnsi="Times New Roman"/>
                <w:color w:val="000000"/>
                <w:sz w:val="24"/>
                <w:lang w:val="ru-RU"/>
              </w:rPr>
              <w:t>Резервный урок</w:t>
            </w:r>
          </w:p>
        </w:tc>
        <w:tc>
          <w:tcPr>
            <w:tcW w:w="1055" w:type="dxa"/>
            <w:tcMar>
              <w:top w:w="50" w:type="dxa"/>
              <w:left w:w="100" w:type="dxa"/>
            </w:tcMar>
            <w:vAlign w:val="center"/>
          </w:tcPr>
          <w:p w:rsidR="000B160D" w:rsidRDefault="000B16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160D" w:rsidRDefault="000B160D" w:rsidP="000B160D">
            <w:pPr>
              <w:spacing w:after="0"/>
              <w:ind w:left="135"/>
              <w:jc w:val="center"/>
            </w:pPr>
          </w:p>
        </w:tc>
        <w:tc>
          <w:tcPr>
            <w:tcW w:w="1910" w:type="dxa"/>
            <w:tcMar>
              <w:top w:w="50" w:type="dxa"/>
              <w:left w:w="100" w:type="dxa"/>
            </w:tcMar>
            <w:vAlign w:val="center"/>
          </w:tcPr>
          <w:p w:rsidR="000B160D" w:rsidRDefault="000B160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160D" w:rsidRDefault="000B160D" w:rsidP="000B160D">
            <w:pPr>
              <w:spacing w:after="0"/>
              <w:ind w:left="135"/>
            </w:pPr>
            <w:r>
              <w:rPr>
                <w:rFonts w:ascii="Times New Roman" w:hAnsi="Times New Roman"/>
                <w:color w:val="000000"/>
                <w:sz w:val="24"/>
              </w:rPr>
              <w:t xml:space="preserve"> </w:t>
            </w:r>
          </w:p>
          <w:p w:rsidR="000B160D" w:rsidRDefault="000B160D" w:rsidP="000B160D">
            <w:pPr>
              <w:spacing w:after="0"/>
              <w:ind w:left="135"/>
            </w:pPr>
            <w:r>
              <w:rPr>
                <w:rFonts w:ascii="Times New Roman" w:hAnsi="Times New Roman"/>
                <w:color w:val="000000"/>
                <w:sz w:val="24"/>
              </w:rPr>
              <w:t xml:space="preserve"> 23.05.2025 </w:t>
            </w:r>
          </w:p>
        </w:tc>
        <w:tc>
          <w:tcPr>
            <w:tcW w:w="2221" w:type="dxa"/>
            <w:tcMar>
              <w:top w:w="50" w:type="dxa"/>
              <w:left w:w="100" w:type="dxa"/>
            </w:tcMar>
            <w:vAlign w:val="center"/>
          </w:tcPr>
          <w:p w:rsidR="000B160D" w:rsidRDefault="000B160D">
            <w:pPr>
              <w:spacing w:after="0"/>
              <w:ind w:left="135"/>
            </w:pPr>
          </w:p>
        </w:tc>
      </w:tr>
      <w:tr w:rsidR="007D6582" w:rsidTr="000B160D">
        <w:trPr>
          <w:trHeight w:val="144"/>
          <w:tblCellSpacing w:w="20" w:type="nil"/>
        </w:trPr>
        <w:tc>
          <w:tcPr>
            <w:tcW w:w="0" w:type="auto"/>
            <w:gridSpan w:val="2"/>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ОБЩЕЕ КОЛИЧЕСТВО ЧАСОВ ПО ПРОГРАММЕ</w:t>
            </w:r>
          </w:p>
        </w:tc>
        <w:tc>
          <w:tcPr>
            <w:tcW w:w="1055"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sidR="000B160D">
              <w:rPr>
                <w:rFonts w:ascii="Times New Roman" w:hAnsi="Times New Roman"/>
                <w:color w:val="000000"/>
                <w:sz w:val="24"/>
              </w:rPr>
              <w:t>3</w:t>
            </w:r>
            <w:r w:rsidR="000B160D">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7D6582" w:rsidRDefault="007D6582"/>
        </w:tc>
      </w:tr>
    </w:tbl>
    <w:p w:rsidR="007D6582" w:rsidRDefault="007D6582">
      <w:pPr>
        <w:sectPr w:rsidR="007D6582">
          <w:pgSz w:w="16383" w:h="11906" w:orient="landscape"/>
          <w:pgMar w:top="1134" w:right="850" w:bottom="1134" w:left="1701" w:header="720" w:footer="720" w:gutter="0"/>
          <w:cols w:space="720"/>
        </w:sectPr>
      </w:pPr>
    </w:p>
    <w:p w:rsidR="007D6582" w:rsidRDefault="002D35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7"/>
        <w:gridCol w:w="4613"/>
        <w:gridCol w:w="1075"/>
        <w:gridCol w:w="1841"/>
        <w:gridCol w:w="1910"/>
        <w:gridCol w:w="1423"/>
        <w:gridCol w:w="2221"/>
      </w:tblGrid>
      <w:tr w:rsidR="007D6582" w:rsidTr="009C1378">
        <w:trPr>
          <w:trHeight w:val="144"/>
          <w:tblCellSpacing w:w="20" w:type="nil"/>
        </w:trPr>
        <w:tc>
          <w:tcPr>
            <w:tcW w:w="949"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 п/п </w:t>
            </w:r>
          </w:p>
          <w:p w:rsidR="007D6582" w:rsidRDefault="007D6582">
            <w:pPr>
              <w:spacing w:after="0"/>
              <w:ind w:left="135"/>
            </w:pPr>
          </w:p>
        </w:tc>
        <w:tc>
          <w:tcPr>
            <w:tcW w:w="4613"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Тема урока </w:t>
            </w:r>
          </w:p>
          <w:p w:rsidR="007D6582" w:rsidRDefault="007D6582">
            <w:pPr>
              <w:spacing w:after="0"/>
              <w:ind w:left="135"/>
            </w:pPr>
          </w:p>
        </w:tc>
        <w:tc>
          <w:tcPr>
            <w:tcW w:w="0" w:type="auto"/>
            <w:gridSpan w:val="3"/>
            <w:tcMar>
              <w:top w:w="50" w:type="dxa"/>
              <w:left w:w="100" w:type="dxa"/>
            </w:tcMar>
            <w:vAlign w:val="center"/>
          </w:tcPr>
          <w:p w:rsidR="007D6582" w:rsidRDefault="002D353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Дата изучения </w:t>
            </w:r>
          </w:p>
          <w:p w:rsidR="007D6582" w:rsidRDefault="007D6582">
            <w:pPr>
              <w:spacing w:after="0"/>
              <w:ind w:left="135"/>
            </w:pPr>
          </w:p>
        </w:tc>
        <w:tc>
          <w:tcPr>
            <w:tcW w:w="2221" w:type="dxa"/>
            <w:vMerge w:val="restart"/>
            <w:tcMar>
              <w:top w:w="50" w:type="dxa"/>
              <w:left w:w="100" w:type="dxa"/>
            </w:tcMar>
            <w:vAlign w:val="center"/>
          </w:tcPr>
          <w:p w:rsidR="007D6582" w:rsidRDefault="002D353D">
            <w:pPr>
              <w:spacing w:after="0"/>
              <w:ind w:left="135"/>
            </w:pPr>
            <w:r>
              <w:rPr>
                <w:rFonts w:ascii="Times New Roman" w:hAnsi="Times New Roman"/>
                <w:b/>
                <w:color w:val="000000"/>
                <w:sz w:val="24"/>
              </w:rPr>
              <w:t xml:space="preserve">Электронные цифровые образовательные ресурсы </w:t>
            </w:r>
          </w:p>
          <w:p w:rsidR="007D6582" w:rsidRDefault="007D6582">
            <w:pPr>
              <w:spacing w:after="0"/>
              <w:ind w:left="135"/>
            </w:pPr>
          </w:p>
        </w:tc>
      </w:tr>
      <w:tr w:rsidR="007D6582" w:rsidTr="009C1378">
        <w:trPr>
          <w:trHeight w:val="144"/>
          <w:tblCellSpacing w:w="20" w:type="nil"/>
        </w:trPr>
        <w:tc>
          <w:tcPr>
            <w:tcW w:w="0" w:type="auto"/>
            <w:vMerge/>
            <w:tcBorders>
              <w:top w:val="nil"/>
            </w:tcBorders>
            <w:tcMar>
              <w:top w:w="50" w:type="dxa"/>
              <w:left w:w="100" w:type="dxa"/>
            </w:tcMar>
          </w:tcPr>
          <w:p w:rsidR="007D6582" w:rsidRDefault="007D6582"/>
        </w:tc>
        <w:tc>
          <w:tcPr>
            <w:tcW w:w="0" w:type="auto"/>
            <w:vMerge/>
            <w:tcBorders>
              <w:top w:val="nil"/>
            </w:tcBorders>
            <w:tcMar>
              <w:top w:w="50" w:type="dxa"/>
              <w:left w:w="100" w:type="dxa"/>
            </w:tcMar>
          </w:tcPr>
          <w:p w:rsidR="007D6582" w:rsidRDefault="007D6582"/>
        </w:tc>
        <w:tc>
          <w:tcPr>
            <w:tcW w:w="1083"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Всего </w:t>
            </w:r>
          </w:p>
          <w:p w:rsidR="007D6582" w:rsidRDefault="007D6582">
            <w:pPr>
              <w:spacing w:after="0"/>
              <w:ind w:left="135"/>
            </w:pPr>
          </w:p>
        </w:tc>
        <w:tc>
          <w:tcPr>
            <w:tcW w:w="1841"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Контрольные работы </w:t>
            </w:r>
          </w:p>
          <w:p w:rsidR="007D6582" w:rsidRDefault="007D6582">
            <w:pPr>
              <w:spacing w:after="0"/>
              <w:ind w:left="135"/>
            </w:pPr>
          </w:p>
        </w:tc>
        <w:tc>
          <w:tcPr>
            <w:tcW w:w="1910" w:type="dxa"/>
            <w:tcMar>
              <w:top w:w="50" w:type="dxa"/>
              <w:left w:w="100" w:type="dxa"/>
            </w:tcMar>
            <w:vAlign w:val="center"/>
          </w:tcPr>
          <w:p w:rsidR="007D6582" w:rsidRDefault="002D353D">
            <w:pPr>
              <w:spacing w:after="0"/>
              <w:ind w:left="135"/>
            </w:pPr>
            <w:r>
              <w:rPr>
                <w:rFonts w:ascii="Times New Roman" w:hAnsi="Times New Roman"/>
                <w:b/>
                <w:color w:val="000000"/>
                <w:sz w:val="24"/>
              </w:rPr>
              <w:t xml:space="preserve">Практические работы </w:t>
            </w:r>
          </w:p>
          <w:p w:rsidR="007D6582" w:rsidRDefault="007D6582">
            <w:pPr>
              <w:spacing w:after="0"/>
              <w:ind w:left="135"/>
            </w:pPr>
          </w:p>
        </w:tc>
        <w:tc>
          <w:tcPr>
            <w:tcW w:w="0" w:type="auto"/>
            <w:vMerge/>
            <w:tcBorders>
              <w:top w:val="nil"/>
            </w:tcBorders>
            <w:tcMar>
              <w:top w:w="50" w:type="dxa"/>
              <w:left w:w="100" w:type="dxa"/>
            </w:tcMar>
          </w:tcPr>
          <w:p w:rsidR="007D6582" w:rsidRDefault="007D6582"/>
        </w:tc>
        <w:tc>
          <w:tcPr>
            <w:tcW w:w="0" w:type="auto"/>
            <w:vMerge/>
            <w:tcBorders>
              <w:top w:val="nil"/>
            </w:tcBorders>
            <w:tcMar>
              <w:top w:w="50" w:type="dxa"/>
              <w:left w:w="100" w:type="dxa"/>
            </w:tcMar>
          </w:tcPr>
          <w:p w:rsidR="007D6582" w:rsidRDefault="007D6582"/>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w:t>
            </w:r>
          </w:p>
        </w:tc>
        <w:tc>
          <w:tcPr>
            <w:tcW w:w="4613"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108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06.09.2024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2</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13.09.2024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3</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20.09.2024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4</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27.09.2024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5</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04.10.2024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6</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2D353D">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11.10.2024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lastRenderedPageBreak/>
              <w:t>7</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18.10.2024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8</w:t>
            </w:r>
          </w:p>
        </w:tc>
        <w:tc>
          <w:tcPr>
            <w:tcW w:w="4613"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108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25.10.2024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9</w:t>
            </w:r>
          </w:p>
        </w:tc>
        <w:tc>
          <w:tcPr>
            <w:tcW w:w="4613"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108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08.11.2024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10</w:t>
            </w:r>
          </w:p>
        </w:tc>
        <w:tc>
          <w:tcPr>
            <w:tcW w:w="4613"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108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15.11.2024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11</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22.11.2024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12</w:t>
            </w:r>
          </w:p>
        </w:tc>
        <w:tc>
          <w:tcPr>
            <w:tcW w:w="4613"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Восточная Азия. Япония: общая </w:t>
            </w:r>
            <w:r w:rsidRPr="002D353D">
              <w:rPr>
                <w:rFonts w:ascii="Times New Roman" w:hAnsi="Times New Roman"/>
                <w:color w:val="000000"/>
                <w:sz w:val="24"/>
                <w:lang w:val="ru-RU"/>
              </w:rPr>
              <w:lastRenderedPageBreak/>
              <w:t xml:space="preserve">экономико-географическая характеристика. </w:t>
            </w:r>
            <w:r>
              <w:rPr>
                <w:rFonts w:ascii="Times New Roman" w:hAnsi="Times New Roman"/>
                <w:color w:val="000000"/>
                <w:sz w:val="24"/>
              </w:rPr>
              <w:t>Современные проблемы</w:t>
            </w:r>
          </w:p>
        </w:tc>
        <w:tc>
          <w:tcPr>
            <w:tcW w:w="108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29.11.2024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lastRenderedPageBreak/>
              <w:t>13</w:t>
            </w:r>
          </w:p>
        </w:tc>
        <w:tc>
          <w:tcPr>
            <w:tcW w:w="4613"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108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06.12.2024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14</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13.12.2024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15</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20.12.2024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16</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27.12.2024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17</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10.01.2025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18</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17.01.2025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19</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2D353D">
              <w:rPr>
                <w:rFonts w:ascii="Times New Roman" w:hAnsi="Times New Roman"/>
                <w:color w:val="000000"/>
                <w:sz w:val="24"/>
                <w:lang w:val="ru-RU"/>
              </w:rPr>
              <w:lastRenderedPageBreak/>
              <w:t>Канады и Бразилии на основе анализа географических карт"</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24.01.2025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lastRenderedPageBreak/>
              <w:t>20</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31.01.2025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21</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07.02.2025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22</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14.02.2025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23</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21.02.2025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24</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Резервный урок. Обобщающее повторение по темам: Америка, Африка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28.02.2025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25</w:t>
            </w:r>
          </w:p>
        </w:tc>
        <w:tc>
          <w:tcPr>
            <w:tcW w:w="4613"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2D353D">
              <w:rPr>
                <w:rFonts w:ascii="Times New Roman" w:hAnsi="Times New Roman"/>
                <w:color w:val="000000"/>
                <w:sz w:val="24"/>
                <w:lang w:val="ru-RU"/>
              </w:rPr>
              <w:t xml:space="preserve"> .</w:t>
            </w:r>
            <w:proofErr w:type="gramEnd"/>
            <w:r w:rsidRPr="002D353D">
              <w:rPr>
                <w:rFonts w:ascii="Times New Roman" w:hAnsi="Times New Roman"/>
                <w:color w:val="000000"/>
                <w:sz w:val="24"/>
                <w:lang w:val="ru-RU"/>
              </w:rPr>
              <w:t xml:space="preserve"> </w:t>
            </w:r>
            <w:r>
              <w:rPr>
                <w:rFonts w:ascii="Times New Roman" w:hAnsi="Times New Roman"/>
                <w:color w:val="000000"/>
                <w:sz w:val="24"/>
              </w:rPr>
              <w:t>Место в МГРТ</w:t>
            </w:r>
          </w:p>
        </w:tc>
        <w:tc>
          <w:tcPr>
            <w:tcW w:w="108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07.03.2025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26</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 xml:space="preserve">Океания: особенности природных </w:t>
            </w:r>
            <w:r w:rsidRPr="002D353D">
              <w:rPr>
                <w:rFonts w:ascii="Times New Roman" w:hAnsi="Times New Roman"/>
                <w:color w:val="000000"/>
                <w:sz w:val="24"/>
                <w:lang w:val="ru-RU"/>
              </w:rPr>
              <w:lastRenderedPageBreak/>
              <w:t>ресурсов, населения и хозяйства</w:t>
            </w:r>
            <w:proofErr w:type="gramStart"/>
            <w:r w:rsidRPr="002D353D">
              <w:rPr>
                <w:rFonts w:ascii="Times New Roman" w:hAnsi="Times New Roman"/>
                <w:color w:val="000000"/>
                <w:sz w:val="24"/>
                <w:lang w:val="ru-RU"/>
              </w:rPr>
              <w:t>.М</w:t>
            </w:r>
            <w:proofErr w:type="gramEnd"/>
            <w:r w:rsidRPr="002D353D">
              <w:rPr>
                <w:rFonts w:ascii="Times New Roman" w:hAnsi="Times New Roman"/>
                <w:color w:val="000000"/>
                <w:sz w:val="24"/>
                <w:lang w:val="ru-RU"/>
              </w:rPr>
              <w:t>есто в МГРТ</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14.03.2025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lastRenderedPageBreak/>
              <w:t>27</w:t>
            </w:r>
          </w:p>
        </w:tc>
        <w:tc>
          <w:tcPr>
            <w:tcW w:w="4613" w:type="dxa"/>
            <w:tcMar>
              <w:top w:w="50" w:type="dxa"/>
              <w:left w:w="100" w:type="dxa"/>
            </w:tcMar>
            <w:vAlign w:val="center"/>
          </w:tcPr>
          <w:p w:rsidR="007D6582" w:rsidRDefault="002D353D">
            <w:pPr>
              <w:spacing w:after="0"/>
              <w:ind w:left="135"/>
            </w:pPr>
            <w:r w:rsidRPr="002D353D">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1083"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21.03.2025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28</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04.04.2025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29</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11.04.2025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30</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Группы глобальных проблем. Геополитические проблемы</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18.04.2025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31</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Геоэкология — фокус глобальных проблем человечества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25.04.2025 </w:t>
            </w:r>
          </w:p>
        </w:tc>
        <w:tc>
          <w:tcPr>
            <w:tcW w:w="2221" w:type="dxa"/>
            <w:tcMar>
              <w:top w:w="50" w:type="dxa"/>
              <w:left w:w="100" w:type="dxa"/>
            </w:tcMar>
            <w:vAlign w:val="center"/>
          </w:tcPr>
          <w:p w:rsidR="007D6582" w:rsidRDefault="007D6582">
            <w:pPr>
              <w:spacing w:after="0"/>
              <w:ind w:left="135"/>
            </w:pPr>
          </w:p>
        </w:tc>
      </w:tr>
      <w:tr w:rsidR="007D6582" w:rsidTr="009C1378">
        <w:trPr>
          <w:trHeight w:val="144"/>
          <w:tblCellSpacing w:w="20" w:type="nil"/>
        </w:trPr>
        <w:tc>
          <w:tcPr>
            <w:tcW w:w="949" w:type="dxa"/>
            <w:tcMar>
              <w:top w:w="50" w:type="dxa"/>
              <w:left w:w="100" w:type="dxa"/>
            </w:tcMar>
            <w:vAlign w:val="center"/>
          </w:tcPr>
          <w:p w:rsidR="007D6582" w:rsidRDefault="002D353D">
            <w:pPr>
              <w:spacing w:after="0"/>
            </w:pPr>
            <w:r>
              <w:rPr>
                <w:rFonts w:ascii="Times New Roman" w:hAnsi="Times New Roman"/>
                <w:color w:val="000000"/>
                <w:sz w:val="24"/>
              </w:rPr>
              <w:t>32</w:t>
            </w:r>
          </w:p>
        </w:tc>
        <w:tc>
          <w:tcPr>
            <w:tcW w:w="4613" w:type="dxa"/>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6582" w:rsidRDefault="007D6582">
            <w:pPr>
              <w:spacing w:after="0"/>
              <w:ind w:left="135"/>
              <w:jc w:val="center"/>
            </w:pPr>
          </w:p>
        </w:tc>
        <w:tc>
          <w:tcPr>
            <w:tcW w:w="1910" w:type="dxa"/>
            <w:tcMar>
              <w:top w:w="50" w:type="dxa"/>
              <w:left w:w="100" w:type="dxa"/>
            </w:tcMar>
            <w:vAlign w:val="center"/>
          </w:tcPr>
          <w:p w:rsidR="007D6582" w:rsidRDefault="007D6582">
            <w:pPr>
              <w:spacing w:after="0"/>
              <w:ind w:left="135"/>
              <w:jc w:val="center"/>
            </w:pPr>
          </w:p>
        </w:tc>
        <w:tc>
          <w:tcPr>
            <w:tcW w:w="1423" w:type="dxa"/>
            <w:tcMar>
              <w:top w:w="50" w:type="dxa"/>
              <w:left w:w="100" w:type="dxa"/>
            </w:tcMar>
            <w:vAlign w:val="center"/>
          </w:tcPr>
          <w:p w:rsidR="007D6582" w:rsidRDefault="002D353D">
            <w:pPr>
              <w:spacing w:after="0"/>
              <w:ind w:left="135"/>
            </w:pPr>
            <w:r>
              <w:rPr>
                <w:rFonts w:ascii="Times New Roman" w:hAnsi="Times New Roman"/>
                <w:color w:val="000000"/>
                <w:sz w:val="24"/>
              </w:rPr>
              <w:t xml:space="preserve"> 16.05.2025 </w:t>
            </w:r>
          </w:p>
        </w:tc>
        <w:tc>
          <w:tcPr>
            <w:tcW w:w="2221" w:type="dxa"/>
            <w:tcMar>
              <w:top w:w="50" w:type="dxa"/>
              <w:left w:w="100" w:type="dxa"/>
            </w:tcMar>
            <w:vAlign w:val="center"/>
          </w:tcPr>
          <w:p w:rsidR="007D6582" w:rsidRDefault="007D6582">
            <w:pPr>
              <w:spacing w:after="0"/>
              <w:ind w:left="135"/>
            </w:pPr>
          </w:p>
        </w:tc>
      </w:tr>
      <w:tr w:rsidR="009C1378" w:rsidTr="009C1378">
        <w:trPr>
          <w:trHeight w:val="3491"/>
          <w:tblCellSpacing w:w="20" w:type="nil"/>
        </w:trPr>
        <w:tc>
          <w:tcPr>
            <w:tcW w:w="949" w:type="dxa"/>
            <w:tcMar>
              <w:top w:w="50" w:type="dxa"/>
              <w:left w:w="100" w:type="dxa"/>
            </w:tcMar>
            <w:vAlign w:val="center"/>
          </w:tcPr>
          <w:p w:rsidR="009C1378" w:rsidRDefault="009C1378">
            <w:pPr>
              <w:spacing w:after="0"/>
            </w:pPr>
            <w:r>
              <w:rPr>
                <w:rFonts w:ascii="Times New Roman" w:hAnsi="Times New Roman"/>
                <w:color w:val="000000"/>
                <w:sz w:val="24"/>
              </w:rPr>
              <w:lastRenderedPageBreak/>
              <w:t>33</w:t>
            </w:r>
          </w:p>
        </w:tc>
        <w:tc>
          <w:tcPr>
            <w:tcW w:w="4613" w:type="dxa"/>
            <w:tcMar>
              <w:top w:w="50" w:type="dxa"/>
              <w:left w:w="100" w:type="dxa"/>
            </w:tcMar>
            <w:vAlign w:val="center"/>
          </w:tcPr>
          <w:p w:rsidR="009C1378" w:rsidRPr="002D353D" w:rsidRDefault="009C1378">
            <w:pPr>
              <w:spacing w:after="0"/>
              <w:ind w:left="135"/>
              <w:rPr>
                <w:lang w:val="ru-RU"/>
              </w:rPr>
            </w:pPr>
            <w:r w:rsidRPr="002D353D">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9C1378" w:rsidRPr="002D353D" w:rsidRDefault="009C1378" w:rsidP="00C61A72">
            <w:pPr>
              <w:spacing w:after="0"/>
              <w:ind w:left="135"/>
              <w:rPr>
                <w:lang w:val="ru-RU"/>
              </w:rPr>
            </w:pPr>
            <w:r w:rsidRPr="002D353D">
              <w:rPr>
                <w:rFonts w:ascii="Times New Roman" w:hAnsi="Times New Roman"/>
                <w:color w:val="000000"/>
                <w:sz w:val="24"/>
                <w:lang w:val="ru-RU"/>
              </w:rPr>
              <w:t xml:space="preserve"> Обобщение по теме: Глобальные проблемы человечества</w:t>
            </w:r>
          </w:p>
        </w:tc>
        <w:tc>
          <w:tcPr>
            <w:tcW w:w="1083" w:type="dxa"/>
            <w:tcMar>
              <w:top w:w="50" w:type="dxa"/>
              <w:left w:w="100" w:type="dxa"/>
            </w:tcMar>
            <w:vAlign w:val="center"/>
          </w:tcPr>
          <w:p w:rsidR="009C1378" w:rsidRDefault="009C1378">
            <w:pPr>
              <w:spacing w:after="0"/>
              <w:ind w:left="135"/>
              <w:jc w:val="center"/>
            </w:pPr>
            <w:r w:rsidRPr="002D353D">
              <w:rPr>
                <w:rFonts w:ascii="Times New Roman" w:hAnsi="Times New Roman"/>
                <w:color w:val="000000"/>
                <w:sz w:val="24"/>
                <w:lang w:val="ru-RU"/>
              </w:rPr>
              <w:t xml:space="preserve"> </w:t>
            </w:r>
            <w:r>
              <w:rPr>
                <w:rFonts w:ascii="Times New Roman" w:hAnsi="Times New Roman"/>
                <w:color w:val="000000"/>
                <w:sz w:val="24"/>
              </w:rPr>
              <w:t xml:space="preserve">1 </w:t>
            </w:r>
          </w:p>
          <w:p w:rsidR="009C1378" w:rsidRDefault="009C1378" w:rsidP="000B160D">
            <w:pPr>
              <w:spacing w:after="0"/>
              <w:ind w:left="135"/>
              <w:jc w:val="center"/>
            </w:pPr>
            <w:r w:rsidRPr="002D353D">
              <w:rPr>
                <w:rFonts w:ascii="Times New Roman" w:hAnsi="Times New Roman"/>
                <w:color w:val="000000"/>
                <w:sz w:val="24"/>
                <w:lang w:val="ru-RU"/>
              </w:rPr>
              <w:t xml:space="preserve"> </w:t>
            </w:r>
          </w:p>
        </w:tc>
        <w:tc>
          <w:tcPr>
            <w:tcW w:w="1841" w:type="dxa"/>
            <w:tcMar>
              <w:top w:w="50" w:type="dxa"/>
              <w:left w:w="100" w:type="dxa"/>
            </w:tcMar>
            <w:vAlign w:val="center"/>
          </w:tcPr>
          <w:p w:rsidR="009C1378" w:rsidRDefault="009C13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1378" w:rsidRDefault="009C1378">
            <w:pPr>
              <w:spacing w:after="0"/>
              <w:ind w:left="135"/>
              <w:jc w:val="center"/>
            </w:pPr>
            <w:r>
              <w:rPr>
                <w:rFonts w:ascii="Times New Roman" w:hAnsi="Times New Roman"/>
                <w:color w:val="000000"/>
                <w:sz w:val="24"/>
              </w:rPr>
              <w:t xml:space="preserve">  </w:t>
            </w:r>
          </w:p>
          <w:p w:rsidR="009C1378" w:rsidRDefault="009C1378" w:rsidP="002C5862">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423" w:type="dxa"/>
            <w:tcMar>
              <w:top w:w="50" w:type="dxa"/>
              <w:left w:w="100" w:type="dxa"/>
            </w:tcMar>
            <w:vAlign w:val="center"/>
          </w:tcPr>
          <w:p w:rsidR="009C1378" w:rsidRDefault="009C1378" w:rsidP="000B160D">
            <w:pPr>
              <w:spacing w:after="0"/>
              <w:ind w:left="135"/>
            </w:pPr>
            <w:r>
              <w:rPr>
                <w:rFonts w:ascii="Times New Roman" w:hAnsi="Times New Roman"/>
                <w:color w:val="000000"/>
                <w:sz w:val="24"/>
              </w:rPr>
              <w:t xml:space="preserve"> </w:t>
            </w:r>
          </w:p>
          <w:p w:rsidR="009C1378" w:rsidRDefault="009C1378" w:rsidP="004D0D38">
            <w:pPr>
              <w:spacing w:after="0"/>
              <w:ind w:left="135"/>
            </w:pPr>
            <w:r>
              <w:rPr>
                <w:rFonts w:ascii="Times New Roman" w:hAnsi="Times New Roman"/>
                <w:color w:val="000000"/>
                <w:sz w:val="24"/>
              </w:rPr>
              <w:t xml:space="preserve"> 23.05.2025 </w:t>
            </w:r>
          </w:p>
        </w:tc>
        <w:tc>
          <w:tcPr>
            <w:tcW w:w="2221" w:type="dxa"/>
            <w:tcMar>
              <w:top w:w="50" w:type="dxa"/>
              <w:left w:w="100" w:type="dxa"/>
            </w:tcMar>
            <w:vAlign w:val="center"/>
          </w:tcPr>
          <w:p w:rsidR="009C1378" w:rsidRDefault="009C1378">
            <w:pPr>
              <w:spacing w:after="0"/>
              <w:ind w:left="135"/>
            </w:pPr>
          </w:p>
        </w:tc>
      </w:tr>
      <w:tr w:rsidR="007D6582" w:rsidTr="009C1378">
        <w:trPr>
          <w:trHeight w:val="144"/>
          <w:tblCellSpacing w:w="20" w:type="nil"/>
        </w:trPr>
        <w:tc>
          <w:tcPr>
            <w:tcW w:w="0" w:type="auto"/>
            <w:gridSpan w:val="2"/>
            <w:tcMar>
              <w:top w:w="50" w:type="dxa"/>
              <w:left w:w="100" w:type="dxa"/>
            </w:tcMar>
            <w:vAlign w:val="center"/>
          </w:tcPr>
          <w:p w:rsidR="007D6582" w:rsidRPr="002D353D" w:rsidRDefault="002D353D">
            <w:pPr>
              <w:spacing w:after="0"/>
              <w:ind w:left="135"/>
              <w:rPr>
                <w:lang w:val="ru-RU"/>
              </w:rPr>
            </w:pPr>
            <w:r w:rsidRPr="002D353D">
              <w:rPr>
                <w:rFonts w:ascii="Times New Roman" w:hAnsi="Times New Roman"/>
                <w:color w:val="000000"/>
                <w:sz w:val="24"/>
                <w:lang w:val="ru-RU"/>
              </w:rPr>
              <w:t>ОБЩЕЕ КОЛИЧЕСТВО ЧАСОВ ПО ПРОГРАММЕ</w:t>
            </w:r>
          </w:p>
        </w:tc>
        <w:tc>
          <w:tcPr>
            <w:tcW w:w="1083" w:type="dxa"/>
            <w:tcMar>
              <w:top w:w="50" w:type="dxa"/>
              <w:left w:w="100" w:type="dxa"/>
            </w:tcMar>
            <w:vAlign w:val="center"/>
          </w:tcPr>
          <w:p w:rsidR="007D6582" w:rsidRDefault="002D353D">
            <w:pPr>
              <w:spacing w:after="0"/>
              <w:ind w:left="135"/>
              <w:jc w:val="center"/>
            </w:pPr>
            <w:r w:rsidRPr="002D353D">
              <w:rPr>
                <w:rFonts w:ascii="Times New Roman" w:hAnsi="Times New Roman"/>
                <w:color w:val="000000"/>
                <w:sz w:val="24"/>
                <w:lang w:val="ru-RU"/>
              </w:rPr>
              <w:t xml:space="preserve"> </w:t>
            </w:r>
            <w:r w:rsidR="009C1378">
              <w:rPr>
                <w:rFonts w:ascii="Times New Roman" w:hAnsi="Times New Roman"/>
                <w:color w:val="000000"/>
                <w:sz w:val="24"/>
              </w:rPr>
              <w:t>3</w:t>
            </w:r>
            <w:r w:rsidR="009C1378">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6582" w:rsidRDefault="002D353D">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7D6582" w:rsidRDefault="007D6582"/>
        </w:tc>
      </w:tr>
    </w:tbl>
    <w:p w:rsidR="007D6582" w:rsidRDefault="007D6582">
      <w:pPr>
        <w:sectPr w:rsidR="007D6582">
          <w:pgSz w:w="16383" w:h="11906" w:orient="landscape"/>
          <w:pgMar w:top="1134" w:right="850" w:bottom="1134" w:left="1701" w:header="720" w:footer="720" w:gutter="0"/>
          <w:cols w:space="720"/>
        </w:sectPr>
      </w:pPr>
    </w:p>
    <w:p w:rsidR="007D6582" w:rsidRPr="009C1378" w:rsidRDefault="002D353D">
      <w:pPr>
        <w:spacing w:after="0"/>
        <w:ind w:left="120"/>
        <w:rPr>
          <w:lang w:val="ru-RU"/>
        </w:rPr>
      </w:pPr>
      <w:bookmarkStart w:id="10" w:name="block-38401404"/>
      <w:bookmarkEnd w:id="9"/>
      <w:r w:rsidRPr="009C1378">
        <w:rPr>
          <w:rFonts w:ascii="Times New Roman" w:hAnsi="Times New Roman"/>
          <w:b/>
          <w:color w:val="000000"/>
          <w:sz w:val="28"/>
          <w:lang w:val="ru-RU"/>
        </w:rPr>
        <w:lastRenderedPageBreak/>
        <w:t>УЧЕБНО-МЕТОДИЧЕСКОЕ ОБЕСПЕЧЕНИЕ ОБРАЗОВАТЕЛЬНОГО ПРОЦЕССА</w:t>
      </w:r>
    </w:p>
    <w:p w:rsidR="007D6582" w:rsidRDefault="002D353D">
      <w:pPr>
        <w:spacing w:after="0" w:line="480" w:lineRule="auto"/>
        <w:ind w:left="120"/>
      </w:pPr>
      <w:r>
        <w:rPr>
          <w:rFonts w:ascii="Times New Roman" w:hAnsi="Times New Roman"/>
          <w:b/>
          <w:color w:val="000000"/>
          <w:sz w:val="28"/>
        </w:rPr>
        <w:t>ОБЯЗАТЕЛЬНЫЕ УЧЕБНЫЕ МАТЕРИАЛЫ ДЛЯ УЧЕНИКА</w:t>
      </w:r>
    </w:p>
    <w:p w:rsidR="007D6582" w:rsidRPr="002D353D" w:rsidRDefault="002D353D">
      <w:pPr>
        <w:spacing w:after="0" w:line="480" w:lineRule="auto"/>
        <w:ind w:left="120"/>
        <w:rPr>
          <w:lang w:val="ru-RU"/>
        </w:rPr>
      </w:pPr>
      <w:r w:rsidRPr="002D353D">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Pr="002D353D">
        <w:rPr>
          <w:sz w:val="28"/>
          <w:lang w:val="ru-RU"/>
        </w:rPr>
        <w:br/>
      </w:r>
      <w:bookmarkStart w:id="11" w:name="7a5bb61c-2e1e-4c92-8fe7-f576740d0c55"/>
      <w:r w:rsidRPr="002D353D">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bookmarkEnd w:id="11"/>
    </w:p>
    <w:p w:rsidR="007D6582" w:rsidRPr="002D353D" w:rsidRDefault="002D353D">
      <w:pPr>
        <w:spacing w:after="0" w:line="480" w:lineRule="auto"/>
        <w:ind w:left="120"/>
        <w:rPr>
          <w:lang w:val="ru-RU"/>
        </w:rPr>
      </w:pPr>
      <w:r w:rsidRPr="002D353D">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Pr="002D353D">
        <w:rPr>
          <w:sz w:val="28"/>
          <w:lang w:val="ru-RU"/>
        </w:rPr>
        <w:br/>
      </w:r>
      <w:r w:rsidRPr="002D353D">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r w:rsidRPr="002D353D">
        <w:rPr>
          <w:sz w:val="28"/>
          <w:lang w:val="ru-RU"/>
        </w:rPr>
        <w:br/>
      </w:r>
      <w:r w:rsidRPr="002D353D">
        <w:rPr>
          <w:rFonts w:ascii="Times New Roman" w:hAnsi="Times New Roman"/>
          <w:color w:val="000000"/>
          <w:sz w:val="28"/>
          <w:lang w:val="ru-RU"/>
        </w:rPr>
        <w:t xml:space="preserve"> Географический атлас. 10-11класс. – М.: Дрофа </w:t>
      </w:r>
      <w:r w:rsidRPr="002D353D">
        <w:rPr>
          <w:sz w:val="28"/>
          <w:lang w:val="ru-RU"/>
        </w:rPr>
        <w:br/>
      </w:r>
      <w:r w:rsidRPr="002D353D">
        <w:rPr>
          <w:rFonts w:ascii="Times New Roman" w:hAnsi="Times New Roman"/>
          <w:color w:val="000000"/>
          <w:sz w:val="28"/>
          <w:lang w:val="ru-RU"/>
        </w:rPr>
        <w:t xml:space="preserve"> Контурные карты, 10-11класс. – М.: Дрофа </w:t>
      </w:r>
      <w:r w:rsidRPr="002D353D">
        <w:rPr>
          <w:sz w:val="28"/>
          <w:lang w:val="ru-RU"/>
        </w:rPr>
        <w:br/>
      </w:r>
      <w:bookmarkStart w:id="12" w:name="9da17c89-91d3-4ff7-8fb6-d8d0df2b8c8c"/>
      <w:bookmarkEnd w:id="12"/>
    </w:p>
    <w:p w:rsidR="007D6582" w:rsidRPr="002D353D" w:rsidRDefault="007D6582">
      <w:pPr>
        <w:spacing w:after="0"/>
        <w:ind w:left="120"/>
        <w:rPr>
          <w:lang w:val="ru-RU"/>
        </w:rPr>
      </w:pPr>
    </w:p>
    <w:p w:rsidR="007D6582" w:rsidRPr="002D353D" w:rsidRDefault="002D353D">
      <w:pPr>
        <w:spacing w:after="0" w:line="480" w:lineRule="auto"/>
        <w:ind w:left="120"/>
        <w:rPr>
          <w:lang w:val="ru-RU"/>
        </w:rPr>
      </w:pPr>
      <w:r w:rsidRPr="002D353D">
        <w:rPr>
          <w:rFonts w:ascii="Times New Roman" w:hAnsi="Times New Roman"/>
          <w:b/>
          <w:color w:val="000000"/>
          <w:sz w:val="28"/>
          <w:lang w:val="ru-RU"/>
        </w:rPr>
        <w:t>МЕТОДИЧЕСКИЕ МАТЕРИАЛЫ ДЛЯ УЧИТЕЛЯ</w:t>
      </w:r>
    </w:p>
    <w:p w:rsidR="007D6582" w:rsidRPr="002D353D" w:rsidRDefault="002D353D">
      <w:pPr>
        <w:spacing w:after="0" w:line="480" w:lineRule="auto"/>
        <w:ind w:left="120"/>
        <w:rPr>
          <w:lang w:val="ru-RU"/>
        </w:rPr>
      </w:pPr>
      <w:r w:rsidRPr="002D353D">
        <w:rPr>
          <w:rFonts w:ascii="Times New Roman" w:hAnsi="Times New Roman"/>
          <w:color w:val="000000"/>
          <w:sz w:val="28"/>
          <w:lang w:val="ru-RU"/>
        </w:rPr>
        <w:t xml:space="preserve"> 1. Б а </w:t>
      </w:r>
      <w:proofErr w:type="gramStart"/>
      <w:r w:rsidRPr="002D353D">
        <w:rPr>
          <w:rFonts w:ascii="Times New Roman" w:hAnsi="Times New Roman"/>
          <w:color w:val="000000"/>
          <w:sz w:val="28"/>
          <w:lang w:val="ru-RU"/>
        </w:rPr>
        <w:t>р</w:t>
      </w:r>
      <w:proofErr w:type="gramEnd"/>
      <w:r w:rsidRPr="002D353D">
        <w:rPr>
          <w:rFonts w:ascii="Times New Roman" w:hAnsi="Times New Roman"/>
          <w:color w:val="000000"/>
          <w:sz w:val="28"/>
          <w:lang w:val="ru-RU"/>
        </w:rPr>
        <w:t xml:space="preserve"> а н с к и й Н . Н . Методика преподавания экономической</w:t>
      </w:r>
      <w:r w:rsidRPr="002D353D">
        <w:rPr>
          <w:sz w:val="28"/>
          <w:lang w:val="ru-RU"/>
        </w:rPr>
        <w:br/>
      </w:r>
      <w:r w:rsidRPr="002D353D">
        <w:rPr>
          <w:rFonts w:ascii="Times New Roman" w:hAnsi="Times New Roman"/>
          <w:color w:val="000000"/>
          <w:sz w:val="28"/>
          <w:lang w:val="ru-RU"/>
        </w:rPr>
        <w:t xml:space="preserve"> географии. — М.: Просвещение, 1990 .2. Все страны мира. Энциклопедический справочник. / Сост. И.Н.</w:t>
      </w:r>
      <w:r w:rsidRPr="002D353D">
        <w:rPr>
          <w:sz w:val="28"/>
          <w:lang w:val="ru-RU"/>
        </w:rPr>
        <w:br/>
      </w:r>
      <w:r w:rsidRPr="002D353D">
        <w:rPr>
          <w:rFonts w:ascii="Times New Roman" w:hAnsi="Times New Roman"/>
          <w:color w:val="000000"/>
          <w:sz w:val="28"/>
          <w:lang w:val="ru-RU"/>
        </w:rPr>
        <w:t xml:space="preserve"> Новикова — М.: Вече, 2006.</w:t>
      </w:r>
      <w:r w:rsidRPr="002D353D">
        <w:rPr>
          <w:sz w:val="28"/>
          <w:lang w:val="ru-RU"/>
        </w:rPr>
        <w:br/>
      </w:r>
      <w:r w:rsidRPr="002D353D">
        <w:rPr>
          <w:rFonts w:ascii="Times New Roman" w:hAnsi="Times New Roman"/>
          <w:color w:val="000000"/>
          <w:sz w:val="28"/>
          <w:lang w:val="ru-RU"/>
        </w:rPr>
        <w:t xml:space="preserve"> 3География: пособие для </w:t>
      </w:r>
      <w:proofErr w:type="gramStart"/>
      <w:r w:rsidRPr="002D353D">
        <w:rPr>
          <w:rFonts w:ascii="Times New Roman" w:hAnsi="Times New Roman"/>
          <w:color w:val="000000"/>
          <w:sz w:val="28"/>
          <w:lang w:val="ru-RU"/>
        </w:rPr>
        <w:t>поступающих</w:t>
      </w:r>
      <w:proofErr w:type="gramEnd"/>
      <w:r w:rsidRPr="002D353D">
        <w:rPr>
          <w:rFonts w:ascii="Times New Roman" w:hAnsi="Times New Roman"/>
          <w:color w:val="000000"/>
          <w:sz w:val="28"/>
          <w:lang w:val="ru-RU"/>
        </w:rPr>
        <w:t xml:space="preserve"> в вузы. — М.: Дрофа, 2006.</w:t>
      </w:r>
      <w:r w:rsidRPr="002D353D">
        <w:rPr>
          <w:sz w:val="28"/>
          <w:lang w:val="ru-RU"/>
        </w:rPr>
        <w:br/>
      </w:r>
      <w:r w:rsidRPr="002D353D">
        <w:rPr>
          <w:rFonts w:ascii="Times New Roman" w:hAnsi="Times New Roman"/>
          <w:color w:val="000000"/>
          <w:sz w:val="28"/>
          <w:lang w:val="ru-RU"/>
        </w:rPr>
        <w:t xml:space="preserve"> 4. Г о </w:t>
      </w:r>
      <w:proofErr w:type="gramStart"/>
      <w:r w:rsidRPr="002D353D">
        <w:rPr>
          <w:rFonts w:ascii="Times New Roman" w:hAnsi="Times New Roman"/>
          <w:color w:val="000000"/>
          <w:sz w:val="28"/>
          <w:lang w:val="ru-RU"/>
        </w:rPr>
        <w:t>р</w:t>
      </w:r>
      <w:proofErr w:type="gramEnd"/>
      <w:r w:rsidRPr="002D353D">
        <w:rPr>
          <w:rFonts w:ascii="Times New Roman" w:hAnsi="Times New Roman"/>
          <w:color w:val="000000"/>
          <w:sz w:val="28"/>
          <w:lang w:val="ru-RU"/>
        </w:rPr>
        <w:t xml:space="preserve"> о х о в С . А . , Р о г о т е н ь Н . Н . Общая экономическая,</w:t>
      </w:r>
      <w:r w:rsidRPr="002D353D">
        <w:rPr>
          <w:sz w:val="28"/>
          <w:lang w:val="ru-RU"/>
        </w:rPr>
        <w:br/>
      </w:r>
      <w:r w:rsidRPr="002D353D">
        <w:rPr>
          <w:rFonts w:ascii="Times New Roman" w:hAnsi="Times New Roman"/>
          <w:color w:val="000000"/>
          <w:sz w:val="28"/>
          <w:lang w:val="ru-RU"/>
        </w:rPr>
        <w:t xml:space="preserve"> социальная и политическая география: учеб. пособие для студентов вузов. </w:t>
      </w:r>
      <w:r w:rsidRPr="002D353D">
        <w:rPr>
          <w:rFonts w:ascii="Times New Roman" w:hAnsi="Times New Roman"/>
          <w:color w:val="000000"/>
          <w:sz w:val="28"/>
          <w:lang w:val="ru-RU"/>
        </w:rPr>
        <w:lastRenderedPageBreak/>
        <w:t>— М.:</w:t>
      </w:r>
      <w:r w:rsidRPr="002D353D">
        <w:rPr>
          <w:sz w:val="28"/>
          <w:lang w:val="ru-RU"/>
        </w:rPr>
        <w:br/>
      </w:r>
      <w:r w:rsidRPr="002D353D">
        <w:rPr>
          <w:rFonts w:ascii="Times New Roman" w:hAnsi="Times New Roman"/>
          <w:color w:val="000000"/>
          <w:sz w:val="28"/>
          <w:lang w:val="ru-RU"/>
        </w:rPr>
        <w:t xml:space="preserve"> ЮНИТИ-ДАНА, 2013 .5. Г л а д к и й Ю</w:t>
      </w:r>
      <w:proofErr w:type="gramStart"/>
      <w:r w:rsidRPr="002D353D">
        <w:rPr>
          <w:rFonts w:ascii="Times New Roman" w:hAnsi="Times New Roman"/>
          <w:color w:val="000000"/>
          <w:sz w:val="28"/>
          <w:lang w:val="ru-RU"/>
        </w:rPr>
        <w:t xml:space="preserve"> .</w:t>
      </w:r>
      <w:proofErr w:type="gramEnd"/>
      <w:r w:rsidRPr="002D353D">
        <w:rPr>
          <w:rFonts w:ascii="Times New Roman" w:hAnsi="Times New Roman"/>
          <w:color w:val="000000"/>
          <w:sz w:val="28"/>
          <w:lang w:val="ru-RU"/>
        </w:rPr>
        <w:t xml:space="preserve"> Н . , Н и к о л и н а В . В . География. 10 кл. — М.:</w:t>
      </w:r>
      <w:r w:rsidRPr="002D353D">
        <w:rPr>
          <w:sz w:val="28"/>
          <w:lang w:val="ru-RU"/>
        </w:rPr>
        <w:br/>
      </w:r>
      <w:r w:rsidRPr="002D353D">
        <w:rPr>
          <w:rFonts w:ascii="Times New Roman" w:hAnsi="Times New Roman"/>
          <w:color w:val="000000"/>
          <w:sz w:val="28"/>
          <w:lang w:val="ru-RU"/>
        </w:rPr>
        <w:t xml:space="preserve"> Просвещение, 2014 .6. Г л а д к и й Ю</w:t>
      </w:r>
      <w:proofErr w:type="gramStart"/>
      <w:r w:rsidRPr="002D353D">
        <w:rPr>
          <w:rFonts w:ascii="Times New Roman" w:hAnsi="Times New Roman"/>
          <w:color w:val="000000"/>
          <w:sz w:val="28"/>
          <w:lang w:val="ru-RU"/>
        </w:rPr>
        <w:t xml:space="preserve"> .</w:t>
      </w:r>
      <w:proofErr w:type="gramEnd"/>
      <w:r w:rsidRPr="002D353D">
        <w:rPr>
          <w:rFonts w:ascii="Times New Roman" w:hAnsi="Times New Roman"/>
          <w:color w:val="000000"/>
          <w:sz w:val="28"/>
          <w:lang w:val="ru-RU"/>
        </w:rPr>
        <w:t xml:space="preserve"> Н . , Н и к о л и н а В . В . География. 11 кл. —</w:t>
      </w:r>
      <w:r w:rsidRPr="002D353D">
        <w:rPr>
          <w:sz w:val="28"/>
          <w:lang w:val="ru-RU"/>
        </w:rPr>
        <w:br/>
      </w:r>
      <w:r w:rsidRPr="002D353D">
        <w:rPr>
          <w:rFonts w:ascii="Times New Roman" w:hAnsi="Times New Roman"/>
          <w:color w:val="000000"/>
          <w:sz w:val="28"/>
          <w:lang w:val="ru-RU"/>
        </w:rPr>
        <w:t xml:space="preserve"> М.: Просвещение, 2014.</w:t>
      </w:r>
      <w:r w:rsidRPr="002D353D">
        <w:rPr>
          <w:sz w:val="28"/>
          <w:lang w:val="ru-RU"/>
        </w:rPr>
        <w:br/>
      </w:r>
      <w:r w:rsidRPr="002D353D">
        <w:rPr>
          <w:rFonts w:ascii="Times New Roman" w:hAnsi="Times New Roman"/>
          <w:color w:val="000000"/>
          <w:sz w:val="28"/>
          <w:lang w:val="ru-RU"/>
        </w:rPr>
        <w:t xml:space="preserve"> 7. </w:t>
      </w:r>
      <w:proofErr w:type="gramStart"/>
      <w:r w:rsidRPr="002D353D">
        <w:rPr>
          <w:rFonts w:ascii="Times New Roman" w:hAnsi="Times New Roman"/>
          <w:color w:val="000000"/>
          <w:sz w:val="28"/>
          <w:lang w:val="ru-RU"/>
        </w:rPr>
        <w:t>З</w:t>
      </w:r>
      <w:proofErr w:type="gramEnd"/>
      <w:r w:rsidRPr="002D353D">
        <w:rPr>
          <w:rFonts w:ascii="Times New Roman" w:hAnsi="Times New Roman"/>
          <w:color w:val="000000"/>
          <w:sz w:val="28"/>
          <w:lang w:val="ru-RU"/>
        </w:rPr>
        <w:t xml:space="preserve"> а я ц Д . В . Малый атлас журнала «География». Экономическая и</w:t>
      </w:r>
      <w:r w:rsidRPr="002D353D">
        <w:rPr>
          <w:sz w:val="28"/>
          <w:lang w:val="ru-RU"/>
        </w:rPr>
        <w:br/>
      </w:r>
      <w:r w:rsidRPr="002D353D">
        <w:rPr>
          <w:rFonts w:ascii="Times New Roman" w:hAnsi="Times New Roman"/>
          <w:color w:val="000000"/>
          <w:sz w:val="28"/>
          <w:lang w:val="ru-RU"/>
        </w:rPr>
        <w:t xml:space="preserve"> социальная география мира. — М., Первое сентября, 2011.</w:t>
      </w:r>
      <w:r w:rsidRPr="002D353D">
        <w:rPr>
          <w:sz w:val="28"/>
          <w:lang w:val="ru-RU"/>
        </w:rPr>
        <w:br/>
      </w:r>
      <w:r w:rsidRPr="002D353D">
        <w:rPr>
          <w:rFonts w:ascii="Times New Roman" w:hAnsi="Times New Roman"/>
          <w:color w:val="000000"/>
          <w:sz w:val="28"/>
          <w:lang w:val="ru-RU"/>
        </w:rPr>
        <w:t xml:space="preserve"> 8. К и м Э</w:t>
      </w:r>
      <w:proofErr w:type="gramStart"/>
      <w:r w:rsidRPr="002D353D">
        <w:rPr>
          <w:rFonts w:ascii="Times New Roman" w:hAnsi="Times New Roman"/>
          <w:color w:val="000000"/>
          <w:sz w:val="28"/>
          <w:lang w:val="ru-RU"/>
        </w:rPr>
        <w:t xml:space="preserve"> .</w:t>
      </w:r>
      <w:proofErr w:type="gramEnd"/>
      <w:r w:rsidRPr="002D353D">
        <w:rPr>
          <w:rFonts w:ascii="Times New Roman" w:hAnsi="Times New Roman"/>
          <w:color w:val="000000"/>
          <w:sz w:val="28"/>
          <w:lang w:val="ru-RU"/>
        </w:rPr>
        <w:t xml:space="preserve"> В . , К у з н е ц о в А . П . География: учеб. для 10—11</w:t>
      </w:r>
      <w:r w:rsidRPr="002D353D">
        <w:rPr>
          <w:sz w:val="28"/>
          <w:lang w:val="ru-RU"/>
        </w:rPr>
        <w:br/>
      </w:r>
      <w:r w:rsidRPr="002D353D">
        <w:rPr>
          <w:rFonts w:ascii="Times New Roman" w:hAnsi="Times New Roman"/>
          <w:color w:val="000000"/>
          <w:sz w:val="28"/>
          <w:lang w:val="ru-RU"/>
        </w:rPr>
        <w:t xml:space="preserve"> классов. — М.: Дрофа, 2014. 9. М а к с а к о в с к и й В</w:t>
      </w:r>
      <w:proofErr w:type="gramStart"/>
      <w:r w:rsidRPr="002D353D">
        <w:rPr>
          <w:rFonts w:ascii="Times New Roman" w:hAnsi="Times New Roman"/>
          <w:color w:val="000000"/>
          <w:sz w:val="28"/>
          <w:lang w:val="ru-RU"/>
        </w:rPr>
        <w:t xml:space="preserve"> .</w:t>
      </w:r>
      <w:proofErr w:type="gramEnd"/>
      <w:r w:rsidRPr="002D353D">
        <w:rPr>
          <w:rFonts w:ascii="Times New Roman" w:hAnsi="Times New Roman"/>
          <w:color w:val="000000"/>
          <w:sz w:val="28"/>
          <w:lang w:val="ru-RU"/>
        </w:rPr>
        <w:t xml:space="preserve"> П . Географическая картина мира: учеб.</w:t>
      </w:r>
      <w:r w:rsidRPr="002D353D">
        <w:rPr>
          <w:sz w:val="28"/>
          <w:lang w:val="ru-RU"/>
        </w:rPr>
        <w:br/>
      </w:r>
      <w:r w:rsidRPr="002D353D">
        <w:rPr>
          <w:rFonts w:ascii="Times New Roman" w:hAnsi="Times New Roman"/>
          <w:color w:val="000000"/>
          <w:sz w:val="28"/>
          <w:lang w:val="ru-RU"/>
        </w:rPr>
        <w:t xml:space="preserve"> пособие для вузов. Части </w:t>
      </w:r>
      <w:r>
        <w:rPr>
          <w:rFonts w:ascii="Times New Roman" w:hAnsi="Times New Roman"/>
          <w:color w:val="000000"/>
          <w:sz w:val="28"/>
        </w:rPr>
        <w:t>I</w:t>
      </w:r>
      <w:r w:rsidRPr="002D353D">
        <w:rPr>
          <w:rFonts w:ascii="Times New Roman" w:hAnsi="Times New Roman"/>
          <w:color w:val="000000"/>
          <w:sz w:val="28"/>
          <w:lang w:val="ru-RU"/>
        </w:rPr>
        <w:t xml:space="preserve">, </w:t>
      </w:r>
      <w:r>
        <w:rPr>
          <w:rFonts w:ascii="Times New Roman" w:hAnsi="Times New Roman"/>
          <w:color w:val="000000"/>
          <w:sz w:val="28"/>
        </w:rPr>
        <w:t>II</w:t>
      </w:r>
      <w:r w:rsidRPr="002D353D">
        <w:rPr>
          <w:rFonts w:ascii="Times New Roman" w:hAnsi="Times New Roman"/>
          <w:color w:val="000000"/>
          <w:sz w:val="28"/>
          <w:lang w:val="ru-RU"/>
        </w:rPr>
        <w:t xml:space="preserve">. — М.: Дрофа, 2008, 2010. 10. М а </w:t>
      </w:r>
      <w:proofErr w:type="gramStart"/>
      <w:r w:rsidRPr="002D353D">
        <w:rPr>
          <w:rFonts w:ascii="Times New Roman" w:hAnsi="Times New Roman"/>
          <w:color w:val="000000"/>
          <w:sz w:val="28"/>
          <w:lang w:val="ru-RU"/>
        </w:rPr>
        <w:t>р</w:t>
      </w:r>
      <w:proofErr w:type="gramEnd"/>
      <w:r w:rsidRPr="002D353D">
        <w:rPr>
          <w:rFonts w:ascii="Times New Roman" w:hAnsi="Times New Roman"/>
          <w:color w:val="000000"/>
          <w:sz w:val="28"/>
          <w:lang w:val="ru-RU"/>
        </w:rPr>
        <w:t xml:space="preserve"> т ы н о в В . Л . , Файбусович Э.Л. Социально-экономическая</w:t>
      </w:r>
      <w:r w:rsidRPr="002D353D">
        <w:rPr>
          <w:sz w:val="28"/>
          <w:lang w:val="ru-RU"/>
        </w:rPr>
        <w:br/>
      </w:r>
      <w:r w:rsidRPr="002D353D">
        <w:rPr>
          <w:rFonts w:ascii="Times New Roman" w:hAnsi="Times New Roman"/>
          <w:color w:val="000000"/>
          <w:sz w:val="28"/>
          <w:lang w:val="ru-RU"/>
        </w:rPr>
        <w:t xml:space="preserve"> география современного мира. — М.: Академия, 2010.</w:t>
      </w:r>
      <w:r w:rsidRPr="002D353D">
        <w:rPr>
          <w:sz w:val="28"/>
          <w:lang w:val="ru-RU"/>
        </w:rPr>
        <w:br/>
      </w:r>
      <w:r w:rsidRPr="002D353D">
        <w:rPr>
          <w:rFonts w:ascii="Times New Roman" w:hAnsi="Times New Roman"/>
          <w:color w:val="000000"/>
          <w:sz w:val="28"/>
          <w:lang w:val="ru-RU"/>
        </w:rPr>
        <w:t xml:space="preserve"> 11. Мир в цифрах. 2013. Краткий справочник. — М.: ОЛИМП-БИЗНЕС,</w:t>
      </w:r>
      <w:r w:rsidRPr="002D353D">
        <w:rPr>
          <w:sz w:val="28"/>
          <w:lang w:val="ru-RU"/>
        </w:rPr>
        <w:br/>
      </w:r>
      <w:r w:rsidRPr="002D353D">
        <w:rPr>
          <w:rFonts w:ascii="Times New Roman" w:hAnsi="Times New Roman"/>
          <w:color w:val="000000"/>
          <w:sz w:val="28"/>
          <w:lang w:val="ru-RU"/>
        </w:rPr>
        <w:t xml:space="preserve"> 2013.</w:t>
      </w:r>
      <w:r w:rsidRPr="002D353D">
        <w:rPr>
          <w:sz w:val="28"/>
          <w:lang w:val="ru-RU"/>
        </w:rPr>
        <w:br/>
      </w:r>
      <w:r w:rsidRPr="002D353D">
        <w:rPr>
          <w:rFonts w:ascii="Times New Roman" w:hAnsi="Times New Roman"/>
          <w:color w:val="000000"/>
          <w:sz w:val="28"/>
          <w:lang w:val="ru-RU"/>
        </w:rPr>
        <w:t xml:space="preserve"> 12. </w:t>
      </w:r>
      <w:proofErr w:type="gramStart"/>
      <w:r w:rsidRPr="002D353D">
        <w:rPr>
          <w:rFonts w:ascii="Times New Roman" w:hAnsi="Times New Roman"/>
          <w:color w:val="000000"/>
          <w:sz w:val="28"/>
          <w:lang w:val="ru-RU"/>
        </w:rPr>
        <w:t>Р</w:t>
      </w:r>
      <w:proofErr w:type="gramEnd"/>
      <w:r w:rsidRPr="002D353D">
        <w:rPr>
          <w:rFonts w:ascii="Times New Roman" w:hAnsi="Times New Roman"/>
          <w:color w:val="000000"/>
          <w:sz w:val="28"/>
          <w:lang w:val="ru-RU"/>
        </w:rPr>
        <w:t xml:space="preserve"> о д и о н о в а И . А . Экономическая и социальная география мира.</w:t>
      </w:r>
      <w:r w:rsidRPr="002D353D">
        <w:rPr>
          <w:sz w:val="28"/>
          <w:lang w:val="ru-RU"/>
        </w:rPr>
        <w:br/>
      </w:r>
      <w:r w:rsidRPr="002D353D">
        <w:rPr>
          <w:rFonts w:ascii="Times New Roman" w:hAnsi="Times New Roman"/>
          <w:color w:val="000000"/>
          <w:sz w:val="28"/>
          <w:lang w:val="ru-RU"/>
        </w:rPr>
        <w:t xml:space="preserve"> Учебник для бакалавров. — М.: Юрайт, 2012 .13. Россия и страны мира. Статистический справочник. — М.: Росстат,</w:t>
      </w:r>
      <w:r w:rsidRPr="002D353D">
        <w:rPr>
          <w:sz w:val="28"/>
          <w:lang w:val="ru-RU"/>
        </w:rPr>
        <w:br/>
      </w:r>
      <w:r w:rsidRPr="002D353D">
        <w:rPr>
          <w:rFonts w:ascii="Times New Roman" w:hAnsi="Times New Roman"/>
          <w:color w:val="000000"/>
          <w:sz w:val="28"/>
          <w:lang w:val="ru-RU"/>
        </w:rPr>
        <w:t xml:space="preserve"> 2014.</w:t>
      </w:r>
      <w:r w:rsidRPr="002D353D">
        <w:rPr>
          <w:sz w:val="28"/>
          <w:lang w:val="ru-RU"/>
        </w:rPr>
        <w:br/>
      </w:r>
      <w:r w:rsidRPr="002D353D">
        <w:rPr>
          <w:sz w:val="28"/>
          <w:lang w:val="ru-RU"/>
        </w:rPr>
        <w:br/>
      </w:r>
      <w:r w:rsidRPr="002D353D">
        <w:rPr>
          <w:sz w:val="28"/>
          <w:lang w:val="ru-RU"/>
        </w:rPr>
        <w:lastRenderedPageBreak/>
        <w:br/>
      </w:r>
      <w:bookmarkStart w:id="13" w:name="64cb0edb-4753-46fe-ab48-c3d8cb9cb019"/>
      <w:bookmarkEnd w:id="13"/>
    </w:p>
    <w:p w:rsidR="007D6582" w:rsidRPr="002D353D" w:rsidRDefault="007D6582">
      <w:pPr>
        <w:spacing w:after="0"/>
        <w:ind w:left="120"/>
        <w:rPr>
          <w:lang w:val="ru-RU"/>
        </w:rPr>
      </w:pPr>
    </w:p>
    <w:p w:rsidR="007D6582" w:rsidRPr="002D353D" w:rsidRDefault="002D353D">
      <w:pPr>
        <w:spacing w:after="0" w:line="480" w:lineRule="auto"/>
        <w:ind w:left="120"/>
        <w:rPr>
          <w:lang w:val="ru-RU"/>
        </w:rPr>
      </w:pPr>
      <w:r w:rsidRPr="002D353D">
        <w:rPr>
          <w:rFonts w:ascii="Times New Roman" w:hAnsi="Times New Roman"/>
          <w:b/>
          <w:color w:val="000000"/>
          <w:sz w:val="28"/>
          <w:lang w:val="ru-RU"/>
        </w:rPr>
        <w:t>ЦИФРОВЫЕ ОБРАЗОВАТЕЛЬНЫЕ РЕСУРСЫ И РЕСУРСЫ СЕТИ ИНТЕРНЕТ</w:t>
      </w:r>
    </w:p>
    <w:p w:rsidR="007D6582" w:rsidRPr="009C1378" w:rsidRDefault="002D353D" w:rsidP="009C1378">
      <w:pPr>
        <w:spacing w:after="0" w:line="480" w:lineRule="auto"/>
        <w:ind w:left="120"/>
        <w:rPr>
          <w:sz w:val="28"/>
          <w:lang w:val="ru-RU"/>
        </w:rPr>
      </w:pPr>
      <w:r>
        <w:rPr>
          <w:rFonts w:ascii="Times New Roman" w:hAnsi="Times New Roman"/>
          <w:color w:val="000000"/>
          <w:sz w:val="28"/>
        </w:rPr>
        <w:t>https</w:t>
      </w:r>
      <w:r w:rsidRPr="002D353D">
        <w:rPr>
          <w:rFonts w:ascii="Times New Roman" w:hAnsi="Times New Roman"/>
          <w:color w:val="000000"/>
          <w:sz w:val="28"/>
          <w:lang w:val="ru-RU"/>
        </w:rPr>
        <w:t>://</w:t>
      </w:r>
      <w:r>
        <w:rPr>
          <w:rFonts w:ascii="Times New Roman" w:hAnsi="Times New Roman"/>
          <w:color w:val="000000"/>
          <w:sz w:val="28"/>
        </w:rPr>
        <w:t>resh</w:t>
      </w:r>
      <w:r w:rsidRPr="002D353D">
        <w:rPr>
          <w:rFonts w:ascii="Times New Roman" w:hAnsi="Times New Roman"/>
          <w:color w:val="000000"/>
          <w:sz w:val="28"/>
          <w:lang w:val="ru-RU"/>
        </w:rPr>
        <w:t>.</w:t>
      </w:r>
      <w:r>
        <w:rPr>
          <w:rFonts w:ascii="Times New Roman" w:hAnsi="Times New Roman"/>
          <w:color w:val="000000"/>
          <w:sz w:val="28"/>
        </w:rPr>
        <w:t>edu</w:t>
      </w:r>
      <w:r w:rsidRPr="002D353D">
        <w:rPr>
          <w:rFonts w:ascii="Times New Roman" w:hAnsi="Times New Roman"/>
          <w:color w:val="000000"/>
          <w:sz w:val="28"/>
          <w:lang w:val="ru-RU"/>
        </w:rPr>
        <w:t>.</w:t>
      </w:r>
      <w:r>
        <w:rPr>
          <w:rFonts w:ascii="Times New Roman" w:hAnsi="Times New Roman"/>
          <w:color w:val="000000"/>
          <w:sz w:val="28"/>
        </w:rPr>
        <w:t>ru</w:t>
      </w:r>
      <w:r w:rsidRPr="002D353D">
        <w:rPr>
          <w:rFonts w:ascii="Times New Roman" w:hAnsi="Times New Roman"/>
          <w:color w:val="000000"/>
          <w:sz w:val="28"/>
          <w:lang w:val="ru-RU"/>
        </w:rPr>
        <w:t xml:space="preserve">/ Сети Интернет: </w:t>
      </w:r>
      <w:r w:rsidRPr="002D353D">
        <w:rPr>
          <w:sz w:val="28"/>
          <w:lang w:val="ru-RU"/>
        </w:rPr>
        <w:br/>
      </w:r>
      <w:r w:rsidRPr="002D353D">
        <w:rPr>
          <w:rFonts w:ascii="Times New Roman" w:hAnsi="Times New Roman"/>
          <w:color w:val="000000"/>
          <w:sz w:val="28"/>
          <w:lang w:val="ru-RU"/>
        </w:rPr>
        <w:t xml:space="preserve"> </w:t>
      </w:r>
      <w:r>
        <w:rPr>
          <w:rFonts w:ascii="Times New Roman" w:hAnsi="Times New Roman"/>
          <w:color w:val="000000"/>
          <w:sz w:val="28"/>
        </w:rPr>
        <w:t>http</w:t>
      </w:r>
      <w:r w:rsidRPr="002D353D">
        <w:rPr>
          <w:rFonts w:ascii="Times New Roman" w:hAnsi="Times New Roman"/>
          <w:color w:val="000000"/>
          <w:sz w:val="28"/>
          <w:lang w:val="ru-RU"/>
        </w:rPr>
        <w:t>: //</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gao</w:t>
      </w:r>
      <w:r w:rsidRPr="002D353D">
        <w:rPr>
          <w:rFonts w:ascii="Times New Roman" w:hAnsi="Times New Roman"/>
          <w:color w:val="000000"/>
          <w:sz w:val="28"/>
          <w:lang w:val="ru-RU"/>
        </w:rPr>
        <w:t>.</w:t>
      </w:r>
      <w:r>
        <w:rPr>
          <w:rFonts w:ascii="Times New Roman" w:hAnsi="Times New Roman"/>
          <w:color w:val="000000"/>
          <w:sz w:val="28"/>
        </w:rPr>
        <w:t>spb</w:t>
      </w:r>
      <w:r w:rsidRPr="002D353D">
        <w:rPr>
          <w:rFonts w:ascii="Times New Roman" w:hAnsi="Times New Roman"/>
          <w:color w:val="000000"/>
          <w:sz w:val="28"/>
          <w:lang w:val="ru-RU"/>
        </w:rPr>
        <w:t>.</w:t>
      </w:r>
      <w:r>
        <w:rPr>
          <w:rFonts w:ascii="Times New Roman" w:hAnsi="Times New Roman"/>
          <w:color w:val="000000"/>
          <w:sz w:val="28"/>
        </w:rPr>
        <w:t>ru</w:t>
      </w:r>
      <w:r w:rsidRPr="002D353D">
        <w:rPr>
          <w:rFonts w:ascii="Times New Roman" w:hAnsi="Times New Roman"/>
          <w:color w:val="000000"/>
          <w:sz w:val="28"/>
          <w:lang w:val="ru-RU"/>
        </w:rPr>
        <w:t>/</w:t>
      </w:r>
      <w:r>
        <w:rPr>
          <w:rFonts w:ascii="Times New Roman" w:hAnsi="Times New Roman"/>
          <w:color w:val="000000"/>
          <w:sz w:val="28"/>
        </w:rPr>
        <w:t>russianhttp</w:t>
      </w:r>
      <w:r w:rsidRPr="002D353D">
        <w:rPr>
          <w:rFonts w:ascii="Times New Roman" w:hAnsi="Times New Roman"/>
          <w:color w:val="000000"/>
          <w:sz w:val="28"/>
          <w:lang w:val="ru-RU"/>
        </w:rPr>
        <w:t>: //</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fmm</w:t>
      </w:r>
      <w:r w:rsidRPr="002D353D">
        <w:rPr>
          <w:rFonts w:ascii="Times New Roman" w:hAnsi="Times New Roman"/>
          <w:color w:val="000000"/>
          <w:sz w:val="28"/>
          <w:lang w:val="ru-RU"/>
        </w:rPr>
        <w:t>.</w:t>
      </w:r>
      <w:r>
        <w:rPr>
          <w:rFonts w:ascii="Times New Roman" w:hAnsi="Times New Roman"/>
          <w:color w:val="000000"/>
          <w:sz w:val="28"/>
        </w:rPr>
        <w:t>ruhttp</w:t>
      </w:r>
      <w:r w:rsidRPr="002D353D">
        <w:rPr>
          <w:rFonts w:ascii="Times New Roman" w:hAnsi="Times New Roman"/>
          <w:color w:val="000000"/>
          <w:sz w:val="28"/>
          <w:lang w:val="ru-RU"/>
        </w:rPr>
        <w:t>: //</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mchs</w:t>
      </w:r>
      <w:r w:rsidRPr="002D353D">
        <w:rPr>
          <w:rFonts w:ascii="Times New Roman" w:hAnsi="Times New Roman"/>
          <w:color w:val="000000"/>
          <w:sz w:val="28"/>
          <w:lang w:val="ru-RU"/>
        </w:rPr>
        <w:t>.</w:t>
      </w:r>
      <w:r>
        <w:rPr>
          <w:rFonts w:ascii="Times New Roman" w:hAnsi="Times New Roman"/>
          <w:color w:val="000000"/>
          <w:sz w:val="28"/>
        </w:rPr>
        <w:t>gov</w:t>
      </w:r>
      <w:r w:rsidRPr="002D353D">
        <w:rPr>
          <w:rFonts w:ascii="Times New Roman" w:hAnsi="Times New Roman"/>
          <w:color w:val="000000"/>
          <w:sz w:val="28"/>
          <w:lang w:val="ru-RU"/>
        </w:rPr>
        <w:t>.</w:t>
      </w:r>
      <w:r>
        <w:rPr>
          <w:rFonts w:ascii="Times New Roman" w:hAnsi="Times New Roman"/>
          <w:color w:val="000000"/>
          <w:sz w:val="28"/>
        </w:rPr>
        <w:t>ruhttp</w:t>
      </w:r>
      <w:r w:rsidRPr="002D353D">
        <w:rPr>
          <w:rFonts w:ascii="Times New Roman" w:hAnsi="Times New Roman"/>
          <w:color w:val="000000"/>
          <w:sz w:val="28"/>
          <w:lang w:val="ru-RU"/>
        </w:rPr>
        <w:t>: //</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national</w:t>
      </w:r>
      <w:r w:rsidRPr="002D353D">
        <w:rPr>
          <w:rFonts w:ascii="Times New Roman" w:hAnsi="Times New Roman"/>
          <w:color w:val="000000"/>
          <w:sz w:val="28"/>
          <w:lang w:val="ru-RU"/>
        </w:rPr>
        <w:t>-</w:t>
      </w:r>
      <w:r>
        <w:rPr>
          <w:rFonts w:ascii="Times New Roman" w:hAnsi="Times New Roman"/>
          <w:color w:val="000000"/>
          <w:sz w:val="28"/>
        </w:rPr>
        <w:t>geographic</w:t>
      </w:r>
      <w:r w:rsidRPr="002D353D">
        <w:rPr>
          <w:rFonts w:ascii="Times New Roman" w:hAnsi="Times New Roman"/>
          <w:color w:val="000000"/>
          <w:sz w:val="28"/>
          <w:lang w:val="ru-RU"/>
        </w:rPr>
        <w:t>.</w:t>
      </w:r>
      <w:r>
        <w:rPr>
          <w:rFonts w:ascii="Times New Roman" w:hAnsi="Times New Roman"/>
          <w:color w:val="000000"/>
          <w:sz w:val="28"/>
        </w:rPr>
        <w:t>ruhttp</w:t>
      </w:r>
      <w:r w:rsidRPr="002D353D">
        <w:rPr>
          <w:rFonts w:ascii="Times New Roman" w:hAnsi="Times New Roman"/>
          <w:color w:val="000000"/>
          <w:sz w:val="28"/>
          <w:lang w:val="ru-RU"/>
        </w:rPr>
        <w:t>: //</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nature</w:t>
      </w:r>
      <w:r w:rsidRPr="002D353D">
        <w:rPr>
          <w:rFonts w:ascii="Times New Roman" w:hAnsi="Times New Roman"/>
          <w:color w:val="000000"/>
          <w:sz w:val="28"/>
          <w:lang w:val="ru-RU"/>
        </w:rPr>
        <w:t>.</w:t>
      </w:r>
      <w:r>
        <w:rPr>
          <w:rFonts w:ascii="Times New Roman" w:hAnsi="Times New Roman"/>
          <w:color w:val="000000"/>
          <w:sz w:val="28"/>
        </w:rPr>
        <w:t>com</w:t>
      </w:r>
      <w:r w:rsidRPr="002D353D">
        <w:rPr>
          <w:sz w:val="28"/>
          <w:lang w:val="ru-RU"/>
        </w:rPr>
        <w:br/>
      </w:r>
      <w:r w:rsidRPr="002D353D">
        <w:rPr>
          <w:rFonts w:ascii="Times New Roman" w:hAnsi="Times New Roman"/>
          <w:color w:val="000000"/>
          <w:sz w:val="28"/>
          <w:lang w:val="ru-RU"/>
        </w:rPr>
        <w:t xml:space="preserve"> </w:t>
      </w:r>
      <w:r>
        <w:rPr>
          <w:rFonts w:ascii="Times New Roman" w:hAnsi="Times New Roman"/>
          <w:color w:val="000000"/>
          <w:sz w:val="28"/>
        </w:rPr>
        <w:t>http</w:t>
      </w:r>
      <w:r w:rsidRPr="002D353D">
        <w:rPr>
          <w:rFonts w:ascii="Times New Roman" w:hAnsi="Times New Roman"/>
          <w:color w:val="000000"/>
          <w:sz w:val="28"/>
          <w:lang w:val="ru-RU"/>
        </w:rPr>
        <w:t>: //</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ocean</w:t>
      </w:r>
      <w:r w:rsidRPr="002D353D">
        <w:rPr>
          <w:rFonts w:ascii="Times New Roman" w:hAnsi="Times New Roman"/>
          <w:color w:val="000000"/>
          <w:sz w:val="28"/>
          <w:lang w:val="ru-RU"/>
        </w:rPr>
        <w:t>.</w:t>
      </w:r>
      <w:r>
        <w:rPr>
          <w:rFonts w:ascii="Times New Roman" w:hAnsi="Times New Roman"/>
          <w:color w:val="000000"/>
          <w:sz w:val="28"/>
        </w:rPr>
        <w:t>ruhttp</w:t>
      </w:r>
      <w:r w:rsidRPr="002D353D">
        <w:rPr>
          <w:rFonts w:ascii="Times New Roman" w:hAnsi="Times New Roman"/>
          <w:color w:val="000000"/>
          <w:sz w:val="28"/>
          <w:lang w:val="ru-RU"/>
        </w:rPr>
        <w:t>: //</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pogoda</w:t>
      </w:r>
      <w:r w:rsidRPr="002D353D">
        <w:rPr>
          <w:rFonts w:ascii="Times New Roman" w:hAnsi="Times New Roman"/>
          <w:color w:val="000000"/>
          <w:sz w:val="28"/>
          <w:lang w:val="ru-RU"/>
        </w:rPr>
        <w:t>.</w:t>
      </w:r>
      <w:r>
        <w:rPr>
          <w:rFonts w:ascii="Times New Roman" w:hAnsi="Times New Roman"/>
          <w:color w:val="000000"/>
          <w:sz w:val="28"/>
        </w:rPr>
        <w:t>ruhttp</w:t>
      </w:r>
      <w:r w:rsidRPr="002D353D">
        <w:rPr>
          <w:rFonts w:ascii="Times New Roman" w:hAnsi="Times New Roman"/>
          <w:color w:val="000000"/>
          <w:sz w:val="28"/>
          <w:lang w:val="ru-RU"/>
        </w:rPr>
        <w:t>: //</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sgm</w:t>
      </w:r>
      <w:r w:rsidRPr="002D353D">
        <w:rPr>
          <w:rFonts w:ascii="Times New Roman" w:hAnsi="Times New Roman"/>
          <w:color w:val="000000"/>
          <w:sz w:val="28"/>
          <w:lang w:val="ru-RU"/>
        </w:rPr>
        <w:t>.</w:t>
      </w:r>
      <w:r>
        <w:rPr>
          <w:rFonts w:ascii="Times New Roman" w:hAnsi="Times New Roman"/>
          <w:color w:val="000000"/>
          <w:sz w:val="28"/>
        </w:rPr>
        <w:t>ru</w:t>
      </w:r>
      <w:r w:rsidRPr="002D353D">
        <w:rPr>
          <w:rFonts w:ascii="Times New Roman" w:hAnsi="Times New Roman"/>
          <w:color w:val="000000"/>
          <w:sz w:val="28"/>
          <w:lang w:val="ru-RU"/>
        </w:rPr>
        <w:t>/</w:t>
      </w:r>
      <w:r>
        <w:rPr>
          <w:rFonts w:ascii="Times New Roman" w:hAnsi="Times New Roman"/>
          <w:color w:val="000000"/>
          <w:sz w:val="28"/>
        </w:rPr>
        <w:t>rushttp</w:t>
      </w:r>
      <w:r w:rsidRPr="002D353D">
        <w:rPr>
          <w:rFonts w:ascii="Times New Roman" w:hAnsi="Times New Roman"/>
          <w:color w:val="000000"/>
          <w:sz w:val="28"/>
          <w:lang w:val="ru-RU"/>
        </w:rPr>
        <w:t>: //</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unknowplanet</w:t>
      </w:r>
      <w:r w:rsidRPr="002D353D">
        <w:rPr>
          <w:rFonts w:ascii="Times New Roman" w:hAnsi="Times New Roman"/>
          <w:color w:val="000000"/>
          <w:sz w:val="28"/>
          <w:lang w:val="ru-RU"/>
        </w:rPr>
        <w:t>.</w:t>
      </w:r>
      <w:r>
        <w:rPr>
          <w:rFonts w:ascii="Times New Roman" w:hAnsi="Times New Roman"/>
          <w:color w:val="000000"/>
          <w:sz w:val="28"/>
        </w:rPr>
        <w:t>ruhttps</w:t>
      </w:r>
      <w:r w:rsidRPr="002D353D">
        <w:rPr>
          <w:rFonts w:ascii="Times New Roman" w:hAnsi="Times New Roman"/>
          <w:color w:val="000000"/>
          <w:sz w:val="28"/>
          <w:lang w:val="ru-RU"/>
        </w:rPr>
        <w:t>://</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geomania</w:t>
      </w:r>
      <w:r w:rsidRPr="002D353D">
        <w:rPr>
          <w:rFonts w:ascii="Times New Roman" w:hAnsi="Times New Roman"/>
          <w:color w:val="000000"/>
          <w:sz w:val="28"/>
          <w:lang w:val="ru-RU"/>
        </w:rPr>
        <w:t>.</w:t>
      </w:r>
      <w:r>
        <w:rPr>
          <w:rFonts w:ascii="Times New Roman" w:hAnsi="Times New Roman"/>
          <w:color w:val="000000"/>
          <w:sz w:val="28"/>
        </w:rPr>
        <w:t>nethttps</w:t>
      </w:r>
      <w:r w:rsidRPr="002D353D">
        <w:rPr>
          <w:rFonts w:ascii="Times New Roman" w:hAnsi="Times New Roman"/>
          <w:color w:val="000000"/>
          <w:sz w:val="28"/>
          <w:lang w:val="ru-RU"/>
        </w:rPr>
        <w:t>://</w:t>
      </w:r>
      <w:r>
        <w:rPr>
          <w:rFonts w:ascii="Times New Roman" w:hAnsi="Times New Roman"/>
          <w:color w:val="000000"/>
          <w:sz w:val="28"/>
        </w:rPr>
        <w:t>rosuchebnik</w:t>
      </w:r>
      <w:r w:rsidRPr="002D353D">
        <w:rPr>
          <w:rFonts w:ascii="Times New Roman" w:hAnsi="Times New Roman"/>
          <w:color w:val="000000"/>
          <w:sz w:val="28"/>
          <w:lang w:val="ru-RU"/>
        </w:rPr>
        <w:t>.</w:t>
      </w:r>
      <w:r>
        <w:rPr>
          <w:rFonts w:ascii="Times New Roman" w:hAnsi="Times New Roman"/>
          <w:color w:val="000000"/>
          <w:sz w:val="28"/>
        </w:rPr>
        <w:t>ru</w:t>
      </w:r>
      <w:r w:rsidRPr="002D353D">
        <w:rPr>
          <w:rFonts w:ascii="Times New Roman" w:hAnsi="Times New Roman"/>
          <w:color w:val="000000"/>
          <w:sz w:val="28"/>
          <w:lang w:val="ru-RU"/>
        </w:rPr>
        <w:t>/</w:t>
      </w:r>
      <w:r>
        <w:rPr>
          <w:rFonts w:ascii="Times New Roman" w:hAnsi="Times New Roman"/>
          <w:color w:val="000000"/>
          <w:sz w:val="28"/>
        </w:rPr>
        <w:t>metodicheskaja</w:t>
      </w:r>
      <w:r w:rsidRPr="002D353D">
        <w:rPr>
          <w:rFonts w:ascii="Times New Roman" w:hAnsi="Times New Roman"/>
          <w:color w:val="000000"/>
          <w:sz w:val="28"/>
          <w:lang w:val="ru-RU"/>
        </w:rPr>
        <w:t>-</w:t>
      </w:r>
      <w:r>
        <w:rPr>
          <w:rFonts w:ascii="Times New Roman" w:hAnsi="Times New Roman"/>
          <w:color w:val="000000"/>
          <w:sz w:val="28"/>
        </w:rPr>
        <w:t>pomosch</w:t>
      </w:r>
      <w:r w:rsidRPr="002D353D">
        <w:rPr>
          <w:rFonts w:ascii="Times New Roman" w:hAnsi="Times New Roman"/>
          <w:color w:val="000000"/>
          <w:sz w:val="28"/>
          <w:lang w:val="ru-RU"/>
        </w:rPr>
        <w:t>/</w:t>
      </w:r>
      <w:r>
        <w:rPr>
          <w:rFonts w:ascii="Times New Roman" w:hAnsi="Times New Roman"/>
          <w:color w:val="000000"/>
          <w:sz w:val="28"/>
        </w:rPr>
        <w:t>materialy</w:t>
      </w:r>
      <w:r w:rsidRPr="002D353D">
        <w:rPr>
          <w:rFonts w:ascii="Times New Roman" w:hAnsi="Times New Roman"/>
          <w:color w:val="000000"/>
          <w:sz w:val="28"/>
          <w:lang w:val="ru-RU"/>
        </w:rPr>
        <w:t>/</w:t>
      </w:r>
      <w:r>
        <w:rPr>
          <w:rFonts w:ascii="Times New Roman" w:hAnsi="Times New Roman"/>
          <w:color w:val="000000"/>
          <w:sz w:val="28"/>
        </w:rPr>
        <w:t>predmet</w:t>
      </w:r>
      <w:r w:rsidRPr="002D353D">
        <w:rPr>
          <w:rFonts w:ascii="Times New Roman" w:hAnsi="Times New Roman"/>
          <w:color w:val="000000"/>
          <w:sz w:val="28"/>
          <w:lang w:val="ru-RU"/>
        </w:rPr>
        <w:t>-</w:t>
      </w:r>
      <w:r>
        <w:rPr>
          <w:rFonts w:ascii="Times New Roman" w:hAnsi="Times New Roman"/>
          <w:color w:val="000000"/>
          <w:sz w:val="28"/>
        </w:rPr>
        <w:t>geography</w:t>
      </w:r>
      <w:r w:rsidRPr="002D353D">
        <w:rPr>
          <w:rFonts w:ascii="Times New Roman" w:hAnsi="Times New Roman"/>
          <w:color w:val="000000"/>
          <w:sz w:val="28"/>
          <w:lang w:val="ru-RU"/>
        </w:rPr>
        <w:t>_</w:t>
      </w:r>
      <w:r>
        <w:rPr>
          <w:rFonts w:ascii="Times New Roman" w:hAnsi="Times New Roman"/>
          <w:color w:val="000000"/>
          <w:sz w:val="28"/>
        </w:rPr>
        <w:t>klass</w:t>
      </w:r>
      <w:r w:rsidRPr="002D353D">
        <w:rPr>
          <w:rFonts w:ascii="Times New Roman" w:hAnsi="Times New Roman"/>
          <w:color w:val="000000"/>
          <w:sz w:val="28"/>
          <w:lang w:val="ru-RU"/>
        </w:rPr>
        <w:t>-5_</w:t>
      </w:r>
      <w:r>
        <w:rPr>
          <w:rFonts w:ascii="Times New Roman" w:hAnsi="Times New Roman"/>
          <w:color w:val="000000"/>
          <w:sz w:val="28"/>
        </w:rPr>
        <w:t>type</w:t>
      </w:r>
      <w:r w:rsidRPr="002D353D">
        <w:rPr>
          <w:rFonts w:ascii="Times New Roman" w:hAnsi="Times New Roman"/>
          <w:color w:val="000000"/>
          <w:sz w:val="28"/>
          <w:lang w:val="ru-RU"/>
        </w:rPr>
        <w:t>-</w:t>
      </w:r>
      <w:r>
        <w:rPr>
          <w:rFonts w:ascii="Times New Roman" w:hAnsi="Times New Roman"/>
          <w:color w:val="000000"/>
          <w:sz w:val="28"/>
        </w:rPr>
        <w:t>didakticheskiematerialy</w:t>
      </w:r>
      <w:r w:rsidRPr="002D353D">
        <w:rPr>
          <w:rFonts w:ascii="Times New Roman" w:hAnsi="Times New Roman"/>
          <w:color w:val="000000"/>
          <w:sz w:val="28"/>
          <w:lang w:val="ru-RU"/>
        </w:rPr>
        <w:t xml:space="preserve">/ </w:t>
      </w:r>
      <w:r>
        <w:rPr>
          <w:rFonts w:ascii="Times New Roman" w:hAnsi="Times New Roman"/>
          <w:color w:val="000000"/>
          <w:sz w:val="28"/>
        </w:rPr>
        <w:t>https</w:t>
      </w:r>
      <w:r w:rsidRPr="002D353D">
        <w:rPr>
          <w:rFonts w:ascii="Times New Roman" w:hAnsi="Times New Roman"/>
          <w:color w:val="000000"/>
          <w:sz w:val="28"/>
          <w:lang w:val="ru-RU"/>
        </w:rPr>
        <w:t>://</w:t>
      </w:r>
      <w:r>
        <w:rPr>
          <w:rFonts w:ascii="Times New Roman" w:hAnsi="Times New Roman"/>
          <w:color w:val="000000"/>
          <w:sz w:val="28"/>
        </w:rPr>
        <w:t>infourok</w:t>
      </w:r>
      <w:r w:rsidRPr="002D353D">
        <w:rPr>
          <w:rFonts w:ascii="Times New Roman" w:hAnsi="Times New Roman"/>
          <w:color w:val="000000"/>
          <w:sz w:val="28"/>
          <w:lang w:val="ru-RU"/>
        </w:rPr>
        <w:t>.</w:t>
      </w:r>
      <w:r>
        <w:rPr>
          <w:rFonts w:ascii="Times New Roman" w:hAnsi="Times New Roman"/>
          <w:color w:val="000000"/>
          <w:sz w:val="28"/>
        </w:rPr>
        <w:t>ru</w:t>
      </w:r>
      <w:r w:rsidRPr="002D353D">
        <w:rPr>
          <w:rFonts w:ascii="Times New Roman" w:hAnsi="Times New Roman"/>
          <w:color w:val="000000"/>
          <w:sz w:val="28"/>
          <w:lang w:val="ru-RU"/>
        </w:rPr>
        <w:t>/</w:t>
      </w:r>
      <w:r>
        <w:rPr>
          <w:rFonts w:ascii="Times New Roman" w:hAnsi="Times New Roman"/>
          <w:color w:val="000000"/>
          <w:sz w:val="28"/>
        </w:rPr>
        <w:t>didakticheskie</w:t>
      </w:r>
      <w:r w:rsidRPr="002D353D">
        <w:rPr>
          <w:rFonts w:ascii="Times New Roman" w:hAnsi="Times New Roman"/>
          <w:color w:val="000000"/>
          <w:sz w:val="28"/>
          <w:lang w:val="ru-RU"/>
        </w:rPr>
        <w:t>-</w:t>
      </w:r>
      <w:r>
        <w:rPr>
          <w:rFonts w:ascii="Times New Roman" w:hAnsi="Times New Roman"/>
          <w:color w:val="000000"/>
          <w:sz w:val="28"/>
        </w:rPr>
        <w:t>materiali</w:t>
      </w:r>
      <w:r w:rsidRPr="002D353D">
        <w:rPr>
          <w:rFonts w:ascii="Times New Roman" w:hAnsi="Times New Roman"/>
          <w:color w:val="000000"/>
          <w:sz w:val="28"/>
          <w:lang w:val="ru-RU"/>
        </w:rPr>
        <w:t>-</w:t>
      </w:r>
      <w:r>
        <w:rPr>
          <w:rFonts w:ascii="Times New Roman" w:hAnsi="Times New Roman"/>
          <w:color w:val="000000"/>
          <w:sz w:val="28"/>
        </w:rPr>
        <w:t>k</w:t>
      </w:r>
      <w:r w:rsidRPr="002D353D">
        <w:rPr>
          <w:rFonts w:ascii="Times New Roman" w:hAnsi="Times New Roman"/>
          <w:color w:val="000000"/>
          <w:sz w:val="28"/>
          <w:lang w:val="ru-RU"/>
        </w:rPr>
        <w:t>-</w:t>
      </w:r>
      <w:r>
        <w:rPr>
          <w:rFonts w:ascii="Times New Roman" w:hAnsi="Times New Roman"/>
          <w:color w:val="000000"/>
          <w:sz w:val="28"/>
        </w:rPr>
        <w:t>kursu</w:t>
      </w:r>
      <w:r w:rsidRPr="002D353D">
        <w:rPr>
          <w:rFonts w:ascii="Times New Roman" w:hAnsi="Times New Roman"/>
          <w:color w:val="000000"/>
          <w:sz w:val="28"/>
          <w:lang w:val="ru-RU"/>
        </w:rPr>
        <w:t>-</w:t>
      </w:r>
      <w:r>
        <w:rPr>
          <w:rFonts w:ascii="Times New Roman" w:hAnsi="Times New Roman"/>
          <w:color w:val="000000"/>
          <w:sz w:val="28"/>
        </w:rPr>
        <w:t>geografii</w:t>
      </w:r>
      <w:r w:rsidRPr="002D353D">
        <w:rPr>
          <w:rFonts w:ascii="Times New Roman" w:hAnsi="Times New Roman"/>
          <w:color w:val="000000"/>
          <w:sz w:val="28"/>
          <w:lang w:val="ru-RU"/>
        </w:rPr>
        <w:t>-</w:t>
      </w:r>
      <w:r>
        <w:rPr>
          <w:rFonts w:ascii="Times New Roman" w:hAnsi="Times New Roman"/>
          <w:color w:val="000000"/>
          <w:sz w:val="28"/>
        </w:rPr>
        <w:t>klassa</w:t>
      </w:r>
      <w:r w:rsidRPr="002D353D">
        <w:rPr>
          <w:rFonts w:ascii="Times New Roman" w:hAnsi="Times New Roman"/>
          <w:color w:val="000000"/>
          <w:sz w:val="28"/>
          <w:lang w:val="ru-RU"/>
        </w:rPr>
        <w:t>-1989689.</w:t>
      </w:r>
      <w:r>
        <w:rPr>
          <w:rFonts w:ascii="Times New Roman" w:hAnsi="Times New Roman"/>
          <w:color w:val="000000"/>
          <w:sz w:val="28"/>
        </w:rPr>
        <w:t>htmlhttps</w:t>
      </w:r>
      <w:r w:rsidRPr="002D353D">
        <w:rPr>
          <w:rFonts w:ascii="Times New Roman" w:hAnsi="Times New Roman"/>
          <w:color w:val="000000"/>
          <w:sz w:val="28"/>
          <w:lang w:val="ru-RU"/>
        </w:rPr>
        <w:t>://</w:t>
      </w:r>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gismeteo</w:t>
      </w:r>
      <w:r w:rsidRPr="002D353D">
        <w:rPr>
          <w:rFonts w:ascii="Times New Roman" w:hAnsi="Times New Roman"/>
          <w:color w:val="000000"/>
          <w:sz w:val="28"/>
          <w:lang w:val="ru-RU"/>
        </w:rPr>
        <w:t>.</w:t>
      </w:r>
      <w:r>
        <w:rPr>
          <w:rFonts w:ascii="Times New Roman" w:hAnsi="Times New Roman"/>
          <w:color w:val="000000"/>
          <w:sz w:val="28"/>
        </w:rPr>
        <w:t>ru</w:t>
      </w:r>
      <w:r w:rsidRPr="002D353D">
        <w:rPr>
          <w:rFonts w:ascii="Times New Roman" w:hAnsi="Times New Roman"/>
          <w:color w:val="000000"/>
          <w:sz w:val="28"/>
          <w:lang w:val="ru-RU"/>
        </w:rPr>
        <w:t>/</w:t>
      </w:r>
      <w:r>
        <w:rPr>
          <w:rFonts w:ascii="Times New Roman" w:hAnsi="Times New Roman"/>
          <w:color w:val="000000"/>
          <w:sz w:val="28"/>
        </w:rPr>
        <w:t>diary</w:t>
      </w:r>
      <w:r w:rsidRPr="002D353D">
        <w:rPr>
          <w:rFonts w:ascii="Times New Roman" w:hAnsi="Times New Roman"/>
          <w:color w:val="000000"/>
          <w:sz w:val="28"/>
          <w:lang w:val="ru-RU"/>
        </w:rPr>
        <w:t xml:space="preserve">/5110/ </w:t>
      </w:r>
      <w:r>
        <w:rPr>
          <w:rFonts w:ascii="Times New Roman" w:hAnsi="Times New Roman"/>
          <w:color w:val="000000"/>
          <w:sz w:val="28"/>
        </w:rPr>
        <w:t>http</w:t>
      </w:r>
      <w:r w:rsidRPr="002D353D">
        <w:rPr>
          <w:rFonts w:ascii="Times New Roman" w:hAnsi="Times New Roman"/>
          <w:color w:val="000000"/>
          <w:sz w:val="28"/>
          <w:lang w:val="ru-RU"/>
        </w:rPr>
        <w:t>://</w:t>
      </w:r>
      <w:r>
        <w:rPr>
          <w:rFonts w:ascii="Times New Roman" w:hAnsi="Times New Roman"/>
          <w:color w:val="000000"/>
          <w:sz w:val="28"/>
        </w:rPr>
        <w:t>school</w:t>
      </w:r>
      <w:r w:rsidRPr="002D353D">
        <w:rPr>
          <w:rFonts w:ascii="Times New Roman" w:hAnsi="Times New Roman"/>
          <w:color w:val="000000"/>
          <w:sz w:val="28"/>
          <w:lang w:val="ru-RU"/>
        </w:rPr>
        <w:t>-</w:t>
      </w:r>
      <w:r>
        <w:rPr>
          <w:rFonts w:ascii="Times New Roman" w:hAnsi="Times New Roman"/>
          <w:color w:val="000000"/>
          <w:sz w:val="28"/>
        </w:rPr>
        <w:t>collection</w:t>
      </w:r>
      <w:r w:rsidRPr="002D353D">
        <w:rPr>
          <w:rFonts w:ascii="Times New Roman" w:hAnsi="Times New Roman"/>
          <w:color w:val="000000"/>
          <w:sz w:val="28"/>
          <w:lang w:val="ru-RU"/>
        </w:rPr>
        <w:t>.</w:t>
      </w:r>
      <w:r>
        <w:rPr>
          <w:rFonts w:ascii="Times New Roman" w:hAnsi="Times New Roman"/>
          <w:color w:val="000000"/>
          <w:sz w:val="28"/>
        </w:rPr>
        <w:t>edu</w:t>
      </w:r>
      <w:r w:rsidRPr="002D353D">
        <w:rPr>
          <w:rFonts w:ascii="Times New Roman" w:hAnsi="Times New Roman"/>
          <w:color w:val="000000"/>
          <w:sz w:val="28"/>
          <w:lang w:val="ru-RU"/>
        </w:rPr>
        <w:t>.</w:t>
      </w:r>
      <w:r>
        <w:rPr>
          <w:rFonts w:ascii="Times New Roman" w:hAnsi="Times New Roman"/>
          <w:color w:val="000000"/>
          <w:sz w:val="28"/>
        </w:rPr>
        <w:t>ru</w:t>
      </w:r>
      <w:r w:rsidRPr="002D353D">
        <w:rPr>
          <w:rFonts w:ascii="Times New Roman" w:hAnsi="Times New Roman"/>
          <w:color w:val="000000"/>
          <w:sz w:val="28"/>
          <w:lang w:val="ru-RU"/>
        </w:rPr>
        <w:t>/</w:t>
      </w:r>
      <w:r>
        <w:rPr>
          <w:rFonts w:ascii="Times New Roman" w:hAnsi="Times New Roman"/>
          <w:color w:val="000000"/>
          <w:sz w:val="28"/>
        </w:rPr>
        <w:t>catalog</w:t>
      </w:r>
      <w:r w:rsidRPr="002D353D">
        <w:rPr>
          <w:rFonts w:ascii="Times New Roman" w:hAnsi="Times New Roman"/>
          <w:color w:val="000000"/>
          <w:sz w:val="28"/>
          <w:lang w:val="ru-RU"/>
        </w:rPr>
        <w:t>/</w:t>
      </w:r>
      <w:r>
        <w:rPr>
          <w:rFonts w:ascii="Times New Roman" w:hAnsi="Times New Roman"/>
          <w:color w:val="000000"/>
          <w:sz w:val="28"/>
        </w:rPr>
        <w:t>rubr</w:t>
      </w:r>
      <w:r w:rsidRPr="002D353D">
        <w:rPr>
          <w:rFonts w:ascii="Times New Roman" w:hAnsi="Times New Roman"/>
          <w:color w:val="000000"/>
          <w:sz w:val="28"/>
          <w:lang w:val="ru-RU"/>
        </w:rPr>
        <w:t>/523</w:t>
      </w:r>
      <w:r>
        <w:rPr>
          <w:rFonts w:ascii="Times New Roman" w:hAnsi="Times New Roman"/>
          <w:color w:val="000000"/>
          <w:sz w:val="28"/>
        </w:rPr>
        <w:t>e</w:t>
      </w:r>
      <w:r w:rsidRPr="002D353D">
        <w:rPr>
          <w:rFonts w:ascii="Times New Roman" w:hAnsi="Times New Roman"/>
          <w:color w:val="000000"/>
          <w:sz w:val="28"/>
          <w:lang w:val="ru-RU"/>
        </w:rPr>
        <w:t>4226-60</w:t>
      </w:r>
      <w:r>
        <w:rPr>
          <w:rFonts w:ascii="Times New Roman" w:hAnsi="Times New Roman"/>
          <w:color w:val="000000"/>
          <w:sz w:val="28"/>
        </w:rPr>
        <w:t>b</w:t>
      </w:r>
      <w:r w:rsidRPr="002D353D">
        <w:rPr>
          <w:rFonts w:ascii="Times New Roman" w:hAnsi="Times New Roman"/>
          <w:color w:val="000000"/>
          <w:sz w:val="28"/>
          <w:lang w:val="ru-RU"/>
        </w:rPr>
        <w:t>8-</w:t>
      </w:r>
      <w:r>
        <w:rPr>
          <w:rFonts w:ascii="Times New Roman" w:hAnsi="Times New Roman"/>
          <w:color w:val="000000"/>
          <w:sz w:val="28"/>
        </w:rPr>
        <w:t>b</w:t>
      </w:r>
      <w:r w:rsidRPr="002D353D">
        <w:rPr>
          <w:rFonts w:ascii="Times New Roman" w:hAnsi="Times New Roman"/>
          <w:color w:val="000000"/>
          <w:sz w:val="28"/>
          <w:lang w:val="ru-RU"/>
        </w:rPr>
        <w:t>9</w:t>
      </w:r>
      <w:r>
        <w:rPr>
          <w:rFonts w:ascii="Times New Roman" w:hAnsi="Times New Roman"/>
          <w:color w:val="000000"/>
          <w:sz w:val="28"/>
        </w:rPr>
        <w:t>f</w:t>
      </w:r>
      <w:r w:rsidRPr="002D353D">
        <w:rPr>
          <w:rFonts w:ascii="Times New Roman" w:hAnsi="Times New Roman"/>
          <w:color w:val="000000"/>
          <w:sz w:val="28"/>
          <w:lang w:val="ru-RU"/>
        </w:rPr>
        <w:t>7-</w:t>
      </w:r>
      <w:r>
        <w:rPr>
          <w:rFonts w:ascii="Times New Roman" w:hAnsi="Times New Roman"/>
          <w:color w:val="000000"/>
          <w:sz w:val="28"/>
        </w:rPr>
        <w:t>d</w:t>
      </w:r>
      <w:r w:rsidRPr="002D353D">
        <w:rPr>
          <w:rFonts w:ascii="Times New Roman" w:hAnsi="Times New Roman"/>
          <w:color w:val="000000"/>
          <w:sz w:val="28"/>
          <w:lang w:val="ru-RU"/>
        </w:rPr>
        <w:t>940-984745</w:t>
      </w:r>
      <w:r>
        <w:rPr>
          <w:rFonts w:ascii="Times New Roman" w:hAnsi="Times New Roman"/>
          <w:color w:val="000000"/>
          <w:sz w:val="28"/>
        </w:rPr>
        <w:t>d</w:t>
      </w:r>
      <w:r w:rsidRPr="002D353D">
        <w:rPr>
          <w:rFonts w:ascii="Times New Roman" w:hAnsi="Times New Roman"/>
          <w:color w:val="000000"/>
          <w:sz w:val="28"/>
          <w:lang w:val="ru-RU"/>
        </w:rPr>
        <w:t>86418/118882/?</w:t>
      </w:r>
      <w:r w:rsidRPr="002D353D">
        <w:rPr>
          <w:sz w:val="28"/>
          <w:lang w:val="ru-RU"/>
        </w:rPr>
        <w:br/>
      </w:r>
      <w:r w:rsidRPr="002D353D">
        <w:rPr>
          <w:rFonts w:ascii="Times New Roman" w:hAnsi="Times New Roman"/>
          <w:color w:val="000000"/>
          <w:sz w:val="28"/>
          <w:lang w:val="ru-RU"/>
        </w:rPr>
        <w:t xml:space="preserve"> </w:t>
      </w:r>
      <w:proofErr w:type="gramStart"/>
      <w:r>
        <w:rPr>
          <w:rFonts w:ascii="Times New Roman" w:hAnsi="Times New Roman"/>
          <w:color w:val="000000"/>
          <w:sz w:val="28"/>
        </w:rPr>
        <w:t>interface=</w:t>
      </w:r>
      <w:proofErr w:type="gramEnd"/>
      <w:r>
        <w:rPr>
          <w:rFonts w:ascii="Times New Roman" w:hAnsi="Times New Roman"/>
          <w:color w:val="000000"/>
          <w:sz w:val="28"/>
        </w:rPr>
        <w:t xml:space="preserve">catalog class=48 subject=28 http://www.krugosvet.ru/cMenu/04_00.htm </w:t>
      </w:r>
      <w:r>
        <w:rPr>
          <w:sz w:val="28"/>
        </w:rPr>
        <w:br/>
      </w:r>
      <w:r>
        <w:rPr>
          <w:rFonts w:ascii="Times New Roman" w:hAnsi="Times New Roman"/>
          <w:color w:val="000000"/>
          <w:sz w:val="28"/>
        </w:rPr>
        <w:t xml:space="preserve"> www.un.org/ru/ — сайт ООН нарусскомязыке.</w:t>
      </w:r>
      <w:r>
        <w:rPr>
          <w:sz w:val="28"/>
        </w:rPr>
        <w:br/>
      </w:r>
      <w:r>
        <w:rPr>
          <w:rFonts w:ascii="Times New Roman" w:hAnsi="Times New Roman"/>
          <w:color w:val="000000"/>
          <w:sz w:val="28"/>
        </w:rPr>
        <w:t xml:space="preserve"> </w:t>
      </w:r>
      <w:proofErr w:type="gramStart"/>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fao</w:t>
      </w:r>
      <w:r w:rsidRPr="002D353D">
        <w:rPr>
          <w:rFonts w:ascii="Times New Roman" w:hAnsi="Times New Roman"/>
          <w:color w:val="000000"/>
          <w:sz w:val="28"/>
          <w:lang w:val="ru-RU"/>
        </w:rPr>
        <w:t>.</w:t>
      </w:r>
      <w:r>
        <w:rPr>
          <w:rFonts w:ascii="Times New Roman" w:hAnsi="Times New Roman"/>
          <w:color w:val="000000"/>
          <w:sz w:val="28"/>
        </w:rPr>
        <w:t>org</w:t>
      </w:r>
      <w:r w:rsidRPr="002D353D">
        <w:rPr>
          <w:rFonts w:ascii="Times New Roman" w:hAnsi="Times New Roman"/>
          <w:color w:val="000000"/>
          <w:sz w:val="28"/>
          <w:lang w:val="ru-RU"/>
        </w:rPr>
        <w:t>/</w:t>
      </w:r>
      <w:r>
        <w:rPr>
          <w:rFonts w:ascii="Times New Roman" w:hAnsi="Times New Roman"/>
          <w:color w:val="000000"/>
          <w:sz w:val="28"/>
        </w:rPr>
        <w:t>home</w:t>
      </w:r>
      <w:r w:rsidRPr="002D353D">
        <w:rPr>
          <w:rFonts w:ascii="Times New Roman" w:hAnsi="Times New Roman"/>
          <w:color w:val="000000"/>
          <w:sz w:val="28"/>
          <w:lang w:val="ru-RU"/>
        </w:rPr>
        <w:t>/</w:t>
      </w:r>
      <w:r>
        <w:rPr>
          <w:rFonts w:ascii="Times New Roman" w:hAnsi="Times New Roman"/>
          <w:color w:val="000000"/>
          <w:sz w:val="28"/>
        </w:rPr>
        <w:t>ru</w:t>
      </w:r>
      <w:r w:rsidRPr="002D353D">
        <w:rPr>
          <w:rFonts w:ascii="Times New Roman" w:hAnsi="Times New Roman"/>
          <w:color w:val="000000"/>
          <w:sz w:val="28"/>
          <w:lang w:val="ru-RU"/>
        </w:rPr>
        <w:t>/ — сайт Продовольственной и</w:t>
      </w:r>
      <w:r w:rsidRPr="002D353D">
        <w:rPr>
          <w:sz w:val="28"/>
          <w:lang w:val="ru-RU"/>
        </w:rPr>
        <w:br/>
      </w:r>
      <w:r w:rsidRPr="002D353D">
        <w:rPr>
          <w:rFonts w:ascii="Times New Roman" w:hAnsi="Times New Roman"/>
          <w:color w:val="000000"/>
          <w:sz w:val="28"/>
          <w:lang w:val="ru-RU"/>
        </w:rPr>
        <w:t xml:space="preserve"> сельскохозяйственной организации ООН (ФАО) на русском языке.</w:t>
      </w:r>
      <w:proofErr w:type="gramEnd"/>
      <w:r w:rsidRPr="002D353D">
        <w:rPr>
          <w:sz w:val="28"/>
          <w:lang w:val="ru-RU"/>
        </w:rPr>
        <w:br/>
      </w:r>
      <w:r w:rsidRPr="002D353D">
        <w:rPr>
          <w:rFonts w:ascii="Times New Roman" w:hAnsi="Times New Roman"/>
          <w:color w:val="000000"/>
          <w:sz w:val="28"/>
          <w:lang w:val="ru-RU"/>
        </w:rPr>
        <w:t xml:space="preserve"> </w:t>
      </w:r>
      <w:proofErr w:type="gramStart"/>
      <w:r>
        <w:rPr>
          <w:rFonts w:ascii="Times New Roman" w:hAnsi="Times New Roman"/>
          <w:color w:val="000000"/>
          <w:sz w:val="28"/>
        </w:rPr>
        <w:t>www</w:t>
      </w:r>
      <w:r w:rsidRPr="002D353D">
        <w:rPr>
          <w:rFonts w:ascii="Times New Roman" w:hAnsi="Times New Roman"/>
          <w:color w:val="000000"/>
          <w:sz w:val="28"/>
          <w:lang w:val="ru-RU"/>
        </w:rPr>
        <w:t>.</w:t>
      </w:r>
      <w:r>
        <w:rPr>
          <w:rFonts w:ascii="Times New Roman" w:hAnsi="Times New Roman"/>
          <w:color w:val="000000"/>
          <w:sz w:val="28"/>
        </w:rPr>
        <w:t>who</w:t>
      </w:r>
      <w:r w:rsidRPr="002D353D">
        <w:rPr>
          <w:rFonts w:ascii="Times New Roman" w:hAnsi="Times New Roman"/>
          <w:color w:val="000000"/>
          <w:sz w:val="28"/>
          <w:lang w:val="ru-RU"/>
        </w:rPr>
        <w:t>.</w:t>
      </w:r>
      <w:r>
        <w:rPr>
          <w:rFonts w:ascii="Times New Roman" w:hAnsi="Times New Roman"/>
          <w:color w:val="000000"/>
          <w:sz w:val="28"/>
        </w:rPr>
        <w:t>int</w:t>
      </w:r>
      <w:r w:rsidRPr="002D353D">
        <w:rPr>
          <w:rFonts w:ascii="Times New Roman" w:hAnsi="Times New Roman"/>
          <w:color w:val="000000"/>
          <w:sz w:val="28"/>
          <w:lang w:val="ru-RU"/>
        </w:rPr>
        <w:t>/</w:t>
      </w:r>
      <w:r>
        <w:rPr>
          <w:rFonts w:ascii="Times New Roman" w:hAnsi="Times New Roman"/>
          <w:color w:val="000000"/>
          <w:sz w:val="28"/>
        </w:rPr>
        <w:t>ru</w:t>
      </w:r>
      <w:r w:rsidRPr="002D353D">
        <w:rPr>
          <w:rFonts w:ascii="Times New Roman" w:hAnsi="Times New Roman"/>
          <w:color w:val="000000"/>
          <w:sz w:val="28"/>
          <w:lang w:val="ru-RU"/>
        </w:rPr>
        <w:t>/ — сайт Всемирной организации здравоохранения на</w:t>
      </w:r>
      <w:r w:rsidRPr="002D353D">
        <w:rPr>
          <w:sz w:val="28"/>
          <w:lang w:val="ru-RU"/>
        </w:rPr>
        <w:br/>
      </w:r>
      <w:r w:rsidRPr="002D353D">
        <w:rPr>
          <w:rFonts w:ascii="Times New Roman" w:hAnsi="Times New Roman"/>
          <w:color w:val="000000"/>
          <w:sz w:val="28"/>
          <w:lang w:val="ru-RU"/>
        </w:rPr>
        <w:t xml:space="preserve"> русском языке.</w:t>
      </w:r>
      <w:proofErr w:type="gramEnd"/>
      <w:r w:rsidR="009C1378">
        <w:rPr>
          <w:sz w:val="28"/>
          <w:lang w:val="ru-RU"/>
        </w:rPr>
        <w:t xml:space="preserve"> </w:t>
      </w:r>
      <w:r w:rsidRPr="002D353D">
        <w:rPr>
          <w:rFonts w:ascii="Times New Roman" w:hAnsi="Times New Roman"/>
          <w:color w:val="000000"/>
          <w:sz w:val="28"/>
          <w:lang w:val="ru-RU"/>
        </w:rPr>
        <w:t xml:space="preserve"> </w:t>
      </w:r>
      <w:r>
        <w:rPr>
          <w:rFonts w:ascii="Times New Roman" w:hAnsi="Times New Roman"/>
          <w:color w:val="000000"/>
          <w:sz w:val="28"/>
        </w:rPr>
        <w:t>http</w:t>
      </w:r>
      <w:r w:rsidRPr="002D353D">
        <w:rPr>
          <w:rFonts w:ascii="Times New Roman" w:hAnsi="Times New Roman"/>
          <w:color w:val="000000"/>
          <w:sz w:val="28"/>
          <w:lang w:val="ru-RU"/>
        </w:rPr>
        <w:t>://</w:t>
      </w:r>
      <w:r>
        <w:rPr>
          <w:rFonts w:ascii="Times New Roman" w:hAnsi="Times New Roman"/>
          <w:color w:val="000000"/>
          <w:sz w:val="28"/>
        </w:rPr>
        <w:t>newsroom</w:t>
      </w:r>
      <w:r w:rsidRPr="002D353D">
        <w:rPr>
          <w:rFonts w:ascii="Times New Roman" w:hAnsi="Times New Roman"/>
          <w:color w:val="000000"/>
          <w:sz w:val="28"/>
          <w:lang w:val="ru-RU"/>
        </w:rPr>
        <w:t>.</w:t>
      </w:r>
      <w:r>
        <w:rPr>
          <w:rFonts w:ascii="Times New Roman" w:hAnsi="Times New Roman"/>
          <w:color w:val="000000"/>
          <w:sz w:val="28"/>
        </w:rPr>
        <w:t>unfccc</w:t>
      </w:r>
      <w:r w:rsidRPr="002D353D">
        <w:rPr>
          <w:rFonts w:ascii="Times New Roman" w:hAnsi="Times New Roman"/>
          <w:color w:val="000000"/>
          <w:sz w:val="28"/>
          <w:lang w:val="ru-RU"/>
        </w:rPr>
        <w:t>.</w:t>
      </w:r>
      <w:r>
        <w:rPr>
          <w:rFonts w:ascii="Times New Roman" w:hAnsi="Times New Roman"/>
          <w:color w:val="000000"/>
          <w:sz w:val="28"/>
        </w:rPr>
        <w:t>int</w:t>
      </w:r>
      <w:r w:rsidRPr="002D353D">
        <w:rPr>
          <w:rFonts w:ascii="Times New Roman" w:hAnsi="Times New Roman"/>
          <w:color w:val="000000"/>
          <w:sz w:val="28"/>
          <w:lang w:val="ru-RU"/>
        </w:rPr>
        <w:t xml:space="preserve"> — сайт Рамочной конвенции </w:t>
      </w:r>
      <w:r w:rsidRPr="002D353D">
        <w:rPr>
          <w:sz w:val="28"/>
          <w:lang w:val="ru-RU"/>
        </w:rPr>
        <w:br/>
      </w:r>
      <w:bookmarkStart w:id="14" w:name="54b9121d-fff4-432b-9675-1aa7bf21b4bc"/>
      <w:bookmarkEnd w:id="14"/>
    </w:p>
    <w:p w:rsidR="007D6582" w:rsidRPr="002D353D" w:rsidRDefault="007D6582">
      <w:pPr>
        <w:rPr>
          <w:lang w:val="ru-RU"/>
        </w:rPr>
        <w:sectPr w:rsidR="007D6582" w:rsidRPr="002D353D">
          <w:pgSz w:w="11906" w:h="16383"/>
          <w:pgMar w:top="1134" w:right="850" w:bottom="1134" w:left="1701" w:header="720" w:footer="720" w:gutter="0"/>
          <w:cols w:space="720"/>
        </w:sectPr>
      </w:pPr>
    </w:p>
    <w:bookmarkEnd w:id="10"/>
    <w:p w:rsidR="00CA064A" w:rsidRPr="002D353D" w:rsidRDefault="00CA064A">
      <w:pPr>
        <w:rPr>
          <w:lang w:val="ru-RU"/>
        </w:rPr>
      </w:pPr>
    </w:p>
    <w:sectPr w:rsidR="00CA064A" w:rsidRPr="002D353D" w:rsidSect="007D658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44A9"/>
    <w:multiLevelType w:val="multilevel"/>
    <w:tmpl w:val="A64EB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056B68"/>
    <w:multiLevelType w:val="multilevel"/>
    <w:tmpl w:val="AB3CA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52078C"/>
    <w:multiLevelType w:val="multilevel"/>
    <w:tmpl w:val="837C8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C245CB"/>
    <w:multiLevelType w:val="multilevel"/>
    <w:tmpl w:val="A07E8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275BC1"/>
    <w:multiLevelType w:val="multilevel"/>
    <w:tmpl w:val="288CE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C02794"/>
    <w:multiLevelType w:val="multilevel"/>
    <w:tmpl w:val="3DF8A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7B7C1D"/>
    <w:multiLevelType w:val="multilevel"/>
    <w:tmpl w:val="70EEE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E36401"/>
    <w:multiLevelType w:val="multilevel"/>
    <w:tmpl w:val="A94A1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DF0E31"/>
    <w:multiLevelType w:val="multilevel"/>
    <w:tmpl w:val="280CA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A577A2"/>
    <w:multiLevelType w:val="multilevel"/>
    <w:tmpl w:val="A5CC0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B56E38"/>
    <w:multiLevelType w:val="multilevel"/>
    <w:tmpl w:val="445A8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B232C6"/>
    <w:multiLevelType w:val="multilevel"/>
    <w:tmpl w:val="17068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49072B"/>
    <w:multiLevelType w:val="multilevel"/>
    <w:tmpl w:val="7B70F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425B5C"/>
    <w:multiLevelType w:val="multilevel"/>
    <w:tmpl w:val="45D43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A11C68"/>
    <w:multiLevelType w:val="multilevel"/>
    <w:tmpl w:val="E37A4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3B1CA4"/>
    <w:multiLevelType w:val="multilevel"/>
    <w:tmpl w:val="F7BC6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221BFA"/>
    <w:multiLevelType w:val="multilevel"/>
    <w:tmpl w:val="EE606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
  </w:num>
  <w:num w:numId="4">
    <w:abstractNumId w:val="3"/>
  </w:num>
  <w:num w:numId="5">
    <w:abstractNumId w:val="6"/>
  </w:num>
  <w:num w:numId="6">
    <w:abstractNumId w:val="15"/>
  </w:num>
  <w:num w:numId="7">
    <w:abstractNumId w:val="5"/>
  </w:num>
  <w:num w:numId="8">
    <w:abstractNumId w:val="11"/>
  </w:num>
  <w:num w:numId="9">
    <w:abstractNumId w:val="12"/>
  </w:num>
  <w:num w:numId="10">
    <w:abstractNumId w:val="0"/>
  </w:num>
  <w:num w:numId="11">
    <w:abstractNumId w:val="13"/>
  </w:num>
  <w:num w:numId="12">
    <w:abstractNumId w:val="7"/>
  </w:num>
  <w:num w:numId="13">
    <w:abstractNumId w:val="16"/>
  </w:num>
  <w:num w:numId="14">
    <w:abstractNumId w:val="8"/>
  </w:num>
  <w:num w:numId="15">
    <w:abstractNumId w:val="2"/>
  </w:num>
  <w:num w:numId="16">
    <w:abstractNumId w:val="1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08"/>
  <w:characterSpacingControl w:val="doNotCompress"/>
  <w:compat/>
  <w:rsids>
    <w:rsidRoot w:val="007D6582"/>
    <w:rsid w:val="000B160D"/>
    <w:rsid w:val="002D353D"/>
    <w:rsid w:val="007D6582"/>
    <w:rsid w:val="007F5653"/>
    <w:rsid w:val="009C1378"/>
    <w:rsid w:val="00A21A8F"/>
    <w:rsid w:val="00CA0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6582"/>
    <w:rPr>
      <w:color w:val="0000FF" w:themeColor="hyperlink"/>
      <w:u w:val="single"/>
    </w:rPr>
  </w:style>
  <w:style w:type="table" w:styleId="ac">
    <w:name w:val="Table Grid"/>
    <w:basedOn w:val="a1"/>
    <w:uiPriority w:val="59"/>
    <w:rsid w:val="007D65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44</Pages>
  <Words>9868</Words>
  <Characters>56252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DTI</cp:lastModifiedBy>
  <cp:revision>4</cp:revision>
  <dcterms:created xsi:type="dcterms:W3CDTF">2024-09-02T09:44:00Z</dcterms:created>
  <dcterms:modified xsi:type="dcterms:W3CDTF">2024-09-02T10:12:00Z</dcterms:modified>
</cp:coreProperties>
</file>