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1"/>
        <w:gridCol w:w="4613"/>
        <w:gridCol w:w="1035"/>
        <w:gridCol w:w="854"/>
        <w:gridCol w:w="854"/>
        <w:gridCol w:w="853"/>
        <w:gridCol w:w="683"/>
        <w:gridCol w:w="683"/>
        <w:gridCol w:w="854"/>
        <w:gridCol w:w="683"/>
        <w:gridCol w:w="854"/>
        <w:gridCol w:w="854"/>
        <w:gridCol w:w="661"/>
        <w:gridCol w:w="661"/>
        <w:gridCol w:w="661"/>
      </w:tblGrid>
      <w:tr w:rsidR="00F45F68" w:rsidRPr="00A249F2" w:rsidTr="00B037A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  <w:r w:rsidRPr="00A249F2">
              <w:rPr>
                <w:rFonts w:ascii="Times New Roman" w:hAnsi="Times New Roman"/>
                <w:sz w:val="18"/>
                <w:szCs w:val="18"/>
              </w:rPr>
              <w:t>МДК.01.01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  <w:r w:rsidRPr="00A249F2">
              <w:rPr>
                <w:rFonts w:ascii="Times New Roman" w:hAnsi="Times New Roman"/>
                <w:sz w:val="18"/>
                <w:szCs w:val="18"/>
              </w:rPr>
              <w:t>Медико-биологические и социальные основы</w:t>
            </w:r>
          </w:p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  <w:r w:rsidRPr="00A249F2">
              <w:rPr>
                <w:rFonts w:ascii="Times New Roman" w:hAnsi="Times New Roman"/>
                <w:sz w:val="18"/>
                <w:szCs w:val="18"/>
              </w:rPr>
              <w:t>здоровья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  <w:r w:rsidRPr="00A249F2">
              <w:rPr>
                <w:rFonts w:ascii="Times New Roman" w:hAnsi="Times New Roman"/>
                <w:sz w:val="18"/>
                <w:szCs w:val="18"/>
              </w:rPr>
              <w:t>3</w:t>
            </w:r>
            <w:proofErr w:type="gramStart"/>
            <w:r w:rsidRPr="00A249F2">
              <w:rPr>
                <w:rFonts w:ascii="Times New Roman" w:hAnsi="Times New Roman"/>
                <w:sz w:val="18"/>
                <w:szCs w:val="18"/>
              </w:rPr>
              <w:t>/Э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  <w:r w:rsidRPr="00A249F2">
              <w:rPr>
                <w:rFonts w:ascii="Times New Roman" w:hAnsi="Times New Roman"/>
                <w:sz w:val="18"/>
                <w:szCs w:val="18"/>
              </w:rPr>
              <w:t>78</w:t>
            </w:r>
          </w:p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  <w:r w:rsidRPr="00A249F2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  <w:r w:rsidRPr="00A249F2">
              <w:rPr>
                <w:rFonts w:ascii="Times New Roman" w:hAnsi="Times New Roman"/>
                <w:sz w:val="18"/>
                <w:szCs w:val="18"/>
              </w:rPr>
              <w:t>64</w:t>
            </w:r>
          </w:p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  <w:r w:rsidRPr="00A249F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  <w:r w:rsidRPr="00A249F2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  <w:r w:rsidRPr="00A249F2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  <w:r w:rsidRPr="00A249F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49F2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49F2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F45F68" w:rsidRPr="00A249F2" w:rsidRDefault="00F45F68" w:rsidP="00B037A9">
            <w:pPr>
              <w:rPr>
                <w:rFonts w:ascii="Times New Roman" w:hAnsi="Times New Roman"/>
                <w:sz w:val="18"/>
                <w:szCs w:val="18"/>
              </w:rPr>
            </w:pPr>
            <w:r w:rsidRPr="00A249F2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</w:tr>
    </w:tbl>
    <w:p w:rsidR="006D1F91" w:rsidRDefault="006D1F91"/>
    <w:tbl>
      <w:tblPr>
        <w:tblpPr w:leftFromText="180" w:rightFromText="180" w:bottomFromText="200" w:vertAnchor="text" w:tblpXSpec="center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1"/>
        <w:gridCol w:w="517"/>
        <w:gridCol w:w="9019"/>
        <w:gridCol w:w="1212"/>
        <w:gridCol w:w="1233"/>
      </w:tblGrid>
      <w:tr w:rsidR="00A433A5" w:rsidTr="00B037A9">
        <w:trPr>
          <w:cantSplit/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МДК 01.01. Медико-биологические и социальные основы здоровья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1A1B75" w:rsidRDefault="00F45F68" w:rsidP="00B037A9">
            <w:pPr>
              <w:ind w:left="-35" w:firstLine="35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</w:pPr>
            <w:r w:rsidRPr="001A1B75"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  <w:t>7</w:t>
            </w:r>
            <w:r w:rsidR="00A433A5" w:rsidRPr="001A1B75"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  <w:t>8</w:t>
            </w:r>
          </w:p>
          <w:p w:rsidR="00A433A5" w:rsidRPr="001A1B75" w:rsidRDefault="00F45F68" w:rsidP="00F45F68">
            <w:pPr>
              <w:ind w:left="-35" w:firstLine="35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</w:pPr>
            <w:r w:rsidRPr="001A1B75"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  <w:t>34</w:t>
            </w:r>
            <w:r w:rsidR="00A433A5" w:rsidRPr="001A1B75"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  <w:t>/</w:t>
            </w:r>
            <w:r w:rsidRPr="001A1B75"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  <w:t>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</w:tr>
      <w:tr w:rsidR="00A433A5" w:rsidRPr="00B41221" w:rsidTr="00B037A9">
        <w:trPr>
          <w:cantSplit/>
          <w:trHeight w:val="77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>Тема 1.1.Здоровье и факторы, его определяющие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1"/>
              <w:rPr>
                <w:rFonts w:ascii="Times New Roman" w:hAnsi="Times New Roman"/>
                <w:b/>
                <w:sz w:val="20"/>
              </w:rPr>
            </w:pPr>
            <w:bookmarkStart w:id="0" w:name="_Toc409398588"/>
            <w:r>
              <w:rPr>
                <w:rFonts w:ascii="Cambria" w:eastAsia="Calibri" w:hAnsi="Cambria"/>
                <w:b/>
                <w:bCs/>
                <w:sz w:val="20"/>
              </w:rPr>
              <w:t>Содержание</w:t>
            </w:r>
            <w:bookmarkEnd w:id="0"/>
            <w:r>
              <w:rPr>
                <w:rFonts w:ascii="Cambria" w:eastAsia="Calibri" w:hAnsi="Cambria"/>
                <w:b/>
                <w:bCs/>
                <w:sz w:val="20"/>
              </w:rPr>
              <w:t xml:space="preserve">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33A5" w:rsidRPr="001A1B75" w:rsidRDefault="00B037A9" w:rsidP="00F45F68">
            <w:pPr>
              <w:jc w:val="center"/>
              <w:outlineLvl w:val="1"/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</w:pPr>
            <w:r w:rsidRPr="001A1B75"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  <w:t>2</w:t>
            </w:r>
            <w:r w:rsidR="00A433A5" w:rsidRPr="001A1B75"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  <w:t>/</w:t>
            </w:r>
            <w:r w:rsidR="00F45F68" w:rsidRPr="001A1B75"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  <w:t>2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outlineLvl w:val="1"/>
              <w:rPr>
                <w:rFonts w:ascii="Times New Roman" w:hAnsi="Times New Roman"/>
                <w:b/>
                <w:sz w:val="18"/>
              </w:rPr>
            </w:pPr>
          </w:p>
        </w:tc>
      </w:tr>
      <w:tr w:rsidR="00A433A5" w:rsidRPr="00B41221" w:rsidTr="00B037A9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outlineLvl w:val="1"/>
              <w:rPr>
                <w:rFonts w:ascii="Cambria" w:eastAsia="Calibri" w:hAnsi="Cambria"/>
                <w:b/>
                <w:bCs/>
                <w:sz w:val="20"/>
              </w:rPr>
            </w:pPr>
            <w:bookmarkStart w:id="1" w:name="_Toc409398589"/>
            <w:r>
              <w:rPr>
                <w:rFonts w:ascii="Times New Roman" w:hAnsi="Times New Roman"/>
                <w:sz w:val="20"/>
              </w:rPr>
              <w:t>1</w:t>
            </w:r>
            <w:bookmarkEnd w:id="1"/>
            <w:r w:rsidR="00B037A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 и задачи  «Медико-биологических и социальных основ здоровья». Здоровье как социально-психологическая категория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A5" w:rsidRPr="00B41221" w:rsidRDefault="00A433A5" w:rsidP="00B037A9">
            <w:pPr>
              <w:jc w:val="center"/>
              <w:outlineLvl w:val="1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B037A9" w:rsidP="00B037A9">
            <w:pPr>
              <w:jc w:val="center"/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Основополагающие принципы </w:t>
            </w:r>
            <w:proofErr w:type="spellStart"/>
            <w:r>
              <w:rPr>
                <w:rFonts w:ascii="Times New Roman" w:hAnsi="Times New Roman"/>
                <w:sz w:val="20"/>
              </w:rPr>
              <w:t>эдорового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образа жизни. </w:t>
            </w:r>
            <w:r w:rsidRPr="00DB7052">
              <w:rPr>
                <w:rFonts w:ascii="Times New Roman" w:hAnsi="Times New Roman"/>
                <w:sz w:val="20"/>
                <w:szCs w:val="18"/>
              </w:rPr>
              <w:t>Концепция здорового образа жизни, мотивация ЗОЖ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A5" w:rsidRPr="00B41221" w:rsidRDefault="00A433A5" w:rsidP="00B037A9">
            <w:pPr>
              <w:jc w:val="center"/>
              <w:outlineLvl w:val="1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 xml:space="preserve">Практические занятия 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A433A5" w:rsidP="00B037A9">
            <w:pPr>
              <w:jc w:val="center"/>
              <w:outlineLvl w:val="1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A5" w:rsidRPr="00B41221" w:rsidRDefault="00A433A5" w:rsidP="00B037A9">
            <w:pPr>
              <w:jc w:val="center"/>
              <w:outlineLvl w:val="1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1-2- 3.</w:t>
            </w:r>
          </w:p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 w:rsidRPr="00922F75">
              <w:rPr>
                <w:rFonts w:ascii="Times New Roman" w:hAnsi="Times New Roman"/>
                <w:sz w:val="20"/>
              </w:rPr>
              <w:t xml:space="preserve">Критерии и группы здоровья детей. </w:t>
            </w:r>
          </w:p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«Анализ факторов окружающей среды и социальных условий на здоровье ребенка</w:t>
            </w:r>
          </w:p>
          <w:p w:rsidR="00A433A5" w:rsidRPr="00922F7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  <w:r w:rsidRPr="00922F75">
              <w:rPr>
                <w:rFonts w:ascii="Times New Roman" w:eastAsia="Calibri" w:hAnsi="Times New Roman"/>
                <w:bCs/>
                <w:sz w:val="20"/>
              </w:rPr>
              <w:t>Основные факторы риска в дошкольной образовательной организации (ДОО).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A5" w:rsidRPr="00B41221" w:rsidRDefault="00A433A5" w:rsidP="00B037A9">
            <w:pPr>
              <w:jc w:val="center"/>
              <w:outlineLvl w:val="1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70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1.2. Гигиенические основы здоровья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 xml:space="preserve">Содержание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3A5" w:rsidRPr="001A1B75" w:rsidRDefault="00A433A5" w:rsidP="00F45F68">
            <w:pPr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</w:pPr>
            <w:r w:rsidRPr="001A1B75"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  <w:t>1/</w:t>
            </w:r>
            <w:r w:rsidR="00F45F68" w:rsidRPr="001A1B75"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outlineLvl w:val="1"/>
              <w:rPr>
                <w:rFonts w:ascii="Times New Roman" w:eastAsia="Calibri" w:hAnsi="Times New Roman"/>
                <w:bCs/>
                <w:sz w:val="18"/>
              </w:rPr>
            </w:pPr>
          </w:p>
          <w:p w:rsidR="00A433A5" w:rsidRPr="00B41221" w:rsidRDefault="00A433A5" w:rsidP="00B037A9">
            <w:pPr>
              <w:jc w:val="center"/>
              <w:outlineLvl w:val="1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4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1.</w:t>
            </w:r>
          </w:p>
          <w:p w:rsidR="00A433A5" w:rsidRDefault="00A433A5" w:rsidP="00B037A9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both"/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Предмет, задачи и методы гигиены.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A5" w:rsidRPr="00B41221" w:rsidRDefault="00A433A5" w:rsidP="00B037A9">
            <w:pPr>
              <w:jc w:val="center"/>
              <w:outlineLvl w:val="1"/>
              <w:rPr>
                <w:rFonts w:ascii="Cambria" w:hAnsi="Cambria"/>
                <w:sz w:val="18"/>
              </w:rPr>
            </w:pPr>
          </w:p>
        </w:tc>
      </w:tr>
      <w:tr w:rsidR="00A433A5" w:rsidRPr="00B41221" w:rsidTr="00B037A9">
        <w:trPr>
          <w:cantSplit/>
          <w:trHeight w:val="2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>Практические занятия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3A5" w:rsidRPr="001A1B75" w:rsidRDefault="00A433A5" w:rsidP="00B037A9">
            <w:pPr>
              <w:jc w:val="both"/>
              <w:outlineLvl w:val="1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3A5" w:rsidRPr="00B41221" w:rsidRDefault="00A433A5" w:rsidP="00B037A9">
            <w:pPr>
              <w:jc w:val="center"/>
              <w:outlineLvl w:val="1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7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both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1-</w:t>
            </w:r>
          </w:p>
          <w:p w:rsidR="00A433A5" w:rsidRDefault="00A433A5" w:rsidP="00B037A9">
            <w:pPr>
              <w:jc w:val="both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</w:t>
            </w:r>
            <w:r w:rsidR="00F45F68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  <w:p w:rsidR="00A433A5" w:rsidRDefault="00A433A5" w:rsidP="00B037A9">
            <w:pPr>
              <w:jc w:val="both"/>
              <w:rPr>
                <w:rFonts w:ascii="Times New Roman" w:eastAsia="Calibri" w:hAnsi="Times New Roman"/>
                <w:bCs/>
                <w:sz w:val="20"/>
              </w:rPr>
            </w:pPr>
          </w:p>
          <w:p w:rsidR="00A433A5" w:rsidRDefault="00A433A5" w:rsidP="00B037A9">
            <w:pPr>
              <w:jc w:val="both"/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Гигиенические требования к организации </w:t>
            </w:r>
            <w:proofErr w:type="spellStart"/>
            <w:r>
              <w:rPr>
                <w:rFonts w:ascii="Times New Roman" w:hAnsi="Times New Roman"/>
                <w:sz w:val="20"/>
              </w:rPr>
              <w:t>внещней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среды в </w:t>
            </w:r>
            <w:proofErr w:type="spellStart"/>
            <w:r>
              <w:rPr>
                <w:rFonts w:ascii="Times New Roman" w:hAnsi="Times New Roman"/>
                <w:sz w:val="20"/>
              </w:rPr>
              <w:t>ДОУ</w:t>
            </w:r>
            <w:proofErr w:type="gramStart"/>
            <w:r w:rsidR="00F45F68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</w:rPr>
              <w:t>игиенические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требования к зданию ДОУ</w:t>
            </w:r>
          </w:p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Гигиенические требования к различным видам мебели для детей раннего возраста и детей дошкольного возраста</w:t>
            </w:r>
          </w:p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Гигиенические требования к тепловому и воздушному режиму в помещениях для детей раннего и дошкольного возраста</w:t>
            </w: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A5" w:rsidRPr="001A1B75" w:rsidRDefault="00A433A5" w:rsidP="00B037A9">
            <w:pPr>
              <w:jc w:val="both"/>
              <w:outlineLvl w:val="1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3A5" w:rsidRPr="00B41221" w:rsidRDefault="00A433A5" w:rsidP="00B037A9">
            <w:pPr>
              <w:jc w:val="center"/>
              <w:outlineLvl w:val="1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40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Тема 1.3. Теоретические основы организации умывания детей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>Содержание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A433A5" w:rsidP="00A433A5">
            <w:pPr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</w:pPr>
            <w:r w:rsidRPr="001A1B75"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  <w:t>2/2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outlineLvl w:val="1"/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Гигиена кожи, уход за кожей. Гигиенические требования к туалетным принадлежностям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A5" w:rsidRPr="00B41221" w:rsidRDefault="00A433A5" w:rsidP="00B037A9">
            <w:pPr>
              <w:jc w:val="center"/>
              <w:outlineLvl w:val="1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pStyle w:val="a3"/>
              <w:ind w:left="39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проведение утреннего и вечернего туалета детей различных возрастов</w:t>
            </w:r>
          </w:p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 xml:space="preserve">Практические занятия 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A433A5" w:rsidP="00B037A9">
            <w:pPr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1-2.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«Методика планирования и проведения умывания с детьми раннего, младшего дошкольного и старшего дошкольного возраста»</w:t>
            </w:r>
          </w:p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Купание и уход за волосами и ногтями ребенка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55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Тема 1.4. Теоретические основы организации режима дня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 xml:space="preserve">Содержание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33A5" w:rsidRPr="001A1B75" w:rsidRDefault="00B037A9" w:rsidP="00F45F6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A1B75"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  <w:t>1</w:t>
            </w:r>
            <w:r w:rsidR="00A433A5" w:rsidRPr="001A1B75"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  <w:t>/</w:t>
            </w:r>
            <w:r w:rsidR="00F45F68" w:rsidRPr="001A1B75">
              <w:rPr>
                <w:rFonts w:ascii="Times New Roman" w:eastAsia="Calibri" w:hAnsi="Times New Roman"/>
                <w:b/>
                <w:bCs/>
                <w:color w:val="auto"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lastRenderedPageBreak/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4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B037A9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pStyle w:val="a3"/>
              <w:ind w:left="39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Теоретические основы </w:t>
            </w:r>
            <w:proofErr w:type="gramStart"/>
            <w:r>
              <w:rPr>
                <w:rFonts w:ascii="Times New Roman" w:hAnsi="Times New Roman"/>
                <w:sz w:val="20"/>
              </w:rPr>
              <w:t>организации режима дня детей разных возрастов</w:t>
            </w:r>
            <w:proofErr w:type="gram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 xml:space="preserve">Практические занятия 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68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 xml:space="preserve">1 </w:t>
            </w:r>
            <w:r w:rsidR="00F45F68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  <w:p w:rsidR="00F45F68" w:rsidRDefault="00F45F68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</w:p>
          <w:p w:rsidR="00F45F68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</w:t>
            </w:r>
            <w:r w:rsidR="00F45F68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  <w:p w:rsidR="00F45F68" w:rsidRDefault="00F45F68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</w:p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3</w:t>
            </w:r>
            <w:r w:rsidR="00F45F68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 w:rsidRPr="00922F75">
              <w:rPr>
                <w:rFonts w:ascii="Times New Roman" w:hAnsi="Times New Roman"/>
                <w:sz w:val="20"/>
              </w:rPr>
              <w:t>Изучение санитарно-эпидемиологических правил и нормативов (</w:t>
            </w:r>
            <w:proofErr w:type="spellStart"/>
            <w:r w:rsidRPr="00922F75">
              <w:rPr>
                <w:rFonts w:ascii="Times New Roman" w:hAnsi="Times New Roman"/>
                <w:sz w:val="20"/>
              </w:rPr>
              <w:t>СанПиН</w:t>
            </w:r>
            <w:proofErr w:type="spellEnd"/>
            <w:r w:rsidRPr="00922F75">
              <w:rPr>
                <w:rFonts w:ascii="Times New Roman" w:hAnsi="Times New Roman"/>
                <w:sz w:val="20"/>
              </w:rPr>
              <w:t xml:space="preserve">) к устройству, содержанию и организации режима работы в дошкольных образовательных организациях. </w:t>
            </w:r>
            <w:r>
              <w:rPr>
                <w:rFonts w:ascii="Times New Roman" w:hAnsi="Times New Roman"/>
                <w:sz w:val="20"/>
              </w:rPr>
              <w:t xml:space="preserve">Принципы организации режима дня </w:t>
            </w:r>
          </w:p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Пр.р. «Проектирование режима дня для разных возрастных групп»</w:t>
            </w:r>
          </w:p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Содержание и методика проведения режимных процессов в первой и </w:t>
            </w:r>
          </w:p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второй половине дня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70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Тема 1.5. Теоретические основы организации питания детей </w:t>
            </w:r>
          </w:p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</w:p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</w:p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</w:p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 xml:space="preserve">Содержание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3A5" w:rsidRPr="001A1B75" w:rsidRDefault="00B037A9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A1B75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  <w:r w:rsidR="00A433A5" w:rsidRPr="001A1B75">
              <w:rPr>
                <w:rFonts w:ascii="Times New Roman" w:hAnsi="Times New Roman"/>
                <w:b/>
                <w:color w:val="auto"/>
                <w:sz w:val="20"/>
              </w:rPr>
              <w:t>/</w:t>
            </w:r>
            <w:r w:rsidR="00F45F68" w:rsidRPr="001A1B75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A433A5" w:rsidRPr="001A1B75" w:rsidRDefault="00A433A5" w:rsidP="00B037A9">
            <w:pPr>
              <w:tabs>
                <w:tab w:val="left" w:pos="360"/>
                <w:tab w:val="center" w:pos="427"/>
              </w:tabs>
              <w:rPr>
                <w:rFonts w:ascii="Times New Roman" w:hAnsi="Times New Roman"/>
                <w:b/>
                <w:color w:val="auto"/>
                <w:sz w:val="20"/>
              </w:rPr>
            </w:pPr>
            <w:r w:rsidRPr="001A1B75">
              <w:rPr>
                <w:rFonts w:ascii="Times New Roman" w:hAnsi="Times New Roman"/>
                <w:b/>
                <w:color w:val="auto"/>
                <w:sz w:val="20"/>
              </w:rPr>
              <w:tab/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5B67EB" w:rsidRDefault="00A433A5" w:rsidP="00B037A9">
            <w:pPr>
              <w:pStyle w:val="a3"/>
              <w:ind w:left="0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5B67EB">
              <w:rPr>
                <w:rFonts w:ascii="Times New Roman" w:hAnsi="Times New Roman"/>
                <w:sz w:val="20"/>
                <w:szCs w:val="18"/>
              </w:rPr>
              <w:t>Понятие рационального питания, его значение для здоровья ребенка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tabs>
                <w:tab w:val="left" w:pos="360"/>
                <w:tab w:val="center" w:pos="427"/>
              </w:tabs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1A1B7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</w:t>
            </w:r>
            <w:r w:rsidR="00A433A5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5B67EB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5B67EB">
              <w:rPr>
                <w:rFonts w:ascii="Times New Roman" w:hAnsi="Times New Roman"/>
                <w:sz w:val="20"/>
                <w:szCs w:val="18"/>
              </w:rPr>
              <w:t xml:space="preserve">Основные требования к организации правильного питания детей, особенности </w:t>
            </w:r>
            <w:proofErr w:type="gramStart"/>
            <w:r w:rsidRPr="005B67EB">
              <w:rPr>
                <w:rFonts w:ascii="Times New Roman" w:hAnsi="Times New Roman"/>
                <w:sz w:val="20"/>
                <w:szCs w:val="18"/>
              </w:rPr>
              <w:t>контроля за</w:t>
            </w:r>
            <w:proofErr w:type="gramEnd"/>
            <w:r w:rsidRPr="005B67EB">
              <w:rPr>
                <w:rFonts w:ascii="Times New Roman" w:hAnsi="Times New Roman"/>
                <w:sz w:val="20"/>
                <w:szCs w:val="18"/>
              </w:rPr>
              <w:t xml:space="preserve"> организацией правильного питания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tabs>
                <w:tab w:val="left" w:pos="360"/>
                <w:tab w:val="center" w:pos="427"/>
              </w:tabs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 xml:space="preserve">Практические занятия 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A433A5" w:rsidP="00B037A9">
            <w:pPr>
              <w:tabs>
                <w:tab w:val="left" w:pos="360"/>
                <w:tab w:val="center" w:pos="427"/>
              </w:tabs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9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</w:t>
            </w:r>
            <w:r w:rsidR="00F45F68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  <w:p w:rsidR="00F45F68" w:rsidRDefault="00F45F68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</w:p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 xml:space="preserve">2 </w:t>
            </w:r>
            <w:r w:rsidR="00F45F68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5B67EB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5B67EB">
              <w:rPr>
                <w:rFonts w:ascii="Times New Roman" w:hAnsi="Times New Roman"/>
                <w:sz w:val="20"/>
                <w:szCs w:val="18"/>
              </w:rPr>
              <w:t>Подготовка детей к приему пищи. Пр.р. «Методика планирования организации режимных моментов с детьми разного возраста»</w:t>
            </w:r>
          </w:p>
          <w:p w:rsidR="00A433A5" w:rsidRDefault="00A433A5" w:rsidP="00B037A9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67EB">
              <w:rPr>
                <w:rFonts w:ascii="Times New Roman" w:hAnsi="Times New Roman"/>
                <w:sz w:val="20"/>
                <w:szCs w:val="18"/>
              </w:rPr>
              <w:t>Воспитательно-образовательная работа с детьми в процессе приема пищи в разных возрастных группах. Пр.р. «Методика проведения режимных моментов с детьми разного возраста»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70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>Тема 1.6. Теоретические основы организации сна детей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Содержание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1A1B75" w:rsidP="00F45F6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A1B75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A433A5" w:rsidRPr="001A1B75">
              <w:rPr>
                <w:rFonts w:ascii="Times New Roman" w:hAnsi="Times New Roman"/>
                <w:b/>
                <w:color w:val="auto"/>
                <w:sz w:val="20"/>
              </w:rPr>
              <w:t>/</w:t>
            </w:r>
            <w:r w:rsidR="00F45F68" w:rsidRPr="001A1B75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1A1B75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</w:t>
            </w:r>
            <w:r w:rsidR="001A1B75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67EB">
              <w:rPr>
                <w:rFonts w:ascii="Times New Roman" w:hAnsi="Times New Roman"/>
                <w:sz w:val="20"/>
                <w:szCs w:val="18"/>
              </w:rPr>
              <w:t>Физиологическая сущность и значение сна. Патология сна у детей, причины, меры профилактики.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9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</w:t>
            </w:r>
            <w:r w:rsidR="00F45F68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</w:t>
            </w:r>
            <w:r w:rsidR="00F45F68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5B67EB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5B67EB">
              <w:rPr>
                <w:rFonts w:ascii="Times New Roman" w:hAnsi="Times New Roman"/>
                <w:sz w:val="20"/>
                <w:szCs w:val="18"/>
              </w:rPr>
              <w:t xml:space="preserve">Роль воспитателя в организации сна. Подготовка детей ко сну. </w:t>
            </w:r>
          </w:p>
          <w:p w:rsidR="00A433A5" w:rsidRDefault="00A433A5" w:rsidP="00B037A9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67EB">
              <w:rPr>
                <w:rFonts w:ascii="Times New Roman" w:hAnsi="Times New Roman"/>
                <w:sz w:val="20"/>
                <w:szCs w:val="18"/>
              </w:rPr>
              <w:t>Гигиенические требования к организации сна в дошкольных учреждениях и семье.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70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1.7. Заболевания нервной системы и их предупреждение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Содержание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A1B75">
              <w:rPr>
                <w:rFonts w:ascii="Times New Roman" w:hAnsi="Times New Roman"/>
                <w:b/>
                <w:color w:val="auto"/>
                <w:sz w:val="20"/>
              </w:rPr>
              <w:t>3/</w:t>
            </w:r>
            <w:r w:rsidR="00F45F68" w:rsidRPr="001A1B75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Неадекватное поведение детей, его формы, причины и меры профилактики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Организация процесса адаптации детей к условиям образовательного учреждения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3.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Психическое здоровье и общий психологический климат в группе детского сада.</w:t>
            </w:r>
          </w:p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 xml:space="preserve">Неврозы, </w:t>
            </w:r>
            <w:proofErr w:type="spellStart"/>
            <w:r w:rsidRPr="002F21FC">
              <w:rPr>
                <w:rFonts w:ascii="Times New Roman" w:hAnsi="Times New Roman"/>
                <w:sz w:val="20"/>
                <w:szCs w:val="18"/>
              </w:rPr>
              <w:t>неврозоподобные</w:t>
            </w:r>
            <w:proofErr w:type="spellEnd"/>
            <w:r w:rsidRPr="002F21FC">
              <w:rPr>
                <w:rFonts w:ascii="Times New Roman" w:hAnsi="Times New Roman"/>
                <w:sz w:val="20"/>
                <w:szCs w:val="18"/>
              </w:rPr>
              <w:t xml:space="preserve"> состояния, их причины и меры профилактики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 xml:space="preserve">Практические занятия 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9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F45F68">
              <w:rPr>
                <w:rFonts w:ascii="Times New Roman" w:hAnsi="Times New Roman"/>
                <w:sz w:val="20"/>
              </w:rPr>
              <w:t>.</w:t>
            </w:r>
          </w:p>
          <w:p w:rsidR="00F45F68" w:rsidRDefault="00A433A5" w:rsidP="00F45F6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F45F68">
              <w:rPr>
                <w:rFonts w:ascii="Times New Roman" w:hAnsi="Times New Roman"/>
                <w:sz w:val="20"/>
              </w:rPr>
              <w:t>.</w:t>
            </w:r>
          </w:p>
          <w:p w:rsidR="00A433A5" w:rsidRDefault="00A433A5" w:rsidP="00F45F6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rPr>
                <w:sz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21FC">
              <w:rPr>
                <w:rFonts w:ascii="Times New Roman" w:hAnsi="Times New Roman"/>
                <w:sz w:val="20"/>
                <w:szCs w:val="18"/>
              </w:rPr>
              <w:t>Способы введения ребенка в условия дошкольной образовательной организации.</w:t>
            </w:r>
            <w:r w:rsidRPr="002F21FC">
              <w:rPr>
                <w:sz w:val="24"/>
              </w:rPr>
              <w:t xml:space="preserve"> </w:t>
            </w:r>
          </w:p>
          <w:p w:rsidR="00A433A5" w:rsidRPr="002F21FC" w:rsidRDefault="00A433A5" w:rsidP="00B037A9">
            <w:pPr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Анализ и оценка критериев и показателей успешной адаптации ребенка к условиям ДОО.</w:t>
            </w:r>
          </w:p>
          <w:p w:rsidR="00A433A5" w:rsidRPr="002F21FC" w:rsidRDefault="00A433A5" w:rsidP="00B037A9">
            <w:pPr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sz w:val="24"/>
              </w:rPr>
              <w:t xml:space="preserve"> </w:t>
            </w:r>
            <w:r w:rsidRPr="002F21FC">
              <w:rPr>
                <w:rFonts w:ascii="Times New Roman" w:hAnsi="Times New Roman"/>
                <w:sz w:val="20"/>
                <w:szCs w:val="18"/>
              </w:rPr>
              <w:t>Заполнение таблицы «Определение основных видов неотложных состояний по внешним признакам.</w:t>
            </w:r>
          </w:p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«Решение ситуативных задач. Отработка алгоритмов оказания ПМП при различных заболеваниях»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0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>Тема 1.8. Нарушение обмена веществ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Содержание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1A1B75" w:rsidP="00A433A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A1B75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A433A5" w:rsidRPr="001A1B75">
              <w:rPr>
                <w:rFonts w:ascii="Times New Roman" w:hAnsi="Times New Roman"/>
                <w:b/>
                <w:color w:val="auto"/>
                <w:sz w:val="20"/>
              </w:rPr>
              <w:t>/2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1A1B75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</w:t>
            </w:r>
            <w:r w:rsidR="001A1B75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Нарушение обмена веществ и его профилактика</w:t>
            </w:r>
            <w:r w:rsidRPr="002F21FC">
              <w:rPr>
                <w:rFonts w:ascii="Times New Roman" w:hAnsi="Times New Roman"/>
                <w:b/>
                <w:sz w:val="20"/>
                <w:szCs w:val="18"/>
              </w:rPr>
              <w:t xml:space="preserve">. </w:t>
            </w:r>
            <w:r w:rsidRPr="002F21FC">
              <w:rPr>
                <w:rFonts w:ascii="Times New Roman" w:hAnsi="Times New Roman"/>
                <w:sz w:val="20"/>
                <w:szCs w:val="18"/>
              </w:rPr>
              <w:t>Избыточный вес и ожирение, сахарный диабет: этиология, течение, лечение болезни; меры профилактики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 xml:space="preserve">Практические занятия 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33A5" w:rsidRPr="00B41221" w:rsidRDefault="00A433A5" w:rsidP="00B037A9">
            <w:pPr>
              <w:jc w:val="both"/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 –</w:t>
            </w:r>
          </w:p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«решение ситуационных задач; отработка алгоритмов оказания ПМП при различных заболеваниях»</w:t>
            </w:r>
          </w:p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Составление рекомендации для родителей по профилактике детских хронических болезней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76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>Тема 1.9. Болезни органов дыхания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Содержание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1A1B75" w:rsidP="00A433A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A1B75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A433A5" w:rsidRPr="001A1B75">
              <w:rPr>
                <w:rFonts w:ascii="Times New Roman" w:hAnsi="Times New Roman"/>
                <w:b/>
                <w:color w:val="auto"/>
                <w:sz w:val="20"/>
              </w:rPr>
              <w:t>/3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lastRenderedPageBreak/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Острые и хронические воспалительные заболевания полости носа и придаточных пазух носа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 xml:space="preserve">Хронические и острые воспалительные </w:t>
            </w:r>
            <w:proofErr w:type="gramStart"/>
            <w:r w:rsidRPr="002F21FC">
              <w:rPr>
                <w:rFonts w:ascii="Times New Roman" w:hAnsi="Times New Roman"/>
                <w:sz w:val="20"/>
                <w:szCs w:val="18"/>
              </w:rPr>
              <w:t>заболевании</w:t>
            </w:r>
            <w:proofErr w:type="gramEnd"/>
            <w:r w:rsidRPr="002F21FC">
              <w:rPr>
                <w:rFonts w:ascii="Times New Roman" w:hAnsi="Times New Roman"/>
                <w:sz w:val="20"/>
                <w:szCs w:val="18"/>
              </w:rPr>
              <w:t xml:space="preserve"> глотки, гортани, трахеи и бронхов.</w:t>
            </w:r>
          </w:p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2F21FC">
              <w:rPr>
                <w:rFonts w:ascii="Times New Roman" w:hAnsi="Times New Roman"/>
                <w:sz w:val="20"/>
                <w:szCs w:val="18"/>
              </w:rPr>
              <w:t>Бронхолегочные</w:t>
            </w:r>
            <w:proofErr w:type="spellEnd"/>
            <w:r w:rsidRPr="002F21FC">
              <w:rPr>
                <w:rFonts w:ascii="Times New Roman" w:hAnsi="Times New Roman"/>
                <w:sz w:val="20"/>
                <w:szCs w:val="18"/>
              </w:rPr>
              <w:t xml:space="preserve"> заболевания: этиология, течение болезни, профилактика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 xml:space="preserve">Практические занятия 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4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1 -</w:t>
            </w:r>
          </w:p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 –</w:t>
            </w:r>
          </w:p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3.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21FC">
              <w:rPr>
                <w:rFonts w:ascii="Times New Roman" w:hAnsi="Times New Roman"/>
                <w:sz w:val="20"/>
                <w:szCs w:val="18"/>
              </w:rPr>
              <w:t>«Отработка алгоритмов оказания ПМП при различных заболеваниях»</w:t>
            </w:r>
          </w:p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 xml:space="preserve"> Оздоровительно-профилактическая работа в ДОО: закаливание, </w:t>
            </w:r>
          </w:p>
          <w:p w:rsidR="00A433A5" w:rsidRDefault="00A433A5" w:rsidP="00B037A9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лечебно-профилактическая работа,  физкультурно-оздоровительная работа.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60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1.10.</w:t>
            </w:r>
            <w:r>
              <w:rPr>
                <w:rFonts w:ascii="Times New Roman" w:hAnsi="Times New Roman"/>
                <w:b/>
                <w:sz w:val="20"/>
              </w:rPr>
              <w:tab/>
              <w:t>Нарушения опорно-двигательного аппарата у дошкольников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A1B75">
              <w:rPr>
                <w:rFonts w:ascii="Times New Roman" w:hAnsi="Times New Roman"/>
                <w:b/>
                <w:color w:val="auto"/>
                <w:sz w:val="20"/>
              </w:rPr>
              <w:t>2/2</w:t>
            </w:r>
          </w:p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1-2.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Этапы формирования ОДА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 xml:space="preserve">Практические занятия 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 –</w:t>
            </w:r>
          </w:p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 xml:space="preserve">Нарушения осанки. </w:t>
            </w:r>
          </w:p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Плоскостопие и его профилактика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63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1.11 Инфекционные заболевания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1A1B75" w:rsidP="00F021D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A1B75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 w:rsidR="00A433A5" w:rsidRPr="001A1B75">
              <w:rPr>
                <w:rFonts w:ascii="Times New Roman" w:hAnsi="Times New Roman"/>
                <w:b/>
                <w:color w:val="auto"/>
                <w:sz w:val="20"/>
              </w:rPr>
              <w:t>/</w:t>
            </w:r>
            <w:r w:rsidR="00F021D2" w:rsidRPr="001A1B75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Понятие об инфекционном процессе: источник инфекции, пути передачи, восприимчивый организм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1A1B75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</w:t>
            </w:r>
            <w:r w:rsidR="001A1B75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jc w:val="both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Неспецифические факторы защиты. Иммунитет</w:t>
            </w:r>
          </w:p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Профилактические прививки: значение, календарь прививок.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1A1B7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3</w:t>
            </w:r>
            <w:r w:rsidR="00A433A5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 xml:space="preserve">Гигиена кожи. Кожные болезни и их причины. </w:t>
            </w:r>
            <w:r w:rsidRPr="002F21FC">
              <w:rPr>
                <w:rFonts w:ascii="Times New Roman" w:eastAsiaTheme="minorEastAsia" w:hAnsi="Times New Roman"/>
                <w:sz w:val="20"/>
                <w:szCs w:val="18"/>
              </w:rPr>
              <w:t>П</w:t>
            </w:r>
            <w:r w:rsidRPr="002F21FC">
              <w:rPr>
                <w:rFonts w:ascii="Times New Roman" w:hAnsi="Times New Roman"/>
                <w:sz w:val="20"/>
                <w:szCs w:val="18"/>
              </w:rPr>
              <w:t xml:space="preserve">рофилактика </w:t>
            </w:r>
            <w:proofErr w:type="gramStart"/>
            <w:r w:rsidRPr="002F21FC">
              <w:rPr>
                <w:rFonts w:ascii="Times New Roman" w:hAnsi="Times New Roman"/>
                <w:sz w:val="20"/>
                <w:szCs w:val="18"/>
              </w:rPr>
              <w:t>кожных</w:t>
            </w:r>
            <w:proofErr w:type="gramEnd"/>
            <w:r w:rsidRPr="002F21FC">
              <w:rPr>
                <w:rFonts w:ascii="Times New Roman" w:hAnsi="Times New Roman"/>
                <w:sz w:val="20"/>
                <w:szCs w:val="18"/>
              </w:rPr>
              <w:t xml:space="preserve"> заболеваний3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>Практические занятия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</w:t>
            </w:r>
            <w:r w:rsidR="00F021D2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</w:t>
            </w:r>
            <w:r w:rsidR="00F021D2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</w:rPr>
            </w:pPr>
            <w:r w:rsidRPr="002F21FC">
              <w:rPr>
                <w:rFonts w:ascii="Times New Roman" w:hAnsi="Times New Roman"/>
                <w:sz w:val="20"/>
              </w:rPr>
              <w:t>Пр. раб. «Виды инфекционных заболеваний». Профилактика инфекционных заболеваний</w:t>
            </w:r>
          </w:p>
          <w:p w:rsidR="00A433A5" w:rsidRDefault="00A433A5" w:rsidP="00B037A9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F21FC">
              <w:rPr>
                <w:rFonts w:ascii="Times New Roman" w:eastAsia="Calibri" w:hAnsi="Times New Roman"/>
                <w:bCs/>
                <w:sz w:val="20"/>
              </w:rPr>
              <w:t>Составление санитарно-гигиенических бюллетеней (проектное задание) по профилактике инфекционных  заболеваний у детей дошкольного возраста.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203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1.12 Болезни органов пищеварения, почек, мочевыводящих путей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Содержание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A433A5" w:rsidP="00A433A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A1B75">
              <w:rPr>
                <w:rFonts w:ascii="Times New Roman" w:hAnsi="Times New Roman"/>
                <w:b/>
                <w:color w:val="auto"/>
                <w:sz w:val="20"/>
              </w:rPr>
              <w:t>1/1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 w:rsidRPr="002F21FC">
              <w:rPr>
                <w:rFonts w:ascii="Times New Roman" w:eastAsia="Calibri" w:hAnsi="Times New Roman"/>
                <w:bCs/>
                <w:sz w:val="20"/>
              </w:rPr>
              <w:t>1.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outlineLvl w:val="0"/>
              <w:rPr>
                <w:rFonts w:ascii="Times New Roman" w:eastAsiaTheme="minorEastAsia" w:hAnsi="Times New Roman"/>
                <w:sz w:val="20"/>
              </w:rPr>
            </w:pPr>
            <w:r w:rsidRPr="002F21FC">
              <w:rPr>
                <w:rFonts w:ascii="Times New Roman" w:eastAsiaTheme="minorEastAsia" w:hAnsi="Times New Roman"/>
                <w:sz w:val="20"/>
              </w:rPr>
              <w:t xml:space="preserve">Анатомо-физиологические особенности выделительной системы. </w:t>
            </w:r>
            <w:r w:rsidRPr="002F21FC">
              <w:rPr>
                <w:rFonts w:ascii="Times New Roman" w:hAnsi="Times New Roman"/>
                <w:sz w:val="20"/>
              </w:rPr>
              <w:t xml:space="preserve">Заболевания мочеполовой сферы у детей.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 xml:space="preserve">Практические занятия 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 xml:space="preserve">Болезни почек и мочевыводящих путей </w:t>
            </w:r>
          </w:p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Решение ситуативных задач»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41221">
        <w:trPr>
          <w:cantSplit/>
          <w:trHeight w:val="565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Тема 1.13 Аллергические состояния, нарушения органов зрения,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системы, крови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1A1B75" w:rsidRDefault="001A1B7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A1B75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41221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Наиболее распространенные детские болезни: аллергические реакции у детей дошкольного возраста.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2F21FC">
              <w:rPr>
                <w:rFonts w:ascii="Times New Roman" w:hAnsi="Times New Roman"/>
                <w:sz w:val="20"/>
                <w:szCs w:val="18"/>
              </w:rPr>
              <w:t xml:space="preserve">Профилактика аллергических заболеваний у детей.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1A1B75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</w:t>
            </w:r>
            <w:r w:rsidR="001A1B75">
              <w:rPr>
                <w:rFonts w:ascii="Times New Roman" w:eastAsia="Calibri" w:hAnsi="Times New Roman"/>
                <w:bCs/>
                <w:sz w:val="20"/>
              </w:rPr>
              <w:t>-3.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Функции зрения.  Заболевания органов зрения. Профилактика нарушений органов зрения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1A1B7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4</w:t>
            </w:r>
            <w:r w:rsidR="00A433A5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221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proofErr w:type="gramStart"/>
            <w:r w:rsidRPr="002F21FC">
              <w:rPr>
                <w:rFonts w:ascii="Times New Roman" w:hAnsi="Times New Roman"/>
                <w:sz w:val="20"/>
                <w:szCs w:val="18"/>
              </w:rPr>
              <w:t>Сердечно-сосудистая</w:t>
            </w:r>
            <w:proofErr w:type="spellEnd"/>
            <w:proofErr w:type="gramEnd"/>
            <w:r w:rsidRPr="002F21FC">
              <w:rPr>
                <w:rFonts w:ascii="Times New Roman" w:hAnsi="Times New Roman"/>
                <w:sz w:val="20"/>
                <w:szCs w:val="18"/>
              </w:rPr>
              <w:t xml:space="preserve"> система,  Заболевания крови у детей. Анемия. Гемофилия.</w:t>
            </w:r>
          </w:p>
          <w:p w:rsidR="00A433A5" w:rsidRPr="00B41221" w:rsidRDefault="00A433A5" w:rsidP="00B41221">
            <w:pPr>
              <w:tabs>
                <w:tab w:val="left" w:pos="8017"/>
              </w:tabs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1.14  Детский травматизм</w:t>
            </w:r>
          </w:p>
        </w:tc>
        <w:tc>
          <w:tcPr>
            <w:tcW w:w="31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lastRenderedPageBreak/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  <w:highlight w:val="yellow"/>
              </w:rPr>
            </w:pPr>
          </w:p>
        </w:tc>
      </w:tr>
      <w:tr w:rsidR="00A433A5" w:rsidRPr="00B41221" w:rsidTr="00A433A5">
        <w:trPr>
          <w:cantSplit/>
          <w:trHeight w:val="296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2/2</w:t>
            </w:r>
          </w:p>
          <w:p w:rsidR="00A433A5" w:rsidRDefault="00A433A5" w:rsidP="00B037A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  <w:highlight w:val="yellow"/>
              </w:rPr>
            </w:pPr>
          </w:p>
        </w:tc>
      </w:tr>
      <w:tr w:rsidR="00A433A5" w:rsidRPr="00B41221" w:rsidTr="00B037A9">
        <w:trPr>
          <w:cantSplit/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1-2.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Виды детского травматизма и особенности оказания помощи детям.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  <w:highlight w:val="yellow"/>
              </w:rPr>
            </w:pPr>
          </w:p>
        </w:tc>
      </w:tr>
      <w:tr w:rsidR="00A433A5" w:rsidRPr="00B41221" w:rsidTr="00B037A9">
        <w:trPr>
          <w:cantSplit/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  <w:highlight w:val="yellow"/>
              </w:rPr>
            </w:pPr>
          </w:p>
        </w:tc>
      </w:tr>
      <w:tr w:rsidR="00A433A5" w:rsidRPr="00B41221" w:rsidTr="00B037A9">
        <w:trPr>
          <w:cantSplit/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 –</w:t>
            </w:r>
          </w:p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Моделирование ситуации по оказанию доврачебной помощи при закрытых и открытых повреждениях.</w:t>
            </w:r>
          </w:p>
          <w:p w:rsidR="00A433A5" w:rsidRDefault="00A433A5" w:rsidP="00B037A9">
            <w:pPr>
              <w:outlineLvl w:val="0"/>
              <w:rPr>
                <w:rFonts w:ascii="Times New Roman" w:hAnsi="Times New Roman"/>
                <w:b/>
                <w:sz w:val="20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>Оказание  доврачебной  помощи при  закрытых  повреждениях. «Овладение способами оказания первой помощи при открытых повреждениях».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  <w:highlight w:val="yellow"/>
              </w:rPr>
            </w:pPr>
          </w:p>
        </w:tc>
      </w:tr>
      <w:tr w:rsidR="00A433A5" w:rsidRPr="00B41221" w:rsidTr="00B037A9">
        <w:trPr>
          <w:cantSplit/>
          <w:trHeight w:val="298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1.15  Воспитание безопасного поведения дошкольников в быту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A433A5" w:rsidP="00F45F6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A1B75">
              <w:rPr>
                <w:rFonts w:ascii="Times New Roman" w:hAnsi="Times New Roman"/>
                <w:b/>
                <w:color w:val="auto"/>
                <w:sz w:val="20"/>
              </w:rPr>
              <w:t>2/</w:t>
            </w:r>
            <w:r w:rsidR="00F45F68" w:rsidRPr="001A1B75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F21FC">
              <w:rPr>
                <w:rFonts w:ascii="Times New Roman" w:hAnsi="Times New Roman"/>
                <w:sz w:val="20"/>
                <w:szCs w:val="18"/>
              </w:rPr>
              <w:t xml:space="preserve">Понятие об опасностях, безопасности жизнедеятельности, опыте безопасного поведения.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 xml:space="preserve">Особенности содержания, организации и проведения занятий по правилам безопасного поведения в соответствии с возрастом воспитанников.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>Практические занятия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</w:t>
            </w:r>
            <w:r w:rsidR="00F45F68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  <w:p w:rsidR="00A433A5" w:rsidRDefault="00A433A5" w:rsidP="00F45F68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2</w:t>
            </w:r>
            <w:r w:rsidR="00F45F68">
              <w:rPr>
                <w:rFonts w:ascii="Times New Roman" w:eastAsia="Calibri" w:hAnsi="Times New Roman"/>
                <w:bCs/>
                <w:sz w:val="20"/>
              </w:rPr>
              <w:t>.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2F21FC" w:rsidRDefault="00A433A5" w:rsidP="00B037A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21FC">
              <w:rPr>
                <w:rFonts w:ascii="Times New Roman" w:hAnsi="Times New Roman"/>
                <w:sz w:val="20"/>
              </w:rPr>
              <w:t xml:space="preserve">«Анализ факторов, оказывающих влияние на поведение человека в опасной ситуации».  </w:t>
            </w:r>
          </w:p>
          <w:p w:rsidR="00A433A5" w:rsidRPr="002F21FC" w:rsidRDefault="00A433A5" w:rsidP="00B037A9">
            <w:pPr>
              <w:jc w:val="both"/>
              <w:rPr>
                <w:rFonts w:ascii="Times New Roman" w:hAnsi="Times New Roman"/>
                <w:sz w:val="20"/>
              </w:rPr>
            </w:pPr>
            <w:r w:rsidRPr="002F21FC">
              <w:rPr>
                <w:rFonts w:ascii="Times New Roman" w:hAnsi="Times New Roman"/>
                <w:sz w:val="20"/>
              </w:rPr>
              <w:t>Выработка алгоритмов по оказанию первой помощи при ожогах и обморожениях, тепловом  и солнечном ударе, укусах насекомых, змей и животных.</w:t>
            </w:r>
          </w:p>
          <w:p w:rsidR="00A433A5" w:rsidRDefault="00A433A5" w:rsidP="00B037A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21FC">
              <w:rPr>
                <w:rFonts w:ascii="Times New Roman" w:hAnsi="Times New Roman"/>
                <w:sz w:val="20"/>
              </w:rPr>
              <w:t>«Оформление «Уголка безопасности»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1A1B75" w:rsidRDefault="00A433A5" w:rsidP="00B037A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RPr="00B41221" w:rsidTr="00B037A9">
        <w:trPr>
          <w:cantSplit/>
          <w:trHeight w:val="149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Тема 1.16  </w:t>
            </w:r>
            <w:r>
              <w:t xml:space="preserve"> </w:t>
            </w:r>
            <w:r w:rsidRPr="002F21FC">
              <w:rPr>
                <w:rFonts w:ascii="Times New Roman" w:hAnsi="Times New Roman"/>
                <w:b/>
                <w:sz w:val="20"/>
              </w:rPr>
              <w:t xml:space="preserve">Социальные основы здоровья  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outlineLvl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3A5" w:rsidRPr="001A1B75" w:rsidRDefault="00A433A5" w:rsidP="00A433A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A1B75">
              <w:rPr>
                <w:rFonts w:ascii="Times New Roman" w:hAnsi="Times New Roman"/>
                <w:b/>
                <w:color w:val="auto"/>
                <w:sz w:val="20"/>
              </w:rPr>
              <w:t>6 /1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04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ОК 09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1.1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1.2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1.3</w:t>
            </w:r>
          </w:p>
          <w:p w:rsidR="00A433A5" w:rsidRPr="00B41221" w:rsidRDefault="00A433A5" w:rsidP="00B037A9">
            <w:pPr>
              <w:rPr>
                <w:rFonts w:ascii="Times New Roman" w:hAnsi="Times New Roman"/>
                <w:color w:val="0D0D0D"/>
                <w:sz w:val="18"/>
              </w:rPr>
            </w:pPr>
            <w:r w:rsidRPr="00B41221">
              <w:rPr>
                <w:rFonts w:ascii="Times New Roman" w:hAnsi="Times New Roman"/>
                <w:color w:val="0D0D0D"/>
                <w:sz w:val="18"/>
              </w:rPr>
              <w:t>ПК 1.4</w:t>
            </w:r>
          </w:p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  <w:p w:rsidR="00A433A5" w:rsidRPr="00B41221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18"/>
              </w:rPr>
            </w:pPr>
          </w:p>
        </w:tc>
      </w:tr>
      <w:tr w:rsidR="00A433A5" w:rsidTr="00B037A9">
        <w:trPr>
          <w:cantSplit/>
          <w:trHeight w:val="149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1-2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eastAsiaTheme="minorEastAsia" w:hAnsi="Times New Roman"/>
                <w:sz w:val="20"/>
              </w:rPr>
            </w:pPr>
            <w:r w:rsidRPr="002F21FC">
              <w:rPr>
                <w:rFonts w:ascii="Times New Roman" w:hAnsi="Times New Roman"/>
                <w:color w:val="0D0D0D"/>
                <w:sz w:val="20"/>
              </w:rPr>
              <w:t xml:space="preserve">Понятия «психологическое благополучие» и «психологическое неблагополучие» ребенка. Поведение ребенка при психологическом благополучии или неблагополучии. Педагогический </w:t>
            </w:r>
            <w:proofErr w:type="gramStart"/>
            <w:r w:rsidRPr="002F21FC">
              <w:rPr>
                <w:rFonts w:ascii="Times New Roman" w:hAnsi="Times New Roman"/>
                <w:color w:val="0D0D0D"/>
                <w:sz w:val="20"/>
              </w:rPr>
              <w:t>контроль за</w:t>
            </w:r>
            <w:proofErr w:type="gramEnd"/>
            <w:r w:rsidRPr="002F21FC">
              <w:rPr>
                <w:rFonts w:ascii="Times New Roman" w:hAnsi="Times New Roman"/>
                <w:color w:val="0D0D0D"/>
                <w:sz w:val="20"/>
              </w:rPr>
              <w:t xml:space="preserve"> состоянием физического и психического благополучия детей». Методы и приёмы создания физического и психического благополучия детей в группе ДОО.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</w:tr>
      <w:tr w:rsidR="00A433A5" w:rsidTr="00B037A9">
        <w:trPr>
          <w:cantSplit/>
          <w:trHeight w:val="149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3-4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Охрана жизни и здоровья детей в условиях ДОУ</w:t>
            </w:r>
          </w:p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Федеральные требования к образовательным учреждениям в части охраны здоровья обучающихся, воспитанников.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</w:tr>
      <w:tr w:rsidR="00A433A5" w:rsidTr="00B037A9">
        <w:trPr>
          <w:cantSplit/>
          <w:trHeight w:val="483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5-6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  <w:r w:rsidRPr="00641654">
              <w:rPr>
                <w:rFonts w:ascii="Times New Roman" w:hAnsi="Times New Roman"/>
                <w:sz w:val="20"/>
              </w:rPr>
              <w:t xml:space="preserve"> Просветительская работа в ДОО: содержание, формы работы с персоналом и родителями (законными представителями) воспитанников. </w:t>
            </w:r>
          </w:p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</w:tr>
      <w:tr w:rsidR="00A433A5" w:rsidTr="00B037A9">
        <w:trPr>
          <w:cantSplit/>
          <w:trHeight w:val="149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641654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</w:tr>
      <w:tr w:rsidR="00A433A5" w:rsidTr="00B037A9">
        <w:trPr>
          <w:cantSplit/>
          <w:trHeight w:val="149"/>
        </w:trPr>
        <w:tc>
          <w:tcPr>
            <w:tcW w:w="10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Pr="00641654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Подготовка презентации слайд-шоу по вопросам «Профилактика заболеваний органов дыхания детей дошкольного возраста», «Профилактика заболеваний кожи детей дошкольного возраста», «Профилактика желудочно-кишечных инфекций у детей дошкольного возраста», «Предупреждение детской нервности», «Профилактика гипотрофии у детей дошкольного возраста» (по выбору студентов)</w:t>
            </w:r>
          </w:p>
          <w:p w:rsidR="00A433A5" w:rsidRPr="00641654" w:rsidRDefault="00A433A5" w:rsidP="00B037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</w:tr>
      <w:tr w:rsidR="00A433A5" w:rsidTr="00B037A9">
        <w:trPr>
          <w:cantSplit/>
          <w:trHeight w:val="149"/>
        </w:trPr>
        <w:tc>
          <w:tcPr>
            <w:tcW w:w="10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Экзамен</w:t>
            </w:r>
          </w:p>
        </w:tc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Pr="00A433A5" w:rsidRDefault="00A433A5" w:rsidP="00B037A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33A5">
              <w:rPr>
                <w:rFonts w:ascii="Times New Roman" w:hAnsi="Times New Roman"/>
                <w:b/>
                <w:color w:val="auto"/>
                <w:sz w:val="20"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</w:tr>
      <w:tr w:rsidR="00A433A5" w:rsidTr="00B037A9">
        <w:trPr>
          <w:cantSplit/>
          <w:trHeight w:val="163"/>
        </w:trPr>
        <w:tc>
          <w:tcPr>
            <w:tcW w:w="4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>Самостоятельная работа при изучении раздела МДК 01.01.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</w:tr>
      <w:tr w:rsidR="00A433A5" w:rsidTr="00B037A9">
        <w:trPr>
          <w:cantSplit/>
          <w:trHeight w:val="163"/>
        </w:trPr>
        <w:tc>
          <w:tcPr>
            <w:tcW w:w="4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</w:rPr>
              <w:t>Примерная тематика домашних заданий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</w:tr>
      <w:tr w:rsidR="00A433A5" w:rsidTr="00B037A9">
        <w:trPr>
          <w:cantSplit/>
          <w:trHeight w:val="2264"/>
        </w:trPr>
        <w:tc>
          <w:tcPr>
            <w:tcW w:w="4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A5" w:rsidRDefault="00A433A5" w:rsidP="00B037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1.Составление презентации слайд-шоу по адаптационному периоду для родителей детей, поступающих в детский сад. </w:t>
            </w:r>
          </w:p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Реферат: «Санитарно-гигиеническим требованиям к организации безопасной среды в условиях дошкольной образовательной организации</w:t>
            </w:r>
          </w:p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3. Подготовка опережающего задания:</w:t>
            </w:r>
            <w:r>
              <w:rPr>
                <w:rFonts w:ascii="Times New Roman" w:hAnsi="Times New Roman"/>
                <w:sz w:val="20"/>
              </w:rPr>
              <w:t xml:space="preserve"> «</w:t>
            </w:r>
            <w:r>
              <w:rPr>
                <w:rFonts w:ascii="Times New Roman" w:eastAsia="Calibri" w:hAnsi="Times New Roman"/>
                <w:bCs/>
                <w:sz w:val="20"/>
              </w:rPr>
              <w:t>Основы эпидемиологии и дезинфекционного дела».</w:t>
            </w:r>
          </w:p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4.  Составление рекомендации для родителей по профилактике детских хронических болезней и инфекций.</w:t>
            </w:r>
          </w:p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7. Составление алгоритма оказания ПП при повреждениях.</w:t>
            </w:r>
          </w:p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 xml:space="preserve">8. Составление алгоритма при оказании </w:t>
            </w:r>
            <w:proofErr w:type="gramStart"/>
            <w:r>
              <w:rPr>
                <w:rFonts w:ascii="Times New Roman" w:eastAsia="Calibri" w:hAnsi="Times New Roman"/>
                <w:bCs/>
                <w:sz w:val="20"/>
              </w:rPr>
              <w:t>П</w:t>
            </w:r>
            <w:proofErr w:type="gramEnd"/>
            <w:r>
              <w:rPr>
                <w:rFonts w:ascii="Times New Roman" w:eastAsia="Calibri" w:hAnsi="Times New Roman"/>
                <w:bCs/>
                <w:sz w:val="20"/>
              </w:rPr>
              <w:t xml:space="preserve"> при переломах. </w:t>
            </w:r>
          </w:p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9. Составление алгоритма при оказании ПП при кровотечениях.</w:t>
            </w:r>
          </w:p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10. Составление рекомендации для родителей: инородное тело в организме ребенка.</w:t>
            </w:r>
          </w:p>
          <w:p w:rsidR="00A433A5" w:rsidRDefault="00A433A5" w:rsidP="00B037A9">
            <w:pPr>
              <w:rPr>
                <w:rFonts w:ascii="Times New Roman" w:eastAsia="Calibri" w:hAnsi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 xml:space="preserve">11. Составление алгоритма оказания ПП при </w:t>
            </w:r>
            <w:r>
              <w:rPr>
                <w:rFonts w:ascii="Times New Roman" w:hAnsi="Times New Roman"/>
                <w:sz w:val="20"/>
              </w:rPr>
              <w:t>тепловом, солнечном ударе и потере сознании.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A5" w:rsidRDefault="00A433A5" w:rsidP="00B037A9">
            <w:pPr>
              <w:rPr>
                <w:rFonts w:ascii="Times New Roman" w:eastAsia="Calibri" w:hAnsi="Times New Roman"/>
                <w:bCs/>
                <w:sz w:val="20"/>
              </w:rPr>
            </w:pPr>
          </w:p>
        </w:tc>
      </w:tr>
    </w:tbl>
    <w:p w:rsidR="00A433A5" w:rsidRDefault="00A433A5" w:rsidP="00A433A5"/>
    <w:p w:rsidR="00A433A5" w:rsidRDefault="00A433A5"/>
    <w:sectPr w:rsidR="00A433A5" w:rsidSect="00A433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3A5"/>
    <w:rsid w:val="001A1B75"/>
    <w:rsid w:val="006D1F91"/>
    <w:rsid w:val="009F22CA"/>
    <w:rsid w:val="00A433A5"/>
    <w:rsid w:val="00B037A9"/>
    <w:rsid w:val="00B41221"/>
    <w:rsid w:val="00F021D2"/>
    <w:rsid w:val="00F4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A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433A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99"/>
    <w:rsid w:val="00A433A5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2025-10-09T14:21:00Z</dcterms:created>
  <dcterms:modified xsi:type="dcterms:W3CDTF">2025-10-09T14:54:00Z</dcterms:modified>
</cp:coreProperties>
</file>