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FE" w:rsidRPr="00C96069" w:rsidRDefault="00C53FD6">
      <w:pPr>
        <w:jc w:val="right"/>
        <w:rPr>
          <w:rFonts w:ascii="Times New Roman" w:hAnsi="Times New Roman" w:cs="Times New Roman"/>
          <w:b/>
          <w:bCs/>
          <w:sz w:val="24"/>
          <w:szCs w:val="24"/>
        </w:rPr>
      </w:pPr>
      <w:r w:rsidRPr="00C96069">
        <w:rPr>
          <w:rFonts w:ascii="Times New Roman" w:hAnsi="Times New Roman" w:cs="Times New Roman"/>
          <w:b/>
          <w:bCs/>
          <w:sz w:val="24"/>
          <w:szCs w:val="24"/>
        </w:rPr>
        <w:t>Приложение</w:t>
      </w:r>
      <w:r w:rsidR="00BB17A2">
        <w:rPr>
          <w:rFonts w:ascii="Times New Roman" w:hAnsi="Times New Roman" w:cs="Times New Roman"/>
          <w:b/>
          <w:bCs/>
          <w:sz w:val="24"/>
          <w:szCs w:val="24"/>
        </w:rPr>
        <w:t xml:space="preserve"> 2.13</w:t>
      </w:r>
      <w:bookmarkStart w:id="0" w:name="_GoBack"/>
      <w:bookmarkEnd w:id="0"/>
    </w:p>
    <w:p w:rsidR="007F6EFE" w:rsidRDefault="00C53FD6">
      <w:pPr>
        <w:jc w:val="right"/>
        <w:rPr>
          <w:rFonts w:ascii="Times New Roman" w:hAnsi="Times New Roman" w:cs="Times New Roman"/>
          <w:b/>
          <w:bCs/>
          <w:sz w:val="24"/>
          <w:szCs w:val="24"/>
        </w:rPr>
      </w:pPr>
      <w:r>
        <w:rPr>
          <w:rFonts w:ascii="Times New Roman" w:hAnsi="Times New Roman" w:cs="Times New Roman"/>
          <w:b/>
          <w:bCs/>
          <w:sz w:val="24"/>
          <w:szCs w:val="24"/>
        </w:rPr>
        <w:t>к ОПОП-П по</w:t>
      </w:r>
      <w:r w:rsidR="000E6037">
        <w:rPr>
          <w:rFonts w:ascii="Times New Roman" w:hAnsi="Times New Roman" w:cs="Times New Roman"/>
          <w:b/>
          <w:bCs/>
          <w:sz w:val="24"/>
          <w:szCs w:val="24"/>
        </w:rPr>
        <w:t xml:space="preserve"> </w:t>
      </w:r>
      <w:r>
        <w:rPr>
          <w:rFonts w:ascii="Times New Roman" w:hAnsi="Times New Roman" w:cs="Times New Roman"/>
          <w:b/>
          <w:bCs/>
          <w:sz w:val="24"/>
          <w:szCs w:val="24"/>
        </w:rPr>
        <w:t>специальности</w:t>
      </w:r>
    </w:p>
    <w:p w:rsidR="007F6EFE" w:rsidRPr="000E6037" w:rsidRDefault="009E1851">
      <w:pPr>
        <w:jc w:val="right"/>
        <w:rPr>
          <w:rFonts w:ascii="Times New Roman" w:hAnsi="Times New Roman" w:cs="Times New Roman"/>
          <w:b/>
          <w:bCs/>
          <w:sz w:val="24"/>
          <w:szCs w:val="24"/>
        </w:rPr>
      </w:pPr>
      <w:r>
        <w:rPr>
          <w:rFonts w:ascii="Times New Roman" w:hAnsi="Times New Roman" w:cs="Times New Roman"/>
          <w:b/>
          <w:bCs/>
          <w:sz w:val="24"/>
          <w:szCs w:val="24"/>
        </w:rPr>
        <w:t>49.02.01</w:t>
      </w:r>
      <w:r w:rsidR="000E6037" w:rsidRPr="000E6037">
        <w:rPr>
          <w:rFonts w:ascii="Times New Roman" w:hAnsi="Times New Roman" w:cs="Times New Roman"/>
          <w:b/>
          <w:bCs/>
          <w:sz w:val="24"/>
          <w:szCs w:val="24"/>
        </w:rPr>
        <w:t xml:space="preserve">. </w:t>
      </w:r>
      <w:r>
        <w:rPr>
          <w:rFonts w:ascii="Times New Roman" w:hAnsi="Times New Roman" w:cs="Times New Roman"/>
          <w:b/>
          <w:bCs/>
          <w:sz w:val="24"/>
          <w:szCs w:val="24"/>
        </w:rPr>
        <w:t>Физическая культура</w:t>
      </w: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C53FD6">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7F6EFE" w:rsidRDefault="00941155">
      <w:pPr>
        <w:pStyle w:val="1"/>
      </w:pPr>
      <w:bookmarkStart w:id="1" w:name="_Toc150695621"/>
      <w:bookmarkStart w:id="2" w:name="_Toc150695786"/>
      <w:bookmarkStart w:id="3" w:name="_Toc156824969"/>
      <w:r>
        <w:t>«ОУД.13</w:t>
      </w:r>
      <w:r w:rsidR="00073BE4">
        <w:t xml:space="preserve">. </w:t>
      </w:r>
      <w:r>
        <w:t>ОСНОВЫ БЕЗОПАСНО</w:t>
      </w:r>
      <w:r w:rsidR="00A27988">
        <w:t>С</w:t>
      </w:r>
      <w:r>
        <w:t>ТИ И ЗАЩИТЫ РОДИНЫ</w:t>
      </w:r>
      <w:r w:rsidR="00C53FD6">
        <w:t>»</w:t>
      </w:r>
      <w:bookmarkEnd w:id="1"/>
      <w:bookmarkEnd w:id="2"/>
      <w:bookmarkEnd w:id="3"/>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e"/>
        <w:jc w:val="center"/>
        <w:rPr>
          <w:b/>
          <w:bCs/>
          <w:lang w:val="ru-RU"/>
        </w:rPr>
      </w:pPr>
    </w:p>
    <w:p w:rsidR="007F6EFE" w:rsidRDefault="00C53FD6">
      <w:pPr>
        <w:rPr>
          <w:rFonts w:ascii="Times New Roman Полужирный" w:eastAsia="Segoe UI" w:hAnsi="Times New Roman Полужирный" w:cs="Times New Roman"/>
          <w:b/>
          <w:bCs/>
          <w:caps/>
          <w:sz w:val="24"/>
          <w:szCs w:val="24"/>
        </w:rPr>
      </w:pPr>
      <w:bookmarkStart w:id="4" w:name="_Toc149904144"/>
      <w:bookmarkStart w:id="5" w:name="_Toc150695622"/>
      <w:bookmarkStart w:id="6" w:name="_Toc150695787"/>
      <w:r>
        <w:br w:type="page" w:clear="all"/>
      </w:r>
    </w:p>
    <w:p w:rsidR="007F6EFE" w:rsidRPr="001A680E" w:rsidRDefault="00C53FD6">
      <w:pPr>
        <w:pStyle w:val="1f0"/>
        <w:rPr>
          <w:rFonts w:ascii="Times New Roman" w:hAnsi="Times New Roman"/>
        </w:rPr>
      </w:pPr>
      <w:bookmarkStart w:id="7" w:name="_Toc156825287"/>
      <w:r w:rsidRPr="001A680E">
        <w:rPr>
          <w:rFonts w:ascii="Times New Roman" w:hAnsi="Times New Roman"/>
        </w:rPr>
        <w:lastRenderedPageBreak/>
        <w:t>СОДЕРЖАНИЕ ПРОГРАММЫ</w:t>
      </w:r>
      <w:bookmarkEnd w:id="7"/>
    </w:p>
    <w:p w:rsidR="007F6EFE" w:rsidRDefault="00C53FD6">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4"/>
          </w:rPr>
          <w:t>СОДЕРЖАНИЕ ПРОГРАММЫ</w:t>
        </w:r>
        <w:r>
          <w:tab/>
        </w:r>
        <w:r>
          <w:fldChar w:fldCharType="begin"/>
        </w:r>
        <w:r>
          <w:instrText xml:space="preserve"> PAGEREF _Toc156825287 \h </w:instrText>
        </w:r>
        <w:r>
          <w:fldChar w:fldCharType="separate"/>
        </w:r>
        <w:r>
          <w:t>3</w:t>
        </w:r>
        <w:r>
          <w:fldChar w:fldCharType="end"/>
        </w:r>
      </w:hyperlink>
    </w:p>
    <w:p w:rsidR="007F6EFE" w:rsidRDefault="00BB17A2">
      <w:pPr>
        <w:pStyle w:val="15"/>
        <w:rPr>
          <w:rFonts w:asciiTheme="minorHAnsi" w:eastAsiaTheme="minorEastAsia" w:hAnsiTheme="minorHAnsi" w:cstheme="minorBidi"/>
          <w:b w:val="0"/>
          <w:bCs w:val="0"/>
          <w:lang w:eastAsia="ru-RU"/>
        </w:rPr>
      </w:pPr>
      <w:hyperlink w:anchor="_Toc156825288" w:tooltip="#_Toc156825288" w:history="1">
        <w:r w:rsidR="00C53FD6">
          <w:rPr>
            <w:rStyle w:val="af4"/>
          </w:rPr>
          <w:t>1. Общая характеристика</w:t>
        </w:r>
        <w:r w:rsidR="00C53FD6">
          <w:tab/>
        </w:r>
        <w:r w:rsidR="001A680E">
          <w:t>3</w:t>
        </w:r>
      </w:hyperlink>
    </w:p>
    <w:p w:rsidR="007F6EFE" w:rsidRDefault="00BB17A2">
      <w:pPr>
        <w:pStyle w:val="23"/>
        <w:rPr>
          <w:rFonts w:asciiTheme="minorHAnsi" w:eastAsiaTheme="minorEastAsia" w:hAnsiTheme="minorHAnsi" w:cstheme="minorBidi"/>
          <w:i w:val="0"/>
          <w:iCs w:val="0"/>
          <w:sz w:val="22"/>
          <w:szCs w:val="22"/>
        </w:rPr>
      </w:pPr>
      <w:hyperlink w:anchor="_Toc156825289" w:tooltip="#_Toc156825289" w:history="1">
        <w:r w:rsidR="00C53FD6">
          <w:rPr>
            <w:rStyle w:val="af4"/>
            <w:i w:val="0"/>
            <w:iCs w:val="0"/>
          </w:rPr>
          <w:t>1.1. Цель и место дисциплины в структуре образовательной программы</w:t>
        </w:r>
        <w:r w:rsidR="00C53FD6">
          <w:rPr>
            <w:i w:val="0"/>
            <w:iCs w:val="0"/>
          </w:rPr>
          <w:tab/>
        </w:r>
        <w:r w:rsidR="001A680E">
          <w:rPr>
            <w:i w:val="0"/>
            <w:iCs w:val="0"/>
          </w:rPr>
          <w:t>3</w:t>
        </w:r>
      </w:hyperlink>
    </w:p>
    <w:p w:rsidR="007F6EFE" w:rsidRDefault="00BB17A2">
      <w:pPr>
        <w:pStyle w:val="23"/>
        <w:rPr>
          <w:rFonts w:asciiTheme="minorHAnsi" w:eastAsiaTheme="minorEastAsia" w:hAnsiTheme="minorHAnsi" w:cstheme="minorBidi"/>
          <w:i w:val="0"/>
          <w:iCs w:val="0"/>
          <w:sz w:val="22"/>
          <w:szCs w:val="22"/>
        </w:rPr>
      </w:pPr>
      <w:hyperlink w:anchor="_Toc156825290" w:tooltip="#_Toc156825290" w:history="1">
        <w:r w:rsidR="00C53FD6">
          <w:rPr>
            <w:rStyle w:val="af4"/>
            <w:i w:val="0"/>
            <w:iCs w:val="0"/>
          </w:rPr>
          <w:t>1.2. Планируемые результаты освоения дисциплины</w:t>
        </w:r>
        <w:r w:rsidR="00C53FD6">
          <w:rPr>
            <w:i w:val="0"/>
            <w:iCs w:val="0"/>
          </w:rPr>
          <w:tab/>
        </w:r>
        <w:r w:rsidR="001A680E">
          <w:rPr>
            <w:i w:val="0"/>
            <w:iCs w:val="0"/>
          </w:rPr>
          <w:t>3</w:t>
        </w:r>
      </w:hyperlink>
    </w:p>
    <w:p w:rsidR="007F6EFE" w:rsidRDefault="00BB17A2">
      <w:pPr>
        <w:pStyle w:val="15"/>
        <w:rPr>
          <w:rFonts w:asciiTheme="minorHAnsi" w:eastAsiaTheme="minorEastAsia" w:hAnsiTheme="minorHAnsi" w:cstheme="minorBidi"/>
          <w:b w:val="0"/>
          <w:bCs w:val="0"/>
          <w:lang w:eastAsia="ru-RU"/>
        </w:rPr>
      </w:pPr>
      <w:hyperlink w:anchor="_Toc156825291" w:tooltip="#_Toc156825291" w:history="1">
        <w:r w:rsidR="00C53FD6">
          <w:rPr>
            <w:rStyle w:val="af4"/>
          </w:rPr>
          <w:t>2. Структура и содержание ДИСЦИПЛИНЫ</w:t>
        </w:r>
        <w:r w:rsidR="00C53FD6">
          <w:tab/>
        </w:r>
      </w:hyperlink>
      <w:r w:rsidR="00A27988" w:rsidRPr="00A27988">
        <w:t>4</w:t>
      </w:r>
    </w:p>
    <w:p w:rsidR="007F6EFE" w:rsidRDefault="00BB17A2">
      <w:pPr>
        <w:pStyle w:val="23"/>
        <w:rPr>
          <w:rFonts w:asciiTheme="minorHAnsi" w:eastAsiaTheme="minorEastAsia" w:hAnsiTheme="minorHAnsi" w:cstheme="minorBidi"/>
          <w:i w:val="0"/>
          <w:iCs w:val="0"/>
          <w:sz w:val="22"/>
          <w:szCs w:val="22"/>
        </w:rPr>
      </w:pPr>
      <w:hyperlink w:anchor="_Toc156825292" w:tooltip="#_Toc156825292" w:history="1">
        <w:r w:rsidR="00C53FD6">
          <w:rPr>
            <w:rStyle w:val="af4"/>
            <w:i w:val="0"/>
            <w:iCs w:val="0"/>
          </w:rPr>
          <w:t>2.1. Трудоемкость освоения дисциплины</w:t>
        </w:r>
        <w:r w:rsidR="00C53FD6">
          <w:rPr>
            <w:i w:val="0"/>
            <w:iCs w:val="0"/>
          </w:rPr>
          <w:tab/>
        </w:r>
        <w:r w:rsidR="00A27988">
          <w:rPr>
            <w:i w:val="0"/>
            <w:iCs w:val="0"/>
          </w:rPr>
          <w:t>4</w:t>
        </w:r>
      </w:hyperlink>
    </w:p>
    <w:p w:rsidR="007F6EFE" w:rsidRDefault="00BB17A2">
      <w:pPr>
        <w:pStyle w:val="23"/>
        <w:rPr>
          <w:rFonts w:asciiTheme="minorHAnsi" w:eastAsiaTheme="minorEastAsia" w:hAnsiTheme="minorHAnsi" w:cstheme="minorBidi"/>
          <w:i w:val="0"/>
          <w:iCs w:val="0"/>
          <w:sz w:val="22"/>
          <w:szCs w:val="22"/>
        </w:rPr>
      </w:pPr>
      <w:hyperlink w:anchor="_Toc156825293" w:tooltip="#_Toc156825293" w:history="1">
        <w:r w:rsidR="00C53FD6">
          <w:rPr>
            <w:rStyle w:val="af4"/>
            <w:i w:val="0"/>
            <w:iCs w:val="0"/>
          </w:rPr>
          <w:t>2.2. Содержание дисциплины</w:t>
        </w:r>
        <w:r w:rsidR="00C53FD6">
          <w:rPr>
            <w:i w:val="0"/>
            <w:iCs w:val="0"/>
          </w:rPr>
          <w:tab/>
        </w:r>
        <w:r w:rsidR="00A27988">
          <w:rPr>
            <w:i w:val="0"/>
            <w:iCs w:val="0"/>
          </w:rPr>
          <w:t>5</w:t>
        </w:r>
      </w:hyperlink>
    </w:p>
    <w:p w:rsidR="007F6EFE" w:rsidRDefault="00BB17A2">
      <w:pPr>
        <w:pStyle w:val="23"/>
        <w:rPr>
          <w:rFonts w:asciiTheme="minorHAnsi" w:eastAsiaTheme="minorEastAsia" w:hAnsiTheme="minorHAnsi" w:cstheme="minorBidi"/>
          <w:i w:val="0"/>
          <w:iCs w:val="0"/>
          <w:sz w:val="22"/>
          <w:szCs w:val="22"/>
        </w:rPr>
      </w:pPr>
      <w:hyperlink w:anchor="_Toc156825295" w:tooltip="#_Toc156825295" w:history="1">
        <w:r w:rsidR="00C53FD6">
          <w:rPr>
            <w:rStyle w:val="af4"/>
            <w:i w:val="0"/>
            <w:iCs w:val="0"/>
          </w:rPr>
          <w:t>2.3. Курсовой проект (работа)</w:t>
        </w:r>
        <w:r w:rsidR="00C53FD6">
          <w:rPr>
            <w:i w:val="0"/>
            <w:iCs w:val="0"/>
          </w:rPr>
          <w:tab/>
        </w:r>
        <w:r w:rsidR="000221BF">
          <w:rPr>
            <w:i w:val="0"/>
            <w:iCs w:val="0"/>
          </w:rPr>
          <w:t>1</w:t>
        </w:r>
        <w:r w:rsidR="00A27988">
          <w:rPr>
            <w:i w:val="0"/>
            <w:iCs w:val="0"/>
          </w:rPr>
          <w:t>4</w:t>
        </w:r>
      </w:hyperlink>
    </w:p>
    <w:p w:rsidR="007F6EFE" w:rsidRDefault="00BB17A2">
      <w:pPr>
        <w:pStyle w:val="15"/>
        <w:rPr>
          <w:rFonts w:asciiTheme="minorHAnsi" w:eastAsiaTheme="minorEastAsia" w:hAnsiTheme="minorHAnsi" w:cstheme="minorBidi"/>
          <w:b w:val="0"/>
          <w:bCs w:val="0"/>
          <w:lang w:eastAsia="ru-RU"/>
        </w:rPr>
      </w:pPr>
      <w:hyperlink w:anchor="_Toc156825296" w:tooltip="#_Toc156825296" w:history="1">
        <w:r w:rsidR="00C53FD6">
          <w:rPr>
            <w:rStyle w:val="af4"/>
          </w:rPr>
          <w:t>3. Условия реализации ДИСЦИПЛИНЫ</w:t>
        </w:r>
        <w:r w:rsidR="00C53FD6">
          <w:tab/>
        </w:r>
        <w:r w:rsidR="000221BF">
          <w:t>1</w:t>
        </w:r>
        <w:r w:rsidR="00A27988">
          <w:t>5</w:t>
        </w:r>
      </w:hyperlink>
    </w:p>
    <w:p w:rsidR="007F6EFE" w:rsidRDefault="00BB17A2">
      <w:pPr>
        <w:pStyle w:val="23"/>
        <w:rPr>
          <w:rFonts w:asciiTheme="minorHAnsi" w:eastAsiaTheme="minorEastAsia" w:hAnsiTheme="minorHAnsi" w:cstheme="minorBidi"/>
          <w:i w:val="0"/>
          <w:iCs w:val="0"/>
          <w:sz w:val="22"/>
          <w:szCs w:val="22"/>
        </w:rPr>
      </w:pPr>
      <w:hyperlink w:anchor="_Toc156825297" w:tooltip="#_Toc156825297" w:history="1">
        <w:r w:rsidR="00C53FD6">
          <w:rPr>
            <w:rStyle w:val="af4"/>
            <w:i w:val="0"/>
            <w:iCs w:val="0"/>
          </w:rPr>
          <w:t>3.1. Материально-техническое обеспечение</w:t>
        </w:r>
        <w:r w:rsidR="00C53FD6">
          <w:rPr>
            <w:i w:val="0"/>
            <w:iCs w:val="0"/>
          </w:rPr>
          <w:tab/>
        </w:r>
        <w:r w:rsidR="000221BF">
          <w:rPr>
            <w:i w:val="0"/>
            <w:iCs w:val="0"/>
          </w:rPr>
          <w:t>1</w:t>
        </w:r>
        <w:r w:rsidR="00A27988">
          <w:rPr>
            <w:i w:val="0"/>
            <w:iCs w:val="0"/>
          </w:rPr>
          <w:t>5</w:t>
        </w:r>
      </w:hyperlink>
    </w:p>
    <w:p w:rsidR="007F6EFE" w:rsidRDefault="00BB17A2">
      <w:pPr>
        <w:pStyle w:val="23"/>
        <w:rPr>
          <w:rFonts w:asciiTheme="minorHAnsi" w:eastAsiaTheme="minorEastAsia" w:hAnsiTheme="minorHAnsi" w:cstheme="minorBidi"/>
          <w:i w:val="0"/>
          <w:iCs w:val="0"/>
          <w:sz w:val="22"/>
          <w:szCs w:val="22"/>
        </w:rPr>
      </w:pPr>
      <w:hyperlink w:anchor="_Toc156825298" w:tooltip="#_Toc156825298" w:history="1">
        <w:r w:rsidR="00C53FD6">
          <w:rPr>
            <w:rStyle w:val="af4"/>
            <w:i w:val="0"/>
            <w:iCs w:val="0"/>
          </w:rPr>
          <w:t>3.2. Учебно-методическое обеспечение</w:t>
        </w:r>
        <w:r w:rsidR="00C53FD6">
          <w:rPr>
            <w:i w:val="0"/>
            <w:iCs w:val="0"/>
          </w:rPr>
          <w:tab/>
        </w:r>
        <w:r w:rsidR="000221BF">
          <w:rPr>
            <w:i w:val="0"/>
            <w:iCs w:val="0"/>
          </w:rPr>
          <w:t>1</w:t>
        </w:r>
        <w:r w:rsidR="00A27988">
          <w:rPr>
            <w:i w:val="0"/>
            <w:iCs w:val="0"/>
          </w:rPr>
          <w:t>5</w:t>
        </w:r>
      </w:hyperlink>
    </w:p>
    <w:p w:rsidR="007F6EFE" w:rsidRDefault="00BB17A2">
      <w:pPr>
        <w:pStyle w:val="15"/>
        <w:rPr>
          <w:rFonts w:asciiTheme="minorHAnsi" w:eastAsiaTheme="minorEastAsia" w:hAnsiTheme="minorHAnsi" w:cstheme="minorBidi"/>
          <w:b w:val="0"/>
          <w:bCs w:val="0"/>
          <w:lang w:eastAsia="ru-RU"/>
        </w:rPr>
      </w:pPr>
      <w:hyperlink w:anchor="_Toc156825299" w:tooltip="#_Toc156825299" w:history="1">
        <w:r w:rsidR="00C53FD6">
          <w:rPr>
            <w:rStyle w:val="af4"/>
          </w:rPr>
          <w:t>4. Контроль и оценка результатов  освоения ДИСЦИПЛИНЫ</w:t>
        </w:r>
        <w:r w:rsidR="00C53FD6">
          <w:tab/>
        </w:r>
        <w:r w:rsidR="000221BF">
          <w:t>1</w:t>
        </w:r>
        <w:r w:rsidR="00A27988">
          <w:t>5</w:t>
        </w:r>
      </w:hyperlink>
    </w:p>
    <w:p w:rsidR="007F6EFE" w:rsidRDefault="00C53FD6">
      <w:pPr>
        <w:pStyle w:val="1f0"/>
        <w:jc w:val="left"/>
        <w:rPr>
          <w:rFonts w:ascii="Times New Roman" w:hAnsi="Times New Roman"/>
          <w:b w:val="0"/>
          <w:bCs w:val="0"/>
        </w:rPr>
      </w:pPr>
      <w:r>
        <w:rPr>
          <w:rFonts w:ascii="Times New Roman" w:hAnsi="Times New Roman"/>
          <w:b w:val="0"/>
          <w:bCs w:val="0"/>
        </w:rPr>
        <w:fldChar w:fldCharType="end"/>
      </w:r>
    </w:p>
    <w:p w:rsidR="007F6EFE" w:rsidRDefault="007F6EFE">
      <w:pPr>
        <w:pStyle w:val="1f0"/>
        <w:jc w:val="left"/>
        <w:rPr>
          <w:rFonts w:ascii="Times New Roman" w:hAnsi="Times New Roman"/>
        </w:rPr>
        <w:sectPr w:rsidR="007F6EFE">
          <w:headerReference w:type="even" r:id="rId8"/>
          <w:headerReference w:type="default" r:id="rId9"/>
          <w:pgSz w:w="11906" w:h="16838"/>
          <w:pgMar w:top="1134" w:right="567" w:bottom="1134" w:left="1701" w:header="709" w:footer="709" w:gutter="0"/>
          <w:cols w:space="708"/>
          <w:docGrid w:linePitch="360"/>
        </w:sectPr>
      </w:pPr>
    </w:p>
    <w:p w:rsidR="007F6EFE" w:rsidRDefault="00C53FD6">
      <w:pPr>
        <w:pStyle w:val="1f0"/>
        <w:numPr>
          <w:ilvl w:val="0"/>
          <w:numId w:val="14"/>
        </w:numPr>
        <w:rPr>
          <w:rStyle w:val="aff"/>
          <w:i w:val="0"/>
          <w:iCs/>
        </w:rPr>
      </w:pPr>
      <w:bookmarkStart w:id="8" w:name="_Toc156294566"/>
      <w:bookmarkStart w:id="9" w:name="_Toc156825288"/>
      <w:r>
        <w:rPr>
          <w:rStyle w:val="aff"/>
          <w:i w:val="0"/>
          <w:iCs/>
        </w:rPr>
        <w:lastRenderedPageBreak/>
        <w:t>Общая характеристика</w:t>
      </w:r>
      <w:bookmarkEnd w:id="4"/>
      <w:bookmarkEnd w:id="5"/>
      <w:bookmarkEnd w:id="6"/>
      <w:bookmarkEnd w:id="8"/>
      <w:bookmarkEnd w:id="9"/>
      <w:r>
        <w:rPr>
          <w:rStyle w:val="aff"/>
          <w:i w:val="0"/>
          <w:iCs/>
        </w:rPr>
        <w:t xml:space="preserve"> РАБОЧЕЙ ПРОГРАММЫ УЧЕБНОЙ ДИСЦИПЛИНЫ</w:t>
      </w:r>
    </w:p>
    <w:p w:rsidR="007F6EFE" w:rsidRDefault="00C53FD6">
      <w:pPr>
        <w:pStyle w:val="1e"/>
        <w:ind w:left="720"/>
        <w:jc w:val="center"/>
        <w:rPr>
          <w:rFonts w:eastAsia="Segoe UI"/>
          <w:lang w:val="ru-RU"/>
        </w:rPr>
      </w:pPr>
      <w:r>
        <w:rPr>
          <w:rFonts w:eastAsia="Segoe UI"/>
          <w:lang w:val="ru-RU"/>
        </w:rPr>
        <w:t>«</w:t>
      </w:r>
      <w:r w:rsidR="00A27988">
        <w:rPr>
          <w:rFonts w:eastAsia="Segoe UI"/>
          <w:lang w:val="ru-RU"/>
        </w:rPr>
        <w:t xml:space="preserve">ОУД.13. </w:t>
      </w:r>
      <w:r w:rsidR="00A27988" w:rsidRPr="00A27988">
        <w:rPr>
          <w:rFonts w:eastAsia="Segoe UI"/>
          <w:lang w:val="ru-RU"/>
        </w:rPr>
        <w:t>Основы безопасности и защиты Родины</w:t>
      </w:r>
      <w:r w:rsidR="000E6037">
        <w:rPr>
          <w:rFonts w:eastAsia="Segoe UI"/>
          <w:lang w:val="ru-RU"/>
        </w:rPr>
        <w:t>»</w:t>
      </w:r>
    </w:p>
    <w:p w:rsidR="007F6EFE" w:rsidRDefault="00C53FD6">
      <w:pPr>
        <w:pStyle w:val="1e"/>
        <w:ind w:left="720"/>
        <w:jc w:val="center"/>
        <w:rPr>
          <w:rFonts w:eastAsia="Segoe UI"/>
          <w:vertAlign w:val="superscript"/>
          <w:lang w:val="ru-RU"/>
        </w:rPr>
      </w:pPr>
      <w:r>
        <w:rPr>
          <w:rFonts w:eastAsia="Segoe UI"/>
          <w:vertAlign w:val="superscript"/>
          <w:lang w:val="ru-RU"/>
        </w:rPr>
        <w:t>(наименование дисциплины)</w:t>
      </w:r>
    </w:p>
    <w:p w:rsidR="007F6EFE" w:rsidRDefault="00C53FD6">
      <w:pPr>
        <w:pStyle w:val="114"/>
        <w:rPr>
          <w:rFonts w:ascii="Times New Roman" w:hAnsi="Times New Roman"/>
        </w:rPr>
      </w:pPr>
      <w:bookmarkStart w:id="10" w:name="_Toc150695623"/>
      <w:bookmarkStart w:id="11" w:name="_Toc156294567"/>
      <w:bookmarkStart w:id="12" w:name="_Toc156825289"/>
      <w:r>
        <w:rPr>
          <w:rFonts w:ascii="Times New Roman" w:hAnsi="Times New Roman"/>
        </w:rPr>
        <w:t xml:space="preserve">1.1. Цель и место </w:t>
      </w:r>
      <w:bookmarkEnd w:id="10"/>
      <w:r>
        <w:rPr>
          <w:rFonts w:ascii="Times New Roman" w:hAnsi="Times New Roman"/>
        </w:rPr>
        <w:t>дисциплины в структуре образовательной программы</w:t>
      </w:r>
      <w:bookmarkEnd w:id="11"/>
      <w:bookmarkEnd w:id="12"/>
    </w:p>
    <w:p w:rsidR="000E6037" w:rsidRDefault="00C53FD6">
      <w:pPr>
        <w:spacing w:line="276" w:lineRule="auto"/>
        <w:ind w:firstLine="709"/>
        <w:jc w:val="both"/>
        <w:rPr>
          <w:rFonts w:ascii="Times New Roman" w:eastAsia="Times New Roman" w:hAnsi="Times New Roman" w:cs="Times New Roman"/>
          <w:sz w:val="24"/>
          <w:szCs w:val="24"/>
          <w:lang w:eastAsia="ru-RU"/>
        </w:rPr>
      </w:pPr>
      <w:r w:rsidRPr="000E6037">
        <w:rPr>
          <w:rFonts w:ascii="Times New Roman" w:eastAsia="Times New Roman" w:hAnsi="Times New Roman" w:cs="Times New Roman"/>
          <w:sz w:val="24"/>
          <w:szCs w:val="24"/>
          <w:lang w:eastAsia="ru-RU"/>
        </w:rPr>
        <w:t xml:space="preserve">Цель дисциплины </w:t>
      </w:r>
      <w:r w:rsidRPr="000E6037">
        <w:rPr>
          <w:rFonts w:ascii="Times New Roman" w:hAnsi="Times New Roman" w:cs="Times New Roman"/>
          <w:sz w:val="24"/>
          <w:szCs w:val="24"/>
        </w:rPr>
        <w:t>«</w:t>
      </w:r>
      <w:r w:rsidR="00941155">
        <w:rPr>
          <w:rFonts w:ascii="Times New Roman" w:eastAsia="Segoe UI" w:hAnsi="Times New Roman" w:cs="Times New Roman"/>
          <w:sz w:val="24"/>
          <w:szCs w:val="24"/>
        </w:rPr>
        <w:t>Основы безопасности и защиты Родины</w:t>
      </w:r>
      <w:r w:rsidR="000E6037" w:rsidRPr="000E6037">
        <w:rPr>
          <w:rFonts w:ascii="Times New Roman" w:eastAsia="Segoe UI" w:hAnsi="Times New Roman" w:cs="Times New Roman"/>
          <w:sz w:val="24"/>
          <w:szCs w:val="24"/>
        </w:rPr>
        <w:t>»</w:t>
      </w:r>
      <w:r w:rsidRPr="000E6037">
        <w:rPr>
          <w:rFonts w:ascii="Times New Roman" w:eastAsia="Times New Roman" w:hAnsi="Times New Roman" w:cs="Times New Roman"/>
          <w:sz w:val="24"/>
          <w:szCs w:val="24"/>
          <w:lang w:eastAsia="ru-RU"/>
        </w:rPr>
        <w:t xml:space="preserve">: </w:t>
      </w:r>
    </w:p>
    <w:p w:rsidR="00941155" w:rsidRDefault="00941155" w:rsidP="000E6037">
      <w:pPr>
        <w:spacing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41155">
        <w:rPr>
          <w:rFonts w:ascii="Times New Roman" w:eastAsia="Times New Roman" w:hAnsi="Times New Roman" w:cs="Times New Roman"/>
          <w:color w:val="000000"/>
          <w:sz w:val="24"/>
          <w:szCs w:val="24"/>
          <w:lang w:eastAsia="ru-RU"/>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r>
        <w:rPr>
          <w:rFonts w:ascii="Times New Roman" w:eastAsia="Times New Roman" w:hAnsi="Times New Roman" w:cs="Times New Roman"/>
          <w:color w:val="000000"/>
          <w:sz w:val="24"/>
          <w:szCs w:val="24"/>
          <w:lang w:eastAsia="ru-RU"/>
        </w:rPr>
        <w:t>.</w:t>
      </w:r>
    </w:p>
    <w:p w:rsidR="007F6EFE" w:rsidRPr="000E6037" w:rsidRDefault="00C53FD6" w:rsidP="000E603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sidR="00073BE4">
        <w:rPr>
          <w:rFonts w:ascii="Times New Roman" w:eastAsia="Calibri" w:hAnsi="Times New Roman" w:cs="Times New Roman"/>
          <w:sz w:val="24"/>
        </w:rPr>
        <w:t>«</w:t>
      </w:r>
      <w:r w:rsidR="00941155">
        <w:rPr>
          <w:rFonts w:ascii="Times New Roman" w:eastAsia="Segoe UI" w:hAnsi="Times New Roman" w:cs="Times New Roman"/>
          <w:sz w:val="24"/>
          <w:szCs w:val="24"/>
        </w:rPr>
        <w:t>Основы безопасности и защиты Родины</w:t>
      </w:r>
      <w:r w:rsidR="000E6037" w:rsidRPr="000E6037">
        <w:rPr>
          <w:rFonts w:ascii="Times New Roman" w:eastAsia="Calibri" w:hAnsi="Times New Roman" w:cs="Times New Roman"/>
          <w:sz w:val="24"/>
        </w:rPr>
        <w:t xml:space="preserve">» является обязательной частью </w:t>
      </w:r>
      <w:r w:rsidR="00073BE4">
        <w:rPr>
          <w:rFonts w:ascii="Times New Roman" w:eastAsia="Calibri" w:hAnsi="Times New Roman" w:cs="Times New Roman"/>
          <w:sz w:val="24"/>
        </w:rPr>
        <w:t xml:space="preserve">общеобразовательного цикла </w:t>
      </w:r>
      <w:r w:rsidR="000E6037">
        <w:rPr>
          <w:rFonts w:ascii="Times New Roman" w:eastAsia="Calibri" w:hAnsi="Times New Roman" w:cs="Times New Roman"/>
          <w:sz w:val="24"/>
        </w:rPr>
        <w:t xml:space="preserve">основной </w:t>
      </w:r>
      <w:r w:rsidR="000E6037" w:rsidRPr="000E6037">
        <w:rPr>
          <w:rFonts w:ascii="Times New Roman" w:eastAsia="Calibri" w:hAnsi="Times New Roman" w:cs="Times New Roman"/>
          <w:sz w:val="24"/>
        </w:rPr>
        <w:t>п</w:t>
      </w:r>
      <w:r w:rsidR="000E6037">
        <w:rPr>
          <w:rFonts w:ascii="Times New Roman" w:eastAsia="Calibri" w:hAnsi="Times New Roman" w:cs="Times New Roman"/>
          <w:sz w:val="24"/>
        </w:rPr>
        <w:t>рофессиональной</w:t>
      </w:r>
      <w:r w:rsidR="000E6037" w:rsidRPr="000E6037">
        <w:rPr>
          <w:rFonts w:ascii="Times New Roman" w:eastAsia="Calibri" w:hAnsi="Times New Roman" w:cs="Times New Roman"/>
          <w:sz w:val="24"/>
        </w:rPr>
        <w:t xml:space="preserve"> образовательной програм</w:t>
      </w:r>
      <w:r w:rsidR="00D16B37">
        <w:rPr>
          <w:rFonts w:ascii="Times New Roman" w:eastAsia="Calibri" w:hAnsi="Times New Roman" w:cs="Times New Roman"/>
          <w:sz w:val="24"/>
        </w:rPr>
        <w:t xml:space="preserve">мы в соответствии с ФГОС СПО по </w:t>
      </w:r>
      <w:r w:rsidR="000E6037" w:rsidRPr="000E6037">
        <w:rPr>
          <w:rFonts w:ascii="Times New Roman" w:eastAsia="Calibri" w:hAnsi="Times New Roman" w:cs="Times New Roman"/>
          <w:sz w:val="24"/>
        </w:rPr>
        <w:t>специальности</w:t>
      </w:r>
      <w:r w:rsidR="000E6037" w:rsidRPr="000E6037">
        <w:rPr>
          <w:rFonts w:ascii="Times New Roman" w:eastAsia="Calibri" w:hAnsi="Times New Roman" w:cs="Times New Roman"/>
          <w:i/>
          <w:sz w:val="24"/>
        </w:rPr>
        <w:t xml:space="preserve"> </w:t>
      </w:r>
      <w:r w:rsidR="009E1851">
        <w:rPr>
          <w:rFonts w:ascii="Times New Roman" w:hAnsi="Times New Roman" w:cs="Times New Roman"/>
          <w:sz w:val="24"/>
          <w:szCs w:val="24"/>
        </w:rPr>
        <w:t>49.02.01</w:t>
      </w:r>
      <w:r w:rsidR="000E6037" w:rsidRPr="000E6037">
        <w:rPr>
          <w:rFonts w:ascii="Times New Roman" w:hAnsi="Times New Roman" w:cs="Times New Roman"/>
          <w:sz w:val="24"/>
          <w:szCs w:val="24"/>
        </w:rPr>
        <w:t xml:space="preserve">. </w:t>
      </w:r>
      <w:r w:rsidR="009E1851">
        <w:rPr>
          <w:rFonts w:ascii="Times New Roman" w:hAnsi="Times New Roman" w:cs="Times New Roman"/>
          <w:sz w:val="24"/>
          <w:szCs w:val="24"/>
        </w:rPr>
        <w:t>Физическая культура</w:t>
      </w:r>
      <w:r w:rsidR="000E6037">
        <w:rPr>
          <w:rFonts w:ascii="Times New Roman" w:hAnsi="Times New Roman" w:cs="Times New Roman"/>
          <w:sz w:val="24"/>
          <w:szCs w:val="24"/>
        </w:rPr>
        <w:t>.</w:t>
      </w:r>
    </w:p>
    <w:p w:rsidR="007F6EFE" w:rsidRDefault="00C53FD6">
      <w:pPr>
        <w:pStyle w:val="114"/>
        <w:rPr>
          <w:rFonts w:ascii="Times New Roman" w:hAnsi="Times New Roman"/>
        </w:rPr>
      </w:pPr>
      <w:bookmarkStart w:id="13" w:name="_Toc156294568"/>
      <w:bookmarkStart w:id="14" w:name="_Toc156825290"/>
      <w:r>
        <w:rPr>
          <w:rFonts w:ascii="Times New Roman" w:hAnsi="Times New Roman"/>
        </w:rPr>
        <w:t>1.2. Планируемые результаты освоения дисциплины</w:t>
      </w:r>
      <w:bookmarkEnd w:id="13"/>
      <w:bookmarkEnd w:id="14"/>
    </w:p>
    <w:p w:rsidR="007F6EFE" w:rsidRDefault="00C53FD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sidR="007016E2">
        <w:rPr>
          <w:rFonts w:ascii="Times New Roman" w:eastAsia="Times New Roman" w:hAnsi="Times New Roman" w:cs="Times New Roman"/>
          <w:sz w:val="24"/>
          <w:szCs w:val="24"/>
          <w:lang w:eastAsia="ru-RU"/>
        </w:rPr>
        <w:t>.</w:t>
      </w:r>
    </w:p>
    <w:p w:rsidR="007F6EFE" w:rsidRDefault="00C53FD6">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7F6EFE">
        <w:tc>
          <w:tcPr>
            <w:tcW w:w="1246" w:type="dxa"/>
            <w:tcBorders>
              <w:top w:val="single" w:sz="4" w:space="0" w:color="auto"/>
              <w:left w:val="single" w:sz="4" w:space="0" w:color="auto"/>
              <w:right w:val="single" w:sz="4" w:space="0" w:color="auto"/>
            </w:tcBorders>
          </w:tcPr>
          <w:p w:rsidR="007F6EFE" w:rsidRDefault="00C53FD6">
            <w:pPr>
              <w:rPr>
                <w:rStyle w:val="aff"/>
                <w:b/>
                <w:i w:val="0"/>
                <w:sz w:val="24"/>
                <w:szCs w:val="24"/>
              </w:rPr>
            </w:pPr>
            <w:bookmarkStart w:id="15" w:name="_Hlk158201861"/>
            <w:r>
              <w:rPr>
                <w:rStyle w:val="aff"/>
                <w:b/>
                <w:i w:val="0"/>
                <w:sz w:val="24"/>
                <w:szCs w:val="24"/>
              </w:rPr>
              <w:t xml:space="preserve">Код ОК, </w:t>
            </w:r>
          </w:p>
          <w:p w:rsidR="007F6EFE" w:rsidRDefault="00C53FD6">
            <w:pPr>
              <w:rPr>
                <w:rStyle w:val="aff"/>
                <w:b/>
                <w:sz w:val="24"/>
                <w:szCs w:val="24"/>
              </w:rPr>
            </w:pPr>
            <w:r w:rsidRPr="00BB616E">
              <w:rPr>
                <w:rStyle w:val="aff"/>
                <w:b/>
                <w:sz w:val="24"/>
                <w:szCs w:val="24"/>
              </w:rPr>
              <w:t xml:space="preserve">ПК </w:t>
            </w:r>
          </w:p>
        </w:tc>
        <w:tc>
          <w:tcPr>
            <w:tcW w:w="2794" w:type="dxa"/>
            <w:tcBorders>
              <w:top w:val="single" w:sz="4" w:space="0" w:color="auto"/>
              <w:left w:val="single" w:sz="4" w:space="0" w:color="auto"/>
              <w:right w:val="single" w:sz="4" w:space="0" w:color="auto"/>
            </w:tcBorders>
          </w:tcPr>
          <w:p w:rsidR="007F6EFE" w:rsidRDefault="00C53FD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C53FD6">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
                <w:i/>
                <w:sz w:val="24"/>
                <w:szCs w:val="24"/>
              </w:rPr>
            </w:pPr>
            <w:r w:rsidRPr="00BB616E">
              <w:rPr>
                <w:rFonts w:ascii="Times New Roman" w:hAnsi="Times New Roman" w:cs="Times New Roman"/>
                <w:b/>
                <w:sz w:val="24"/>
                <w:szCs w:val="24"/>
              </w:rPr>
              <w:t xml:space="preserve">Владеть навыками </w:t>
            </w:r>
          </w:p>
        </w:tc>
      </w:tr>
      <w:tr w:rsidR="00941155">
        <w:tc>
          <w:tcPr>
            <w:tcW w:w="1246" w:type="dxa"/>
            <w:tcBorders>
              <w:top w:val="single" w:sz="4" w:space="0" w:color="auto"/>
              <w:left w:val="single" w:sz="4" w:space="0" w:color="auto"/>
              <w:right w:val="single" w:sz="4" w:space="0" w:color="auto"/>
            </w:tcBorders>
          </w:tcPr>
          <w:p w:rsidR="00941155" w:rsidRDefault="00941155">
            <w:pPr>
              <w:rPr>
                <w:rFonts w:ascii="Times New Roman" w:hAnsi="Times New Roman" w:cs="Times New Roman"/>
                <w:bCs/>
                <w:sz w:val="24"/>
                <w:szCs w:val="24"/>
              </w:rPr>
            </w:pPr>
            <w:r>
              <w:rPr>
                <w:rFonts w:ascii="Times New Roman" w:hAnsi="Times New Roman" w:cs="Times New Roman"/>
                <w:bCs/>
                <w:sz w:val="24"/>
                <w:szCs w:val="24"/>
              </w:rPr>
              <w:t>ОК 06</w:t>
            </w:r>
          </w:p>
        </w:tc>
        <w:tc>
          <w:tcPr>
            <w:tcW w:w="2794" w:type="dxa"/>
            <w:tcBorders>
              <w:top w:val="single" w:sz="4" w:space="0" w:color="auto"/>
              <w:left w:val="single" w:sz="4" w:space="0" w:color="auto"/>
              <w:right w:val="single" w:sz="4" w:space="0" w:color="auto"/>
            </w:tcBorders>
          </w:tcPr>
          <w:p w:rsidR="00941155" w:rsidRPr="00941155" w:rsidRDefault="00941155" w:rsidP="00941155">
            <w:pPr>
              <w:rPr>
                <w:rFonts w:ascii="Times New Roman" w:hAnsi="Times New Roman" w:cs="Times New Roman"/>
                <w:bCs/>
              </w:rPr>
            </w:pPr>
            <w:r w:rsidRPr="00941155">
              <w:rPr>
                <w:rFonts w:ascii="Times New Roman" w:hAnsi="Times New Roman" w:cs="Times New Roman"/>
                <w:bCs/>
              </w:rPr>
              <w:t xml:space="preserve">Умения: </w:t>
            </w:r>
          </w:p>
          <w:p w:rsidR="00941155" w:rsidRPr="00941155" w:rsidRDefault="00941155" w:rsidP="00941155">
            <w:pPr>
              <w:rPr>
                <w:rFonts w:ascii="Times New Roman" w:hAnsi="Times New Roman" w:cs="Times New Roman"/>
                <w:bCs/>
              </w:rPr>
            </w:pPr>
            <w:r>
              <w:rPr>
                <w:rFonts w:ascii="Times New Roman" w:hAnsi="Times New Roman" w:cs="Times New Roman"/>
                <w:bCs/>
              </w:rPr>
              <w:t xml:space="preserve">- </w:t>
            </w:r>
            <w:r w:rsidRPr="00941155">
              <w:rPr>
                <w:rFonts w:ascii="Times New Roman" w:hAnsi="Times New Roman" w:cs="Times New Roman"/>
                <w:bCs/>
              </w:rPr>
              <w:t>проявлять гражданско-патриотическую позицию</w:t>
            </w:r>
            <w:r w:rsidR="007468F3">
              <w:rPr>
                <w:rFonts w:ascii="Times New Roman" w:hAnsi="Times New Roman" w:cs="Times New Roman"/>
                <w:bCs/>
              </w:rPr>
              <w:t>;</w:t>
            </w:r>
          </w:p>
          <w:p w:rsidR="00941155" w:rsidRPr="00941155" w:rsidRDefault="00941155" w:rsidP="00941155">
            <w:pPr>
              <w:rPr>
                <w:rFonts w:ascii="Times New Roman" w:hAnsi="Times New Roman" w:cs="Times New Roman"/>
                <w:bCs/>
              </w:rPr>
            </w:pPr>
            <w:r>
              <w:rPr>
                <w:rFonts w:ascii="Times New Roman" w:hAnsi="Times New Roman" w:cs="Times New Roman"/>
                <w:bCs/>
              </w:rPr>
              <w:t xml:space="preserve">- </w:t>
            </w:r>
            <w:r w:rsidRPr="00941155">
              <w:rPr>
                <w:rFonts w:ascii="Times New Roman" w:hAnsi="Times New Roman" w:cs="Times New Roman"/>
                <w:bCs/>
              </w:rPr>
              <w:t>демонстрировать осознанное поведение</w:t>
            </w:r>
            <w:r w:rsidR="007468F3">
              <w:rPr>
                <w:rFonts w:ascii="Times New Roman" w:hAnsi="Times New Roman" w:cs="Times New Roman"/>
                <w:bCs/>
              </w:rPr>
              <w:t>;</w:t>
            </w:r>
          </w:p>
          <w:p w:rsidR="00941155" w:rsidRPr="00941155" w:rsidRDefault="00941155" w:rsidP="00941155">
            <w:pPr>
              <w:rPr>
                <w:rFonts w:ascii="Times New Roman" w:hAnsi="Times New Roman" w:cs="Times New Roman"/>
                <w:bCs/>
              </w:rPr>
            </w:pPr>
            <w:r>
              <w:rPr>
                <w:rFonts w:ascii="Times New Roman" w:hAnsi="Times New Roman" w:cs="Times New Roman"/>
                <w:bCs/>
              </w:rPr>
              <w:t xml:space="preserve">- </w:t>
            </w:r>
            <w:r w:rsidRPr="00941155">
              <w:rPr>
                <w:rFonts w:ascii="Times New Roman" w:hAnsi="Times New Roman" w:cs="Times New Roman"/>
                <w:bCs/>
              </w:rPr>
              <w:t>описывать значимость своей специальности</w:t>
            </w:r>
            <w:r w:rsidR="007468F3">
              <w:rPr>
                <w:rFonts w:ascii="Times New Roman" w:hAnsi="Times New Roman" w:cs="Times New Roman"/>
                <w:bCs/>
              </w:rPr>
              <w:t>;</w:t>
            </w:r>
          </w:p>
          <w:p w:rsidR="00941155" w:rsidRPr="00941155" w:rsidRDefault="00941155" w:rsidP="00941155">
            <w:pPr>
              <w:rPr>
                <w:rFonts w:ascii="Times New Roman" w:hAnsi="Times New Roman" w:cs="Times New Roman"/>
                <w:bCs/>
              </w:rPr>
            </w:pPr>
            <w:r>
              <w:rPr>
                <w:rFonts w:ascii="Times New Roman" w:hAnsi="Times New Roman" w:cs="Times New Roman"/>
                <w:bCs/>
              </w:rPr>
              <w:t xml:space="preserve">- </w:t>
            </w:r>
            <w:r w:rsidRPr="00941155">
              <w:rPr>
                <w:rFonts w:ascii="Times New Roman" w:hAnsi="Times New Roman" w:cs="Times New Roman"/>
                <w:bCs/>
              </w:rPr>
              <w:t>применять стандарты антикоррупционного поведения</w:t>
            </w:r>
          </w:p>
          <w:p w:rsidR="00941155" w:rsidRPr="00520CD7" w:rsidRDefault="00941155" w:rsidP="00941155">
            <w:pPr>
              <w:rPr>
                <w:rFonts w:ascii="Times New Roman" w:hAnsi="Times New Roman" w:cs="Times New Roman"/>
                <w:bCs/>
              </w:rPr>
            </w:pP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941155" w:rsidRPr="00941155" w:rsidRDefault="00941155" w:rsidP="00941155">
            <w:pPr>
              <w:rPr>
                <w:rFonts w:ascii="Times New Roman" w:hAnsi="Times New Roman" w:cs="Times New Roman"/>
                <w:bCs/>
              </w:rPr>
            </w:pPr>
            <w:r>
              <w:rPr>
                <w:rFonts w:ascii="Times New Roman" w:hAnsi="Times New Roman" w:cs="Times New Roman"/>
                <w:bCs/>
              </w:rPr>
              <w:t xml:space="preserve">- </w:t>
            </w:r>
            <w:r w:rsidRPr="00941155">
              <w:rPr>
                <w:rFonts w:ascii="Times New Roman" w:hAnsi="Times New Roman" w:cs="Times New Roman"/>
                <w:bCs/>
              </w:rPr>
              <w:t>сущность гражданско-патриотической позиции</w:t>
            </w:r>
            <w:r w:rsidR="007468F3">
              <w:rPr>
                <w:rFonts w:ascii="Times New Roman" w:hAnsi="Times New Roman" w:cs="Times New Roman"/>
                <w:bCs/>
              </w:rPr>
              <w:t>;</w:t>
            </w:r>
          </w:p>
          <w:p w:rsidR="00941155" w:rsidRPr="00941155" w:rsidRDefault="007468F3" w:rsidP="00941155">
            <w:pPr>
              <w:rPr>
                <w:rFonts w:ascii="Times New Roman" w:hAnsi="Times New Roman" w:cs="Times New Roman"/>
                <w:bCs/>
              </w:rPr>
            </w:pPr>
            <w:r>
              <w:rPr>
                <w:rFonts w:ascii="Times New Roman" w:hAnsi="Times New Roman" w:cs="Times New Roman"/>
                <w:bCs/>
              </w:rPr>
              <w:t xml:space="preserve">- сущность традиционных </w:t>
            </w:r>
            <w:r w:rsidR="00941155" w:rsidRPr="00941155">
              <w:rPr>
                <w:rFonts w:ascii="Times New Roman" w:hAnsi="Times New Roman" w:cs="Times New Roman"/>
                <w:bCs/>
              </w:rPr>
              <w:t>общечеловеческих ценностей, в том числе с учетом гармонизации межнациональных и межрелигиозных отношений</w:t>
            </w:r>
            <w:r>
              <w:rPr>
                <w:rFonts w:ascii="Times New Roman" w:hAnsi="Times New Roman" w:cs="Times New Roman"/>
                <w:bCs/>
              </w:rPr>
              <w:t>;</w:t>
            </w:r>
          </w:p>
          <w:p w:rsidR="00941155" w:rsidRPr="00941155" w:rsidRDefault="007468F3" w:rsidP="00941155">
            <w:pPr>
              <w:rPr>
                <w:rFonts w:ascii="Times New Roman" w:hAnsi="Times New Roman" w:cs="Times New Roman"/>
                <w:bCs/>
              </w:rPr>
            </w:pPr>
            <w:r>
              <w:rPr>
                <w:rFonts w:ascii="Times New Roman" w:hAnsi="Times New Roman" w:cs="Times New Roman"/>
                <w:bCs/>
              </w:rPr>
              <w:t xml:space="preserve">- </w:t>
            </w:r>
            <w:r w:rsidR="00941155" w:rsidRPr="00941155">
              <w:rPr>
                <w:rFonts w:ascii="Times New Roman" w:hAnsi="Times New Roman" w:cs="Times New Roman"/>
                <w:bCs/>
              </w:rPr>
              <w:t>значимость профессиональной деятельности по специальности</w:t>
            </w:r>
            <w:r>
              <w:rPr>
                <w:rFonts w:ascii="Times New Roman" w:hAnsi="Times New Roman" w:cs="Times New Roman"/>
                <w:bCs/>
              </w:rPr>
              <w:t>;</w:t>
            </w:r>
          </w:p>
          <w:p w:rsidR="00941155" w:rsidRPr="00520CD7" w:rsidRDefault="007468F3" w:rsidP="00941155">
            <w:pPr>
              <w:rPr>
                <w:rFonts w:ascii="Times New Roman" w:hAnsi="Times New Roman" w:cs="Times New Roman"/>
                <w:bCs/>
                <w:i/>
              </w:rPr>
            </w:pPr>
            <w:r>
              <w:rPr>
                <w:rFonts w:ascii="Times New Roman" w:hAnsi="Times New Roman" w:cs="Times New Roman"/>
                <w:bCs/>
              </w:rPr>
              <w:t xml:space="preserve">- </w:t>
            </w:r>
            <w:r w:rsidR="00941155" w:rsidRPr="00941155">
              <w:rPr>
                <w:rFonts w:ascii="Times New Roman" w:hAnsi="Times New Roman" w:cs="Times New Roman"/>
                <w:bCs/>
              </w:rPr>
              <w:t>стандарты антикоррупционного поведения и последствия его нарушения</w:t>
            </w:r>
          </w:p>
        </w:tc>
        <w:tc>
          <w:tcPr>
            <w:tcW w:w="2794" w:type="dxa"/>
            <w:tcBorders>
              <w:top w:val="single" w:sz="4" w:space="0" w:color="auto"/>
              <w:left w:val="single" w:sz="4" w:space="0" w:color="auto"/>
              <w:bottom w:val="single" w:sz="4" w:space="0" w:color="auto"/>
              <w:right w:val="single" w:sz="4" w:space="0" w:color="auto"/>
            </w:tcBorders>
          </w:tcPr>
          <w:p w:rsidR="00941155" w:rsidRDefault="007468F3">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941155">
        <w:tc>
          <w:tcPr>
            <w:tcW w:w="1246" w:type="dxa"/>
            <w:tcBorders>
              <w:top w:val="single" w:sz="4" w:space="0" w:color="auto"/>
              <w:left w:val="single" w:sz="4" w:space="0" w:color="auto"/>
              <w:right w:val="single" w:sz="4" w:space="0" w:color="auto"/>
            </w:tcBorders>
          </w:tcPr>
          <w:p w:rsidR="00941155" w:rsidRDefault="00941155">
            <w:pPr>
              <w:rPr>
                <w:rFonts w:ascii="Times New Roman" w:hAnsi="Times New Roman" w:cs="Times New Roman"/>
                <w:bCs/>
                <w:sz w:val="24"/>
                <w:szCs w:val="24"/>
              </w:rPr>
            </w:pPr>
            <w:r>
              <w:rPr>
                <w:rFonts w:ascii="Times New Roman" w:hAnsi="Times New Roman" w:cs="Times New Roman"/>
                <w:bCs/>
                <w:sz w:val="24"/>
                <w:szCs w:val="24"/>
              </w:rPr>
              <w:t>ОК.07</w:t>
            </w:r>
          </w:p>
        </w:tc>
        <w:tc>
          <w:tcPr>
            <w:tcW w:w="2794" w:type="dxa"/>
            <w:tcBorders>
              <w:top w:val="single" w:sz="4" w:space="0" w:color="auto"/>
              <w:left w:val="single" w:sz="4" w:space="0" w:color="auto"/>
              <w:right w:val="single" w:sz="4" w:space="0" w:color="auto"/>
            </w:tcBorders>
          </w:tcPr>
          <w:p w:rsidR="007468F3" w:rsidRDefault="007468F3" w:rsidP="007468F3">
            <w:pPr>
              <w:rPr>
                <w:rFonts w:ascii="Times New Roman" w:hAnsi="Times New Roman" w:cs="Times New Roman"/>
                <w:bCs/>
              </w:rPr>
            </w:pPr>
            <w:r>
              <w:rPr>
                <w:rFonts w:ascii="Times New Roman" w:hAnsi="Times New Roman" w:cs="Times New Roman"/>
                <w:bCs/>
              </w:rPr>
              <w:t xml:space="preserve">- </w:t>
            </w:r>
            <w:r w:rsidRPr="007468F3">
              <w:rPr>
                <w:rFonts w:ascii="Times New Roman" w:hAnsi="Times New Roman" w:cs="Times New Roman"/>
                <w:bCs/>
              </w:rPr>
              <w:t>соблюдать нормы экологической безопасности</w:t>
            </w:r>
            <w:r>
              <w:rPr>
                <w:rFonts w:ascii="Times New Roman" w:hAnsi="Times New Roman" w:cs="Times New Roman"/>
                <w:bCs/>
              </w:rPr>
              <w:t>;</w:t>
            </w:r>
          </w:p>
          <w:p w:rsidR="007468F3" w:rsidRPr="007468F3" w:rsidRDefault="007468F3" w:rsidP="007468F3">
            <w:pPr>
              <w:rPr>
                <w:rFonts w:ascii="Times New Roman" w:hAnsi="Times New Roman" w:cs="Times New Roman"/>
                <w:bCs/>
              </w:rPr>
            </w:pPr>
            <w:r>
              <w:rPr>
                <w:rFonts w:ascii="Times New Roman" w:hAnsi="Times New Roman" w:cs="Times New Roman"/>
                <w:bCs/>
              </w:rPr>
              <w:t xml:space="preserve">- </w:t>
            </w:r>
            <w:r w:rsidRPr="007468F3">
              <w:rPr>
                <w:rFonts w:ascii="Times New Roman" w:hAnsi="Times New Roman" w:cs="Times New Roman"/>
                <w:bCs/>
              </w:rPr>
              <w:t>определять направления ресурсосбережения в рамках профессиональной деятельности по специальности</w:t>
            </w:r>
            <w:r>
              <w:rPr>
                <w:rFonts w:ascii="Times New Roman" w:hAnsi="Times New Roman" w:cs="Times New Roman"/>
                <w:bCs/>
              </w:rPr>
              <w:t>;</w:t>
            </w:r>
          </w:p>
          <w:p w:rsidR="007468F3" w:rsidRPr="007468F3" w:rsidRDefault="007468F3" w:rsidP="007468F3">
            <w:pPr>
              <w:rPr>
                <w:rFonts w:ascii="Times New Roman" w:hAnsi="Times New Roman" w:cs="Times New Roman"/>
                <w:bCs/>
              </w:rPr>
            </w:pPr>
            <w:r>
              <w:rPr>
                <w:rFonts w:ascii="Times New Roman" w:hAnsi="Times New Roman" w:cs="Times New Roman"/>
                <w:bCs/>
              </w:rPr>
              <w:t xml:space="preserve">- </w:t>
            </w:r>
            <w:r w:rsidRPr="007468F3">
              <w:rPr>
                <w:rFonts w:ascii="Times New Roman" w:hAnsi="Times New Roman" w:cs="Times New Roman"/>
                <w:bCs/>
              </w:rPr>
              <w:t>организовывать профессиональную деятельность с соблюдением принципов бережливого производства</w:t>
            </w:r>
            <w:r>
              <w:rPr>
                <w:rFonts w:ascii="Times New Roman" w:hAnsi="Times New Roman" w:cs="Times New Roman"/>
                <w:bCs/>
              </w:rPr>
              <w:t>;</w:t>
            </w:r>
          </w:p>
          <w:p w:rsidR="007468F3" w:rsidRPr="007468F3" w:rsidRDefault="007468F3" w:rsidP="007468F3">
            <w:pPr>
              <w:rPr>
                <w:rFonts w:ascii="Times New Roman" w:hAnsi="Times New Roman" w:cs="Times New Roman"/>
                <w:bCs/>
              </w:rPr>
            </w:pPr>
            <w:r w:rsidRPr="007468F3">
              <w:rPr>
                <w:rFonts w:ascii="Times New Roman" w:hAnsi="Times New Roman" w:cs="Times New Roman"/>
                <w:bCs/>
              </w:rPr>
              <w:t xml:space="preserve">организовывать </w:t>
            </w:r>
            <w:r w:rsidRPr="007468F3">
              <w:rPr>
                <w:rFonts w:ascii="Times New Roman" w:hAnsi="Times New Roman" w:cs="Times New Roman"/>
                <w:bCs/>
              </w:rPr>
              <w:lastRenderedPageBreak/>
              <w:t>профессиональную деятельность с учетом знаний об изменении климатических условий региона</w:t>
            </w:r>
            <w:r>
              <w:rPr>
                <w:rFonts w:ascii="Times New Roman" w:hAnsi="Times New Roman" w:cs="Times New Roman"/>
                <w:bCs/>
              </w:rPr>
              <w:t>;</w:t>
            </w:r>
          </w:p>
          <w:p w:rsidR="007468F3" w:rsidRPr="007468F3" w:rsidRDefault="007468F3" w:rsidP="007468F3">
            <w:pPr>
              <w:rPr>
                <w:rFonts w:ascii="Times New Roman" w:hAnsi="Times New Roman" w:cs="Times New Roman"/>
                <w:bCs/>
              </w:rPr>
            </w:pPr>
            <w:r w:rsidRPr="007468F3">
              <w:rPr>
                <w:rFonts w:ascii="Times New Roman" w:hAnsi="Times New Roman" w:cs="Times New Roman"/>
                <w:bCs/>
              </w:rPr>
              <w:t>эффективно действовать в чрезвычайных ситуациях</w:t>
            </w:r>
          </w:p>
          <w:p w:rsidR="00941155" w:rsidRDefault="00941155" w:rsidP="007468F3">
            <w:pPr>
              <w:rPr>
                <w:rFonts w:ascii="Times New Roman" w:hAnsi="Times New Roman" w:cs="Times New Roman"/>
                <w:bCs/>
                <w:sz w:val="24"/>
                <w:szCs w:val="24"/>
              </w:rPr>
            </w:pP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468F3" w:rsidRPr="007468F3" w:rsidRDefault="007468F3" w:rsidP="007468F3">
            <w:pPr>
              <w:rPr>
                <w:rFonts w:ascii="Times New Roman" w:hAnsi="Times New Roman" w:cs="Times New Roman"/>
                <w:bCs/>
              </w:rPr>
            </w:pPr>
            <w:r>
              <w:rPr>
                <w:rFonts w:ascii="Times New Roman" w:hAnsi="Times New Roman" w:cs="Times New Roman"/>
                <w:bCs/>
              </w:rPr>
              <w:lastRenderedPageBreak/>
              <w:t xml:space="preserve">- </w:t>
            </w:r>
            <w:r w:rsidRPr="007468F3">
              <w:rPr>
                <w:rFonts w:ascii="Times New Roman" w:hAnsi="Times New Roman" w:cs="Times New Roman"/>
                <w:bCs/>
              </w:rPr>
              <w:t>правила экологической безопасности при ведении профессиональной деятельности</w:t>
            </w:r>
            <w:r>
              <w:rPr>
                <w:rFonts w:ascii="Times New Roman" w:hAnsi="Times New Roman" w:cs="Times New Roman"/>
                <w:bCs/>
              </w:rPr>
              <w:t>;</w:t>
            </w:r>
            <w:r w:rsidRPr="007468F3">
              <w:rPr>
                <w:rFonts w:ascii="Times New Roman" w:hAnsi="Times New Roman" w:cs="Times New Roman"/>
                <w:bCs/>
              </w:rPr>
              <w:t xml:space="preserve"> </w:t>
            </w:r>
          </w:p>
          <w:p w:rsidR="007468F3" w:rsidRPr="007468F3" w:rsidRDefault="007468F3" w:rsidP="007468F3">
            <w:pPr>
              <w:rPr>
                <w:rFonts w:ascii="Times New Roman" w:hAnsi="Times New Roman" w:cs="Times New Roman"/>
                <w:bCs/>
              </w:rPr>
            </w:pPr>
            <w:r>
              <w:rPr>
                <w:rFonts w:ascii="Times New Roman" w:hAnsi="Times New Roman" w:cs="Times New Roman"/>
                <w:bCs/>
              </w:rPr>
              <w:t xml:space="preserve">- </w:t>
            </w:r>
            <w:r w:rsidRPr="007468F3">
              <w:rPr>
                <w:rFonts w:ascii="Times New Roman" w:hAnsi="Times New Roman" w:cs="Times New Roman"/>
                <w:bCs/>
              </w:rPr>
              <w:t>основные ресурсы, задействованные в профессиональной деятельности</w:t>
            </w:r>
            <w:r>
              <w:rPr>
                <w:rFonts w:ascii="Times New Roman" w:hAnsi="Times New Roman" w:cs="Times New Roman"/>
                <w:bCs/>
              </w:rPr>
              <w:t>;</w:t>
            </w:r>
          </w:p>
          <w:p w:rsidR="007468F3" w:rsidRPr="007468F3" w:rsidRDefault="007468F3" w:rsidP="007468F3">
            <w:pPr>
              <w:rPr>
                <w:rFonts w:ascii="Times New Roman" w:hAnsi="Times New Roman" w:cs="Times New Roman"/>
                <w:bCs/>
              </w:rPr>
            </w:pPr>
            <w:r>
              <w:rPr>
                <w:rFonts w:ascii="Times New Roman" w:hAnsi="Times New Roman" w:cs="Times New Roman"/>
                <w:bCs/>
              </w:rPr>
              <w:t xml:space="preserve">- </w:t>
            </w:r>
            <w:r w:rsidRPr="007468F3">
              <w:rPr>
                <w:rFonts w:ascii="Times New Roman" w:hAnsi="Times New Roman" w:cs="Times New Roman"/>
                <w:bCs/>
              </w:rPr>
              <w:t>пути обеспечения ресурсосбережения</w:t>
            </w:r>
            <w:r>
              <w:rPr>
                <w:rFonts w:ascii="Times New Roman" w:hAnsi="Times New Roman" w:cs="Times New Roman"/>
                <w:bCs/>
              </w:rPr>
              <w:t>;</w:t>
            </w:r>
          </w:p>
          <w:p w:rsidR="007468F3" w:rsidRPr="007468F3" w:rsidRDefault="007468F3" w:rsidP="007468F3">
            <w:pPr>
              <w:rPr>
                <w:rFonts w:ascii="Times New Roman" w:hAnsi="Times New Roman" w:cs="Times New Roman"/>
                <w:bCs/>
              </w:rPr>
            </w:pPr>
            <w:r>
              <w:rPr>
                <w:rFonts w:ascii="Times New Roman" w:hAnsi="Times New Roman" w:cs="Times New Roman"/>
                <w:bCs/>
              </w:rPr>
              <w:t xml:space="preserve">- </w:t>
            </w:r>
            <w:r w:rsidRPr="007468F3">
              <w:rPr>
                <w:rFonts w:ascii="Times New Roman" w:hAnsi="Times New Roman" w:cs="Times New Roman"/>
                <w:bCs/>
              </w:rPr>
              <w:t>принципы бережливого производства</w:t>
            </w:r>
            <w:r>
              <w:rPr>
                <w:rFonts w:ascii="Times New Roman" w:hAnsi="Times New Roman" w:cs="Times New Roman"/>
                <w:bCs/>
              </w:rPr>
              <w:t>;</w:t>
            </w:r>
          </w:p>
          <w:p w:rsidR="007468F3" w:rsidRPr="007468F3" w:rsidRDefault="007468F3" w:rsidP="007468F3">
            <w:pPr>
              <w:rPr>
                <w:rFonts w:ascii="Times New Roman" w:hAnsi="Times New Roman" w:cs="Times New Roman"/>
                <w:bCs/>
              </w:rPr>
            </w:pPr>
            <w:r>
              <w:rPr>
                <w:rFonts w:ascii="Times New Roman" w:hAnsi="Times New Roman" w:cs="Times New Roman"/>
                <w:bCs/>
              </w:rPr>
              <w:t xml:space="preserve">- </w:t>
            </w:r>
            <w:r w:rsidRPr="007468F3">
              <w:rPr>
                <w:rFonts w:ascii="Times New Roman" w:hAnsi="Times New Roman" w:cs="Times New Roman"/>
                <w:bCs/>
              </w:rPr>
              <w:t>основные направления изменения климатических условий региона</w:t>
            </w:r>
            <w:r>
              <w:rPr>
                <w:rFonts w:ascii="Times New Roman" w:hAnsi="Times New Roman" w:cs="Times New Roman"/>
                <w:bCs/>
              </w:rPr>
              <w:t>;</w:t>
            </w:r>
          </w:p>
          <w:p w:rsidR="00941155" w:rsidRDefault="007468F3" w:rsidP="007468F3">
            <w:pPr>
              <w:rPr>
                <w:rFonts w:ascii="Times New Roman" w:hAnsi="Times New Roman" w:cs="Times New Roman"/>
                <w:bCs/>
                <w:i/>
                <w:sz w:val="24"/>
                <w:szCs w:val="24"/>
              </w:rPr>
            </w:pPr>
            <w:r>
              <w:rPr>
                <w:rFonts w:ascii="Times New Roman" w:hAnsi="Times New Roman" w:cs="Times New Roman"/>
                <w:bCs/>
              </w:rPr>
              <w:lastRenderedPageBreak/>
              <w:t xml:space="preserve">- </w:t>
            </w:r>
            <w:r w:rsidRPr="007468F3">
              <w:rPr>
                <w:rFonts w:ascii="Times New Roman" w:hAnsi="Times New Roman" w:cs="Times New Roman"/>
                <w:bCs/>
              </w:rPr>
              <w:t>правила поведения в чрезвычайных</w:t>
            </w:r>
            <w:r w:rsidRPr="007468F3">
              <w:rPr>
                <w:rFonts w:ascii="Times New Roman" w:hAnsi="Times New Roman" w:cs="Times New Roman"/>
                <w:bCs/>
                <w:sz w:val="24"/>
                <w:szCs w:val="24"/>
              </w:rPr>
              <w:t xml:space="preserve"> </w:t>
            </w:r>
            <w:r w:rsidRPr="007468F3">
              <w:rPr>
                <w:rFonts w:ascii="Times New Roman" w:hAnsi="Times New Roman" w:cs="Times New Roman"/>
                <w:bCs/>
              </w:rPr>
              <w:t>ситуациях</w:t>
            </w:r>
          </w:p>
        </w:tc>
        <w:tc>
          <w:tcPr>
            <w:tcW w:w="2794" w:type="dxa"/>
            <w:tcBorders>
              <w:top w:val="single" w:sz="4" w:space="0" w:color="auto"/>
              <w:left w:val="single" w:sz="4" w:space="0" w:color="auto"/>
              <w:bottom w:val="single" w:sz="4" w:space="0" w:color="auto"/>
              <w:right w:val="single" w:sz="4" w:space="0" w:color="auto"/>
            </w:tcBorders>
          </w:tcPr>
          <w:p w:rsidR="00941155" w:rsidRDefault="00941155">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bookmarkEnd w:id="15"/>
    </w:tbl>
    <w:p w:rsidR="007F6EFE" w:rsidRDefault="007F6EFE">
      <w:pPr>
        <w:spacing w:after="120"/>
        <w:ind w:firstLine="709"/>
        <w:rPr>
          <w:rFonts w:ascii="Times New Roman" w:hAnsi="Times New Roman" w:cs="Times New Roman"/>
          <w:bCs/>
          <w:sz w:val="24"/>
          <w:szCs w:val="24"/>
        </w:rPr>
      </w:pPr>
    </w:p>
    <w:p w:rsidR="007F6EFE" w:rsidRDefault="00C53FD6">
      <w:pPr>
        <w:pStyle w:val="a8"/>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7F6EFE" w:rsidRPr="00872763" w:rsidRDefault="00872763" w:rsidP="00872763">
      <w:pPr>
        <w:spacing w:after="120"/>
        <w:ind w:left="360"/>
        <w:rPr>
          <w:rFonts w:ascii="Times New Roman" w:hAnsi="Times New Roman" w:cs="Times New Roman"/>
          <w:sz w:val="24"/>
          <w:szCs w:val="24"/>
        </w:rPr>
      </w:pPr>
      <w:r w:rsidRPr="00872763">
        <w:rPr>
          <w:rFonts w:ascii="Times New Roman" w:hAnsi="Times New Roman" w:cs="Times New Roman"/>
          <w:sz w:val="24"/>
          <w:szCs w:val="24"/>
        </w:rPr>
        <w:t>Вариативная часть не предусмотрена</w:t>
      </w:r>
    </w:p>
    <w:p w:rsidR="007F6EFE" w:rsidRDefault="007F6EFE">
      <w:pPr>
        <w:ind w:firstLine="709"/>
        <w:rPr>
          <w:rFonts w:ascii="Times New Roman" w:eastAsia="Times New Roman" w:hAnsi="Times New Roman" w:cs="Times New Roman"/>
          <w:sz w:val="12"/>
          <w:szCs w:val="12"/>
          <w:lang w:eastAsia="ru-RU"/>
        </w:rPr>
      </w:pPr>
    </w:p>
    <w:p w:rsidR="007F6EFE" w:rsidRDefault="00C53FD6">
      <w:pPr>
        <w:pStyle w:val="1f0"/>
        <w:rPr>
          <w:rFonts w:ascii="Times New Roman" w:hAnsi="Times New Roman"/>
        </w:rPr>
      </w:pPr>
      <w:bookmarkStart w:id="16" w:name="_Toc152334663"/>
      <w:bookmarkStart w:id="17" w:name="_Toc156294569"/>
      <w:bookmarkStart w:id="18" w:name="_Toc156825291"/>
      <w:r>
        <w:rPr>
          <w:rFonts w:ascii="Times New Roman" w:hAnsi="Times New Roman"/>
        </w:rPr>
        <w:t xml:space="preserve">2. Структура и содержание </w:t>
      </w:r>
      <w:bookmarkEnd w:id="16"/>
      <w:r>
        <w:rPr>
          <w:rFonts w:ascii="Times New Roman" w:hAnsi="Times New Roman"/>
        </w:rPr>
        <w:t>ДИСЦИПЛИНЫ</w:t>
      </w:r>
      <w:bookmarkEnd w:id="17"/>
      <w:bookmarkEnd w:id="18"/>
    </w:p>
    <w:p w:rsidR="007F6EFE" w:rsidRDefault="00C53FD6">
      <w:pPr>
        <w:pStyle w:val="114"/>
        <w:rPr>
          <w:rFonts w:ascii="Times New Roman" w:hAnsi="Times New Roman"/>
        </w:rPr>
      </w:pPr>
      <w:bookmarkStart w:id="19" w:name="_Toc152334664"/>
      <w:bookmarkStart w:id="20" w:name="_Toc156294570"/>
      <w:bookmarkStart w:id="21" w:name="_Toc156825292"/>
      <w:r>
        <w:rPr>
          <w:rFonts w:ascii="Times New Roman" w:hAnsi="Times New Roman"/>
        </w:rPr>
        <w:t xml:space="preserve">2.1. Трудоемкость освоения </w:t>
      </w:r>
      <w:bookmarkEnd w:id="19"/>
      <w:r>
        <w:rPr>
          <w:rFonts w:ascii="Times New Roman" w:hAnsi="Times New Roman"/>
        </w:rPr>
        <w:t>дисциплины</w:t>
      </w:r>
      <w:bookmarkEnd w:id="20"/>
      <w:bookmarkEnd w:id="21"/>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F6EFE">
        <w:trPr>
          <w:trHeight w:val="23"/>
        </w:trPr>
        <w:tc>
          <w:tcPr>
            <w:tcW w:w="3258" w:type="pct"/>
            <w:vAlign w:val="center"/>
          </w:tcPr>
          <w:p w:rsidR="007F6EFE" w:rsidRDefault="00C53FD6">
            <w:pPr>
              <w:jc w:val="center"/>
              <w:rPr>
                <w:rFonts w:ascii="Times New Roman" w:hAnsi="Times New Roman" w:cs="Times New Roman"/>
                <w:b/>
                <w:sz w:val="24"/>
              </w:rPr>
            </w:pPr>
            <w:bookmarkStart w:id="22" w:name="_Hlk152333186"/>
            <w:r>
              <w:rPr>
                <w:rFonts w:ascii="Times New Roman" w:hAnsi="Times New Roman" w:cs="Times New Roman"/>
                <w:b/>
                <w:sz w:val="24"/>
              </w:rPr>
              <w:t>Наименование составных частей дисциплины</w:t>
            </w:r>
          </w:p>
        </w:tc>
        <w:tc>
          <w:tcPr>
            <w:tcW w:w="579" w:type="pct"/>
            <w:vAlign w:val="center"/>
          </w:tcPr>
          <w:p w:rsidR="007F6EFE" w:rsidRDefault="00C53FD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7F6EFE" w:rsidRDefault="00C53FD6">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rsidR="007F6EFE" w:rsidRPr="001F7D61" w:rsidRDefault="007468F3">
            <w:pPr>
              <w:jc w:val="center"/>
              <w:rPr>
                <w:rFonts w:ascii="Times New Roman" w:hAnsi="Times New Roman" w:cs="Times New Roman"/>
                <w:bCs/>
                <w:sz w:val="24"/>
                <w:szCs w:val="24"/>
                <w:lang w:val="en-US"/>
              </w:rPr>
            </w:pPr>
            <w:r>
              <w:rPr>
                <w:rFonts w:ascii="Times New Roman" w:hAnsi="Times New Roman" w:cs="Times New Roman"/>
                <w:bCs/>
                <w:sz w:val="24"/>
                <w:szCs w:val="24"/>
              </w:rPr>
              <w:t>66</w:t>
            </w:r>
          </w:p>
        </w:tc>
        <w:tc>
          <w:tcPr>
            <w:tcW w:w="1162" w:type="pct"/>
            <w:vAlign w:val="center"/>
          </w:tcPr>
          <w:p w:rsidR="007F6EFE" w:rsidRDefault="007468F3">
            <w:pPr>
              <w:jc w:val="center"/>
              <w:rPr>
                <w:rFonts w:ascii="Times New Roman" w:hAnsi="Times New Roman" w:cs="Times New Roman"/>
                <w:bCs/>
                <w:sz w:val="24"/>
                <w:szCs w:val="24"/>
              </w:rPr>
            </w:pPr>
            <w:r>
              <w:rPr>
                <w:rFonts w:ascii="Times New Roman" w:hAnsi="Times New Roman" w:cs="Times New Roman"/>
                <w:bCs/>
                <w:sz w:val="24"/>
                <w:szCs w:val="24"/>
              </w:rPr>
              <w:t>46</w:t>
            </w:r>
          </w:p>
        </w:tc>
      </w:tr>
      <w:tr w:rsidR="007F6EFE">
        <w:trPr>
          <w:trHeight w:val="23"/>
        </w:trPr>
        <w:tc>
          <w:tcPr>
            <w:tcW w:w="3258" w:type="pct"/>
            <w:vAlign w:val="center"/>
          </w:tcPr>
          <w:p w:rsidR="007F6EFE" w:rsidRDefault="00C53FD6">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7F6EFE" w:rsidRPr="00242D7A" w:rsidRDefault="00242D7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Pr="00872763" w:rsidRDefault="00C53FD6">
            <w:pPr>
              <w:jc w:val="both"/>
              <w:rPr>
                <w:rFonts w:ascii="Times New Roman" w:hAnsi="Times New Roman" w:cs="Times New Roman"/>
                <w:bCs/>
                <w:sz w:val="24"/>
                <w:szCs w:val="24"/>
              </w:rPr>
            </w:pPr>
            <w:r w:rsidRPr="00872763">
              <w:rPr>
                <w:rFonts w:ascii="Times New Roman" w:hAnsi="Times New Roman" w:cs="Times New Roman"/>
                <w:bCs/>
                <w:sz w:val="24"/>
                <w:szCs w:val="24"/>
              </w:rPr>
              <w:t xml:space="preserve">Промежуточная аттестация в </w:t>
            </w:r>
            <w:r w:rsidR="00300ACA">
              <w:rPr>
                <w:rFonts w:ascii="Times New Roman" w:hAnsi="Times New Roman" w:cs="Times New Roman"/>
                <w:bCs/>
                <w:i/>
                <w:iCs/>
                <w:sz w:val="24"/>
                <w:szCs w:val="24"/>
              </w:rPr>
              <w:t xml:space="preserve">форме </w:t>
            </w:r>
            <w:r w:rsidR="00300ACA">
              <w:rPr>
                <w:rFonts w:ascii="Times New Roman" w:hAnsi="Times New Roman" w:cs="Times New Roman"/>
                <w:bCs/>
                <w:i/>
                <w:iCs/>
                <w:sz w:val="20"/>
                <w:szCs w:val="20"/>
              </w:rPr>
              <w:t>диф.зачета</w:t>
            </w:r>
          </w:p>
        </w:tc>
        <w:tc>
          <w:tcPr>
            <w:tcW w:w="579" w:type="pct"/>
            <w:vAlign w:val="center"/>
          </w:tcPr>
          <w:p w:rsidR="007F6EFE" w:rsidRPr="00872763" w:rsidRDefault="00300AC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7F6EFE" w:rsidRPr="00872763"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7F6EFE" w:rsidRDefault="007468F3">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rsidR="007F6EFE" w:rsidRDefault="007468F3">
            <w:pPr>
              <w:jc w:val="center"/>
              <w:rPr>
                <w:rFonts w:ascii="Times New Roman" w:hAnsi="Times New Roman" w:cs="Times New Roman"/>
                <w:b/>
                <w:sz w:val="24"/>
                <w:szCs w:val="24"/>
              </w:rPr>
            </w:pPr>
            <w:r>
              <w:rPr>
                <w:rFonts w:ascii="Times New Roman" w:hAnsi="Times New Roman" w:cs="Times New Roman"/>
                <w:b/>
                <w:sz w:val="24"/>
                <w:szCs w:val="24"/>
              </w:rPr>
              <w:t>46</w:t>
            </w:r>
          </w:p>
        </w:tc>
      </w:tr>
    </w:tbl>
    <w:p w:rsidR="007F6EFE" w:rsidRDefault="00C53FD6">
      <w:pPr>
        <w:rPr>
          <w:rFonts w:ascii="Times New Roman" w:eastAsia="Segoe UI" w:hAnsi="Times New Roman" w:cs="Times New Roman"/>
          <w:b/>
          <w:bCs/>
          <w:sz w:val="24"/>
          <w:szCs w:val="24"/>
          <w:lang w:eastAsia="ru-RU"/>
        </w:rPr>
      </w:pPr>
      <w:bookmarkStart w:id="23" w:name="_Toc150695626"/>
      <w:bookmarkStart w:id="24" w:name="_Toc156294571"/>
      <w:bookmarkEnd w:id="22"/>
      <w:r>
        <w:rPr>
          <w:rFonts w:ascii="Times New Roman" w:hAnsi="Times New Roman"/>
        </w:rPr>
        <w:br w:type="page" w:clear="all"/>
      </w:r>
    </w:p>
    <w:p w:rsidR="007F6EFE" w:rsidRDefault="007F6EFE">
      <w:pPr>
        <w:pStyle w:val="114"/>
        <w:rPr>
          <w:rFonts w:ascii="Times New Roman" w:hAnsi="Times New Roman"/>
        </w:rPr>
        <w:sectPr w:rsidR="007F6EFE">
          <w:headerReference w:type="even" r:id="rId10"/>
          <w:pgSz w:w="11906" w:h="16838"/>
          <w:pgMar w:top="1134" w:right="567" w:bottom="1134" w:left="1701" w:header="709" w:footer="709" w:gutter="0"/>
          <w:cols w:space="708"/>
          <w:docGrid w:linePitch="360"/>
        </w:sectPr>
      </w:pPr>
    </w:p>
    <w:p w:rsidR="007468F3" w:rsidRDefault="00C53FD6" w:rsidP="00722C11">
      <w:pPr>
        <w:pStyle w:val="114"/>
        <w:rPr>
          <w:rFonts w:ascii="Times New Roman" w:hAnsi="Times New Roman"/>
        </w:rPr>
      </w:pPr>
      <w:bookmarkStart w:id="25" w:name="_Toc156825293"/>
      <w:r>
        <w:rPr>
          <w:rFonts w:ascii="Times New Roman" w:hAnsi="Times New Roman"/>
        </w:rPr>
        <w:t xml:space="preserve">2.2. Содержание </w:t>
      </w:r>
      <w:bookmarkEnd w:id="23"/>
      <w:r>
        <w:rPr>
          <w:rFonts w:ascii="Times New Roman" w:hAnsi="Times New Roman"/>
        </w:rPr>
        <w:t>дисциплины</w:t>
      </w:r>
      <w:bookmarkEnd w:id="24"/>
      <w:bookmarkEnd w:id="25"/>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6776"/>
        <w:gridCol w:w="2863"/>
        <w:gridCol w:w="2410"/>
      </w:tblGrid>
      <w:tr w:rsidR="007468F3" w:rsidRPr="002A5C85" w:rsidTr="002A5C85">
        <w:trPr>
          <w:trHeight w:val="1382"/>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widowControl w:val="0"/>
              <w:tabs>
                <w:tab w:val="left" w:pos="3010"/>
              </w:tabs>
              <w:jc w:val="center"/>
              <w:rPr>
                <w:rFonts w:ascii="Times New Roman" w:hAnsi="Times New Roman" w:cs="Times New Roman"/>
                <w:b/>
                <w:bCs/>
                <w:color w:val="000000"/>
              </w:rPr>
            </w:pPr>
          </w:p>
          <w:p w:rsidR="007468F3" w:rsidRPr="002A5C85" w:rsidRDefault="007468F3" w:rsidP="00A07F94">
            <w:pPr>
              <w:widowControl w:val="0"/>
              <w:tabs>
                <w:tab w:val="left" w:pos="3010"/>
              </w:tabs>
              <w:jc w:val="center"/>
              <w:rPr>
                <w:rFonts w:ascii="Times New Roman" w:hAnsi="Times New Roman" w:cs="Times New Roman"/>
                <w:b/>
                <w:bCs/>
                <w:color w:val="000000"/>
              </w:rPr>
            </w:pPr>
          </w:p>
          <w:p w:rsidR="007468F3" w:rsidRPr="002A5C85" w:rsidRDefault="007468F3" w:rsidP="00A07F94">
            <w:pPr>
              <w:widowControl w:val="0"/>
              <w:tabs>
                <w:tab w:val="left" w:pos="3010"/>
              </w:tabs>
              <w:jc w:val="center"/>
              <w:rPr>
                <w:rFonts w:ascii="Times New Roman" w:hAnsi="Times New Roman" w:cs="Times New Roman"/>
                <w:b/>
                <w:bCs/>
                <w:color w:val="000000"/>
              </w:rPr>
            </w:pPr>
            <w:r w:rsidRPr="002A5C85">
              <w:rPr>
                <w:rFonts w:ascii="Times New Roman" w:hAnsi="Times New Roman" w:cs="Times New Roman"/>
                <w:b/>
                <w:bCs/>
                <w:color w:val="000000"/>
              </w:rPr>
              <w:t>Наименование разделов и тем</w:t>
            </w:r>
          </w:p>
        </w:tc>
        <w:tc>
          <w:tcPr>
            <w:tcW w:w="6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jc w:val="center"/>
              <w:rPr>
                <w:rFonts w:ascii="Times New Roman" w:hAnsi="Times New Roman" w:cs="Times New Roman"/>
                <w:b/>
              </w:rPr>
            </w:pPr>
            <w:r w:rsidRPr="002A5C85">
              <w:rPr>
                <w:rFonts w:ascii="Times New Roman" w:hAnsi="Times New Roman" w:cs="Times New Roman"/>
                <w:b/>
                <w:bCs/>
              </w:rPr>
              <w:t xml:space="preserve">Содержание учебного материала, практических и лабораторных занятий, </w:t>
            </w:r>
            <w:r w:rsidRPr="002A5C85">
              <w:rPr>
                <w:rFonts w:ascii="Times New Roman" w:hAnsi="Times New Roman" w:cs="Times New Roman"/>
                <w:i/>
                <w:iCs/>
              </w:rPr>
              <w:t>курсовая работа (проект)</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center"/>
              <w:rPr>
                <w:rFonts w:ascii="Times New Roman" w:hAnsi="Times New Roman" w:cs="Times New Roman"/>
                <w:b/>
                <w:bCs/>
              </w:rPr>
            </w:pPr>
            <w:r w:rsidRPr="002A5C85">
              <w:rPr>
                <w:rFonts w:ascii="Times New Roman" w:hAnsi="Times New Roman" w:cs="Times New Roman"/>
                <w:b/>
                <w:bCs/>
              </w:rPr>
              <w:t xml:space="preserve">Объем, ак. ч. / </w:t>
            </w:r>
            <w:r w:rsidRPr="002A5C85">
              <w:rPr>
                <w:rFonts w:ascii="Times New Roman" w:hAnsi="Times New Roman" w:cs="Times New Roman"/>
                <w:b/>
                <w:bCs/>
              </w:rPr>
              <w:br/>
              <w:t xml:space="preserve">в том числе </w:t>
            </w:r>
            <w:r w:rsidRPr="002A5C85">
              <w:rPr>
                <w:rFonts w:ascii="Times New Roman" w:hAnsi="Times New Roman" w:cs="Times New Roman"/>
                <w:b/>
                <w:bCs/>
              </w:rPr>
              <w:br/>
              <w:t xml:space="preserve">в форме практической подготовки, </w:t>
            </w:r>
            <w:r w:rsidRPr="002A5C85">
              <w:rPr>
                <w:rFonts w:ascii="Times New Roman" w:hAnsi="Times New Roman" w:cs="Times New Roman"/>
                <w:b/>
                <w:bCs/>
              </w:rPr>
              <w:br/>
              <w:t>ак. ч.</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jc w:val="center"/>
              <w:rPr>
                <w:rFonts w:ascii="Times New Roman" w:hAnsi="Times New Roman" w:cs="Times New Roman"/>
                <w:b/>
                <w:bCs/>
              </w:rPr>
            </w:pPr>
            <w:r w:rsidRPr="002A5C85">
              <w:rPr>
                <w:rFonts w:ascii="Times New Roman" w:hAnsi="Times New Roman" w:cs="Times New Roman"/>
                <w:b/>
                <w:bCs/>
              </w:rPr>
              <w:t>Коды компетенций, формированию которых способствует элемент программы</w:t>
            </w:r>
          </w:p>
        </w:tc>
      </w:tr>
      <w:tr w:rsidR="002A5C85" w:rsidRPr="002A5C85" w:rsidTr="00A07F94">
        <w:trPr>
          <w:trHeight w:val="20"/>
        </w:trPr>
        <w:tc>
          <w:tcPr>
            <w:tcW w:w="9606" w:type="dxa"/>
            <w:gridSpan w:val="2"/>
            <w:tcBorders>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jc w:val="both"/>
              <w:rPr>
                <w:rFonts w:ascii="Times New Roman" w:hAnsi="Times New Roman" w:cs="Times New Roman"/>
              </w:rPr>
            </w:pPr>
            <w:r w:rsidRPr="002A5C85">
              <w:rPr>
                <w:rFonts w:ascii="Times New Roman" w:hAnsi="Times New Roman" w:cs="Times New Roman"/>
                <w:b/>
              </w:rPr>
              <w:t>Раздел 1. Безопасное и устойчивое развитие личности, общества, государства</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A5C85"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C85" w:rsidRPr="002A5C85" w:rsidRDefault="002A5C85" w:rsidP="00A07F94">
            <w:pPr>
              <w:rPr>
                <w:rFonts w:ascii="Times New Roman" w:hAnsi="Times New Roman" w:cs="Times New Roman"/>
              </w:rPr>
            </w:pPr>
          </w:p>
        </w:tc>
      </w:tr>
      <w:tr w:rsidR="002A5C85" w:rsidRPr="002A5C85" w:rsidTr="00A07F94">
        <w:trPr>
          <w:trHeight w:val="20"/>
        </w:trPr>
        <w:tc>
          <w:tcPr>
            <w:tcW w:w="2830" w:type="dxa"/>
            <w:tcBorders>
              <w:left w:val="single" w:sz="4" w:space="0" w:color="000000"/>
              <w:bottom w:val="single" w:sz="4" w:space="0" w:color="000000"/>
              <w:right w:val="single" w:sz="4" w:space="0" w:color="000000"/>
            </w:tcBorders>
            <w:shd w:val="clear" w:color="auto" w:fill="auto"/>
          </w:tcPr>
          <w:p w:rsidR="002A5C85" w:rsidRPr="002A5C85" w:rsidRDefault="002A5C85"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jc w:val="both"/>
              <w:rPr>
                <w:rFonts w:ascii="Times New Roman" w:hAnsi="Times New Roman" w:cs="Times New Roman"/>
              </w:rPr>
            </w:pPr>
            <w:r w:rsidRPr="002A5C85">
              <w:rPr>
                <w:rFonts w:ascii="Times New Roman" w:hAnsi="Times New Roman" w:cs="Times New Roman"/>
                <w:b/>
              </w:rPr>
              <w:t>Содержание</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jc w:val="center"/>
              <w:rPr>
                <w:rFonts w:ascii="Times New Roman" w:hAnsi="Times New Roman"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C85" w:rsidRPr="002A5C85" w:rsidRDefault="002A5C85" w:rsidP="00A07F94">
            <w:pPr>
              <w:rPr>
                <w:rFonts w:ascii="Times New Roman" w:hAnsi="Times New Roman" w:cs="Times New Roman"/>
              </w:rPr>
            </w:pPr>
          </w:p>
        </w:tc>
      </w:tr>
      <w:tr w:rsidR="002A5C85" w:rsidRPr="002A5C85" w:rsidTr="00A07F94">
        <w:trPr>
          <w:trHeight w:val="20"/>
        </w:trPr>
        <w:tc>
          <w:tcPr>
            <w:tcW w:w="2830" w:type="dxa"/>
            <w:vMerge w:val="restart"/>
            <w:tcBorders>
              <w:left w:val="single" w:sz="4" w:space="0" w:color="000000"/>
              <w:right w:val="single" w:sz="4" w:space="0" w:color="000000"/>
            </w:tcBorders>
            <w:shd w:val="clear" w:color="auto" w:fill="auto"/>
          </w:tcPr>
          <w:p w:rsidR="002A5C85" w:rsidRPr="002A5C85" w:rsidRDefault="002A5C85" w:rsidP="00A07F94">
            <w:pPr>
              <w:rPr>
                <w:rFonts w:ascii="Times New Roman" w:hAnsi="Times New Roman" w:cs="Times New Roman"/>
              </w:rPr>
            </w:pPr>
            <w:r w:rsidRPr="002A5C85">
              <w:rPr>
                <w:rFonts w:ascii="Times New Roman" w:hAnsi="Times New Roman" w:cs="Times New Roman"/>
                <w:b/>
              </w:rPr>
              <w:t>Тема 1.2.</w:t>
            </w:r>
            <w:r w:rsidRPr="002A5C85">
              <w:rPr>
                <w:rFonts w:ascii="Times New Roman" w:hAnsi="Times New Roman" w:cs="Times New Roman"/>
              </w:rPr>
              <w:t xml:space="preserve"> Роль личности, общества и государства в предупреждении и ликвидации чрезвычайных ситуаций</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jc w:val="both"/>
              <w:rPr>
                <w:rFonts w:ascii="Times New Roman" w:hAnsi="Times New Roman" w:cs="Times New Roman"/>
              </w:rPr>
            </w:pPr>
            <w:r w:rsidRPr="002A5C85">
              <w:rPr>
                <w:rFonts w:ascii="Times New Roman" w:hAnsi="Times New Roman" w:cs="Times New Roman"/>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jc w:val="center"/>
              <w:rPr>
                <w:rFonts w:ascii="Times New Roman" w:hAnsi="Times New Roman" w:cs="Times New Roman"/>
                <w:b/>
              </w:rPr>
            </w:pPr>
            <w:r w:rsidRPr="002A5C85">
              <w:rPr>
                <w:rFonts w:ascii="Times New Roman" w:hAnsi="Times New Roman" w:cs="Times New Roman"/>
                <w:b/>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C85" w:rsidRDefault="00561563" w:rsidP="00561563">
            <w:pPr>
              <w:jc w:val="center"/>
              <w:rPr>
                <w:rFonts w:ascii="Times New Roman" w:hAnsi="Times New Roman" w:cs="Times New Roman"/>
              </w:rPr>
            </w:pPr>
            <w:r>
              <w:rPr>
                <w:rFonts w:ascii="Times New Roman" w:hAnsi="Times New Roman" w:cs="Times New Roman"/>
              </w:rPr>
              <w:t>ОК 06</w:t>
            </w:r>
          </w:p>
          <w:p w:rsidR="00561563" w:rsidRPr="002A5C85" w:rsidRDefault="00561563" w:rsidP="00561563">
            <w:pPr>
              <w:jc w:val="center"/>
              <w:rPr>
                <w:rFonts w:ascii="Times New Roman" w:hAnsi="Times New Roman" w:cs="Times New Roman"/>
              </w:rPr>
            </w:pPr>
            <w:r>
              <w:rPr>
                <w:rFonts w:ascii="Times New Roman" w:hAnsi="Times New Roman" w:cs="Times New Roman"/>
              </w:rPr>
              <w:t>ОК 07</w:t>
            </w:r>
          </w:p>
        </w:tc>
      </w:tr>
      <w:tr w:rsidR="002A5C85" w:rsidRPr="002A5C85" w:rsidTr="00A07F94">
        <w:trPr>
          <w:trHeight w:val="270"/>
        </w:trPr>
        <w:tc>
          <w:tcPr>
            <w:tcW w:w="2830" w:type="dxa"/>
            <w:vMerge/>
            <w:tcBorders>
              <w:left w:val="single" w:sz="4" w:space="0" w:color="000000"/>
              <w:right w:val="single" w:sz="4" w:space="0" w:color="000000"/>
            </w:tcBorders>
            <w:shd w:val="clear" w:color="auto" w:fill="auto"/>
          </w:tcPr>
          <w:p w:rsidR="002A5C85" w:rsidRPr="002A5C85" w:rsidRDefault="002A5C85" w:rsidP="00A07F94">
            <w:pPr>
              <w:contextualSpacing/>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jc w:val="both"/>
              <w:rPr>
                <w:rFonts w:ascii="Times New Roman" w:hAnsi="Times New Roman" w:cs="Times New Roman"/>
                <w:b/>
              </w:rPr>
            </w:pPr>
            <w:r w:rsidRPr="002A5C85">
              <w:rPr>
                <w:rFonts w:ascii="Times New Roman" w:hAnsi="Times New Roman" w:cs="Times New Roman"/>
                <w:b/>
              </w:rPr>
              <w:t>В том числе практических занятий</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jc w:val="center"/>
              <w:rPr>
                <w:rFonts w:ascii="Times New Roman" w:hAnsi="Times New Roman" w:cs="Times New Roman"/>
                <w:b/>
              </w:rPr>
            </w:pPr>
            <w:r w:rsidRPr="002A5C85">
              <w:rPr>
                <w:rFonts w:ascii="Times New Roman" w:hAnsi="Times New Roman" w:cs="Times New Roman"/>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2A5C85"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2A5C85" w:rsidRPr="002A5C85" w:rsidTr="00A07F94">
        <w:trPr>
          <w:trHeight w:val="1470"/>
        </w:trPr>
        <w:tc>
          <w:tcPr>
            <w:tcW w:w="2830" w:type="dxa"/>
            <w:vMerge/>
            <w:tcBorders>
              <w:left w:val="single" w:sz="4" w:space="0" w:color="000000"/>
              <w:bottom w:val="single" w:sz="4" w:space="0" w:color="000000"/>
              <w:right w:val="single" w:sz="4" w:space="0" w:color="000000"/>
            </w:tcBorders>
            <w:shd w:val="clear" w:color="auto" w:fill="auto"/>
          </w:tcPr>
          <w:p w:rsidR="002A5C85" w:rsidRPr="002A5C85" w:rsidRDefault="002A5C85"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jc w:val="both"/>
              <w:rPr>
                <w:rFonts w:ascii="Times New Roman" w:hAnsi="Times New Roman" w:cs="Times New Roman"/>
              </w:rPr>
            </w:pPr>
            <w:r w:rsidRPr="002A5C85">
              <w:rPr>
                <w:rFonts w:ascii="Times New Roman" w:hAnsi="Times New Roman" w:cs="Times New Roman"/>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C85" w:rsidRPr="002A5C85" w:rsidRDefault="002A5C85"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2A5C85" w:rsidRPr="002A5C85" w:rsidRDefault="002A5C85" w:rsidP="00A07F94">
            <w:pPr>
              <w:rPr>
                <w:rFonts w:ascii="Times New Roman" w:hAnsi="Times New Roman" w:cs="Times New Roman"/>
              </w:rPr>
            </w:pPr>
          </w:p>
        </w:tc>
      </w:tr>
      <w:tr w:rsidR="002A5C85" w:rsidRPr="002A5C85" w:rsidTr="00A07F94">
        <w:trPr>
          <w:trHeight w:val="379"/>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2A5C85">
            <w:pPr>
              <w:contextualSpacing/>
              <w:jc w:val="both"/>
              <w:rPr>
                <w:rFonts w:ascii="Times New Roman" w:hAnsi="Times New Roman" w:cs="Times New Roman"/>
              </w:rPr>
            </w:pPr>
            <w:r w:rsidRPr="002A5C85">
              <w:rPr>
                <w:rFonts w:ascii="Times New Roman" w:hAnsi="Times New Roman" w:cs="Times New Roman"/>
                <w:b/>
              </w:rPr>
              <w:t>Раздел 2. Культура безопасности жизнедеятельности в современном обществе</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A5C85"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C85" w:rsidRPr="002A5C85" w:rsidRDefault="002A5C85" w:rsidP="00A07F94">
            <w:pPr>
              <w:contextualSpacing/>
              <w:rPr>
                <w:rFonts w:ascii="Times New Roman" w:hAnsi="Times New Roman" w:cs="Times New Roman"/>
                <w:i/>
              </w:rPr>
            </w:pPr>
          </w:p>
        </w:tc>
      </w:tr>
      <w:tr w:rsidR="002A5C85" w:rsidRPr="002A5C85" w:rsidTr="002A5C85">
        <w:trPr>
          <w:trHeight w:val="289"/>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2A5C85">
            <w:pPr>
              <w:contextualSpacing/>
              <w:jc w:val="both"/>
              <w:rPr>
                <w:rFonts w:ascii="Times New Roman" w:hAnsi="Times New Roman" w:cs="Times New Roman"/>
              </w:rPr>
            </w:pPr>
            <w:r w:rsidRPr="002A5C85">
              <w:rPr>
                <w:rFonts w:ascii="Times New Roman" w:hAnsi="Times New Roman" w:cs="Times New Roman"/>
                <w:b/>
              </w:rPr>
              <w:t>Содержание</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jc w:val="center"/>
              <w:rPr>
                <w:rFonts w:ascii="Times New Roman" w:hAnsi="Times New Roman"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C85" w:rsidRPr="002A5C85" w:rsidRDefault="002A5C85" w:rsidP="00A07F94">
            <w:pPr>
              <w:contextualSpacing/>
              <w:rPr>
                <w:rFonts w:ascii="Times New Roman" w:hAnsi="Times New Roman" w:cs="Times New Roman"/>
                <w:i/>
              </w:rPr>
            </w:pPr>
          </w:p>
        </w:tc>
      </w:tr>
      <w:tr w:rsidR="002A5C85" w:rsidRPr="002A5C85" w:rsidTr="007468F3">
        <w:trPr>
          <w:trHeight w:val="379"/>
        </w:trPr>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rPr>
                <w:rFonts w:ascii="Times New Roman" w:hAnsi="Times New Roman" w:cs="Times New Roman"/>
              </w:rPr>
            </w:pPr>
            <w:r w:rsidRPr="002A5C85">
              <w:rPr>
                <w:rFonts w:ascii="Times New Roman" w:hAnsi="Times New Roman" w:cs="Times New Roman"/>
                <w:b/>
              </w:rPr>
              <w:t>Тема 2.1</w:t>
            </w:r>
            <w:r w:rsidRPr="002A5C85">
              <w:rPr>
                <w:rFonts w:ascii="Times New Roman" w:hAnsi="Times New Roman" w:cs="Times New Roman"/>
              </w:rPr>
              <w:t>. Современные представления о культуре безопасности</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2A5C85">
            <w:pPr>
              <w:contextualSpacing/>
              <w:jc w:val="both"/>
              <w:rPr>
                <w:rFonts w:ascii="Times New Roman" w:hAnsi="Times New Roman" w:cs="Times New Roman"/>
              </w:rPr>
            </w:pPr>
            <w:r w:rsidRPr="002A5C85">
              <w:rPr>
                <w:rFonts w:ascii="Times New Roman" w:hAnsi="Times New Roman" w:cs="Times New Roman"/>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2A5C85" w:rsidRPr="002A5C85" w:rsidRDefault="002A5C85" w:rsidP="002A5C85">
            <w:pPr>
              <w:rPr>
                <w:rFonts w:ascii="Times New Roman" w:hAnsi="Times New Roman" w:cs="Times New Roman"/>
              </w:rPr>
            </w:pPr>
            <w:r w:rsidRPr="002A5C85">
              <w:rPr>
                <w:rFonts w:ascii="Times New Roman" w:hAnsi="Times New Roman" w:cs="Times New Roman"/>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98075E" w:rsidP="00A07F94">
            <w:pPr>
              <w:contextualSpacing/>
              <w:jc w:val="center"/>
              <w:rPr>
                <w:rFonts w:ascii="Times New Roman" w:hAnsi="Times New Roman" w:cs="Times New Roman"/>
                <w:b/>
              </w:rPr>
            </w:pPr>
            <w:r>
              <w:rPr>
                <w:rFonts w:ascii="Times New Roman" w:hAnsi="Times New Roman" w:cs="Times New Roman"/>
                <w:b/>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2A5C85" w:rsidRPr="002A5C85" w:rsidRDefault="00561563" w:rsidP="00561563">
            <w:pPr>
              <w:contextualSpacing/>
              <w:jc w:val="center"/>
              <w:rPr>
                <w:rFonts w:ascii="Times New Roman" w:hAnsi="Times New Roman" w:cs="Times New Roman"/>
                <w:i/>
              </w:rPr>
            </w:pPr>
            <w:r>
              <w:rPr>
                <w:rFonts w:ascii="Times New Roman" w:hAnsi="Times New Roman" w:cs="Times New Roman"/>
              </w:rPr>
              <w:t>ОК 07</w:t>
            </w:r>
          </w:p>
        </w:tc>
      </w:tr>
      <w:tr w:rsidR="007468F3" w:rsidRPr="002A5C85" w:rsidTr="007468F3">
        <w:trPr>
          <w:trHeight w:val="4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both"/>
              <w:rPr>
                <w:rFonts w:ascii="Times New Roman" w:hAnsi="Times New Roman" w:cs="Times New Roman"/>
                <w:b/>
                <w:i/>
              </w:rPr>
            </w:pPr>
            <w:r w:rsidRPr="002A5C85">
              <w:rPr>
                <w:rFonts w:ascii="Times New Roman" w:hAnsi="Times New Roman" w:cs="Times New Roman"/>
                <w:b/>
              </w:rPr>
              <w:t>Раздел 3. Безопасность в быту</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b/>
                <w:highlight w:val="cyan"/>
              </w:rPr>
            </w:pPr>
          </w:p>
        </w:tc>
      </w:tr>
      <w:tr w:rsidR="002A5C85" w:rsidRPr="002A5C85" w:rsidTr="00A07F94">
        <w:trPr>
          <w:trHeight w:val="298"/>
        </w:trPr>
        <w:tc>
          <w:tcPr>
            <w:tcW w:w="2830" w:type="dxa"/>
            <w:vMerge w:val="restart"/>
            <w:tcBorders>
              <w:top w:val="single" w:sz="4" w:space="0" w:color="000000"/>
              <w:left w:val="single" w:sz="4" w:space="0" w:color="000000"/>
              <w:right w:val="single" w:sz="4" w:space="0" w:color="000000"/>
            </w:tcBorders>
            <w:shd w:val="clear" w:color="auto" w:fill="auto"/>
          </w:tcPr>
          <w:p w:rsidR="002A5C85" w:rsidRPr="002A5C85" w:rsidRDefault="002A5C85" w:rsidP="00A07F94">
            <w:pPr>
              <w:contextualSpacing/>
              <w:rPr>
                <w:rFonts w:ascii="Times New Roman" w:hAnsi="Times New Roman" w:cs="Times New Roman"/>
              </w:rPr>
            </w:pPr>
            <w:r w:rsidRPr="002A5C85">
              <w:rPr>
                <w:rFonts w:ascii="Times New Roman" w:hAnsi="Times New Roman" w:cs="Times New Roman"/>
                <w:b/>
              </w:rPr>
              <w:t>Тема 3.1</w:t>
            </w:r>
            <w:r w:rsidRPr="002A5C85">
              <w:rPr>
                <w:rFonts w:ascii="Times New Roman" w:hAnsi="Times New Roman" w:cs="Times New Roman"/>
              </w:rPr>
              <w:t>. Источники опасности в быту. Профилактика и первая помощь при отравлениях и травмах</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rPr>
                <w:rFonts w:ascii="Times New Roman" w:hAnsi="Times New Roman" w:cs="Times New Roman"/>
                <w:b/>
              </w:rPr>
            </w:pPr>
            <w:r w:rsidRPr="002A5C85">
              <w:rPr>
                <w:rFonts w:ascii="Times New Roman" w:hAnsi="Times New Roman" w:cs="Times New Roman"/>
                <w:b/>
              </w:rPr>
              <w:t>Содержание</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contextualSpacing/>
              <w:jc w:val="center"/>
              <w:rPr>
                <w:rFonts w:ascii="Times New Roman" w:hAnsi="Times New Roman"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5C85" w:rsidRPr="002A5C85" w:rsidRDefault="002A5C85" w:rsidP="00A07F94">
            <w:pPr>
              <w:contextualSpacing/>
              <w:rPr>
                <w:rFonts w:ascii="Times New Roman" w:hAnsi="Times New Roman" w:cs="Times New Roman"/>
              </w:rPr>
            </w:pPr>
          </w:p>
        </w:tc>
      </w:tr>
      <w:tr w:rsidR="002A5C85" w:rsidRPr="002A5C85" w:rsidTr="0098075E">
        <w:trPr>
          <w:trHeight w:val="2124"/>
        </w:trPr>
        <w:tc>
          <w:tcPr>
            <w:tcW w:w="2830" w:type="dxa"/>
            <w:vMerge/>
            <w:tcBorders>
              <w:left w:val="single" w:sz="4" w:space="0" w:color="000000"/>
              <w:bottom w:val="single" w:sz="4" w:space="0" w:color="000000"/>
              <w:right w:val="single" w:sz="4" w:space="0" w:color="000000"/>
            </w:tcBorders>
            <w:shd w:val="clear" w:color="auto" w:fill="auto"/>
          </w:tcPr>
          <w:p w:rsidR="002A5C85" w:rsidRPr="002A5C85" w:rsidRDefault="002A5C85"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A07F94">
            <w:pPr>
              <w:jc w:val="both"/>
              <w:rPr>
                <w:rFonts w:ascii="Times New Roman" w:hAnsi="Times New Roman" w:cs="Times New Roman"/>
              </w:rPr>
            </w:pPr>
            <w:r w:rsidRPr="002A5C85">
              <w:rPr>
                <w:rFonts w:ascii="Times New Roman" w:hAnsi="Times New Roman" w:cs="Times New Roman"/>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A5C85" w:rsidRPr="002A5C85" w:rsidRDefault="002A5C85" w:rsidP="00722C11">
            <w:pPr>
              <w:contextualSpacing/>
              <w:jc w:val="center"/>
              <w:rPr>
                <w:rFonts w:ascii="Times New Roman" w:hAnsi="Times New Roman" w:cs="Times New Roman"/>
                <w:b/>
              </w:rPr>
            </w:pPr>
            <w:r w:rsidRPr="002A5C85">
              <w:rPr>
                <w:rFonts w:ascii="Times New Roman" w:hAnsi="Times New Roman" w:cs="Times New Roman"/>
                <w: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2A5C85" w:rsidRPr="002A5C85" w:rsidRDefault="00561563" w:rsidP="00561563">
            <w:pPr>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2A5C85">
            <w:pPr>
              <w:contextualSpacing/>
              <w:rPr>
                <w:rFonts w:ascii="Times New Roman" w:hAnsi="Times New Roman" w:cs="Times New Roman"/>
                <w:b/>
              </w:rPr>
            </w:pPr>
            <w:r w:rsidRPr="002A5C85">
              <w:rPr>
                <w:rFonts w:ascii="Times New Roman" w:hAnsi="Times New Roman" w:cs="Times New Roman"/>
                <w:b/>
              </w:rPr>
              <w:t>В том числе в форме практических занятий</w:t>
            </w:r>
            <w:r w:rsidR="007468F3" w:rsidRPr="002A5C85">
              <w:rPr>
                <w:rFonts w:ascii="Times New Roman" w:hAnsi="Times New Roman" w:cs="Times New Roman"/>
                <w:b/>
              </w:rPr>
              <w:t xml:space="preserve">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98075E" w:rsidP="00A07F94">
            <w:pPr>
              <w:contextualSpacing/>
              <w:jc w:val="center"/>
              <w:rPr>
                <w:rFonts w:ascii="Times New Roman" w:hAnsi="Times New Roman" w:cs="Times New Roman"/>
                <w:b/>
              </w:rPr>
            </w:pPr>
            <w:r>
              <w:rPr>
                <w:rFonts w:ascii="Times New Roman" w:hAnsi="Times New Roman" w:cs="Times New Roman"/>
                <w:b/>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7468F3" w:rsidP="00A07F94">
            <w:pPr>
              <w:contextualSpacing/>
              <w:jc w:val="center"/>
              <w:rPr>
                <w:rFonts w:ascii="Times New Roman" w:hAnsi="Times New Roman" w:cs="Times New Roman"/>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7468F3" w:rsidP="00A07F94">
            <w:pPr>
              <w:contextualSpacing/>
              <w:rPr>
                <w:rFonts w:ascii="Times New Roman" w:hAnsi="Times New Roman" w:cs="Times New Roman"/>
              </w:rPr>
            </w:pPr>
            <w:r w:rsidRPr="0098075E">
              <w:rPr>
                <w:rFonts w:ascii="Times New Roman" w:hAnsi="Times New Roman" w:cs="Times New Roman"/>
                <w:b/>
              </w:rPr>
              <w:t>Тема 3.3.</w:t>
            </w:r>
            <w:r w:rsidRPr="0098075E">
              <w:rPr>
                <w:rFonts w:ascii="Times New Roman" w:hAnsi="Times New Roman" w:cs="Times New Roman"/>
              </w:rPr>
              <w:t xml:space="preserve"> Безопасное поведение в местах общего пользования</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2A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b/>
              </w:rPr>
            </w:pPr>
            <w:r w:rsidRPr="002A5C85">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i/>
              </w:rPr>
            </w:pPr>
            <w:r>
              <w:rPr>
                <w:rFonts w:ascii="Times New Roman" w:hAnsi="Times New Roman" w:cs="Times New Roman"/>
              </w:rPr>
              <w:t>ОК 07</w:t>
            </w: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A0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98075E" w:rsidP="00A07F94">
            <w:pPr>
              <w:contextualSpacing/>
              <w:jc w:val="center"/>
              <w:rPr>
                <w:rFonts w:ascii="Times New Roman" w:hAnsi="Times New Roman" w:cs="Times New Roman"/>
                <w:b/>
              </w:rPr>
            </w:pPr>
            <w:r>
              <w:rPr>
                <w:rFonts w:ascii="Times New Roman" w:hAnsi="Times New Roman" w:cs="Times New Roman"/>
                <w:b/>
              </w:rPr>
              <w:t>1</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rPr>
            </w:pPr>
            <w:r w:rsidRPr="002A5C85">
              <w:rPr>
                <w:rFonts w:ascii="Times New Roman" w:hAnsi="Times New Roman" w:cs="Times New Roman"/>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7468F3" w:rsidP="002A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hAnsi="Times New Roman" w:cs="Times New Roman"/>
                <w:b/>
              </w:rPr>
            </w:pPr>
            <w:r w:rsidRPr="0098075E">
              <w:rPr>
                <w:rFonts w:ascii="Times New Roman" w:hAnsi="Times New Roman" w:cs="Times New Roman"/>
                <w:b/>
              </w:rPr>
              <w:t xml:space="preserve">Раздел 4. Безопасность на транспорте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b/>
                <w:i/>
                <w:highlight w:val="cyan"/>
              </w:rPr>
            </w:pPr>
          </w:p>
        </w:tc>
      </w:tr>
      <w:tr w:rsidR="007468F3" w:rsidRPr="002A5C85" w:rsidTr="0098075E">
        <w:trPr>
          <w:trHeight w:val="23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Тема 4.1</w:t>
            </w:r>
            <w:r w:rsidRPr="002A5C85">
              <w:rPr>
                <w:rFonts w:ascii="Times New Roman" w:hAnsi="Times New Roman" w:cs="Times New Roman"/>
              </w:rPr>
              <w:t>. Безопасность дорожного движения</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2A5C85" w:rsidP="00A07F94">
            <w:pPr>
              <w:contextualSpacing/>
              <w:rPr>
                <w:rFonts w:ascii="Times New Roman" w:hAnsi="Times New Roman" w:cs="Times New Roman"/>
                <w:b/>
              </w:rPr>
            </w:pPr>
            <w:r w:rsidRPr="0098075E">
              <w:rPr>
                <w:rFonts w:ascii="Times New Roman" w:hAnsi="Times New Roman" w:cs="Times New Roman"/>
                <w:b/>
              </w:rPr>
              <w:t>Содержание</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98075E" w:rsidP="00A07F94">
            <w:pPr>
              <w:contextualSpacing/>
              <w:jc w:val="center"/>
              <w:rPr>
                <w:rFonts w:ascii="Times New Roman" w:hAnsi="Times New Roman" w:cs="Times New Roman"/>
                <w:b/>
              </w:rPr>
            </w:pPr>
            <w:r>
              <w:rPr>
                <w:rFonts w:ascii="Times New Roman" w:hAnsi="Times New Roman" w:cs="Times New Roman"/>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i/>
                <w:highlight w:val="cyan"/>
              </w:rPr>
            </w:pPr>
            <w:r>
              <w:rPr>
                <w:rFonts w:ascii="Times New Roman" w:hAnsi="Times New Roman" w:cs="Times New Roman"/>
              </w:rPr>
              <w:t>ОК 07</w:t>
            </w:r>
          </w:p>
        </w:tc>
      </w:tr>
      <w:tr w:rsidR="007468F3" w:rsidRPr="002A5C85" w:rsidTr="007468F3">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2A5C85">
            <w:pPr>
              <w:contextualSpacing/>
              <w:rPr>
                <w:rFonts w:ascii="Times New Roman" w:hAnsi="Times New Roman" w:cs="Times New Roman"/>
              </w:rPr>
            </w:pPr>
            <w:r w:rsidRPr="002A5C85">
              <w:rPr>
                <w:rFonts w:ascii="Times New Roman" w:hAnsi="Times New Roman" w:cs="Times New Roman"/>
              </w:rPr>
              <w:t xml:space="preserve"> </w:t>
            </w:r>
            <w:r w:rsidR="002A5C85"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Тема 4.2</w:t>
            </w:r>
            <w:r w:rsidRPr="002A5C85">
              <w:rPr>
                <w:rFonts w:ascii="Times New Roman" w:hAnsi="Times New Roman" w:cs="Times New Roman"/>
              </w:rPr>
              <w:t>. Правила безопасного поведения на разных видах транспорта</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2A5C85">
            <w:pPr>
              <w:contextualSpacing/>
              <w:rPr>
                <w:rFonts w:ascii="Times New Roman" w:hAnsi="Times New Roman" w:cs="Times New Roman"/>
                <w:b/>
              </w:rPr>
            </w:pPr>
            <w:r w:rsidRPr="002A5C85">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highlight w:val="cyan"/>
              </w:rPr>
            </w:pPr>
            <w:r>
              <w:rPr>
                <w:rFonts w:ascii="Times New Roman" w:hAnsi="Times New Roman" w:cs="Times New Roman"/>
              </w:rPr>
              <w:t>ОК 07</w:t>
            </w: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A07F94">
            <w:pPr>
              <w:contextualSpacing/>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2A5C85"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 xml:space="preserve">Раздел 5. Безопасность в общественных местах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b/>
                <w:highlight w:val="cyan"/>
              </w:rPr>
            </w:pPr>
          </w:p>
        </w:tc>
      </w:tr>
      <w:tr w:rsidR="007468F3" w:rsidRPr="002A5C85" w:rsidTr="0098075E">
        <w:trPr>
          <w:trHeight w:val="29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Тема 5.1.</w:t>
            </w:r>
            <w:r w:rsidRPr="002A5C85">
              <w:rPr>
                <w:rFonts w:ascii="Times New Roman" w:hAnsi="Times New Roman" w:cs="Times New Roman"/>
              </w:rPr>
              <w:t xml:space="preserve"> Опасности социально-психологического характера</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2A5C85">
            <w:pPr>
              <w:contextualSpacing/>
              <w:rPr>
                <w:rFonts w:ascii="Times New Roman" w:hAnsi="Times New Roman" w:cs="Times New Roman"/>
                <w:b/>
              </w:rPr>
            </w:pPr>
            <w:r w:rsidRPr="002A5C85">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A07F94">
            <w:pPr>
              <w:contextualSpacing/>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2A5C85"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Тема 5.2.</w:t>
            </w:r>
            <w:r w:rsidRPr="002A5C85">
              <w:rPr>
                <w:rFonts w:ascii="Times New Roman" w:hAnsi="Times New Roman" w:cs="Times New Roman"/>
              </w:rPr>
              <w:t xml:space="preserve"> Действия при угрозе или совершении террористического акта, пожара в общественных местах, обрушении конструкций</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A07F94">
            <w:pPr>
              <w:contextualSpacing/>
              <w:jc w:val="both"/>
              <w:rPr>
                <w:rFonts w:ascii="Times New Roman" w:hAnsi="Times New Roman" w:cs="Times New Roman"/>
                <w:b/>
              </w:rPr>
            </w:pPr>
            <w:r w:rsidRPr="002A5C85">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highlight w:val="cyan"/>
              </w:rPr>
            </w:pP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A07F94">
            <w:pPr>
              <w:contextualSpacing/>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2A5C85"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 xml:space="preserve">Меры безопасности и порядок действий при угрозе обрушения зданий и отдельных конструкций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354"/>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both"/>
              <w:rPr>
                <w:rFonts w:ascii="Times New Roman" w:hAnsi="Times New Roman" w:cs="Times New Roman"/>
              </w:rPr>
            </w:pPr>
            <w:r w:rsidRPr="002A5C85">
              <w:rPr>
                <w:rFonts w:ascii="Times New Roman" w:hAnsi="Times New Roman" w:cs="Times New Roman"/>
                <w:b/>
              </w:rPr>
              <w:t xml:space="preserve">Раздел 6. Безопасность в природной среде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b/>
                <w:i/>
                <w:highlight w:val="cyan"/>
              </w:rPr>
            </w:pPr>
          </w:p>
        </w:tc>
      </w:tr>
      <w:tr w:rsidR="007468F3" w:rsidRPr="002A5C85" w:rsidTr="007468F3">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Тема 6.1.</w:t>
            </w:r>
            <w:r w:rsidRPr="002A5C85">
              <w:rPr>
                <w:rFonts w:ascii="Times New Roman" w:hAnsi="Times New Roman" w:cs="Times New Roman"/>
              </w:rPr>
              <w:t xml:space="preserve"> Основные правила безопасного поведения в природной среде</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2A5C85">
            <w:pPr>
              <w:contextualSpacing/>
              <w:rPr>
                <w:rFonts w:ascii="Times New Roman" w:hAnsi="Times New Roman" w:cs="Times New Roman"/>
                <w:b/>
              </w:rPr>
            </w:pPr>
            <w:r w:rsidRPr="002A5C85">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highlight w:val="cyan"/>
              </w:rPr>
            </w:pPr>
            <w:r>
              <w:rPr>
                <w:rFonts w:ascii="Times New Roman" w:hAnsi="Times New Roman" w:cs="Times New Roman"/>
              </w:rPr>
              <w:t>ОК 07</w:t>
            </w:r>
          </w:p>
        </w:tc>
      </w:tr>
      <w:tr w:rsidR="007468F3" w:rsidRPr="002A5C85" w:rsidTr="002A5C85">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722C11" w:rsidRDefault="0098075E" w:rsidP="002A5C85">
            <w:pPr>
              <w:contextualSpacing/>
              <w:jc w:val="center"/>
              <w:rPr>
                <w:rFonts w:ascii="Times New Roman" w:hAnsi="Times New Roman" w:cs="Times New Roman"/>
                <w:b/>
              </w:rPr>
            </w:pPr>
            <w:r>
              <w:rPr>
                <w:rFonts w:ascii="Times New Roman" w:hAnsi="Times New Roman" w:cs="Times New Roman"/>
                <w:b/>
              </w:rPr>
              <w:t>4</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Тема 6.2.</w:t>
            </w:r>
            <w:r w:rsidRPr="002A5C85">
              <w:rPr>
                <w:rFonts w:ascii="Times New Roman" w:hAnsi="Times New Roman" w:cs="Times New Roman"/>
              </w:rPr>
              <w:t xml:space="preserve"> Природные чрезвычайные ситуации</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2A5C85">
            <w:pPr>
              <w:contextualSpacing/>
              <w:jc w:val="both"/>
              <w:rPr>
                <w:rFonts w:ascii="Times New Roman" w:hAnsi="Times New Roman" w:cs="Times New Roman"/>
                <w:b/>
              </w:rPr>
            </w:pPr>
            <w:r w:rsidRPr="002A5C85">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highlight w:val="cyan"/>
              </w:rPr>
            </w:pPr>
            <w:r>
              <w:rPr>
                <w:rFonts w:ascii="Times New Roman" w:hAnsi="Times New Roman" w:cs="Times New Roman"/>
              </w:rPr>
              <w:t>ОК 07</w:t>
            </w: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A07F94">
            <w:pPr>
              <w:contextualSpacing/>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A07F94">
            <w:pPr>
              <w:contextualSpacing/>
              <w:jc w:val="center"/>
              <w:rPr>
                <w:rFonts w:ascii="Times New Roman" w:hAnsi="Times New Roman" w:cs="Times New Roman"/>
                <w:b/>
              </w:rPr>
            </w:pPr>
            <w:r>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468F3" w:rsidRPr="002A5C85" w:rsidRDefault="007468F3" w:rsidP="00A07F94">
            <w:pPr>
              <w:contextualSpacing/>
              <w:jc w:val="both"/>
              <w:rPr>
                <w:rFonts w:ascii="Times New Roman" w:hAnsi="Times New Roman" w:cs="Times New Roman"/>
              </w:rPr>
            </w:pPr>
            <w:r w:rsidRPr="002A5C85">
              <w:rPr>
                <w:rFonts w:ascii="Times New Roman" w:hAnsi="Times New Roman" w:cs="Times New Roman"/>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2A5C85">
            <w:pPr>
              <w:ind w:right="57"/>
              <w:contextualSpacing/>
              <w:jc w:val="both"/>
              <w:rPr>
                <w:rFonts w:ascii="Times New Roman" w:hAnsi="Times New Roman" w:cs="Times New Roman"/>
                <w:b/>
              </w:rPr>
            </w:pPr>
            <w:r w:rsidRPr="002A5C85">
              <w:rPr>
                <w:rFonts w:ascii="Times New Roman" w:hAnsi="Times New Roman" w:cs="Times New Roman"/>
                <w:b/>
              </w:rPr>
              <w:t>Раздел 7. Основы медицинских знаний. Оказание первой помо</w:t>
            </w:r>
            <w:r w:rsidRPr="002A5C85">
              <w:rPr>
                <w:rStyle w:val="1f2"/>
                <w:rFonts w:ascii="Times New Roman" w:hAnsi="Times New Roman" w:cs="Times New Roman"/>
                <w:b/>
              </w:rPr>
              <w:t>щи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b/>
                <w:i/>
                <w:highlight w:val="cyan"/>
              </w:rPr>
            </w:pPr>
          </w:p>
        </w:tc>
      </w:tr>
      <w:tr w:rsidR="007468F3" w:rsidRPr="002A5C85" w:rsidTr="007468F3">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Тема 7.1.</w:t>
            </w:r>
            <w:r w:rsidRPr="002A5C85">
              <w:rPr>
                <w:rFonts w:ascii="Times New Roman" w:hAnsi="Times New Roman" w:cs="Times New Roman"/>
              </w:rPr>
              <w:t xml:space="preserve"> Факторы, влияющие на здоровье человека. Инфекционные заболевания</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2A5C85">
            <w:pPr>
              <w:contextualSpacing/>
              <w:rPr>
                <w:rFonts w:ascii="Times New Roman" w:hAnsi="Times New Roman" w:cs="Times New Roman"/>
                <w:b/>
              </w:rPr>
            </w:pPr>
            <w:r w:rsidRPr="002A5C85">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2A5C85" w:rsidRPr="002A5C85" w:rsidRDefault="00561563" w:rsidP="00561563">
            <w:pPr>
              <w:contextualSpacing/>
              <w:jc w:val="center"/>
              <w:rPr>
                <w:rFonts w:ascii="Times New Roman" w:hAnsi="Times New Roman" w:cs="Times New Roman"/>
                <w:highlight w:val="cyan"/>
              </w:rPr>
            </w:pPr>
            <w:r>
              <w:rPr>
                <w:rFonts w:ascii="Times New Roman" w:hAnsi="Times New Roman" w:cs="Times New Roman"/>
              </w:rPr>
              <w:t>ОК 07</w:t>
            </w:r>
          </w:p>
        </w:tc>
      </w:tr>
      <w:tr w:rsidR="007468F3" w:rsidRPr="002A5C85" w:rsidTr="007468F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A07F94">
            <w:pPr>
              <w:contextualSpacing/>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2A5C85"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Тема 7.2.</w:t>
            </w:r>
            <w:r w:rsidRPr="002A5C85">
              <w:rPr>
                <w:rFonts w:ascii="Times New Roman" w:hAnsi="Times New Roman" w:cs="Times New Roman"/>
              </w:rPr>
              <w:t xml:space="preserve"> Неинфекционные заболевания: факторы риска и меры профилактики</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2A5C85">
            <w:pPr>
              <w:contextualSpacing/>
              <w:jc w:val="both"/>
              <w:rPr>
                <w:rFonts w:ascii="Times New Roman" w:hAnsi="Times New Roman" w:cs="Times New Roman"/>
                <w:b/>
              </w:rPr>
            </w:pPr>
            <w:r w:rsidRPr="002A5C85">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i/>
                <w:highlight w:val="cyan"/>
              </w:rPr>
            </w:pPr>
            <w:r>
              <w:rPr>
                <w:rFonts w:ascii="Times New Roman" w:hAnsi="Times New Roman" w:cs="Times New Roman"/>
              </w:rPr>
              <w:t>ОК 07</w:t>
            </w: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2A5C85" w:rsidP="00A07F94">
            <w:pPr>
              <w:contextualSpacing/>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2A5C85"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2A5C85">
              <w:rPr>
                <w:rStyle w:val="1f2"/>
                <w:rFonts w:ascii="Times New Roman" w:hAnsi="Times New Roman" w:cs="Times New Roman"/>
              </w:rPr>
              <w:t>сия, кровотечения и др.). Состояния, при которых оказывается первая помощь. Основные правила оказания первой помощи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135AEB">
        <w:trPr>
          <w:trHeight w:val="25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7.3.</w:t>
            </w:r>
            <w:r w:rsidRPr="002A5C85">
              <w:rPr>
                <w:rFonts w:ascii="Times New Roman" w:hAnsi="Times New Roman" w:cs="Times New Roman"/>
              </w:rPr>
              <w:t xml:space="preserve"> Психическое здоровье и психологическое благополучие </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jc w:val="both"/>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highlight w:val="cyan"/>
              </w:rPr>
            </w:pPr>
            <w:r>
              <w:rPr>
                <w:rFonts w:ascii="Times New Roman" w:hAnsi="Times New Roman" w:cs="Times New Roman"/>
              </w:rPr>
              <w:t>ОК 07</w:t>
            </w:r>
          </w:p>
        </w:tc>
      </w:tr>
      <w:tr w:rsidR="007468F3" w:rsidRPr="002A5C85" w:rsidTr="00135AEB">
        <w:trPr>
          <w:trHeight w:val="26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135AEB"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Психическое здоровье и психологическое благополучие.</w:t>
            </w:r>
          </w:p>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98075E">
        <w:trPr>
          <w:trHeight w:val="242"/>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both"/>
              <w:rPr>
                <w:rFonts w:ascii="Times New Roman" w:hAnsi="Times New Roman" w:cs="Times New Roman"/>
              </w:rPr>
            </w:pPr>
            <w:r w:rsidRPr="002A5C85">
              <w:rPr>
                <w:rFonts w:ascii="Times New Roman" w:hAnsi="Times New Roman" w:cs="Times New Roman"/>
                <w:b/>
              </w:rPr>
              <w:t xml:space="preserve">Раздел 8. Безопасность в социуме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b/>
              </w:rPr>
            </w:pPr>
          </w:p>
        </w:tc>
      </w:tr>
      <w:tr w:rsidR="007468F3" w:rsidRPr="002A5C85" w:rsidTr="007468F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8.1.</w:t>
            </w:r>
            <w:r w:rsidRPr="002A5C85">
              <w:rPr>
                <w:rFonts w:ascii="Times New Roman" w:hAnsi="Times New Roman" w:cs="Times New Roman"/>
              </w:rPr>
              <w:t xml:space="preserve"> Конфликты и способы их разрешения</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jc w:val="center"/>
              <w:rPr>
                <w:rFonts w:ascii="Times New Roman" w:hAnsi="Times New Roman" w:cs="Times New Roman"/>
                <w:b/>
              </w:rPr>
            </w:pPr>
            <w:r>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135AEB">
        <w:trPr>
          <w:trHeight w:val="25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r w:rsidRPr="00135AEB">
              <w:rPr>
                <w:rFonts w:ascii="Times New Roman" w:hAnsi="Times New Roman" w:cs="Times New Roman"/>
                <w:b/>
              </w:rPr>
              <w:t>Тема 8.2.</w:t>
            </w:r>
            <w:r w:rsidRPr="002A5C85">
              <w:rPr>
                <w:rFonts w:ascii="Times New Roman" w:hAnsi="Times New Roman" w:cs="Times New Roman"/>
              </w:rPr>
              <w:t xml:space="preserve"> Конструктивные и деструктивные способы психологического воздействия</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jc w:val="both"/>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i/>
                <w:highlight w:val="cyan"/>
              </w:rPr>
            </w:pPr>
            <w:r>
              <w:rPr>
                <w:rFonts w:ascii="Times New Roman" w:hAnsi="Times New Roman" w:cs="Times New Roman"/>
              </w:rPr>
              <w:t>ОК 07</w:t>
            </w:r>
          </w:p>
        </w:tc>
      </w:tr>
      <w:tr w:rsidR="007468F3" w:rsidRPr="002A5C85" w:rsidTr="00135AEB">
        <w:trPr>
          <w:trHeight w:val="29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rPr>
                <w:rFonts w:ascii="Times New Roman" w:hAnsi="Times New Roman" w:cs="Times New Roman"/>
                <w:highlight w:val="yellow"/>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135AEB"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widowControl w:val="0"/>
              <w:jc w:val="both"/>
              <w:rPr>
                <w:rFonts w:ascii="Times New Roman" w:hAnsi="Times New Roman" w:cs="Times New Roman"/>
              </w:rPr>
            </w:pPr>
            <w:r w:rsidRPr="002A5C85">
              <w:rPr>
                <w:rFonts w:ascii="Times New Roman" w:hAnsi="Times New Roman" w:cs="Times New Roman"/>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135AEB">
        <w:trPr>
          <w:trHeight w:val="29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r w:rsidRPr="00135AEB">
              <w:rPr>
                <w:rFonts w:ascii="Times New Roman" w:hAnsi="Times New Roman" w:cs="Times New Roman"/>
                <w:b/>
              </w:rPr>
              <w:t>Тема 8.3.</w:t>
            </w:r>
            <w:r w:rsidRPr="002A5C85">
              <w:rPr>
                <w:rFonts w:ascii="Times New Roman" w:hAnsi="Times New Roman" w:cs="Times New Roman"/>
              </w:rPr>
              <w:t xml:space="preserve"> Психологические механизмы воздействия на большие группы людей</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jc w:val="both"/>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i/>
                <w:highlight w:val="cyan"/>
              </w:rPr>
            </w:pPr>
            <w:r>
              <w:rPr>
                <w:rFonts w:ascii="Times New Roman" w:hAnsi="Times New Roman" w:cs="Times New Roman"/>
              </w:rPr>
              <w:t>ОК 07</w:t>
            </w:r>
          </w:p>
        </w:tc>
      </w:tr>
      <w:tr w:rsidR="007468F3" w:rsidRPr="002A5C85" w:rsidTr="007468F3">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135AEB"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Раздел</w:t>
            </w:r>
            <w:r w:rsidR="00135AEB">
              <w:rPr>
                <w:rFonts w:ascii="Times New Roman" w:hAnsi="Times New Roman" w:cs="Times New Roman"/>
                <w:b/>
              </w:rPr>
              <w:t xml:space="preserve"> </w:t>
            </w:r>
            <w:r w:rsidRPr="002A5C85">
              <w:rPr>
                <w:rFonts w:ascii="Times New Roman" w:hAnsi="Times New Roman" w:cs="Times New Roman"/>
                <w:b/>
              </w:rPr>
              <w:t xml:space="preserve"> 9. Безопасность в информационном пространстве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b/>
                <w:highlight w:val="cyan"/>
              </w:rPr>
            </w:pPr>
          </w:p>
        </w:tc>
      </w:tr>
      <w:tr w:rsidR="007468F3" w:rsidRPr="002A5C85" w:rsidTr="007468F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9.1.</w:t>
            </w:r>
            <w:r w:rsidRPr="002A5C85">
              <w:rPr>
                <w:rFonts w:ascii="Times New Roman" w:hAnsi="Times New Roman" w:cs="Times New Roman"/>
              </w:rPr>
              <w:t xml:space="preserve"> Безопасность в цифровой среде</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highlight w:val="cyan"/>
              </w:rPr>
            </w:pPr>
            <w:r>
              <w:rPr>
                <w:rFonts w:ascii="Times New Roman" w:hAnsi="Times New Roman" w:cs="Times New Roman"/>
              </w:rPr>
              <w:t>ОК 07</w:t>
            </w: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jc w:val="center"/>
              <w:rPr>
                <w:rFonts w:ascii="Times New Roman" w:hAnsi="Times New Roman" w:cs="Times New Roman"/>
                <w:b/>
              </w:rPr>
            </w:pPr>
            <w:r>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135AEB">
        <w:trPr>
          <w:trHeight w:val="30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9.2.</w:t>
            </w:r>
            <w:r w:rsidRPr="002A5C85">
              <w:rPr>
                <w:rFonts w:ascii="Times New Roman" w:hAnsi="Times New Roman" w:cs="Times New Roman"/>
              </w:rPr>
              <w:t xml:space="preserve"> Опасности, связанные с коммуникацией в цифровой среде</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jc w:val="both"/>
              <w:rPr>
                <w:rFonts w:ascii="Times New Roman" w:hAnsi="Times New Roman" w:cs="Times New Roman"/>
                <w:b/>
                <w:highlight w:val="yellow"/>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highlight w:val="cyan"/>
              </w:rPr>
            </w:pPr>
            <w:r>
              <w:rPr>
                <w:rFonts w:ascii="Times New Roman" w:hAnsi="Times New Roman" w:cs="Times New Roman"/>
              </w:rPr>
              <w:t>ОК 07</w:t>
            </w: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135AEB"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9.3.</w:t>
            </w:r>
            <w:r w:rsidRPr="002A5C85">
              <w:rPr>
                <w:rFonts w:ascii="Times New Roman" w:hAnsi="Times New Roman" w:cs="Times New Roman"/>
              </w:rPr>
              <w:t xml:space="preserve"> Достоверность информации в цифровой среде</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jc w:val="both"/>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i/>
                <w:highlight w:val="cyan"/>
              </w:rPr>
            </w:pPr>
            <w:r>
              <w:rPr>
                <w:rFonts w:ascii="Times New Roman" w:hAnsi="Times New Roman" w:cs="Times New Roman"/>
              </w:rPr>
              <w:t>ОК 07</w:t>
            </w:r>
          </w:p>
        </w:tc>
      </w:tr>
      <w:tr w:rsidR="007468F3" w:rsidRPr="002A5C85" w:rsidTr="00135AEB">
        <w:trPr>
          <w:trHeight w:val="31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135AEB"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468F3" w:rsidRPr="002A5C85" w:rsidRDefault="007468F3" w:rsidP="00A07F94">
            <w:pPr>
              <w:contextualSpacing/>
              <w:jc w:val="both"/>
              <w:rPr>
                <w:rFonts w:ascii="Times New Roman" w:hAnsi="Times New Roman" w:cs="Times New Roman"/>
              </w:rPr>
            </w:pPr>
            <w:r w:rsidRPr="002A5C85">
              <w:rPr>
                <w:rFonts w:ascii="Times New Roman" w:hAnsi="Times New Roman" w:cs="Times New Roman"/>
              </w:rPr>
              <w:t>Ответственность за действия в Интернете. Запрещённый контент. Защита прав в цифровом пространстве</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98075E">
        <w:trPr>
          <w:trHeight w:val="36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both"/>
              <w:rPr>
                <w:rFonts w:ascii="Times New Roman" w:hAnsi="Times New Roman" w:cs="Times New Roman"/>
              </w:rPr>
            </w:pPr>
            <w:r w:rsidRPr="002A5C85">
              <w:rPr>
                <w:rFonts w:ascii="Times New Roman" w:hAnsi="Times New Roman" w:cs="Times New Roman"/>
                <w:b/>
              </w:rPr>
              <w:t xml:space="preserve">Раздел 10. Основы противодействия экстремизму и терроризму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b/>
              </w:rPr>
            </w:pPr>
          </w:p>
        </w:tc>
      </w:tr>
      <w:tr w:rsidR="007468F3" w:rsidRPr="002A5C85" w:rsidTr="0098075E">
        <w:trPr>
          <w:trHeight w:val="26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10.1.</w:t>
            </w:r>
            <w:r w:rsidRPr="002A5C85">
              <w:rPr>
                <w:rFonts w:ascii="Times New Roman" w:hAnsi="Times New Roman" w:cs="Times New Roman"/>
              </w:rPr>
              <w:t xml:space="preserve"> Экстремизм и терроризм как угроза устойчивого развития общества</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jc w:val="both"/>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i/>
                <w:highlight w:val="cyan"/>
              </w:rPr>
            </w:pPr>
            <w:r>
              <w:rPr>
                <w:rFonts w:ascii="Times New Roman" w:hAnsi="Times New Roman" w:cs="Times New Roman"/>
              </w:rPr>
              <w:t>ОК 07</w:t>
            </w:r>
          </w:p>
        </w:tc>
      </w:tr>
      <w:tr w:rsidR="007468F3" w:rsidRPr="002A5C85" w:rsidTr="00135AEB">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722C11" w:rsidRDefault="00135AEB" w:rsidP="00135AEB">
            <w:pPr>
              <w:contextualSpacing/>
              <w:jc w:val="center"/>
              <w:rPr>
                <w:rFonts w:ascii="Times New Roman" w:hAnsi="Times New Roman" w:cs="Times New Roman"/>
                <w:b/>
              </w:rPr>
            </w:pPr>
            <w:r w:rsidRPr="00722C11">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10.2.</w:t>
            </w:r>
            <w:r w:rsidRPr="002A5C85">
              <w:rPr>
                <w:rFonts w:ascii="Times New Roman" w:hAnsi="Times New Roman" w:cs="Times New Roman"/>
              </w:rPr>
              <w:t xml:space="preserve"> Правила безопасного поведения при угрозе и совершении террористического акта</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jc w:val="both"/>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b/>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highlight w:val="cyan"/>
              </w:rPr>
            </w:pPr>
            <w:r>
              <w:rPr>
                <w:rFonts w:ascii="Times New Roman" w:hAnsi="Times New Roman" w:cs="Times New Roman"/>
              </w:rPr>
              <w:t>ОК 07</w:t>
            </w: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98075E" w:rsidP="00A07F94">
            <w:pPr>
              <w:contextualSpacing/>
              <w:jc w:val="center"/>
              <w:rPr>
                <w:rFonts w:ascii="Times New Roman" w:hAnsi="Times New Roman" w:cs="Times New Roman"/>
                <w:b/>
                <w:i/>
              </w:rPr>
            </w:pPr>
            <w:r>
              <w:rPr>
                <w:rFonts w:ascii="Times New Roman" w:hAnsi="Times New Roman" w:cs="Times New Roman"/>
                <w:b/>
                <w:i/>
              </w:rPr>
              <w:t>1</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ind w:left="57" w:right="57"/>
              <w:contextualSpacing/>
              <w:jc w:val="both"/>
              <w:rPr>
                <w:rFonts w:ascii="Times New Roman" w:hAnsi="Times New Roman" w:cs="Times New Roman"/>
              </w:rPr>
            </w:pPr>
            <w:r w:rsidRPr="002A5C85">
              <w:rPr>
                <w:rFonts w:ascii="Times New Roman" w:hAnsi="Times New Roman" w:cs="Times New Roman"/>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10.3</w:t>
            </w:r>
            <w:r w:rsidR="00135AEB" w:rsidRPr="00135AEB">
              <w:rPr>
                <w:rFonts w:ascii="Times New Roman" w:hAnsi="Times New Roman" w:cs="Times New Roman"/>
                <w:b/>
              </w:rPr>
              <w:t>.</w:t>
            </w:r>
            <w:r w:rsidRPr="002A5C85">
              <w:rPr>
                <w:rFonts w:ascii="Times New Roman" w:hAnsi="Times New Roman" w:cs="Times New Roman"/>
              </w:rPr>
              <w:t xml:space="preserve"> Противодействие экстремизму и терроризму</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98075E" w:rsidP="00A07F94">
            <w:pPr>
              <w:contextualSpacing/>
              <w:jc w:val="center"/>
              <w:rPr>
                <w:rFonts w:ascii="Times New Roman" w:hAnsi="Times New Roman" w:cs="Times New Roman"/>
                <w:b/>
              </w:rPr>
            </w:pPr>
            <w:r>
              <w:rPr>
                <w:rFonts w:ascii="Times New Roman" w:hAnsi="Times New Roman" w:cs="Times New Roman"/>
                <w:b/>
              </w:rPr>
              <w:t>1</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135AEB">
        <w:trPr>
          <w:trHeight w:val="354"/>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b/>
              </w:rPr>
              <w:t xml:space="preserve">Раздел 11. Основы военной подготовки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98075E" w:rsidP="00A07F94">
            <w:pPr>
              <w:jc w:val="center"/>
              <w:rPr>
                <w:rFonts w:ascii="Times New Roman" w:hAnsi="Times New Roman" w:cs="Times New Roman"/>
                <w:b/>
                <w:u w:val="single"/>
              </w:rPr>
            </w:pPr>
            <w:r w:rsidRPr="0098075E">
              <w:rPr>
                <w:rFonts w:ascii="Times New Roman" w:hAnsi="Times New Roman" w:cs="Times New Roman"/>
                <w:b/>
                <w:u w:val="single"/>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b/>
              </w:rPr>
            </w:pPr>
          </w:p>
        </w:tc>
      </w:tr>
      <w:tr w:rsidR="007468F3" w:rsidRPr="002A5C85" w:rsidTr="007468F3">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11.1.</w:t>
            </w:r>
            <w:r w:rsidRPr="002A5C85">
              <w:rPr>
                <w:rFonts w:ascii="Times New Roman" w:hAnsi="Times New Roman" w:cs="Times New Roman"/>
              </w:rPr>
              <w:t xml:space="preserve"> Оборона страны как обязательное условие благополучного развития страны</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jc w:val="both"/>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135AEB" w:rsidP="00A07F94">
            <w:pPr>
              <w:contextualSpacing/>
              <w:jc w:val="both"/>
              <w:rPr>
                <w:rFonts w:ascii="Times New Roman" w:hAnsi="Times New Roman" w:cs="Times New Roman"/>
                <w:b/>
                <w:highlight w:val="yellow"/>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135AEB"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135AEB">
        <w:trPr>
          <w:trHeight w:val="56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both"/>
              <w:rPr>
                <w:rFonts w:ascii="Times New Roman" w:hAnsi="Times New Roman" w:cs="Times New Roman"/>
              </w:rPr>
            </w:pPr>
            <w:r w:rsidRPr="002A5C85">
              <w:rPr>
                <w:rFonts w:ascii="Times New Roman" w:hAnsi="Times New Roman" w:cs="Times New Roman"/>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561563">
        <w:trPr>
          <w:trHeight w:val="112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11.2.</w:t>
            </w:r>
            <w:r w:rsidRPr="002A5C85">
              <w:rPr>
                <w:rFonts w:ascii="Times New Roman" w:hAnsi="Times New Roman" w:cs="Times New Roman"/>
              </w:rPr>
              <w:t xml:space="preserve"> Виды, назначение и характеристики современного оружия</w:t>
            </w:r>
          </w:p>
          <w:p w:rsidR="007468F3" w:rsidRPr="002A5C85" w:rsidRDefault="007468F3" w:rsidP="00A07F94">
            <w:pPr>
              <w:contextualSpacing/>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jc w:val="both"/>
              <w:rPr>
                <w:rFonts w:ascii="Times New Roman" w:hAnsi="Times New Roman" w:cs="Times New Roman"/>
                <w:b/>
                <w:i/>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22C11"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jc w:val="both"/>
              <w:rPr>
                <w:rFonts w:ascii="Times New Roman" w:hAnsi="Times New Roman" w:cs="Times New Roman"/>
                <w:i/>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135AEB"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135AEB">
        <w:trPr>
          <w:trHeight w:val="1033"/>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i/>
              </w:rPr>
            </w:pPr>
            <w:r w:rsidRPr="002A5C85">
              <w:rPr>
                <w:rFonts w:ascii="Times New Roman" w:hAnsi="Times New Roman" w:cs="Times New Roman"/>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11.3</w:t>
            </w:r>
            <w:r w:rsidR="00135AEB" w:rsidRPr="00135AEB">
              <w:rPr>
                <w:rFonts w:ascii="Times New Roman" w:hAnsi="Times New Roman" w:cs="Times New Roman"/>
                <w:b/>
              </w:rPr>
              <w:t>.</w:t>
            </w:r>
            <w:r w:rsidRPr="002A5C85">
              <w:rPr>
                <w:rFonts w:ascii="Times New Roman" w:hAnsi="Times New Roman" w:cs="Times New Roman"/>
              </w:rPr>
              <w:t xml:space="preserve"> Виды оружия массового поражения и поражающие факторы. Средства индивидуальной и коллективной защиты</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135AEB">
            <w:pPr>
              <w:jc w:val="both"/>
              <w:rPr>
                <w:rFonts w:ascii="Times New Roman" w:hAnsi="Times New Roman" w:cs="Times New Roman"/>
              </w:rPr>
            </w:pPr>
            <w:r w:rsidRPr="00135AEB">
              <w:rPr>
                <w:rFonts w:ascii="Times New Roman" w:hAnsi="Times New Roman" w:cs="Times New Roman"/>
                <w:b/>
              </w:rPr>
              <w:t>Содержание</w:t>
            </w:r>
            <w:r w:rsidRPr="002A5C85">
              <w:rPr>
                <w:rFonts w:ascii="Times New Roman" w:hAnsi="Times New Roman" w:cs="Times New Roman"/>
              </w:rPr>
              <w:t xml:space="preserve">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135AEB"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both"/>
              <w:rPr>
                <w:rFonts w:ascii="Times New Roman" w:hAnsi="Times New Roman" w:cs="Times New Roman"/>
              </w:rPr>
            </w:pPr>
            <w:r w:rsidRPr="002A5C85">
              <w:rPr>
                <w:rFonts w:ascii="Times New Roman" w:hAnsi="Times New Roman" w:cs="Times New Roman"/>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2A5C85">
              <w:rPr>
                <w:rStyle w:val="1f2"/>
                <w:rFonts w:ascii="Times New Roman" w:hAnsi="Times New Roman" w:cs="Times New Roman"/>
              </w:rPr>
              <w:t>при обращении с оружием и боеприпасами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135AEB">
              <w:rPr>
                <w:rFonts w:ascii="Times New Roman" w:hAnsi="Times New Roman" w:cs="Times New Roman"/>
                <w:b/>
              </w:rPr>
              <w:t>Тема 11.4.</w:t>
            </w:r>
            <w:r w:rsidRPr="002A5C85">
              <w:rPr>
                <w:rFonts w:ascii="Times New Roman" w:hAnsi="Times New Roman" w:cs="Times New Roman"/>
              </w:rPr>
              <w:t xml:space="preserve"> Беспилотные системы и радиосвязь</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jc w:val="both"/>
              <w:rPr>
                <w:rFonts w:ascii="Times New Roman" w:hAnsi="Times New Roman" w:cs="Times New Roman"/>
                <w:b/>
                <w:i/>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jc w:val="both"/>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98075E" w:rsidRDefault="00135AEB" w:rsidP="00A07F94">
            <w:pPr>
              <w:contextualSpacing/>
              <w:jc w:val="center"/>
              <w:rPr>
                <w:rFonts w:ascii="Times New Roman" w:hAnsi="Times New Roman" w:cs="Times New Roman"/>
                <w:b/>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jc w:val="both"/>
              <w:rPr>
                <w:rFonts w:ascii="Times New Roman" w:hAnsi="Times New Roman" w:cs="Times New Roman"/>
              </w:rPr>
            </w:pPr>
            <w:r w:rsidRPr="002A5C85">
              <w:rPr>
                <w:rFonts w:ascii="Times New Roman" w:hAnsi="Times New Roman" w:cs="Times New Roman"/>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8F3" w:rsidRPr="002A5C85" w:rsidRDefault="007468F3" w:rsidP="00A07F94">
            <w:pPr>
              <w:contextualSpacing/>
              <w:jc w:val="center"/>
              <w:rPr>
                <w:rFonts w:ascii="Times New Roman" w:hAnsi="Times New Roman" w:cs="Times New Roman"/>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135AEB" w:rsidRPr="002A5C85" w:rsidTr="00A07F94">
        <w:trPr>
          <w:trHeight w:val="327"/>
        </w:trPr>
        <w:tc>
          <w:tcPr>
            <w:tcW w:w="9606" w:type="dxa"/>
            <w:gridSpan w:val="2"/>
            <w:tcBorders>
              <w:top w:val="single" w:sz="4" w:space="0" w:color="000000"/>
              <w:left w:val="single" w:sz="4" w:space="0" w:color="000000"/>
              <w:bottom w:val="single" w:sz="4" w:space="0" w:color="000000"/>
              <w:right w:val="single" w:sz="4" w:space="0" w:color="000000"/>
            </w:tcBorders>
          </w:tcPr>
          <w:p w:rsidR="00135AEB" w:rsidRPr="00135AEB" w:rsidRDefault="00135AEB" w:rsidP="00A07F94">
            <w:pPr>
              <w:contextualSpacing/>
              <w:rPr>
                <w:rFonts w:ascii="Times New Roman" w:hAnsi="Times New Roman" w:cs="Times New Roman"/>
                <w:b/>
              </w:rPr>
            </w:pPr>
            <w:r w:rsidRPr="00135AEB">
              <w:rPr>
                <w:rFonts w:ascii="Times New Roman" w:hAnsi="Times New Roman" w:cs="Times New Roman"/>
                <w:b/>
              </w:rPr>
              <w:t>Раздел 12.</w:t>
            </w:r>
            <w:r>
              <w:rPr>
                <w:rFonts w:ascii="Times New Roman" w:hAnsi="Times New Roman" w:cs="Times New Roman"/>
                <w:b/>
              </w:rPr>
              <w:t xml:space="preserve"> </w:t>
            </w:r>
            <w:r w:rsidRPr="00135AEB">
              <w:rPr>
                <w:rFonts w:ascii="Times New Roman" w:hAnsi="Times New Roman" w:cs="Times New Roman"/>
                <w:b/>
              </w:rPr>
              <w:t>Профессионально-ориентированное содержание</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135AEB" w:rsidRPr="0098075E" w:rsidRDefault="0098075E" w:rsidP="00A07F94">
            <w:pPr>
              <w:contextualSpacing/>
              <w:jc w:val="center"/>
              <w:rPr>
                <w:rFonts w:ascii="Times New Roman" w:hAnsi="Times New Roman" w:cs="Times New Roman"/>
                <w:b/>
                <w:u w:val="single"/>
              </w:rPr>
            </w:pPr>
            <w:r w:rsidRPr="0098075E">
              <w:rPr>
                <w:rFonts w:ascii="Times New Roman" w:hAnsi="Times New Roman" w:cs="Times New Roman"/>
                <w:b/>
                <w:u w:val="single"/>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5AEB" w:rsidRPr="002A5C85" w:rsidRDefault="00135AEB" w:rsidP="00A07F94">
            <w:pPr>
              <w:contextualSpacing/>
              <w:rPr>
                <w:rFonts w:ascii="Times New Roman" w:hAnsi="Times New Roman" w:cs="Times New Roman"/>
                <w:b/>
                <w:i/>
              </w:rPr>
            </w:pPr>
          </w:p>
        </w:tc>
      </w:tr>
      <w:tr w:rsidR="007468F3" w:rsidRPr="002A5C85" w:rsidTr="007468F3">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7468F3" w:rsidRPr="002A5C85" w:rsidRDefault="00135AEB" w:rsidP="00A07F94">
            <w:pPr>
              <w:contextualSpacing/>
              <w:rPr>
                <w:rFonts w:ascii="Times New Roman" w:hAnsi="Times New Roman" w:cs="Times New Roman"/>
              </w:rPr>
            </w:pPr>
            <w:r w:rsidRPr="00135AEB">
              <w:rPr>
                <w:rFonts w:ascii="Times New Roman" w:hAnsi="Times New Roman" w:cs="Times New Roman"/>
                <w:b/>
              </w:rPr>
              <w:t>Тема 12.1.</w:t>
            </w:r>
            <w:r>
              <w:rPr>
                <w:rFonts w:ascii="Times New Roman" w:hAnsi="Times New Roman" w:cs="Times New Roman"/>
              </w:rPr>
              <w:t xml:space="preserve"> </w:t>
            </w:r>
            <w:r w:rsidR="007468F3" w:rsidRPr="002A5C85">
              <w:rPr>
                <w:rFonts w:ascii="Times New Roman" w:hAnsi="Times New Roman" w:cs="Times New Roman"/>
              </w:rPr>
              <w:t>Особенности профессиональной деятельности в рамках получаемой специальности или профессии, потенциальные опасности и их последствия</w:t>
            </w:r>
          </w:p>
          <w:p w:rsidR="007468F3" w:rsidRPr="002A5C85" w:rsidRDefault="007468F3" w:rsidP="00A07F94">
            <w:pPr>
              <w:contextualSpacing/>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b/>
                <w:i/>
              </w:rPr>
            </w:pPr>
            <w:r>
              <w:rPr>
                <w:rFonts w:ascii="Times New Roman" w:hAnsi="Times New Roman" w:cs="Times New Roman"/>
              </w:rPr>
              <w:t>ОК 07</w:t>
            </w:r>
          </w:p>
        </w:tc>
      </w:tr>
      <w:tr w:rsidR="007468F3" w:rsidRPr="002A5C85" w:rsidTr="007468F3">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135AEB" w:rsidRDefault="00135AEB" w:rsidP="00A07F94">
            <w:pPr>
              <w:contextualSpacing/>
              <w:jc w:val="both"/>
              <w:rPr>
                <w:rFonts w:ascii="Times New Roman" w:hAnsi="Times New Roman" w:cs="Times New Roman"/>
              </w:rPr>
            </w:pPr>
            <w:r>
              <w:rPr>
                <w:rFonts w:ascii="Times New Roman" w:hAnsi="Times New Roman" w:cs="Times New Roman"/>
              </w:rPr>
              <w:t>Экскурсия на рабочее место педагога</w:t>
            </w:r>
          </w:p>
          <w:p w:rsidR="007468F3" w:rsidRPr="002A5C85" w:rsidRDefault="007468F3" w:rsidP="00A07F94">
            <w:pPr>
              <w:contextualSpacing/>
              <w:jc w:val="both"/>
              <w:rPr>
                <w:rFonts w:ascii="Times New Roman" w:hAnsi="Times New Roman" w:cs="Times New Roman"/>
              </w:rPr>
            </w:pPr>
            <w:r w:rsidRPr="002A5C85">
              <w:rPr>
                <w:rFonts w:ascii="Times New Roman" w:hAnsi="Times New Roman" w:cs="Times New Roman"/>
              </w:rPr>
              <w:t>Изучаемая отрасль в России, ее перспективы и развитие.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7468F3" w:rsidRPr="002A5C85" w:rsidRDefault="007468F3" w:rsidP="00135AEB">
            <w:pPr>
              <w:contextualSpacing/>
              <w:jc w:val="both"/>
              <w:rPr>
                <w:rFonts w:ascii="Times New Roman" w:hAnsi="Times New Roman" w:cs="Times New Roman"/>
              </w:rPr>
            </w:pPr>
            <w:r w:rsidRPr="002A5C85">
              <w:rPr>
                <w:rFonts w:ascii="Times New Roman" w:hAnsi="Times New Roman" w:cs="Times New Roman"/>
              </w:rPr>
              <w:t>Условия труда, профессиональные риски, опасные и в</w:t>
            </w:r>
            <w:r w:rsidR="00135AEB">
              <w:rPr>
                <w:rFonts w:ascii="Times New Roman" w:hAnsi="Times New Roman" w:cs="Times New Roman"/>
              </w:rPr>
              <w:t>редные факторы.</w:t>
            </w:r>
            <w:r w:rsidRPr="002A5C85">
              <w:rPr>
                <w:rFonts w:ascii="Times New Roman" w:hAnsi="Times New Roman" w:cs="Times New Roman"/>
              </w:rPr>
              <w:t xml:space="preserve"> Методы уменьшения опасностей на рабочем месте, выбор средств индивидуальной и коллективной защиты.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722C11" w:rsidRDefault="00135AEB" w:rsidP="00A07F94">
            <w:pPr>
              <w:contextualSpacing/>
              <w:jc w:val="center"/>
              <w:rPr>
                <w:rFonts w:ascii="Times New Roman" w:hAnsi="Times New Roman" w:cs="Times New Roman"/>
                <w:b/>
                <w:color w:val="7030A0"/>
              </w:rPr>
            </w:pPr>
            <w:r w:rsidRPr="00722C11">
              <w:rPr>
                <w:rFonts w:ascii="Times New Roman" w:hAnsi="Times New Roman" w:cs="Times New Roman"/>
                <w:b/>
              </w:rPr>
              <w:t>4</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7468F3" w:rsidRPr="002A5C85" w:rsidRDefault="00135AEB" w:rsidP="00135AEB">
            <w:pPr>
              <w:contextualSpacing/>
              <w:rPr>
                <w:rFonts w:ascii="Times New Roman" w:hAnsi="Times New Roman" w:cs="Times New Roman"/>
                <w:b/>
              </w:rPr>
            </w:pPr>
            <w:r>
              <w:rPr>
                <w:rFonts w:ascii="Times New Roman" w:hAnsi="Times New Roman" w:cs="Times New Roman"/>
                <w:b/>
              </w:rPr>
              <w:t xml:space="preserve">Тема 12.2. </w:t>
            </w:r>
            <w:r w:rsidR="007468F3" w:rsidRPr="002A5C85">
              <w:rPr>
                <w:rFonts w:ascii="Times New Roman" w:hAnsi="Times New Roman" w:cs="Times New Roman"/>
              </w:rPr>
              <w:t xml:space="preserve">Мероприятия и алгоритм оказания первой помощи при возникновении несчастного случая на </w:t>
            </w:r>
            <w:r>
              <w:rPr>
                <w:rFonts w:ascii="Times New Roman" w:hAnsi="Times New Roman" w:cs="Times New Roman"/>
              </w:rPr>
              <w:t>рабочем месте</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135AEB" w:rsidRDefault="007468F3" w:rsidP="00135AEB">
            <w:pPr>
              <w:contextualSpacing/>
              <w:rPr>
                <w:rFonts w:ascii="Times New Roman" w:hAnsi="Times New Roman" w:cs="Times New Roman"/>
                <w:b/>
              </w:rPr>
            </w:pPr>
            <w:r w:rsidRPr="00135AEB">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color w:val="7030A0"/>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rPr>
            </w:pPr>
            <w:r>
              <w:rPr>
                <w:rFonts w:ascii="Times New Roman" w:hAnsi="Times New Roman" w:cs="Times New Roman"/>
              </w:rPr>
              <w:t>ОК 07</w:t>
            </w: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135AEB" w:rsidP="00A07F94">
            <w:pPr>
              <w:contextualSpacing/>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135AEB" w:rsidP="00A07F94">
            <w:pPr>
              <w:contextualSpacing/>
              <w:jc w:val="center"/>
              <w:rPr>
                <w:rFonts w:ascii="Times New Roman" w:hAnsi="Times New Roman" w:cs="Times New Roman"/>
                <w:b/>
                <w:color w:val="7030A0"/>
              </w:rPr>
            </w:pPr>
            <w:r w:rsidRPr="0098075E">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rPr>
            </w:pPr>
            <w:r w:rsidRPr="002A5C85">
              <w:rPr>
                <w:rFonts w:ascii="Times New Roman" w:hAnsi="Times New Roman" w:cs="Times New Roman"/>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135AEB" w:rsidRPr="002A5C85" w:rsidRDefault="00135AEB" w:rsidP="00135AEB">
            <w:pPr>
              <w:contextualSpacing/>
              <w:rPr>
                <w:rFonts w:ascii="Times New Roman" w:hAnsi="Times New Roman" w:cs="Times New Roman"/>
              </w:rPr>
            </w:pPr>
            <w:r>
              <w:rPr>
                <w:rFonts w:ascii="Times New Roman" w:hAnsi="Times New Roman" w:cs="Times New Roman"/>
                <w:b/>
              </w:rPr>
              <w:t xml:space="preserve">Тема 12.3. </w:t>
            </w:r>
          </w:p>
          <w:p w:rsidR="007468F3" w:rsidRPr="002A5C85" w:rsidRDefault="00722C11" w:rsidP="00A07F94">
            <w:pPr>
              <w:contextualSpacing/>
              <w:rPr>
                <w:rFonts w:ascii="Times New Roman" w:hAnsi="Times New Roman" w:cs="Times New Roman"/>
              </w:rPr>
            </w:pPr>
            <w:r>
              <w:rPr>
                <w:rFonts w:ascii="Times New Roman" w:hAnsi="Times New Roman" w:cs="Times New Roman"/>
              </w:rPr>
              <w:t>Воспитание патриотизма</w:t>
            </w: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722C11" w:rsidRDefault="007468F3" w:rsidP="00722C11">
            <w:pPr>
              <w:contextualSpacing/>
              <w:rPr>
                <w:rFonts w:ascii="Times New Roman" w:hAnsi="Times New Roman" w:cs="Times New Roman"/>
                <w:b/>
              </w:rPr>
            </w:pPr>
            <w:r w:rsidRPr="00722C11">
              <w:rPr>
                <w:rFonts w:ascii="Times New Roman" w:hAnsi="Times New Roman" w:cs="Times New Roman"/>
                <w:b/>
              </w:rPr>
              <w:t xml:space="preserve">Содержание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i/>
                <w:color w:val="7030A0"/>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61563" w:rsidRDefault="00561563" w:rsidP="00561563">
            <w:pPr>
              <w:jc w:val="center"/>
              <w:rPr>
                <w:rFonts w:ascii="Times New Roman" w:hAnsi="Times New Roman" w:cs="Times New Roman"/>
              </w:rPr>
            </w:pPr>
            <w:r>
              <w:rPr>
                <w:rFonts w:ascii="Times New Roman" w:hAnsi="Times New Roman" w:cs="Times New Roman"/>
              </w:rPr>
              <w:t>ОК 06</w:t>
            </w:r>
          </w:p>
          <w:p w:rsidR="007468F3" w:rsidRPr="002A5C85" w:rsidRDefault="00561563" w:rsidP="00561563">
            <w:pPr>
              <w:contextualSpacing/>
              <w:jc w:val="center"/>
              <w:rPr>
                <w:rFonts w:ascii="Times New Roman" w:hAnsi="Times New Roman" w:cs="Times New Roman"/>
                <w:color w:val="7030A0"/>
              </w:rPr>
            </w:pPr>
            <w:r>
              <w:rPr>
                <w:rFonts w:ascii="Times New Roman" w:hAnsi="Times New Roman" w:cs="Times New Roman"/>
              </w:rPr>
              <w:t>ОК 07</w:t>
            </w: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22C11" w:rsidP="00A07F94">
            <w:pPr>
              <w:contextualSpacing/>
              <w:rPr>
                <w:rFonts w:ascii="Times New Roman" w:hAnsi="Times New Roman" w:cs="Times New Roman"/>
              </w:rPr>
            </w:pPr>
            <w:r w:rsidRPr="002A5C85">
              <w:rPr>
                <w:rFonts w:ascii="Times New Roman" w:hAnsi="Times New Roman" w:cs="Times New Roman"/>
                <w:b/>
              </w:rPr>
              <w:t xml:space="preserve">В том числе в форме практических занятий  </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98075E" w:rsidP="00A07F94">
            <w:pPr>
              <w:contextualSpacing/>
              <w:jc w:val="center"/>
              <w:rPr>
                <w:rFonts w:ascii="Times New Roman" w:hAnsi="Times New Roman" w:cs="Times New Roman"/>
                <w:b/>
              </w:rPr>
            </w:pPr>
            <w:r>
              <w:rPr>
                <w:rFonts w:ascii="Times New Roman" w:hAnsi="Times New Roman" w:cs="Times New Roman"/>
                <w:b/>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7468F3" w:rsidRPr="002A5C85" w:rsidRDefault="007468F3" w:rsidP="00A07F94">
            <w:pPr>
              <w:rPr>
                <w:rFonts w:ascii="Times New Roman" w:hAnsi="Times New Roman" w:cs="Times New Roman"/>
              </w:rPr>
            </w:pPr>
          </w:p>
        </w:tc>
        <w:tc>
          <w:tcPr>
            <w:tcW w:w="6776"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22C11" w:rsidP="00A07F94">
            <w:pPr>
              <w:contextualSpacing/>
              <w:jc w:val="both"/>
              <w:rPr>
                <w:rFonts w:ascii="Times New Roman" w:hAnsi="Times New Roman" w:cs="Times New Roman"/>
              </w:rPr>
            </w:pPr>
            <w:r>
              <w:rPr>
                <w:rFonts w:ascii="Times New Roman" w:hAnsi="Times New Roman" w:cs="Times New Roman"/>
              </w:rPr>
              <w:t>О</w:t>
            </w:r>
            <w:r w:rsidR="007468F3" w:rsidRPr="002A5C85">
              <w:rPr>
                <w:rFonts w:ascii="Times New Roman" w:hAnsi="Times New Roman" w:cs="Times New Roman"/>
              </w:rPr>
              <w:t>рганизация встреч с представителями во</w:t>
            </w:r>
            <w:r>
              <w:rPr>
                <w:rFonts w:ascii="Times New Roman" w:hAnsi="Times New Roman" w:cs="Times New Roman"/>
              </w:rPr>
              <w:t>инских частей, участниками СВО</w:t>
            </w:r>
            <w:r w:rsidR="00561563">
              <w:rPr>
                <w:rFonts w:ascii="Times New Roman" w:hAnsi="Times New Roman" w:cs="Times New Roman"/>
              </w:rPr>
              <w:t>. Составление статьи-отчета «Есть такая профессия – Родину защищать»</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jc w:val="center"/>
              <w:rPr>
                <w:rFonts w:ascii="Times New Roman" w:hAnsi="Times New Roman" w:cs="Times New Roman"/>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rPr>
                <w:rFonts w:ascii="Times New Roman" w:hAnsi="Times New Roman" w:cs="Times New Roman"/>
              </w:rPr>
            </w:pPr>
          </w:p>
        </w:tc>
      </w:tr>
      <w:tr w:rsidR="007468F3" w:rsidRPr="002A5C85" w:rsidTr="007468F3">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722C11">
            <w:pPr>
              <w:contextualSpacing/>
              <w:rPr>
                <w:rFonts w:ascii="Times New Roman" w:hAnsi="Times New Roman" w:cs="Times New Roman"/>
                <w:b/>
              </w:rPr>
            </w:pPr>
            <w:r w:rsidRPr="002A5C85">
              <w:rPr>
                <w:rFonts w:ascii="Times New Roman" w:hAnsi="Times New Roman" w:cs="Times New Roman"/>
                <w:b/>
              </w:rPr>
              <w:t xml:space="preserve">Промежуточная аттестация </w:t>
            </w:r>
            <w:r w:rsidR="00722C11">
              <w:rPr>
                <w:rFonts w:ascii="Times New Roman" w:hAnsi="Times New Roman" w:cs="Times New Roman"/>
                <w:b/>
              </w:rPr>
              <w:t xml:space="preserve"> - дифференцированный зачёт</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7468F3" w:rsidP="00A07F94">
            <w:pPr>
              <w:contextualSpacing/>
              <w:jc w:val="center"/>
              <w:rPr>
                <w:rFonts w:ascii="Times New Roman" w:hAnsi="Times New Roman" w:cs="Times New Roman"/>
                <w:b/>
                <w:u w:val="single"/>
              </w:rPr>
            </w:pPr>
            <w:r w:rsidRPr="0098075E">
              <w:rPr>
                <w:rFonts w:ascii="Times New Roman" w:hAnsi="Times New Roman" w:cs="Times New Roman"/>
                <w:b/>
                <w:u w:val="single"/>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i/>
              </w:rPr>
            </w:pPr>
          </w:p>
        </w:tc>
      </w:tr>
      <w:tr w:rsidR="007468F3" w:rsidRPr="002A5C85" w:rsidTr="007468F3">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468F3" w:rsidRPr="002A5C85" w:rsidRDefault="007468F3" w:rsidP="00A07F94">
            <w:pPr>
              <w:contextualSpacing/>
              <w:rPr>
                <w:rFonts w:ascii="Times New Roman" w:hAnsi="Times New Roman" w:cs="Times New Roman"/>
                <w:b/>
              </w:rPr>
            </w:pPr>
            <w:r w:rsidRPr="002A5C85">
              <w:rPr>
                <w:rFonts w:ascii="Times New Roman" w:hAnsi="Times New Roman" w:cs="Times New Roman"/>
                <w:b/>
              </w:rPr>
              <w:t>Всего: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468F3" w:rsidRPr="0098075E" w:rsidRDefault="007468F3" w:rsidP="00722C11">
            <w:pPr>
              <w:contextualSpacing/>
              <w:jc w:val="center"/>
              <w:rPr>
                <w:rFonts w:ascii="Times New Roman" w:hAnsi="Times New Roman" w:cs="Times New Roman"/>
                <w:b/>
                <w:u w:val="single"/>
              </w:rPr>
            </w:pPr>
            <w:r w:rsidRPr="0098075E">
              <w:rPr>
                <w:rFonts w:ascii="Times New Roman" w:hAnsi="Times New Roman" w:cs="Times New Roman"/>
                <w:b/>
                <w:u w:val="single"/>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68F3" w:rsidRPr="002A5C85" w:rsidRDefault="007468F3" w:rsidP="00A07F94">
            <w:pPr>
              <w:contextualSpacing/>
              <w:rPr>
                <w:rFonts w:ascii="Times New Roman" w:hAnsi="Times New Roman" w:cs="Times New Roman"/>
                <w:i/>
              </w:rPr>
            </w:pPr>
          </w:p>
        </w:tc>
      </w:tr>
    </w:tbl>
    <w:p w:rsidR="007F6EFE" w:rsidRDefault="007F6EFE" w:rsidP="0004197A">
      <w:pPr>
        <w:pStyle w:val="114"/>
        <w:ind w:firstLine="0"/>
        <w:jc w:val="both"/>
        <w:rPr>
          <w:rFonts w:ascii="Times New Roman" w:hAnsi="Times New Roman"/>
        </w:rPr>
      </w:pPr>
      <w:bookmarkStart w:id="26" w:name="_Toc152334670"/>
    </w:p>
    <w:p w:rsidR="0004197A" w:rsidRDefault="00C53FD6" w:rsidP="0004197A">
      <w:pPr>
        <w:pStyle w:val="114"/>
        <w:jc w:val="both"/>
        <w:rPr>
          <w:rFonts w:ascii="Times New Roman" w:hAnsi="Times New Roman"/>
        </w:rPr>
      </w:pPr>
      <w:bookmarkStart w:id="27" w:name="_Toc156294573"/>
      <w:bookmarkStart w:id="28" w:name="_Toc156825295"/>
      <w:r w:rsidRPr="007016E2">
        <w:rPr>
          <w:rFonts w:ascii="Times New Roman" w:hAnsi="Times New Roman"/>
        </w:rPr>
        <w:t>2.3. Курсовой проект (работа)</w:t>
      </w:r>
      <w:bookmarkEnd w:id="27"/>
      <w:bookmarkEnd w:id="28"/>
      <w:r w:rsidRPr="007016E2">
        <w:rPr>
          <w:rFonts w:ascii="Times New Roman" w:hAnsi="Times New Roman"/>
        </w:rPr>
        <w:t xml:space="preserve"> </w:t>
      </w:r>
      <w:bookmarkEnd w:id="26"/>
    </w:p>
    <w:p w:rsidR="00E5358D" w:rsidRPr="00E5358D" w:rsidRDefault="00E5358D" w:rsidP="00E5358D">
      <w:pPr>
        <w:pStyle w:val="114"/>
        <w:ind w:firstLine="708"/>
        <w:jc w:val="both"/>
        <w:rPr>
          <w:rFonts w:ascii="Times New Roman" w:hAnsi="Times New Roman"/>
          <w:b w:val="0"/>
          <w:iCs/>
        </w:rPr>
      </w:pPr>
      <w:r w:rsidRPr="00E5358D">
        <w:rPr>
          <w:rFonts w:ascii="Times New Roman" w:hAnsi="Times New Roman"/>
          <w:b w:val="0"/>
          <w:iCs/>
        </w:rPr>
        <w:t>Не предусмотрен</w:t>
      </w:r>
    </w:p>
    <w:p w:rsidR="00E5358D" w:rsidRPr="00E5358D" w:rsidRDefault="00E5358D" w:rsidP="00E5358D">
      <w:pPr>
        <w:rPr>
          <w:lang w:eastAsia="ru-RU"/>
        </w:rPr>
        <w:sectPr w:rsidR="00E5358D" w:rsidRPr="00E5358D">
          <w:pgSz w:w="16838" w:h="11906" w:orient="landscape"/>
          <w:pgMar w:top="1701" w:right="1134" w:bottom="567" w:left="1134" w:header="709" w:footer="709" w:gutter="0"/>
          <w:cols w:space="708"/>
          <w:docGrid w:linePitch="360"/>
        </w:sectPr>
      </w:pPr>
    </w:p>
    <w:p w:rsidR="007F6EFE" w:rsidRDefault="007F6EFE">
      <w:pPr>
        <w:rPr>
          <w:rFonts w:ascii="Times New Roman" w:hAnsi="Times New Roman" w:cs="Times New Roman"/>
          <w:sz w:val="24"/>
          <w:szCs w:val="24"/>
        </w:rPr>
      </w:pPr>
    </w:p>
    <w:p w:rsidR="007F6EFE" w:rsidRDefault="00C53FD6">
      <w:pPr>
        <w:pStyle w:val="1f0"/>
        <w:rPr>
          <w:rFonts w:ascii="Times New Roman" w:hAnsi="Times New Roman"/>
        </w:rPr>
      </w:pPr>
      <w:bookmarkStart w:id="29" w:name="_Toc152334671"/>
      <w:bookmarkStart w:id="30" w:name="_Toc156294574"/>
      <w:bookmarkStart w:id="31" w:name="_Toc156825296"/>
      <w:r>
        <w:rPr>
          <w:rFonts w:ascii="Times New Roman" w:hAnsi="Times New Roman"/>
        </w:rPr>
        <w:t xml:space="preserve">3. Условия реализации </w:t>
      </w:r>
      <w:bookmarkEnd w:id="29"/>
      <w:r>
        <w:rPr>
          <w:rFonts w:ascii="Times New Roman" w:hAnsi="Times New Roman"/>
        </w:rPr>
        <w:t>ДИСЦИПЛИНЫ</w:t>
      </w:r>
      <w:bookmarkEnd w:id="30"/>
      <w:bookmarkEnd w:id="31"/>
    </w:p>
    <w:p w:rsidR="007F6EFE" w:rsidRDefault="00C53FD6">
      <w:pPr>
        <w:pStyle w:val="114"/>
        <w:rPr>
          <w:rFonts w:ascii="Times New Roman" w:hAnsi="Times New Roman"/>
        </w:rPr>
      </w:pPr>
      <w:bookmarkStart w:id="32" w:name="_Toc152334672"/>
      <w:bookmarkStart w:id="33" w:name="_Toc156294575"/>
      <w:bookmarkStart w:id="34" w:name="_Toc156825297"/>
      <w:r>
        <w:rPr>
          <w:rFonts w:ascii="Times New Roman" w:hAnsi="Times New Roman"/>
        </w:rPr>
        <w:t>3.1. Материально-техническое обеспечение</w:t>
      </w:r>
      <w:bookmarkEnd w:id="32"/>
      <w:bookmarkEnd w:id="33"/>
      <w:bookmarkEnd w:id="34"/>
    </w:p>
    <w:p w:rsidR="007F6EFE" w:rsidRPr="000221BF" w:rsidRDefault="00C53FD6">
      <w:pPr>
        <w:ind w:firstLine="709"/>
        <w:jc w:val="both"/>
        <w:rPr>
          <w:rFonts w:ascii="Times New Roman" w:hAnsi="Times New Roman" w:cs="Times New Roman"/>
          <w:bCs/>
          <w:sz w:val="24"/>
          <w:szCs w:val="24"/>
        </w:rPr>
      </w:pPr>
      <w:r w:rsidRPr="000221BF">
        <w:rPr>
          <w:rFonts w:ascii="Times New Roman" w:hAnsi="Times New Roman" w:cs="Times New Roman"/>
          <w:bCs/>
          <w:sz w:val="24"/>
          <w:szCs w:val="24"/>
        </w:rPr>
        <w:t>Кабинет</w:t>
      </w:r>
      <w:r w:rsidR="00652F73" w:rsidRPr="000221BF">
        <w:rPr>
          <w:rFonts w:ascii="Times New Roman" w:hAnsi="Times New Roman" w:cs="Times New Roman"/>
          <w:bCs/>
          <w:sz w:val="24"/>
          <w:szCs w:val="24"/>
        </w:rPr>
        <w:t xml:space="preserve"> «</w:t>
      </w:r>
      <w:r w:rsidR="005271CD" w:rsidRPr="000221BF">
        <w:rPr>
          <w:rFonts w:ascii="Times New Roman" w:hAnsi="Times New Roman" w:cs="Times New Roman"/>
          <w:sz w:val="24"/>
          <w:szCs w:val="24"/>
        </w:rPr>
        <w:t>Зона урочной и внеурочной деятельности»</w:t>
      </w:r>
      <w:r w:rsidR="00652F73" w:rsidRPr="000221BF">
        <w:rPr>
          <w:rFonts w:ascii="Times New Roman" w:hAnsi="Times New Roman" w:cs="Times New Roman"/>
          <w:bCs/>
          <w:i/>
          <w:sz w:val="24"/>
          <w:szCs w:val="24"/>
        </w:rPr>
        <w:t>,</w:t>
      </w:r>
      <w:r w:rsidR="005271CD" w:rsidRPr="000221BF">
        <w:rPr>
          <w:rFonts w:ascii="Times New Roman" w:hAnsi="Times New Roman" w:cs="Times New Roman"/>
          <w:bCs/>
          <w:i/>
          <w:sz w:val="24"/>
          <w:szCs w:val="24"/>
        </w:rPr>
        <w:t xml:space="preserve"> </w:t>
      </w:r>
      <w:r w:rsidRPr="000221BF">
        <w:rPr>
          <w:rFonts w:ascii="Times New Roman" w:hAnsi="Times New Roman" w:cs="Times New Roman"/>
          <w:bCs/>
          <w:sz w:val="24"/>
          <w:szCs w:val="24"/>
        </w:rPr>
        <w:t xml:space="preserve">оснащенный </w:t>
      </w:r>
      <w:r w:rsidRPr="000221BF">
        <w:rPr>
          <w:rFonts w:ascii="Times New Roman" w:hAnsi="Times New Roman" w:cs="Times New Roman"/>
          <w:bCs/>
          <w:iCs/>
          <w:sz w:val="24"/>
          <w:szCs w:val="24"/>
        </w:rPr>
        <w:t>в соответствии с приложением 3 ОПОП-П</w:t>
      </w:r>
      <w:r w:rsidRPr="000221BF">
        <w:rPr>
          <w:rFonts w:ascii="Times New Roman" w:hAnsi="Times New Roman" w:cs="Times New Roman"/>
          <w:bCs/>
          <w:sz w:val="24"/>
          <w:szCs w:val="24"/>
        </w:rPr>
        <w:t xml:space="preserve">. </w:t>
      </w:r>
    </w:p>
    <w:p w:rsidR="007F6EFE" w:rsidRPr="000221BF" w:rsidRDefault="00C53FD6">
      <w:pPr>
        <w:pStyle w:val="114"/>
        <w:rPr>
          <w:rFonts w:ascii="Times New Roman" w:eastAsia="Times New Roman" w:hAnsi="Times New Roman"/>
        </w:rPr>
      </w:pPr>
      <w:bookmarkStart w:id="35" w:name="_Toc152334673"/>
      <w:bookmarkStart w:id="36" w:name="_Toc156294576"/>
      <w:bookmarkStart w:id="37" w:name="_Toc156825298"/>
      <w:r w:rsidRPr="000221BF">
        <w:rPr>
          <w:rFonts w:ascii="Times New Roman" w:hAnsi="Times New Roman"/>
        </w:rPr>
        <w:t>3.2. Учебно-методическое обеспечение</w:t>
      </w:r>
      <w:bookmarkEnd w:id="35"/>
      <w:bookmarkEnd w:id="36"/>
      <w:bookmarkEnd w:id="37"/>
    </w:p>
    <w:p w:rsidR="007F6EFE" w:rsidRPr="000221BF" w:rsidRDefault="00C53FD6">
      <w:pPr>
        <w:pStyle w:val="a8"/>
        <w:spacing w:line="276" w:lineRule="auto"/>
        <w:ind w:left="0" w:firstLine="709"/>
        <w:rPr>
          <w:rFonts w:ascii="Times New Roman" w:hAnsi="Times New Roman" w:cs="Times New Roman"/>
          <w:b/>
          <w:sz w:val="24"/>
          <w:szCs w:val="24"/>
        </w:rPr>
      </w:pPr>
      <w:bookmarkStart w:id="38" w:name="_Hlk156820957"/>
      <w:r w:rsidRPr="000221BF">
        <w:rPr>
          <w:rFonts w:ascii="Times New Roman" w:hAnsi="Times New Roman" w:cs="Times New Roman"/>
          <w:b/>
          <w:sz w:val="24"/>
          <w:szCs w:val="24"/>
        </w:rPr>
        <w:t>3.2.1. Основные печатные и/или электронные издания</w:t>
      </w:r>
    </w:p>
    <w:bookmarkEnd w:id="38"/>
    <w:p w:rsidR="00532A7F" w:rsidRPr="009654FB" w:rsidRDefault="009654FB" w:rsidP="009654FB">
      <w:pPr>
        <w:pStyle w:val="a8"/>
        <w:numPr>
          <w:ilvl w:val="0"/>
          <w:numId w:val="36"/>
        </w:numPr>
        <w:rPr>
          <w:rFonts w:ascii="Times New Roman" w:eastAsia="Times New Roman" w:hAnsi="Times New Roman" w:cs="Times New Roman"/>
          <w:sz w:val="24"/>
          <w:szCs w:val="24"/>
          <w:lang w:eastAsia="ru-RU"/>
        </w:rPr>
      </w:pPr>
      <w:r w:rsidRPr="009654FB">
        <w:rPr>
          <w:rFonts w:ascii="Times New Roman" w:eastAsia="Times New Roman" w:hAnsi="Times New Roman" w:cs="Times New Roman"/>
          <w:sz w:val="24"/>
          <w:szCs w:val="24"/>
          <w:lang w:eastAsia="ru-RU"/>
        </w:rPr>
        <w:t xml:space="preserve">Соломин В.П. Основы безопасности и защиты Родины: учебник и практикум для СПО </w:t>
      </w:r>
      <w:r>
        <w:rPr>
          <w:rFonts w:ascii="Times New Roman" w:eastAsia="Times New Roman" w:hAnsi="Times New Roman" w:cs="Times New Roman"/>
          <w:sz w:val="24"/>
          <w:szCs w:val="24"/>
          <w:lang w:eastAsia="ru-RU"/>
        </w:rPr>
        <w:t xml:space="preserve"> – Москва: Юрайт, 2024</w:t>
      </w:r>
      <w:r w:rsidR="00532A7F" w:rsidRPr="009654FB">
        <w:rPr>
          <w:rFonts w:ascii="Times New Roman" w:eastAsia="Times New Roman" w:hAnsi="Times New Roman" w:cs="Times New Roman"/>
          <w:sz w:val="24"/>
          <w:szCs w:val="24"/>
          <w:lang w:eastAsia="ru-RU"/>
        </w:rPr>
        <w:t>.</w:t>
      </w:r>
    </w:p>
    <w:p w:rsidR="00D72B35" w:rsidRPr="000221BF" w:rsidRDefault="00D72B35" w:rsidP="00D72B35">
      <w:pPr>
        <w:widowControl w:val="0"/>
        <w:numPr>
          <w:ilvl w:val="0"/>
          <w:numId w:val="36"/>
        </w:numPr>
        <w:spacing w:line="276" w:lineRule="auto"/>
        <w:contextualSpacing/>
        <w:jc w:val="both"/>
        <w:rPr>
          <w:rFonts w:ascii="Times New Roman" w:eastAsia="Times New Roman" w:hAnsi="Times New Roman" w:cs="Times New Roman"/>
          <w:sz w:val="24"/>
          <w:szCs w:val="24"/>
          <w:lang w:eastAsia="ru-RU"/>
        </w:rPr>
      </w:pPr>
      <w:r w:rsidRPr="000221BF">
        <w:rPr>
          <w:rFonts w:ascii="Times New Roman" w:hAnsi="Times New Roman" w:cs="Times New Roman"/>
          <w:bCs/>
          <w:iCs/>
          <w:sz w:val="24"/>
          <w:szCs w:val="24"/>
        </w:rPr>
        <w:t xml:space="preserve">Единая коллекция цифровых образовательных ресурсов. - URL: </w:t>
      </w:r>
      <w:hyperlink r:id="rId11" w:history="1">
        <w:r w:rsidRPr="000221BF">
          <w:rPr>
            <w:rStyle w:val="af4"/>
            <w:rFonts w:ascii="Times New Roman" w:hAnsi="Times New Roman" w:cs="Times New Roman"/>
            <w:bCs/>
            <w:iCs/>
            <w:color w:val="auto"/>
            <w:sz w:val="24"/>
            <w:szCs w:val="24"/>
            <w:u w:val="none"/>
          </w:rPr>
          <w:t>http://school-collection.edu.ru/</w:t>
        </w:r>
      </w:hyperlink>
    </w:p>
    <w:p w:rsidR="00D72B35" w:rsidRPr="000221BF" w:rsidRDefault="00D72B35" w:rsidP="00D72B35">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sz w:val="24"/>
          <w:szCs w:val="24"/>
          <w:lang w:eastAsia="ru-RU"/>
        </w:rPr>
        <w:t>Цифрово</w:t>
      </w:r>
      <w:r w:rsidR="00532A7F">
        <w:rPr>
          <w:rFonts w:ascii="Times New Roman" w:eastAsia="Times New Roman" w:hAnsi="Times New Roman" w:cs="Times New Roman"/>
          <w:sz w:val="24"/>
          <w:szCs w:val="24"/>
          <w:lang w:eastAsia="ru-RU"/>
        </w:rPr>
        <w:t>й образовательный ресурс: основы безопасности жизнедеятельности</w:t>
      </w:r>
      <w:r w:rsidRPr="000221BF">
        <w:rPr>
          <w:rFonts w:ascii="Times New Roman" w:eastAsia="Times New Roman" w:hAnsi="Times New Roman" w:cs="Times New Roman"/>
          <w:sz w:val="24"/>
          <w:szCs w:val="24"/>
          <w:lang w:eastAsia="ru-RU"/>
        </w:rPr>
        <w:t xml:space="preserve"> -  </w:t>
      </w:r>
      <w:hyperlink r:id="rId12" w:history="1">
        <w:r w:rsidRPr="000221BF">
          <w:rPr>
            <w:rStyle w:val="af4"/>
            <w:rFonts w:ascii="Times New Roman" w:hAnsi="Times New Roman" w:cs="Times New Roman"/>
            <w:bCs/>
            <w:iCs/>
            <w:color w:val="auto"/>
            <w:sz w:val="24"/>
            <w:szCs w:val="24"/>
            <w:u w:val="none"/>
          </w:rPr>
          <w:t>URL:</w:t>
        </w:r>
        <w:r w:rsidRPr="000221BF">
          <w:rPr>
            <w:rStyle w:val="af4"/>
            <w:rFonts w:ascii="Times New Roman" w:eastAsia="Times New Roman" w:hAnsi="Times New Roman" w:cs="Times New Roman"/>
            <w:color w:val="auto"/>
            <w:sz w:val="24"/>
            <w:szCs w:val="24"/>
            <w:u w:val="none"/>
            <w:lang w:eastAsia="ru-RU"/>
          </w:rPr>
          <w:t>www.alleng.ru/edu/phys.htm</w:t>
        </w:r>
      </w:hyperlink>
      <w:r w:rsidR="00532A7F">
        <w:rPr>
          <w:rStyle w:val="af4"/>
          <w:rFonts w:ascii="Times New Roman" w:eastAsia="Times New Roman" w:hAnsi="Times New Roman" w:cs="Times New Roman"/>
          <w:color w:val="auto"/>
          <w:sz w:val="24"/>
          <w:szCs w:val="24"/>
          <w:u w:val="none"/>
          <w:lang w:eastAsia="ru-RU"/>
        </w:rPr>
        <w:t>.</w:t>
      </w:r>
    </w:p>
    <w:p w:rsidR="00D72B35" w:rsidRPr="000221BF" w:rsidRDefault="00D72B35" w:rsidP="00D72B35">
      <w:pPr>
        <w:widowControl w:val="0"/>
        <w:spacing w:line="276" w:lineRule="auto"/>
        <w:ind w:left="720"/>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 xml:space="preserve"> </w:t>
      </w:r>
    </w:p>
    <w:p w:rsidR="00B824AE" w:rsidRPr="000221BF" w:rsidRDefault="00C53FD6" w:rsidP="00B824AE">
      <w:pPr>
        <w:spacing w:line="276" w:lineRule="auto"/>
        <w:ind w:firstLine="709"/>
        <w:contextualSpacing/>
        <w:rPr>
          <w:rFonts w:ascii="Times New Roman" w:hAnsi="Times New Roman" w:cs="Times New Roman"/>
          <w:bCs/>
          <w:i/>
          <w:iCs/>
          <w:sz w:val="24"/>
          <w:szCs w:val="24"/>
        </w:rPr>
      </w:pPr>
      <w:r w:rsidRPr="000221BF">
        <w:rPr>
          <w:rFonts w:ascii="Times New Roman" w:hAnsi="Times New Roman" w:cs="Times New Roman"/>
          <w:b/>
          <w:bCs/>
          <w:i/>
          <w:iCs/>
          <w:sz w:val="24"/>
          <w:szCs w:val="24"/>
        </w:rPr>
        <w:t xml:space="preserve">3.2.2. Дополнительные источники </w:t>
      </w:r>
    </w:p>
    <w:p w:rsidR="00532A7F" w:rsidRPr="00532A7F" w:rsidRDefault="00532A7F" w:rsidP="00532A7F">
      <w:pPr>
        <w:numPr>
          <w:ilvl w:val="0"/>
          <w:numId w:val="38"/>
        </w:numPr>
        <w:tabs>
          <w:tab w:val="left" w:pos="1150"/>
        </w:tabs>
        <w:contextualSpacing/>
        <w:jc w:val="both"/>
        <w:rPr>
          <w:rFonts w:ascii="Times New Roman" w:eastAsia="Times New Roman" w:hAnsi="Times New Roman" w:cs="Times New Roman"/>
          <w:sz w:val="24"/>
          <w:szCs w:val="24"/>
          <w:lang w:eastAsia="ru-RU"/>
        </w:rPr>
      </w:pPr>
      <w:bookmarkStart w:id="39" w:name="_Toc152334674"/>
      <w:bookmarkStart w:id="40" w:name="_Toc156294577"/>
      <w:bookmarkStart w:id="41" w:name="_Toc156825299"/>
      <w:r w:rsidRPr="00532A7F">
        <w:rPr>
          <w:rFonts w:ascii="Times New Roman" w:eastAsia="Times New Roman" w:hAnsi="Times New Roman" w:cs="Times New Roman"/>
          <w:sz w:val="24"/>
          <w:szCs w:val="24"/>
          <w:lang w:eastAsia="ru-RU"/>
        </w:rPr>
        <w:t>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w:t>
      </w:r>
      <w:r>
        <w:rPr>
          <w:rFonts w:ascii="Times New Roman" w:eastAsia="Times New Roman" w:hAnsi="Times New Roman" w:cs="Times New Roman"/>
          <w:sz w:val="24"/>
          <w:szCs w:val="24"/>
          <w:lang w:eastAsia="ru-RU"/>
        </w:rPr>
        <w:t>иальности СПО. - М.: Слово, 2021</w:t>
      </w:r>
      <w:r w:rsidRPr="00532A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190 с.</w:t>
      </w:r>
    </w:p>
    <w:p w:rsidR="00532A7F" w:rsidRPr="00532A7F" w:rsidRDefault="00532A7F" w:rsidP="00532A7F">
      <w:pPr>
        <w:numPr>
          <w:ilvl w:val="0"/>
          <w:numId w:val="38"/>
        </w:numPr>
        <w:tabs>
          <w:tab w:val="left" w:pos="1150"/>
        </w:tabs>
        <w:contextualSpacing/>
        <w:jc w:val="both"/>
        <w:rPr>
          <w:rFonts w:ascii="Times New Roman" w:eastAsia="Times New Roman" w:hAnsi="Times New Roman" w:cs="Times New Roman"/>
          <w:sz w:val="24"/>
          <w:szCs w:val="24"/>
          <w:lang w:eastAsia="ru-RU"/>
        </w:rPr>
      </w:pPr>
      <w:r w:rsidRPr="00532A7F">
        <w:rPr>
          <w:rFonts w:ascii="Times New Roman" w:eastAsia="Times New Roman" w:hAnsi="Times New Roman" w:cs="Times New Roman"/>
          <w:sz w:val="24"/>
          <w:szCs w:val="24"/>
          <w:lang w:eastAsia="ru-RU"/>
        </w:rPr>
        <w:t>Косолапова Н.В. Безопасность жизнедеятельности. Практикум: учеб. пособие для студентов профессиональных образовательных организаций, осваивающих профессии и специальности СПО. – М: Слово, 2021</w:t>
      </w:r>
      <w:r>
        <w:rPr>
          <w:rFonts w:ascii="Times New Roman" w:eastAsia="Times New Roman" w:hAnsi="Times New Roman" w:cs="Times New Roman"/>
          <w:sz w:val="24"/>
          <w:szCs w:val="24"/>
          <w:lang w:eastAsia="ru-RU"/>
        </w:rPr>
        <w:t xml:space="preserve"> – 98 с.</w:t>
      </w:r>
    </w:p>
    <w:p w:rsidR="008D273F" w:rsidRPr="008D273F" w:rsidRDefault="008D273F" w:rsidP="00D228E8">
      <w:pPr>
        <w:widowControl w:val="0"/>
        <w:tabs>
          <w:tab w:val="left" w:pos="3771"/>
          <w:tab w:val="left" w:pos="4692"/>
          <w:tab w:val="left" w:pos="6401"/>
          <w:tab w:val="left" w:pos="8148"/>
          <w:tab w:val="left" w:pos="8606"/>
        </w:tabs>
        <w:spacing w:line="276" w:lineRule="auto"/>
        <w:ind w:right="41"/>
        <w:jc w:val="both"/>
        <w:rPr>
          <w:rFonts w:eastAsia="Times New Roman" w:cstheme="minorHAnsi"/>
          <w:color w:val="FF0000"/>
          <w:sz w:val="24"/>
          <w:szCs w:val="24"/>
        </w:rPr>
      </w:pPr>
    </w:p>
    <w:p w:rsidR="007F6EFE" w:rsidRDefault="00C53FD6">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39"/>
      <w:r>
        <w:rPr>
          <w:rFonts w:ascii="Times New Roman" w:hAnsi="Times New Roman"/>
        </w:rPr>
        <w:t>ДИСЦИПЛИНЫ</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F6EFE" w:rsidRPr="00B759C2" w:rsidTr="00857E51">
        <w:trPr>
          <w:trHeight w:val="519"/>
        </w:trPr>
        <w:tc>
          <w:tcPr>
            <w:tcW w:w="1544" w:type="pct"/>
            <w:vAlign w:val="center"/>
          </w:tcPr>
          <w:p w:rsidR="007F6EFE" w:rsidRPr="00B759C2" w:rsidRDefault="00C53FD6">
            <w:pPr>
              <w:spacing w:line="276" w:lineRule="auto"/>
              <w:contextualSpacing/>
              <w:jc w:val="center"/>
              <w:rPr>
                <w:rFonts w:ascii="Times New Roman" w:hAnsi="Times New Roman" w:cs="Times New Roman"/>
                <w:b/>
                <w:iCs/>
              </w:rPr>
            </w:pPr>
            <w:r w:rsidRPr="00B759C2">
              <w:rPr>
                <w:rFonts w:ascii="Times New Roman" w:hAnsi="Times New Roman" w:cs="Times New Roman"/>
                <w:b/>
                <w:iCs/>
              </w:rPr>
              <w:t>Результаты обучения</w:t>
            </w:r>
          </w:p>
        </w:tc>
        <w:tc>
          <w:tcPr>
            <w:tcW w:w="1840" w:type="pct"/>
            <w:vAlign w:val="center"/>
          </w:tcPr>
          <w:p w:rsidR="007F6EFE" w:rsidRPr="00B759C2" w:rsidRDefault="00C53FD6">
            <w:pPr>
              <w:spacing w:line="276" w:lineRule="auto"/>
              <w:contextualSpacing/>
              <w:jc w:val="center"/>
              <w:rPr>
                <w:rFonts w:ascii="Times New Roman" w:hAnsi="Times New Roman" w:cs="Times New Roman"/>
                <w:b/>
              </w:rPr>
            </w:pPr>
            <w:r w:rsidRPr="00B759C2">
              <w:rPr>
                <w:rFonts w:ascii="Times New Roman" w:hAnsi="Times New Roman" w:cs="Times New Roman"/>
                <w:b/>
                <w:iCs/>
              </w:rPr>
              <w:t>Показатели освоенности компетенций</w:t>
            </w:r>
          </w:p>
        </w:tc>
        <w:tc>
          <w:tcPr>
            <w:tcW w:w="1616" w:type="pct"/>
            <w:vAlign w:val="center"/>
          </w:tcPr>
          <w:p w:rsidR="007F6EFE" w:rsidRPr="00B759C2" w:rsidRDefault="00C53FD6">
            <w:pPr>
              <w:spacing w:line="276" w:lineRule="auto"/>
              <w:contextualSpacing/>
              <w:jc w:val="center"/>
              <w:rPr>
                <w:rFonts w:ascii="Times New Roman" w:hAnsi="Times New Roman" w:cs="Times New Roman"/>
                <w:b/>
              </w:rPr>
            </w:pPr>
            <w:r w:rsidRPr="00B759C2">
              <w:rPr>
                <w:rFonts w:ascii="Times New Roman" w:hAnsi="Times New Roman" w:cs="Times New Roman"/>
                <w:b/>
              </w:rPr>
              <w:t>Методы оценки</w:t>
            </w:r>
          </w:p>
        </w:tc>
      </w:tr>
      <w:tr w:rsidR="00857E51" w:rsidRPr="00532A7F" w:rsidTr="00857E51">
        <w:trPr>
          <w:trHeight w:val="698"/>
        </w:trPr>
        <w:tc>
          <w:tcPr>
            <w:tcW w:w="1544" w:type="pct"/>
          </w:tcPr>
          <w:p w:rsidR="00857E51" w:rsidRPr="00532A7F" w:rsidRDefault="00857E51" w:rsidP="00532A7F">
            <w:pPr>
              <w:rPr>
                <w:rFonts w:ascii="Times New Roman" w:hAnsi="Times New Roman" w:cs="Times New Roman"/>
                <w:bCs/>
                <w:i/>
              </w:rPr>
            </w:pPr>
            <w:r w:rsidRPr="00532A7F">
              <w:rPr>
                <w:rFonts w:ascii="Times New Roman" w:hAnsi="Times New Roman" w:cs="Times New Roman"/>
                <w:bCs/>
                <w:i/>
              </w:rPr>
              <w:t>Знает:</w:t>
            </w:r>
          </w:p>
          <w:p w:rsidR="00A07F94" w:rsidRPr="00532A7F" w:rsidRDefault="00B759C2" w:rsidP="00532A7F">
            <w:pPr>
              <w:rPr>
                <w:rFonts w:ascii="Times New Roman" w:hAnsi="Times New Roman" w:cs="Times New Roman"/>
                <w:bCs/>
              </w:rPr>
            </w:pPr>
            <w:r w:rsidRPr="00532A7F">
              <w:rPr>
                <w:rFonts w:ascii="Times New Roman" w:hAnsi="Times New Roman" w:cs="Times New Roman"/>
                <w:bCs/>
              </w:rPr>
              <w:t xml:space="preserve">- </w:t>
            </w:r>
            <w:r w:rsidR="00A07F94" w:rsidRPr="00532A7F">
              <w:rPr>
                <w:rFonts w:ascii="Times New Roman" w:hAnsi="Times New Roman" w:cs="Times New Roman"/>
                <w:bCs/>
              </w:rPr>
              <w:t>сущность гражданско-патриотической позиции;</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сущность традиционных общечеловеческих ценностей, в том числе с учетом гармонизации межнациональных и межрелигиозных отношений;</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значимость профессиональной деятельности по специальности;</w:t>
            </w:r>
          </w:p>
          <w:p w:rsidR="00B759C2" w:rsidRPr="00532A7F" w:rsidRDefault="00A07F94" w:rsidP="00532A7F">
            <w:pPr>
              <w:rPr>
                <w:rFonts w:ascii="Times New Roman" w:hAnsi="Times New Roman" w:cs="Times New Roman"/>
                <w:bCs/>
              </w:rPr>
            </w:pPr>
            <w:r w:rsidRPr="00532A7F">
              <w:rPr>
                <w:rFonts w:ascii="Times New Roman" w:hAnsi="Times New Roman" w:cs="Times New Roman"/>
                <w:bCs/>
              </w:rPr>
              <w:t>- стандарты антикоррупционного поведения и последствия его нарушения;</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xml:space="preserve">- правила экологической безопасности при ведении профессиональной деятельности; </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основные ресурсы, задействованные в профессиональной деятельности;</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пути обеспечения ресурсосбережения;</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принципы бережливого производства;</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основные направления изменения климатических условий региона;</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правила поведения в чрезвычайных ситуациях</w:t>
            </w:r>
          </w:p>
          <w:p w:rsidR="00B759C2" w:rsidRPr="00532A7F" w:rsidRDefault="00B759C2" w:rsidP="00532A7F">
            <w:pPr>
              <w:rPr>
                <w:rFonts w:ascii="Times New Roman" w:hAnsi="Times New Roman" w:cs="Times New Roman"/>
                <w:bCs/>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Pr="00532A7F" w:rsidRDefault="00532A7F" w:rsidP="00532A7F">
            <w:pPr>
              <w:rPr>
                <w:rFonts w:ascii="Times New Roman" w:hAnsi="Times New Roman" w:cs="Times New Roman"/>
                <w:bCs/>
                <w:i/>
              </w:rPr>
            </w:pPr>
          </w:p>
          <w:p w:rsidR="00532A7F" w:rsidRDefault="00532A7F" w:rsidP="00532A7F">
            <w:pPr>
              <w:rPr>
                <w:rFonts w:ascii="Times New Roman" w:hAnsi="Times New Roman" w:cs="Times New Roman"/>
                <w:bCs/>
                <w:i/>
              </w:rPr>
            </w:pPr>
          </w:p>
          <w:p w:rsidR="00857E51" w:rsidRPr="00532A7F" w:rsidRDefault="00857E51" w:rsidP="00532A7F">
            <w:pPr>
              <w:rPr>
                <w:rFonts w:ascii="Times New Roman" w:hAnsi="Times New Roman" w:cs="Times New Roman"/>
                <w:bCs/>
                <w:i/>
              </w:rPr>
            </w:pPr>
            <w:r w:rsidRPr="00532A7F">
              <w:rPr>
                <w:rFonts w:ascii="Times New Roman" w:hAnsi="Times New Roman" w:cs="Times New Roman"/>
                <w:bCs/>
                <w:i/>
              </w:rPr>
              <w:t>Умеет:</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проявлять гражданско-патриотическую позицию;</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демонстрировать осознанное поведение;</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описывать значимость своей специальности;</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применять стандарты антикоррупционного поведения;</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соблюдать нормы экологической безопасности;</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определять направления ресурсосбережения в рамках профессиональной деятельности по специальности;</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 организовывать профессиональную деятельность с соблюдением принципов бережливого производства;</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rsidR="00A07F94" w:rsidRPr="00532A7F" w:rsidRDefault="00A07F94" w:rsidP="00532A7F">
            <w:pPr>
              <w:rPr>
                <w:rFonts w:ascii="Times New Roman" w:hAnsi="Times New Roman" w:cs="Times New Roman"/>
                <w:bCs/>
              </w:rPr>
            </w:pPr>
            <w:r w:rsidRPr="00532A7F">
              <w:rPr>
                <w:rFonts w:ascii="Times New Roman" w:hAnsi="Times New Roman" w:cs="Times New Roman"/>
                <w:bCs/>
              </w:rPr>
              <w:t>эффективно действовать в чрезвычайных ситуациях</w:t>
            </w:r>
          </w:p>
          <w:p w:rsidR="00857E51" w:rsidRPr="00532A7F" w:rsidRDefault="00857E51" w:rsidP="00532A7F">
            <w:pPr>
              <w:rPr>
                <w:rFonts w:ascii="Times New Roman" w:hAnsi="Times New Roman" w:cs="Times New Roman"/>
              </w:rPr>
            </w:pPr>
          </w:p>
        </w:tc>
        <w:tc>
          <w:tcPr>
            <w:tcW w:w="1840" w:type="pct"/>
          </w:tcPr>
          <w:p w:rsidR="000B0E2C" w:rsidRPr="00532A7F" w:rsidRDefault="000B0E2C" w:rsidP="00532A7F">
            <w:pPr>
              <w:rPr>
                <w:rFonts w:ascii="Times New Roman" w:hAnsi="Times New Roman" w:cs="Times New Roman"/>
              </w:rPr>
            </w:pPr>
            <w:r w:rsidRPr="00532A7F">
              <w:rPr>
                <w:rFonts w:ascii="Times New Roman" w:hAnsi="Times New Roman" w:cs="Times New Roman"/>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B0E2C" w:rsidRPr="00532A7F" w:rsidRDefault="000B0E2C" w:rsidP="00532A7F">
            <w:pPr>
              <w:rPr>
                <w:rFonts w:ascii="Times New Roman" w:hAnsi="Times New Roman" w:cs="Times New Roman"/>
              </w:rPr>
            </w:pPr>
            <w:r w:rsidRPr="00532A7F">
              <w:rPr>
                <w:rFonts w:ascii="Times New Roman" w:hAnsi="Times New Roman" w:cs="Times New Roman"/>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w:t>
            </w:r>
          </w:p>
          <w:p w:rsidR="000B0E2C" w:rsidRPr="00532A7F" w:rsidRDefault="000B0E2C" w:rsidP="00532A7F">
            <w:pPr>
              <w:rPr>
                <w:rFonts w:ascii="Times New Roman" w:hAnsi="Times New Roman" w:cs="Times New Roman"/>
              </w:rPr>
            </w:pPr>
            <w:r w:rsidRPr="00532A7F">
              <w:rPr>
                <w:rFonts w:ascii="Times New Roman" w:hAnsi="Times New Roman" w:cs="Times New Roman"/>
              </w:rPr>
              <w:t>Владение основными способами предупреждения опасных и экстремальных ситуаций.</w:t>
            </w:r>
          </w:p>
          <w:p w:rsidR="000B0E2C" w:rsidRPr="00532A7F" w:rsidRDefault="000B0E2C" w:rsidP="00532A7F">
            <w:pPr>
              <w:rPr>
                <w:rFonts w:ascii="Times New Roman" w:hAnsi="Times New Roman" w:cs="Times New Roman"/>
              </w:rPr>
            </w:pPr>
            <w:r w:rsidRPr="00532A7F">
              <w:rPr>
                <w:rFonts w:ascii="Times New Roman" w:hAnsi="Times New Roman" w:cs="Times New Roman"/>
              </w:rPr>
              <w:t>Знание порядка действий в экстремальных и чрезвычайных ситуациях</w:t>
            </w:r>
            <w:r w:rsidR="00532A7F">
              <w:rPr>
                <w:rFonts w:ascii="Times New Roman" w:hAnsi="Times New Roman" w:cs="Times New Roman"/>
              </w:rPr>
              <w:t>.</w:t>
            </w:r>
          </w:p>
          <w:p w:rsidR="000B0E2C" w:rsidRPr="00532A7F" w:rsidRDefault="00532A7F" w:rsidP="00532A7F">
            <w:pPr>
              <w:rPr>
                <w:rFonts w:ascii="Times New Roman" w:hAnsi="Times New Roman" w:cs="Times New Roman"/>
              </w:rPr>
            </w:pPr>
            <w:r w:rsidRPr="00532A7F">
              <w:rPr>
                <w:rFonts w:ascii="Times New Roman" w:hAnsi="Times New Roman" w:cs="Times New Roman"/>
              </w:rPr>
              <w:t>В</w:t>
            </w:r>
            <w:r w:rsidR="000B0E2C" w:rsidRPr="00532A7F">
              <w:rPr>
                <w:rFonts w:ascii="Times New Roman" w:hAnsi="Times New Roman" w:cs="Times New Roman"/>
              </w:rPr>
              <w:t>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w:t>
            </w:r>
            <w:r w:rsidRPr="00532A7F">
              <w:rPr>
                <w:rFonts w:ascii="Times New Roman" w:hAnsi="Times New Roman" w:cs="Times New Roman"/>
              </w:rPr>
              <w:t>охранения психического здоровья. С</w:t>
            </w:r>
            <w:r w:rsidR="000B0E2C" w:rsidRPr="00532A7F">
              <w:rPr>
                <w:rFonts w:ascii="Times New Roman" w:hAnsi="Times New Roman" w:cs="Times New Roman"/>
              </w:rPr>
              <w:t>формированность представлений о здоровом образе жизни и его роли в сохранении психического и физического здоровья, негативног</w:t>
            </w:r>
            <w:r w:rsidRPr="00532A7F">
              <w:rPr>
                <w:rFonts w:ascii="Times New Roman" w:hAnsi="Times New Roman" w:cs="Times New Roman"/>
              </w:rPr>
              <w:t>о отношения к вредным привычкам. З</w:t>
            </w:r>
            <w:r w:rsidR="000B0E2C" w:rsidRPr="00532A7F">
              <w:rPr>
                <w:rFonts w:ascii="Times New Roman" w:hAnsi="Times New Roman" w:cs="Times New Roman"/>
              </w:rPr>
              <w:t>нания о необходимых действиях при чрезвычайных ситуациях биолого-социального характера</w:t>
            </w:r>
            <w:r>
              <w:rPr>
                <w:rFonts w:ascii="Times New Roman" w:hAnsi="Times New Roman" w:cs="Times New Roman"/>
              </w:rPr>
              <w:t>.</w:t>
            </w:r>
          </w:p>
          <w:p w:rsidR="00532A7F" w:rsidRPr="00532A7F" w:rsidRDefault="00532A7F" w:rsidP="00532A7F">
            <w:pPr>
              <w:rPr>
                <w:rFonts w:ascii="Times New Roman" w:hAnsi="Times New Roman" w:cs="Times New Roman"/>
              </w:rPr>
            </w:pPr>
            <w:r w:rsidRPr="00532A7F">
              <w:rPr>
                <w:rFonts w:ascii="Times New Roman" w:hAnsi="Times New Roman" w:cs="Times New Roman"/>
              </w:rPr>
              <w:t>З</w:t>
            </w:r>
            <w:r w:rsidR="000B0E2C" w:rsidRPr="00532A7F">
              <w:rPr>
                <w:rFonts w:ascii="Times New Roman" w:hAnsi="Times New Roman" w:cs="Times New Roman"/>
              </w:rPr>
              <w:t>нание основ безопасного, конструктивного общения, умение различать опасные явления в социальном взаимодействии, в то</w:t>
            </w:r>
            <w:r w:rsidRPr="00532A7F">
              <w:rPr>
                <w:rFonts w:ascii="Times New Roman" w:hAnsi="Times New Roman" w:cs="Times New Roman"/>
              </w:rPr>
              <w:t>м числе криминального характера</w:t>
            </w:r>
            <w:r>
              <w:rPr>
                <w:rFonts w:ascii="Times New Roman" w:hAnsi="Times New Roman" w:cs="Times New Roman"/>
              </w:rPr>
              <w:t>.</w:t>
            </w:r>
            <w:r w:rsidR="000B0E2C" w:rsidRPr="00532A7F">
              <w:rPr>
                <w:rFonts w:ascii="Times New Roman" w:hAnsi="Times New Roman" w:cs="Times New Roman"/>
              </w:rPr>
              <w:t xml:space="preserve"> </w:t>
            </w:r>
          </w:p>
          <w:p w:rsidR="00532A7F" w:rsidRPr="00532A7F" w:rsidRDefault="00532A7F" w:rsidP="00532A7F">
            <w:pPr>
              <w:rPr>
                <w:rFonts w:ascii="Times New Roman" w:hAnsi="Times New Roman" w:cs="Times New Roman"/>
              </w:rPr>
            </w:pPr>
            <w:r w:rsidRPr="00532A7F">
              <w:rPr>
                <w:rFonts w:ascii="Times New Roman" w:hAnsi="Times New Roman" w:cs="Times New Roman"/>
              </w:rPr>
              <w:t>С</w:t>
            </w:r>
            <w:r w:rsidR="000B0E2C" w:rsidRPr="00532A7F">
              <w:rPr>
                <w:rFonts w:ascii="Times New Roman" w:hAnsi="Times New Roman" w:cs="Times New Roman"/>
              </w:rPr>
              <w:t>формированность нетерпимости к проявлениям насилия в с</w:t>
            </w:r>
            <w:r w:rsidRPr="00532A7F">
              <w:rPr>
                <w:rFonts w:ascii="Times New Roman" w:hAnsi="Times New Roman" w:cs="Times New Roman"/>
              </w:rPr>
              <w:t>оциальном взаимодействии; знания</w:t>
            </w:r>
            <w:r w:rsidR="000B0E2C" w:rsidRPr="00532A7F">
              <w:rPr>
                <w:rFonts w:ascii="Times New Roman" w:hAnsi="Times New Roman" w:cs="Times New Roman"/>
              </w:rPr>
              <w:t xml:space="preserve"> о способах безопасн</w:t>
            </w:r>
            <w:r w:rsidRPr="00532A7F">
              <w:rPr>
                <w:rFonts w:ascii="Times New Roman" w:hAnsi="Times New Roman" w:cs="Times New Roman"/>
              </w:rPr>
              <w:t>ого поведения в цифровой среде.</w:t>
            </w:r>
          </w:p>
          <w:p w:rsidR="00532A7F" w:rsidRPr="00532A7F" w:rsidRDefault="00532A7F" w:rsidP="00532A7F">
            <w:pPr>
              <w:rPr>
                <w:rFonts w:ascii="Times New Roman" w:hAnsi="Times New Roman" w:cs="Times New Roman"/>
              </w:rPr>
            </w:pPr>
            <w:r w:rsidRPr="00532A7F">
              <w:rPr>
                <w:rFonts w:ascii="Times New Roman" w:hAnsi="Times New Roman" w:cs="Times New Roman"/>
              </w:rPr>
              <w:t>сформированность представлений об опасности и негативном влиянии на жизнь личности, общества, государства экстремизма, терроризма</w:t>
            </w:r>
            <w:r>
              <w:rPr>
                <w:rFonts w:ascii="Times New Roman" w:hAnsi="Times New Roman" w:cs="Times New Roman"/>
              </w:rPr>
              <w:t>.</w:t>
            </w:r>
          </w:p>
          <w:p w:rsidR="00532A7F" w:rsidRPr="00532A7F" w:rsidRDefault="00532A7F" w:rsidP="00532A7F">
            <w:pPr>
              <w:rPr>
                <w:rFonts w:ascii="Times New Roman" w:hAnsi="Times New Roman" w:cs="Times New Roman"/>
              </w:rPr>
            </w:pPr>
            <w:r w:rsidRPr="00532A7F">
              <w:rPr>
                <w:rFonts w:ascii="Times New Roman" w:hAnsi="Times New Roman" w:cs="Times New Roman"/>
              </w:rPr>
              <w:t>Знание основ государственной политики в области защиты населения и территорий от чрезвычайных ситуаций различного характера</w:t>
            </w:r>
          </w:p>
          <w:p w:rsidR="00532A7F" w:rsidRPr="00532A7F" w:rsidRDefault="00532A7F" w:rsidP="00532A7F">
            <w:pPr>
              <w:rPr>
                <w:rFonts w:ascii="Times New Roman" w:hAnsi="Times New Roman" w:cs="Times New Roman"/>
              </w:rPr>
            </w:pPr>
            <w:r w:rsidRPr="00532A7F">
              <w:rPr>
                <w:rFonts w:ascii="Times New Roman" w:hAnsi="Times New Roman" w:cs="Times New Roman"/>
              </w:rPr>
              <w:t>З</w:t>
            </w:r>
            <w:r>
              <w:rPr>
                <w:rFonts w:ascii="Times New Roman" w:hAnsi="Times New Roman" w:cs="Times New Roman"/>
              </w:rPr>
              <w:t>н</w:t>
            </w:r>
            <w:r w:rsidRPr="00532A7F">
              <w:rPr>
                <w:rFonts w:ascii="Times New Roman" w:hAnsi="Times New Roman" w:cs="Times New Roman"/>
              </w:rPr>
              <w:t>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r>
              <w:rPr>
                <w:rFonts w:ascii="Times New Roman" w:hAnsi="Times New Roman" w:cs="Times New Roman"/>
              </w:rPr>
              <w:t>.</w:t>
            </w:r>
          </w:p>
          <w:p w:rsidR="00532A7F" w:rsidRDefault="00532A7F" w:rsidP="00532A7F">
            <w:pPr>
              <w:rPr>
                <w:rFonts w:ascii="Times New Roman" w:hAnsi="Times New Roman" w:cs="Times New Roman"/>
              </w:rPr>
            </w:pPr>
            <w:r w:rsidRPr="00532A7F">
              <w:rPr>
                <w:rFonts w:ascii="Times New Roman" w:hAnsi="Times New Roman" w:cs="Times New Roman"/>
              </w:rPr>
              <w:t>Знание основ государственной системы, российского законодательства, направленных на защиту населения</w:t>
            </w:r>
            <w:r>
              <w:rPr>
                <w:rFonts w:ascii="Times New Roman" w:hAnsi="Times New Roman" w:cs="Times New Roman"/>
              </w:rPr>
              <w:t xml:space="preserve"> от внешних и внутренних угроз.</w:t>
            </w:r>
          </w:p>
          <w:p w:rsidR="00532A7F" w:rsidRPr="00532A7F" w:rsidRDefault="00532A7F" w:rsidP="00532A7F">
            <w:pPr>
              <w:rPr>
                <w:rFonts w:ascii="Times New Roman" w:hAnsi="Times New Roman" w:cs="Times New Roman"/>
              </w:rPr>
            </w:pPr>
            <w:r>
              <w:rPr>
                <w:rFonts w:ascii="Times New Roman" w:hAnsi="Times New Roman" w:cs="Times New Roman"/>
              </w:rPr>
              <w:t>С</w:t>
            </w:r>
            <w:r w:rsidRPr="00532A7F">
              <w:rPr>
                <w:rFonts w:ascii="Times New Roman" w:hAnsi="Times New Roman" w:cs="Times New Roman"/>
              </w:rPr>
              <w:t>формированность представлений о роли государства, общества и личности в обеспечении безопасности.</w:t>
            </w:r>
          </w:p>
          <w:p w:rsidR="00532A7F" w:rsidRPr="00532A7F" w:rsidRDefault="00532A7F" w:rsidP="00532A7F">
            <w:pPr>
              <w:rPr>
                <w:rFonts w:ascii="Times New Roman" w:hAnsi="Times New Roman" w:cs="Times New Roman"/>
              </w:rPr>
            </w:pPr>
          </w:p>
          <w:p w:rsidR="000B0E2C" w:rsidRPr="00532A7F" w:rsidRDefault="000B0E2C" w:rsidP="00532A7F">
            <w:pPr>
              <w:widowControl w:val="0"/>
              <w:tabs>
                <w:tab w:val="left" w:pos="-4219"/>
              </w:tabs>
              <w:ind w:right="262"/>
              <w:rPr>
                <w:rFonts w:ascii="Times New Roman" w:hAnsi="Times New Roman" w:cs="Times New Roman"/>
                <w:color w:val="000000"/>
              </w:rPr>
            </w:pPr>
            <w:r w:rsidRPr="00532A7F">
              <w:rPr>
                <w:rFonts w:ascii="Times New Roman" w:hAnsi="Times New Roman" w:cs="Times New Roman"/>
                <w:color w:val="000000"/>
              </w:rPr>
              <w:t>С</w:t>
            </w:r>
            <w:r w:rsidRPr="00532A7F">
              <w:rPr>
                <w:rFonts w:ascii="Times New Roman" w:hAnsi="Times New Roman" w:cs="Times New Roman"/>
                <w:color w:val="000000"/>
                <w:spacing w:val="-1"/>
              </w:rPr>
              <w:t>ам</w:t>
            </w:r>
            <w:r w:rsidRPr="00532A7F">
              <w:rPr>
                <w:rFonts w:ascii="Times New Roman" w:hAnsi="Times New Roman" w:cs="Times New Roman"/>
                <w:color w:val="000000"/>
                <w:spacing w:val="2"/>
              </w:rPr>
              <w:t>о</w:t>
            </w:r>
            <w:r w:rsidRPr="00532A7F">
              <w:rPr>
                <w:rFonts w:ascii="Times New Roman" w:hAnsi="Times New Roman" w:cs="Times New Roman"/>
                <w:color w:val="000000"/>
              </w:rPr>
              <w:t>стоя</w:t>
            </w:r>
            <w:r w:rsidRPr="00532A7F">
              <w:rPr>
                <w:rFonts w:ascii="Times New Roman" w:hAnsi="Times New Roman" w:cs="Times New Roman"/>
                <w:color w:val="000000"/>
                <w:spacing w:val="1"/>
              </w:rPr>
              <w:t>т</w:t>
            </w:r>
            <w:r w:rsidRPr="00532A7F">
              <w:rPr>
                <w:rFonts w:ascii="Times New Roman" w:hAnsi="Times New Roman" w:cs="Times New Roman"/>
                <w:color w:val="000000"/>
              </w:rPr>
              <w:t>ельно</w:t>
            </w:r>
            <w:r w:rsidRPr="00532A7F">
              <w:rPr>
                <w:rFonts w:ascii="Times New Roman" w:hAnsi="Times New Roman" w:cs="Times New Roman"/>
                <w:color w:val="000000"/>
                <w:spacing w:val="39"/>
              </w:rPr>
              <w:t xml:space="preserve"> </w:t>
            </w:r>
            <w:r w:rsidRPr="00532A7F">
              <w:rPr>
                <w:rFonts w:ascii="Times New Roman" w:hAnsi="Times New Roman" w:cs="Times New Roman"/>
                <w:color w:val="000000"/>
              </w:rPr>
              <w:t>формулирует и актуализирует проблему, рассматривает ее всесторонне</w:t>
            </w:r>
          </w:p>
          <w:p w:rsidR="000B0E2C" w:rsidRPr="00532A7F" w:rsidRDefault="000B0E2C" w:rsidP="00532A7F">
            <w:pPr>
              <w:widowControl w:val="0"/>
              <w:ind w:right="-20"/>
              <w:rPr>
                <w:rFonts w:ascii="Times New Roman" w:hAnsi="Times New Roman" w:cs="Times New Roman"/>
                <w:color w:val="000000"/>
              </w:rPr>
            </w:pPr>
            <w:r w:rsidRPr="00532A7F">
              <w:rPr>
                <w:rFonts w:ascii="Times New Roman" w:hAnsi="Times New Roman" w:cs="Times New Roman"/>
                <w:color w:val="000000"/>
              </w:rPr>
              <w:t>Владеть навыками разрешения проблем</w:t>
            </w:r>
            <w:r w:rsidR="00532A7F">
              <w:rPr>
                <w:rFonts w:ascii="Times New Roman" w:hAnsi="Times New Roman" w:cs="Times New Roman"/>
                <w:color w:val="000000"/>
              </w:rPr>
              <w:t>.</w:t>
            </w:r>
          </w:p>
          <w:p w:rsidR="000B0E2C" w:rsidRPr="00532A7F" w:rsidRDefault="000B0E2C" w:rsidP="00532A7F">
            <w:pPr>
              <w:widowControl w:val="0"/>
              <w:ind w:right="-20"/>
              <w:rPr>
                <w:rFonts w:ascii="Times New Roman" w:hAnsi="Times New Roman" w:cs="Times New Roman"/>
                <w:color w:val="000000"/>
              </w:rPr>
            </w:pPr>
            <w:r w:rsidRPr="00532A7F">
              <w:rPr>
                <w:rFonts w:ascii="Times New Roman" w:hAnsi="Times New Roman" w:cs="Times New Roman"/>
                <w:color w:val="000000"/>
              </w:rPr>
              <w:t>Владеет научной терминологией, ключевыми понятиями</w:t>
            </w:r>
            <w:r w:rsidR="00532A7F">
              <w:rPr>
                <w:rFonts w:ascii="Times New Roman" w:hAnsi="Times New Roman" w:cs="Times New Roman"/>
                <w:color w:val="000000"/>
              </w:rPr>
              <w:t>.</w:t>
            </w:r>
          </w:p>
          <w:p w:rsidR="000B0E2C" w:rsidRPr="00532A7F" w:rsidRDefault="000B0E2C" w:rsidP="00532A7F">
            <w:pPr>
              <w:widowControl w:val="0"/>
              <w:ind w:right="-20"/>
              <w:rPr>
                <w:rFonts w:ascii="Times New Roman" w:hAnsi="Times New Roman" w:cs="Times New Roman"/>
                <w:color w:val="000000"/>
              </w:rPr>
            </w:pPr>
            <w:r w:rsidRPr="00532A7F">
              <w:rPr>
                <w:rFonts w:ascii="Times New Roman" w:hAnsi="Times New Roman" w:cs="Times New Roman"/>
                <w:color w:val="000000"/>
              </w:rPr>
              <w:t>Ставит и формулирует собственные задачи в образовательной деятельности и жизненных ситуациях</w:t>
            </w:r>
            <w:r w:rsidR="00532A7F">
              <w:rPr>
                <w:rFonts w:ascii="Times New Roman" w:hAnsi="Times New Roman" w:cs="Times New Roman"/>
                <w:color w:val="000000"/>
              </w:rPr>
              <w:t>.</w:t>
            </w:r>
          </w:p>
          <w:p w:rsidR="000B0E2C" w:rsidRPr="00532A7F" w:rsidRDefault="000B0E2C" w:rsidP="00532A7F">
            <w:pPr>
              <w:widowControl w:val="0"/>
              <w:ind w:right="-20"/>
              <w:rPr>
                <w:rFonts w:ascii="Times New Roman" w:hAnsi="Times New Roman" w:cs="Times New Roman"/>
                <w:color w:val="000000"/>
              </w:rPr>
            </w:pPr>
            <w:r w:rsidRPr="00532A7F">
              <w:rPr>
                <w:rFonts w:ascii="Times New Roman" w:hAnsi="Times New Roman" w:cs="Times New Roman"/>
                <w:color w:val="000000"/>
              </w:rPr>
              <w:t>Дает оценку новым ситуациям, оценивает приобретенный опыт</w:t>
            </w:r>
          </w:p>
          <w:p w:rsidR="000B0E2C" w:rsidRPr="00532A7F" w:rsidRDefault="000B0E2C" w:rsidP="00532A7F">
            <w:pPr>
              <w:widowControl w:val="0"/>
              <w:ind w:right="-20"/>
              <w:rPr>
                <w:rFonts w:ascii="Times New Roman" w:hAnsi="Times New Roman" w:cs="Times New Roman"/>
                <w:color w:val="000000"/>
              </w:rPr>
            </w:pPr>
            <w:r w:rsidRPr="00532A7F">
              <w:rPr>
                <w:rFonts w:ascii="Times New Roman" w:hAnsi="Times New Roman" w:cs="Times New Roman"/>
                <w:color w:val="000000"/>
              </w:rPr>
              <w:t>Осуществляет целенаправленный поиск переноса средств и способов действия в профессиональную среду</w:t>
            </w:r>
            <w:r w:rsidR="00532A7F">
              <w:rPr>
                <w:rFonts w:ascii="Times New Roman" w:hAnsi="Times New Roman" w:cs="Times New Roman"/>
                <w:color w:val="000000"/>
              </w:rPr>
              <w:t>.</w:t>
            </w:r>
          </w:p>
          <w:p w:rsidR="000B0E2C" w:rsidRPr="00532A7F" w:rsidRDefault="000B0E2C" w:rsidP="00532A7F">
            <w:pPr>
              <w:widowControl w:val="0"/>
              <w:ind w:right="-20"/>
              <w:rPr>
                <w:rFonts w:ascii="Times New Roman" w:hAnsi="Times New Roman" w:cs="Times New Roman"/>
                <w:color w:val="000000"/>
              </w:rPr>
            </w:pPr>
            <w:r w:rsidRPr="00532A7F">
              <w:rPr>
                <w:rFonts w:ascii="Times New Roman" w:hAnsi="Times New Roman" w:cs="Times New Roman"/>
                <w:color w:val="000000"/>
              </w:rPr>
              <w:t>Умеет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0B0E2C" w:rsidRPr="00532A7F" w:rsidRDefault="000B0E2C" w:rsidP="00532A7F">
            <w:pPr>
              <w:widowControl w:val="0"/>
              <w:ind w:right="-20"/>
              <w:rPr>
                <w:rFonts w:ascii="Times New Roman" w:hAnsi="Times New Roman" w:cs="Times New Roman"/>
                <w:color w:val="000000"/>
              </w:rPr>
            </w:pPr>
            <w:r w:rsidRPr="00532A7F">
              <w:rPr>
                <w:rFonts w:ascii="Times New Roman" w:hAnsi="Times New Roman" w:cs="Times New Roman"/>
                <w:color w:val="000000"/>
              </w:rPr>
              <w:t>Владеет навыками получения информации из источников разных типов,  самостоятельно осуществляет поиск, анализ, систематизацию и интерпретацию информации различных видов и форм представления</w:t>
            </w:r>
            <w:r w:rsidR="00532A7F">
              <w:rPr>
                <w:rFonts w:ascii="Times New Roman" w:hAnsi="Times New Roman" w:cs="Times New Roman"/>
                <w:color w:val="000000"/>
              </w:rPr>
              <w:t>.</w:t>
            </w:r>
          </w:p>
          <w:p w:rsidR="000B0E2C" w:rsidRPr="00532A7F" w:rsidRDefault="000B0E2C" w:rsidP="00532A7F">
            <w:pPr>
              <w:widowControl w:val="0"/>
              <w:ind w:right="-20"/>
              <w:rPr>
                <w:rFonts w:ascii="Times New Roman" w:hAnsi="Times New Roman" w:cs="Times New Roman"/>
                <w:color w:val="000000"/>
              </w:rPr>
            </w:pPr>
            <w:r w:rsidRPr="00532A7F">
              <w:rPr>
                <w:rFonts w:ascii="Times New Roman" w:hAnsi="Times New Roman" w:cs="Times New Roman"/>
                <w:color w:val="000000"/>
              </w:rPr>
              <w:t>Использует средства информационных и коммуникационных технологий     в решении     когнитивных, коммуникативных     и организационных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r w:rsidR="00532A7F">
              <w:rPr>
                <w:rFonts w:ascii="Times New Roman" w:hAnsi="Times New Roman" w:cs="Times New Roman"/>
                <w:color w:val="000000"/>
              </w:rPr>
              <w:t>.</w:t>
            </w:r>
            <w:r w:rsidRPr="00532A7F">
              <w:rPr>
                <w:rFonts w:ascii="Times New Roman" w:hAnsi="Times New Roman" w:cs="Times New Roman"/>
                <w:color w:val="000000"/>
              </w:rPr>
              <w:t xml:space="preserve"> </w:t>
            </w:r>
          </w:p>
        </w:tc>
        <w:tc>
          <w:tcPr>
            <w:tcW w:w="1616" w:type="pct"/>
          </w:tcPr>
          <w:p w:rsidR="00A07F94" w:rsidRPr="00532A7F" w:rsidRDefault="00B759C2" w:rsidP="00532A7F">
            <w:pPr>
              <w:spacing w:line="276" w:lineRule="auto"/>
              <w:contextualSpacing/>
              <w:rPr>
                <w:rFonts w:ascii="Times New Roman" w:hAnsi="Times New Roman" w:cs="Times New Roman"/>
                <w:i/>
              </w:rPr>
            </w:pPr>
            <w:r w:rsidRPr="00532A7F">
              <w:rPr>
                <w:rFonts w:ascii="Times New Roman" w:hAnsi="Times New Roman" w:cs="Times New Roman"/>
                <w:i/>
              </w:rPr>
              <w:t xml:space="preserve">Диагностика: </w:t>
            </w:r>
            <w:r w:rsidR="00A07F94" w:rsidRPr="00532A7F">
              <w:rPr>
                <w:rFonts w:ascii="Times New Roman" w:hAnsi="Times New Roman" w:cs="Times New Roman"/>
                <w:i/>
              </w:rPr>
              <w:t>тестирование</w:t>
            </w:r>
          </w:p>
          <w:p w:rsidR="00B759C2" w:rsidRPr="00532A7F" w:rsidRDefault="00B759C2" w:rsidP="00532A7F">
            <w:pPr>
              <w:spacing w:line="276" w:lineRule="auto"/>
              <w:contextualSpacing/>
              <w:rPr>
                <w:rFonts w:ascii="Times New Roman" w:hAnsi="Times New Roman" w:cs="Times New Roman"/>
                <w:i/>
              </w:rPr>
            </w:pPr>
            <w:r w:rsidRPr="00532A7F">
              <w:rPr>
                <w:rFonts w:ascii="Times New Roman" w:hAnsi="Times New Roman" w:cs="Times New Roman"/>
                <w:i/>
              </w:rPr>
              <w:t>Устные опросы</w:t>
            </w:r>
          </w:p>
          <w:p w:rsidR="00857E51" w:rsidRPr="00532A7F" w:rsidRDefault="00A07F94" w:rsidP="00532A7F">
            <w:pPr>
              <w:spacing w:line="276" w:lineRule="auto"/>
              <w:contextualSpacing/>
              <w:rPr>
                <w:rFonts w:ascii="Times New Roman" w:hAnsi="Times New Roman" w:cs="Times New Roman"/>
                <w:i/>
              </w:rPr>
            </w:pPr>
            <w:r w:rsidRPr="00532A7F">
              <w:rPr>
                <w:rFonts w:ascii="Times New Roman" w:hAnsi="Times New Roman" w:cs="Times New Roman"/>
                <w:i/>
              </w:rPr>
              <w:t>Выполнение тренировочных упражнений на оказание первой медицинской помощи</w:t>
            </w:r>
          </w:p>
          <w:p w:rsidR="00A07F94" w:rsidRPr="00532A7F" w:rsidRDefault="00A07F94" w:rsidP="00532A7F">
            <w:pPr>
              <w:spacing w:line="276" w:lineRule="auto"/>
              <w:contextualSpacing/>
              <w:rPr>
                <w:rFonts w:ascii="Times New Roman" w:hAnsi="Times New Roman" w:cs="Times New Roman"/>
                <w:i/>
              </w:rPr>
            </w:pPr>
            <w:r w:rsidRPr="00532A7F">
              <w:rPr>
                <w:rFonts w:ascii="Times New Roman" w:hAnsi="Times New Roman" w:cs="Times New Roman"/>
                <w:i/>
              </w:rPr>
              <w:t>Написание сообщений</w:t>
            </w:r>
          </w:p>
          <w:p w:rsidR="00A07F94" w:rsidRPr="00532A7F" w:rsidRDefault="00A07F94" w:rsidP="00532A7F">
            <w:pPr>
              <w:spacing w:line="276" w:lineRule="auto"/>
              <w:contextualSpacing/>
              <w:rPr>
                <w:rFonts w:ascii="Times New Roman" w:hAnsi="Times New Roman" w:cs="Times New Roman"/>
                <w:i/>
              </w:rPr>
            </w:pPr>
            <w:r w:rsidRPr="00532A7F">
              <w:rPr>
                <w:rFonts w:ascii="Times New Roman" w:hAnsi="Times New Roman" w:cs="Times New Roman"/>
                <w:i/>
              </w:rPr>
              <w:t>Создание памяток по безопасному поведению в различных ситуациях (антитеррор, пожарная безопасность, воздушная тревога и т.д.)</w:t>
            </w:r>
          </w:p>
        </w:tc>
      </w:tr>
    </w:tbl>
    <w:p w:rsidR="007F6EFE" w:rsidRPr="00532A7F" w:rsidRDefault="007F6EFE" w:rsidP="00532A7F">
      <w:pPr>
        <w:rPr>
          <w:rFonts w:ascii="Times New Roman" w:eastAsia="Segoe UI" w:hAnsi="Times New Roman" w:cs="Times New Roman"/>
          <w:b/>
          <w:bCs/>
          <w:caps/>
        </w:rPr>
      </w:pPr>
    </w:p>
    <w:sectPr w:rsidR="007F6EFE" w:rsidRPr="00532A7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11E" w:rsidRDefault="003A511E">
      <w:r>
        <w:separator/>
      </w:r>
    </w:p>
  </w:endnote>
  <w:endnote w:type="continuationSeparator" w:id="0">
    <w:p w:rsidR="003A511E" w:rsidRDefault="003A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5002EFF" w:usb1="C000E47F" w:usb2="00000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11E" w:rsidRDefault="003A511E">
      <w:r>
        <w:separator/>
      </w:r>
    </w:p>
  </w:footnote>
  <w:footnote w:type="continuationSeparator" w:id="0">
    <w:p w:rsidR="003A511E" w:rsidRDefault="003A5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94" w:rsidRDefault="00A07F94">
    <w:pPr>
      <w:pStyle w:val="af0"/>
      <w:jc w:val="center"/>
    </w:pPr>
    <w:r>
      <w:fldChar w:fldCharType="begin"/>
    </w:r>
    <w:r>
      <w:instrText xml:space="preserve"> PAGE   \* MERGEFORMAT </w:instrText>
    </w:r>
    <w:r>
      <w:fldChar w:fldCharType="separate"/>
    </w:r>
    <w:r>
      <w:t>48</w:t>
    </w:r>
    <w:r>
      <w:fldChar w:fldCharType="end"/>
    </w:r>
  </w:p>
  <w:p w:rsidR="00A07F94" w:rsidRDefault="00A07F94">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rsidR="00A07F94" w:rsidRDefault="00A07F94">
        <w:pPr>
          <w:pStyle w:val="af0"/>
          <w:jc w:val="center"/>
        </w:pPr>
        <w:r>
          <w:fldChar w:fldCharType="begin"/>
        </w:r>
        <w:r>
          <w:instrText>PAGE   \* MERGEFORMAT</w:instrText>
        </w:r>
        <w:r>
          <w:fldChar w:fldCharType="separate"/>
        </w:r>
        <w:r w:rsidR="00BB17A2">
          <w:rPr>
            <w:noProof/>
          </w:rPr>
          <w:t>1</w:t>
        </w:r>
        <w:r>
          <w:fldChar w:fldCharType="end"/>
        </w:r>
      </w:p>
    </w:sdtContent>
  </w:sdt>
  <w:p w:rsidR="00A07F94" w:rsidRDefault="00A07F94">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94" w:rsidRDefault="00A07F94">
    <w:pPr>
      <w:pStyle w:val="af0"/>
      <w:jc w:val="center"/>
    </w:pPr>
    <w:r>
      <w:fldChar w:fldCharType="begin"/>
    </w:r>
    <w:r>
      <w:instrText xml:space="preserve"> PAGE   \* MERGEFORMAT </w:instrText>
    </w:r>
    <w:r>
      <w:fldChar w:fldCharType="separate"/>
    </w:r>
    <w:r>
      <w:t>48</w:t>
    </w:r>
    <w:r>
      <w:fldChar w:fldCharType="end"/>
    </w:r>
  </w:p>
  <w:p w:rsidR="00A07F94" w:rsidRDefault="00A07F94">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0F605D"/>
    <w:multiLevelType w:val="hybridMultilevel"/>
    <w:tmpl w:val="3998EBB6"/>
    <w:lvl w:ilvl="0" w:tplc="6880717E">
      <w:start w:val="1"/>
      <w:numFmt w:val="decimal"/>
      <w:lvlText w:val="%1."/>
      <w:lvlJc w:val="left"/>
      <w:pPr>
        <w:ind w:left="1353" w:hanging="360"/>
      </w:pPr>
      <w:rPr>
        <w:rFonts w:hint="default"/>
      </w:rPr>
    </w:lvl>
    <w:lvl w:ilvl="1" w:tplc="6B003848">
      <w:start w:val="1"/>
      <w:numFmt w:val="lowerLetter"/>
      <w:lvlText w:val="%2."/>
      <w:lvlJc w:val="left"/>
      <w:pPr>
        <w:ind w:left="2073" w:hanging="360"/>
      </w:pPr>
    </w:lvl>
    <w:lvl w:ilvl="2" w:tplc="B16E6E4A">
      <w:start w:val="1"/>
      <w:numFmt w:val="lowerRoman"/>
      <w:lvlText w:val="%3."/>
      <w:lvlJc w:val="right"/>
      <w:pPr>
        <w:ind w:left="2793" w:hanging="180"/>
      </w:pPr>
    </w:lvl>
    <w:lvl w:ilvl="3" w:tplc="A0F8E056">
      <w:start w:val="1"/>
      <w:numFmt w:val="decimal"/>
      <w:lvlText w:val="%4."/>
      <w:lvlJc w:val="left"/>
      <w:pPr>
        <w:ind w:left="3513" w:hanging="360"/>
      </w:pPr>
    </w:lvl>
    <w:lvl w:ilvl="4" w:tplc="CDD6164A">
      <w:start w:val="1"/>
      <w:numFmt w:val="lowerLetter"/>
      <w:lvlText w:val="%5."/>
      <w:lvlJc w:val="left"/>
      <w:pPr>
        <w:ind w:left="4233" w:hanging="360"/>
      </w:pPr>
    </w:lvl>
    <w:lvl w:ilvl="5" w:tplc="588EC9D2">
      <w:start w:val="1"/>
      <w:numFmt w:val="lowerRoman"/>
      <w:lvlText w:val="%6."/>
      <w:lvlJc w:val="right"/>
      <w:pPr>
        <w:ind w:left="4953" w:hanging="180"/>
      </w:pPr>
    </w:lvl>
    <w:lvl w:ilvl="6" w:tplc="1674DA92">
      <w:start w:val="1"/>
      <w:numFmt w:val="decimal"/>
      <w:lvlText w:val="%7."/>
      <w:lvlJc w:val="left"/>
      <w:pPr>
        <w:ind w:left="5673" w:hanging="360"/>
      </w:pPr>
    </w:lvl>
    <w:lvl w:ilvl="7" w:tplc="D58863E0">
      <w:start w:val="1"/>
      <w:numFmt w:val="lowerLetter"/>
      <w:lvlText w:val="%8."/>
      <w:lvlJc w:val="left"/>
      <w:pPr>
        <w:ind w:left="6393" w:hanging="360"/>
      </w:pPr>
    </w:lvl>
    <w:lvl w:ilvl="8" w:tplc="1990EF8E">
      <w:start w:val="1"/>
      <w:numFmt w:val="lowerRoman"/>
      <w:lvlText w:val="%9."/>
      <w:lvlJc w:val="right"/>
      <w:pPr>
        <w:ind w:left="7113" w:hanging="180"/>
      </w:pPr>
    </w:lvl>
  </w:abstractNum>
  <w:abstractNum w:abstractNumId="3"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A55A4F"/>
    <w:multiLevelType w:val="hybridMultilevel"/>
    <w:tmpl w:val="983A8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3C46D5"/>
    <w:multiLevelType w:val="hybridMultilevel"/>
    <w:tmpl w:val="17F8C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363B9F"/>
    <w:multiLevelType w:val="hybridMultilevel"/>
    <w:tmpl w:val="2014FF8A"/>
    <w:lvl w:ilvl="0" w:tplc="F5CC5F06">
      <w:start w:val="1"/>
      <w:numFmt w:val="bullet"/>
      <w:lvlText w:val="−"/>
      <w:lvlJc w:val="left"/>
      <w:pPr>
        <w:ind w:left="1429" w:hanging="360"/>
      </w:pPr>
      <w:rPr>
        <w:rFonts w:ascii="Times New Roman" w:hAnsi="Times New Roman" w:cs="Times New Roman" w:hint="default"/>
      </w:rPr>
    </w:lvl>
    <w:lvl w:ilvl="1" w:tplc="05780C88">
      <w:start w:val="1"/>
      <w:numFmt w:val="bullet"/>
      <w:lvlText w:val="o"/>
      <w:lvlJc w:val="left"/>
      <w:pPr>
        <w:ind w:left="2149" w:hanging="360"/>
      </w:pPr>
      <w:rPr>
        <w:rFonts w:ascii="Cambria Math" w:hAnsi="Cambria Math" w:cs="Cambria Math" w:hint="default"/>
      </w:rPr>
    </w:lvl>
    <w:lvl w:ilvl="2" w:tplc="101C63B8">
      <w:start w:val="1"/>
      <w:numFmt w:val="bullet"/>
      <w:lvlText w:val=""/>
      <w:lvlJc w:val="left"/>
      <w:pPr>
        <w:ind w:left="2869" w:hanging="360"/>
      </w:pPr>
      <w:rPr>
        <w:rFonts w:ascii="Arial" w:hAnsi="Arial" w:hint="default"/>
      </w:rPr>
    </w:lvl>
    <w:lvl w:ilvl="3" w:tplc="EE78F054">
      <w:start w:val="1"/>
      <w:numFmt w:val="bullet"/>
      <w:lvlText w:val=""/>
      <w:lvlJc w:val="left"/>
      <w:pPr>
        <w:ind w:left="3589" w:hanging="360"/>
      </w:pPr>
      <w:rPr>
        <w:rFonts w:ascii="Calibri" w:hAnsi="Calibri" w:hint="default"/>
      </w:rPr>
    </w:lvl>
    <w:lvl w:ilvl="4" w:tplc="8CD656DE">
      <w:start w:val="1"/>
      <w:numFmt w:val="bullet"/>
      <w:lvlText w:val="o"/>
      <w:lvlJc w:val="left"/>
      <w:pPr>
        <w:ind w:left="4309" w:hanging="360"/>
      </w:pPr>
      <w:rPr>
        <w:rFonts w:ascii="Cambria Math" w:hAnsi="Cambria Math" w:cs="Cambria Math" w:hint="default"/>
      </w:rPr>
    </w:lvl>
    <w:lvl w:ilvl="5" w:tplc="E624A52C">
      <w:start w:val="1"/>
      <w:numFmt w:val="bullet"/>
      <w:lvlText w:val=""/>
      <w:lvlJc w:val="left"/>
      <w:pPr>
        <w:ind w:left="5029" w:hanging="360"/>
      </w:pPr>
      <w:rPr>
        <w:rFonts w:ascii="Arial" w:hAnsi="Arial" w:hint="default"/>
      </w:rPr>
    </w:lvl>
    <w:lvl w:ilvl="6" w:tplc="055637EA">
      <w:start w:val="1"/>
      <w:numFmt w:val="bullet"/>
      <w:lvlText w:val=""/>
      <w:lvlJc w:val="left"/>
      <w:pPr>
        <w:ind w:left="5749" w:hanging="360"/>
      </w:pPr>
      <w:rPr>
        <w:rFonts w:ascii="Calibri" w:hAnsi="Calibri" w:hint="default"/>
      </w:rPr>
    </w:lvl>
    <w:lvl w:ilvl="7" w:tplc="6602CC1C">
      <w:start w:val="1"/>
      <w:numFmt w:val="bullet"/>
      <w:lvlText w:val="o"/>
      <w:lvlJc w:val="left"/>
      <w:pPr>
        <w:ind w:left="6469" w:hanging="360"/>
      </w:pPr>
      <w:rPr>
        <w:rFonts w:ascii="Cambria Math" w:hAnsi="Cambria Math" w:cs="Cambria Math" w:hint="default"/>
      </w:rPr>
    </w:lvl>
    <w:lvl w:ilvl="8" w:tplc="CAE6565C">
      <w:start w:val="1"/>
      <w:numFmt w:val="bullet"/>
      <w:lvlText w:val=""/>
      <w:lvlJc w:val="left"/>
      <w:pPr>
        <w:ind w:left="7189" w:hanging="360"/>
      </w:pPr>
      <w:rPr>
        <w:rFonts w:ascii="Arial" w:hAnsi="Arial" w:hint="default"/>
      </w:rPr>
    </w:lvl>
  </w:abstractNum>
  <w:abstractNum w:abstractNumId="9" w15:restartNumberingAfterBreak="0">
    <w:nsid w:val="26461596"/>
    <w:multiLevelType w:val="hybridMultilevel"/>
    <w:tmpl w:val="BAE45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0A47D4"/>
    <w:multiLevelType w:val="multilevel"/>
    <w:tmpl w:val="2FFC668C"/>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2C515D17"/>
    <w:multiLevelType w:val="hybridMultilevel"/>
    <w:tmpl w:val="F5D48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17701D"/>
    <w:multiLevelType w:val="hybridMultilevel"/>
    <w:tmpl w:val="8DCEAE66"/>
    <w:lvl w:ilvl="0" w:tplc="2F74F7C2">
      <w:start w:val="1"/>
      <w:numFmt w:val="bullet"/>
      <w:lvlText w:val=""/>
      <w:lvlJc w:val="left"/>
      <w:pPr>
        <w:ind w:left="1429" w:hanging="360"/>
      </w:pPr>
      <w:rPr>
        <w:rFonts w:ascii="Symbol" w:hAnsi="Symbol" w:hint="default"/>
      </w:rPr>
    </w:lvl>
    <w:lvl w:ilvl="1" w:tplc="8C948396">
      <w:start w:val="1"/>
      <w:numFmt w:val="bullet"/>
      <w:lvlText w:val="o"/>
      <w:lvlJc w:val="left"/>
      <w:pPr>
        <w:ind w:left="2149" w:hanging="360"/>
      </w:pPr>
      <w:rPr>
        <w:rFonts w:ascii="Courier New" w:hAnsi="Courier New" w:cs="Courier New" w:hint="default"/>
      </w:rPr>
    </w:lvl>
    <w:lvl w:ilvl="2" w:tplc="B3CE5590">
      <w:start w:val="1"/>
      <w:numFmt w:val="bullet"/>
      <w:lvlText w:val=""/>
      <w:lvlJc w:val="left"/>
      <w:pPr>
        <w:ind w:left="2869" w:hanging="360"/>
      </w:pPr>
      <w:rPr>
        <w:rFonts w:ascii="Wingdings" w:hAnsi="Wingdings" w:hint="default"/>
      </w:rPr>
    </w:lvl>
    <w:lvl w:ilvl="3" w:tplc="DF9AD316">
      <w:start w:val="1"/>
      <w:numFmt w:val="bullet"/>
      <w:lvlText w:val=""/>
      <w:lvlJc w:val="left"/>
      <w:pPr>
        <w:ind w:left="3589" w:hanging="360"/>
      </w:pPr>
      <w:rPr>
        <w:rFonts w:ascii="Symbol" w:hAnsi="Symbol" w:hint="default"/>
      </w:rPr>
    </w:lvl>
    <w:lvl w:ilvl="4" w:tplc="B5006F18">
      <w:start w:val="1"/>
      <w:numFmt w:val="bullet"/>
      <w:lvlText w:val="o"/>
      <w:lvlJc w:val="left"/>
      <w:pPr>
        <w:ind w:left="4309" w:hanging="360"/>
      </w:pPr>
      <w:rPr>
        <w:rFonts w:ascii="Courier New" w:hAnsi="Courier New" w:cs="Courier New" w:hint="default"/>
      </w:rPr>
    </w:lvl>
    <w:lvl w:ilvl="5" w:tplc="84BC9F52">
      <w:start w:val="1"/>
      <w:numFmt w:val="bullet"/>
      <w:lvlText w:val=""/>
      <w:lvlJc w:val="left"/>
      <w:pPr>
        <w:ind w:left="5029" w:hanging="360"/>
      </w:pPr>
      <w:rPr>
        <w:rFonts w:ascii="Wingdings" w:hAnsi="Wingdings" w:hint="default"/>
      </w:rPr>
    </w:lvl>
    <w:lvl w:ilvl="6" w:tplc="ADF41D7C">
      <w:start w:val="1"/>
      <w:numFmt w:val="bullet"/>
      <w:lvlText w:val=""/>
      <w:lvlJc w:val="left"/>
      <w:pPr>
        <w:ind w:left="5749" w:hanging="360"/>
      </w:pPr>
      <w:rPr>
        <w:rFonts w:ascii="Symbol" w:hAnsi="Symbol" w:hint="default"/>
      </w:rPr>
    </w:lvl>
    <w:lvl w:ilvl="7" w:tplc="8D405790">
      <w:start w:val="1"/>
      <w:numFmt w:val="bullet"/>
      <w:lvlText w:val="o"/>
      <w:lvlJc w:val="left"/>
      <w:pPr>
        <w:ind w:left="6469" w:hanging="360"/>
      </w:pPr>
      <w:rPr>
        <w:rFonts w:ascii="Courier New" w:hAnsi="Courier New" w:cs="Courier New" w:hint="default"/>
      </w:rPr>
    </w:lvl>
    <w:lvl w:ilvl="8" w:tplc="C43E0B90">
      <w:start w:val="1"/>
      <w:numFmt w:val="bullet"/>
      <w:lvlText w:val=""/>
      <w:lvlJc w:val="left"/>
      <w:pPr>
        <w:ind w:left="7189" w:hanging="360"/>
      </w:pPr>
      <w:rPr>
        <w:rFonts w:ascii="Wingdings" w:hAnsi="Wingdings" w:hint="default"/>
      </w:rPr>
    </w:lvl>
  </w:abstractNum>
  <w:abstractNum w:abstractNumId="13" w15:restartNumberingAfterBreak="0">
    <w:nsid w:val="401109D3"/>
    <w:multiLevelType w:val="hybridMultilevel"/>
    <w:tmpl w:val="0BE6B7E0"/>
    <w:lvl w:ilvl="0" w:tplc="A3740144">
      <w:start w:val="1"/>
      <w:numFmt w:val="decimal"/>
      <w:lvlText w:val="%1."/>
      <w:lvlJc w:val="left"/>
      <w:pPr>
        <w:ind w:left="1068" w:hanging="360"/>
      </w:pPr>
      <w:rPr>
        <w:rFonts w:hint="default"/>
      </w:rPr>
    </w:lvl>
    <w:lvl w:ilvl="1" w:tplc="CA246A4A">
      <w:start w:val="1"/>
      <w:numFmt w:val="lowerLetter"/>
      <w:lvlText w:val="%2."/>
      <w:lvlJc w:val="left"/>
      <w:pPr>
        <w:ind w:left="1788" w:hanging="360"/>
      </w:pPr>
    </w:lvl>
    <w:lvl w:ilvl="2" w:tplc="F56CEFD4">
      <w:start w:val="1"/>
      <w:numFmt w:val="lowerRoman"/>
      <w:lvlText w:val="%3."/>
      <w:lvlJc w:val="right"/>
      <w:pPr>
        <w:ind w:left="2508" w:hanging="180"/>
      </w:pPr>
    </w:lvl>
    <w:lvl w:ilvl="3" w:tplc="3770393C">
      <w:start w:val="1"/>
      <w:numFmt w:val="decimal"/>
      <w:lvlText w:val="%4."/>
      <w:lvlJc w:val="left"/>
      <w:pPr>
        <w:ind w:left="3228" w:hanging="360"/>
      </w:pPr>
    </w:lvl>
    <w:lvl w:ilvl="4" w:tplc="128E4A42">
      <w:start w:val="1"/>
      <w:numFmt w:val="lowerLetter"/>
      <w:lvlText w:val="%5."/>
      <w:lvlJc w:val="left"/>
      <w:pPr>
        <w:ind w:left="3948" w:hanging="360"/>
      </w:pPr>
    </w:lvl>
    <w:lvl w:ilvl="5" w:tplc="3454F4FE">
      <w:start w:val="1"/>
      <w:numFmt w:val="lowerRoman"/>
      <w:lvlText w:val="%6."/>
      <w:lvlJc w:val="right"/>
      <w:pPr>
        <w:ind w:left="4668" w:hanging="180"/>
      </w:pPr>
    </w:lvl>
    <w:lvl w:ilvl="6" w:tplc="4CD4E2D6">
      <w:start w:val="1"/>
      <w:numFmt w:val="decimal"/>
      <w:lvlText w:val="%7."/>
      <w:lvlJc w:val="left"/>
      <w:pPr>
        <w:ind w:left="5388" w:hanging="360"/>
      </w:pPr>
    </w:lvl>
    <w:lvl w:ilvl="7" w:tplc="B1C8EC5E">
      <w:start w:val="1"/>
      <w:numFmt w:val="lowerLetter"/>
      <w:lvlText w:val="%8."/>
      <w:lvlJc w:val="left"/>
      <w:pPr>
        <w:ind w:left="6108" w:hanging="360"/>
      </w:pPr>
    </w:lvl>
    <w:lvl w:ilvl="8" w:tplc="6D98FCD8">
      <w:start w:val="1"/>
      <w:numFmt w:val="lowerRoman"/>
      <w:lvlText w:val="%9."/>
      <w:lvlJc w:val="right"/>
      <w:pPr>
        <w:ind w:left="6828" w:hanging="180"/>
      </w:pPr>
    </w:lvl>
  </w:abstractNum>
  <w:abstractNum w:abstractNumId="14" w15:restartNumberingAfterBreak="0">
    <w:nsid w:val="402454B5"/>
    <w:multiLevelType w:val="hybridMultilevel"/>
    <w:tmpl w:val="EDDCC716"/>
    <w:lvl w:ilvl="0" w:tplc="86FCD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FA2EB8"/>
    <w:multiLevelType w:val="multilevel"/>
    <w:tmpl w:val="9B42DCCA"/>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6" w15:restartNumberingAfterBreak="0">
    <w:nsid w:val="4CB620B1"/>
    <w:multiLevelType w:val="hybridMultilevel"/>
    <w:tmpl w:val="A1B64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322F88"/>
    <w:multiLevelType w:val="hybridMultilevel"/>
    <w:tmpl w:val="5E2068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3E9605B"/>
    <w:multiLevelType w:val="hybridMultilevel"/>
    <w:tmpl w:val="9D6822A2"/>
    <w:lvl w:ilvl="0" w:tplc="FBEE7356">
      <w:start w:val="1"/>
      <w:numFmt w:val="bullet"/>
      <w:lvlText w:val="−"/>
      <w:lvlJc w:val="left"/>
      <w:pPr>
        <w:ind w:left="1429" w:hanging="360"/>
      </w:pPr>
      <w:rPr>
        <w:rFonts w:ascii="Times New Roman" w:hAnsi="Times New Roman" w:cs="Times New Roman" w:hint="default"/>
      </w:rPr>
    </w:lvl>
    <w:lvl w:ilvl="1" w:tplc="2BB89670">
      <w:start w:val="1"/>
      <w:numFmt w:val="bullet"/>
      <w:lvlText w:val="o"/>
      <w:lvlJc w:val="left"/>
      <w:pPr>
        <w:ind w:left="1440" w:hanging="360"/>
      </w:pPr>
      <w:rPr>
        <w:rFonts w:ascii="Courier New" w:hAnsi="Courier New" w:cs="Courier New" w:hint="default"/>
      </w:rPr>
    </w:lvl>
    <w:lvl w:ilvl="2" w:tplc="AFBC50F8">
      <w:start w:val="1"/>
      <w:numFmt w:val="bullet"/>
      <w:lvlText w:val=""/>
      <w:lvlJc w:val="left"/>
      <w:pPr>
        <w:ind w:left="2160" w:hanging="360"/>
      </w:pPr>
      <w:rPr>
        <w:rFonts w:ascii="Wingdings" w:hAnsi="Wingdings" w:hint="default"/>
      </w:rPr>
    </w:lvl>
    <w:lvl w:ilvl="3" w:tplc="9D427628">
      <w:start w:val="1"/>
      <w:numFmt w:val="bullet"/>
      <w:lvlText w:val=""/>
      <w:lvlJc w:val="left"/>
      <w:pPr>
        <w:ind w:left="2880" w:hanging="360"/>
      </w:pPr>
      <w:rPr>
        <w:rFonts w:ascii="Symbol" w:hAnsi="Symbol" w:hint="default"/>
      </w:rPr>
    </w:lvl>
    <w:lvl w:ilvl="4" w:tplc="6EEA8446">
      <w:start w:val="1"/>
      <w:numFmt w:val="bullet"/>
      <w:lvlText w:val="o"/>
      <w:lvlJc w:val="left"/>
      <w:pPr>
        <w:ind w:left="3600" w:hanging="360"/>
      </w:pPr>
      <w:rPr>
        <w:rFonts w:ascii="Courier New" w:hAnsi="Courier New" w:cs="Courier New" w:hint="default"/>
      </w:rPr>
    </w:lvl>
    <w:lvl w:ilvl="5" w:tplc="0BAAE042">
      <w:start w:val="1"/>
      <w:numFmt w:val="bullet"/>
      <w:lvlText w:val=""/>
      <w:lvlJc w:val="left"/>
      <w:pPr>
        <w:ind w:left="4320" w:hanging="360"/>
      </w:pPr>
      <w:rPr>
        <w:rFonts w:ascii="Wingdings" w:hAnsi="Wingdings" w:hint="default"/>
      </w:rPr>
    </w:lvl>
    <w:lvl w:ilvl="6" w:tplc="C09E2494">
      <w:start w:val="1"/>
      <w:numFmt w:val="bullet"/>
      <w:lvlText w:val=""/>
      <w:lvlJc w:val="left"/>
      <w:pPr>
        <w:ind w:left="5040" w:hanging="360"/>
      </w:pPr>
      <w:rPr>
        <w:rFonts w:ascii="Symbol" w:hAnsi="Symbol" w:hint="default"/>
      </w:rPr>
    </w:lvl>
    <w:lvl w:ilvl="7" w:tplc="C0921706">
      <w:start w:val="1"/>
      <w:numFmt w:val="bullet"/>
      <w:lvlText w:val="o"/>
      <w:lvlJc w:val="left"/>
      <w:pPr>
        <w:ind w:left="5760" w:hanging="360"/>
      </w:pPr>
      <w:rPr>
        <w:rFonts w:ascii="Courier New" w:hAnsi="Courier New" w:cs="Courier New" w:hint="default"/>
      </w:rPr>
    </w:lvl>
    <w:lvl w:ilvl="8" w:tplc="98E876DE">
      <w:start w:val="1"/>
      <w:numFmt w:val="bullet"/>
      <w:lvlText w:val=""/>
      <w:lvlJc w:val="left"/>
      <w:pPr>
        <w:ind w:left="6480" w:hanging="360"/>
      </w:pPr>
      <w:rPr>
        <w:rFonts w:ascii="Wingdings" w:hAnsi="Wingdings" w:hint="default"/>
      </w:rPr>
    </w:lvl>
  </w:abstractNum>
  <w:abstractNum w:abstractNumId="19" w15:restartNumberingAfterBreak="0">
    <w:nsid w:val="56205403"/>
    <w:multiLevelType w:val="hybridMultilevel"/>
    <w:tmpl w:val="73F27772"/>
    <w:lvl w:ilvl="0" w:tplc="AFE0A148">
      <w:start w:val="1"/>
      <w:numFmt w:val="decimal"/>
      <w:lvlText w:val="%1."/>
      <w:lvlJc w:val="left"/>
      <w:pPr>
        <w:ind w:left="1069" w:hanging="360"/>
      </w:pPr>
      <w:rPr>
        <w:rFonts w:hint="default"/>
      </w:rPr>
    </w:lvl>
    <w:lvl w:ilvl="1" w:tplc="EE7810D6">
      <w:start w:val="1"/>
      <w:numFmt w:val="lowerLetter"/>
      <w:lvlText w:val="%2."/>
      <w:lvlJc w:val="left"/>
      <w:pPr>
        <w:ind w:left="1789" w:hanging="360"/>
      </w:pPr>
    </w:lvl>
    <w:lvl w:ilvl="2" w:tplc="3C3EA0F4">
      <w:start w:val="1"/>
      <w:numFmt w:val="lowerRoman"/>
      <w:lvlText w:val="%3."/>
      <w:lvlJc w:val="right"/>
      <w:pPr>
        <w:ind w:left="2509" w:hanging="180"/>
      </w:pPr>
    </w:lvl>
    <w:lvl w:ilvl="3" w:tplc="5DEEC942">
      <w:start w:val="1"/>
      <w:numFmt w:val="decimal"/>
      <w:lvlText w:val="%4."/>
      <w:lvlJc w:val="left"/>
      <w:pPr>
        <w:ind w:left="3229" w:hanging="360"/>
      </w:pPr>
    </w:lvl>
    <w:lvl w:ilvl="4" w:tplc="74A2E9D8">
      <w:start w:val="1"/>
      <w:numFmt w:val="lowerLetter"/>
      <w:lvlText w:val="%5."/>
      <w:lvlJc w:val="left"/>
      <w:pPr>
        <w:ind w:left="3949" w:hanging="360"/>
      </w:pPr>
    </w:lvl>
    <w:lvl w:ilvl="5" w:tplc="A102561A">
      <w:start w:val="1"/>
      <w:numFmt w:val="lowerRoman"/>
      <w:lvlText w:val="%6."/>
      <w:lvlJc w:val="right"/>
      <w:pPr>
        <w:ind w:left="4669" w:hanging="180"/>
      </w:pPr>
    </w:lvl>
    <w:lvl w:ilvl="6" w:tplc="A5D4242A">
      <w:start w:val="1"/>
      <w:numFmt w:val="decimal"/>
      <w:lvlText w:val="%7."/>
      <w:lvlJc w:val="left"/>
      <w:pPr>
        <w:ind w:left="5389" w:hanging="360"/>
      </w:pPr>
    </w:lvl>
    <w:lvl w:ilvl="7" w:tplc="B0E026FA">
      <w:start w:val="1"/>
      <w:numFmt w:val="lowerLetter"/>
      <w:lvlText w:val="%8."/>
      <w:lvlJc w:val="left"/>
      <w:pPr>
        <w:ind w:left="6109" w:hanging="360"/>
      </w:pPr>
    </w:lvl>
    <w:lvl w:ilvl="8" w:tplc="A3207658">
      <w:start w:val="1"/>
      <w:numFmt w:val="lowerRoman"/>
      <w:lvlText w:val="%9."/>
      <w:lvlJc w:val="right"/>
      <w:pPr>
        <w:ind w:left="6829" w:hanging="180"/>
      </w:pPr>
    </w:lvl>
  </w:abstractNum>
  <w:abstractNum w:abstractNumId="20"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F54BC4"/>
    <w:multiLevelType w:val="hybridMultilevel"/>
    <w:tmpl w:val="C082D492"/>
    <w:lvl w:ilvl="0" w:tplc="9B1AC3FA">
      <w:start w:val="1"/>
      <w:numFmt w:val="decimal"/>
      <w:lvlText w:val="%1."/>
      <w:lvlJc w:val="left"/>
      <w:pPr>
        <w:ind w:left="1068" w:hanging="360"/>
      </w:pPr>
      <w:rPr>
        <w:rFonts w:hint="default"/>
      </w:rPr>
    </w:lvl>
    <w:lvl w:ilvl="1" w:tplc="C8DE76A2">
      <w:start w:val="1"/>
      <w:numFmt w:val="lowerLetter"/>
      <w:lvlText w:val="%2."/>
      <w:lvlJc w:val="left"/>
      <w:pPr>
        <w:ind w:left="1788" w:hanging="360"/>
      </w:pPr>
    </w:lvl>
    <w:lvl w:ilvl="2" w:tplc="A33A7C2A">
      <w:start w:val="1"/>
      <w:numFmt w:val="lowerRoman"/>
      <w:lvlText w:val="%3."/>
      <w:lvlJc w:val="right"/>
      <w:pPr>
        <w:ind w:left="2508" w:hanging="180"/>
      </w:pPr>
    </w:lvl>
    <w:lvl w:ilvl="3" w:tplc="E8B4CC84">
      <w:start w:val="1"/>
      <w:numFmt w:val="decimal"/>
      <w:lvlText w:val="%4."/>
      <w:lvlJc w:val="left"/>
      <w:pPr>
        <w:ind w:left="3228" w:hanging="360"/>
      </w:pPr>
    </w:lvl>
    <w:lvl w:ilvl="4" w:tplc="65D87786">
      <w:start w:val="1"/>
      <w:numFmt w:val="lowerLetter"/>
      <w:lvlText w:val="%5."/>
      <w:lvlJc w:val="left"/>
      <w:pPr>
        <w:ind w:left="3948" w:hanging="360"/>
      </w:pPr>
    </w:lvl>
    <w:lvl w:ilvl="5" w:tplc="C7A460CC">
      <w:start w:val="1"/>
      <w:numFmt w:val="lowerRoman"/>
      <w:lvlText w:val="%6."/>
      <w:lvlJc w:val="right"/>
      <w:pPr>
        <w:ind w:left="4668" w:hanging="180"/>
      </w:pPr>
    </w:lvl>
    <w:lvl w:ilvl="6" w:tplc="E282428C">
      <w:start w:val="1"/>
      <w:numFmt w:val="decimal"/>
      <w:lvlText w:val="%7."/>
      <w:lvlJc w:val="left"/>
      <w:pPr>
        <w:ind w:left="5388" w:hanging="360"/>
      </w:pPr>
    </w:lvl>
    <w:lvl w:ilvl="7" w:tplc="4246E8F8">
      <w:start w:val="1"/>
      <w:numFmt w:val="lowerLetter"/>
      <w:lvlText w:val="%8."/>
      <w:lvlJc w:val="left"/>
      <w:pPr>
        <w:ind w:left="6108" w:hanging="360"/>
      </w:pPr>
    </w:lvl>
    <w:lvl w:ilvl="8" w:tplc="1408F516">
      <w:start w:val="1"/>
      <w:numFmt w:val="lowerRoman"/>
      <w:lvlText w:val="%9."/>
      <w:lvlJc w:val="right"/>
      <w:pPr>
        <w:ind w:left="6828" w:hanging="180"/>
      </w:pPr>
    </w:lvl>
  </w:abstractNum>
  <w:abstractNum w:abstractNumId="22" w15:restartNumberingAfterBreak="0">
    <w:nsid w:val="58307756"/>
    <w:multiLevelType w:val="hybridMultilevel"/>
    <w:tmpl w:val="FE3025B4"/>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3" w15:restartNumberingAfterBreak="0">
    <w:nsid w:val="596A70F1"/>
    <w:multiLevelType w:val="multilevel"/>
    <w:tmpl w:val="EBE68C9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E75D3B"/>
    <w:multiLevelType w:val="hybridMultilevel"/>
    <w:tmpl w:val="C8A858F8"/>
    <w:lvl w:ilvl="0" w:tplc="B68A4736">
      <w:start w:val="1"/>
      <w:numFmt w:val="decimal"/>
      <w:lvlText w:val="%1."/>
      <w:lvlJc w:val="left"/>
      <w:pPr>
        <w:ind w:left="1428" w:hanging="360"/>
      </w:pPr>
    </w:lvl>
    <w:lvl w:ilvl="1" w:tplc="6A8C0FBE">
      <w:start w:val="1"/>
      <w:numFmt w:val="lowerLetter"/>
      <w:lvlText w:val="%2."/>
      <w:lvlJc w:val="left"/>
      <w:pPr>
        <w:ind w:left="2148" w:hanging="360"/>
      </w:pPr>
    </w:lvl>
    <w:lvl w:ilvl="2" w:tplc="3B1C2DFE">
      <w:start w:val="1"/>
      <w:numFmt w:val="lowerRoman"/>
      <w:lvlText w:val="%3."/>
      <w:lvlJc w:val="right"/>
      <w:pPr>
        <w:ind w:left="2868" w:hanging="180"/>
      </w:pPr>
    </w:lvl>
    <w:lvl w:ilvl="3" w:tplc="C9E00E5C">
      <w:start w:val="1"/>
      <w:numFmt w:val="decimal"/>
      <w:lvlText w:val="%4."/>
      <w:lvlJc w:val="left"/>
      <w:pPr>
        <w:ind w:left="3588" w:hanging="360"/>
      </w:pPr>
    </w:lvl>
    <w:lvl w:ilvl="4" w:tplc="1C86A7A2">
      <w:start w:val="1"/>
      <w:numFmt w:val="lowerLetter"/>
      <w:lvlText w:val="%5."/>
      <w:lvlJc w:val="left"/>
      <w:pPr>
        <w:ind w:left="4308" w:hanging="360"/>
      </w:pPr>
    </w:lvl>
    <w:lvl w:ilvl="5" w:tplc="7FF2FBBA">
      <w:start w:val="1"/>
      <w:numFmt w:val="lowerRoman"/>
      <w:lvlText w:val="%6."/>
      <w:lvlJc w:val="right"/>
      <w:pPr>
        <w:ind w:left="5028" w:hanging="180"/>
      </w:pPr>
    </w:lvl>
    <w:lvl w:ilvl="6" w:tplc="B598FE18">
      <w:start w:val="1"/>
      <w:numFmt w:val="decimal"/>
      <w:lvlText w:val="%7."/>
      <w:lvlJc w:val="left"/>
      <w:pPr>
        <w:ind w:left="5748" w:hanging="360"/>
      </w:pPr>
    </w:lvl>
    <w:lvl w:ilvl="7" w:tplc="760E5D30">
      <w:start w:val="1"/>
      <w:numFmt w:val="lowerLetter"/>
      <w:lvlText w:val="%8."/>
      <w:lvlJc w:val="left"/>
      <w:pPr>
        <w:ind w:left="6468" w:hanging="360"/>
      </w:pPr>
    </w:lvl>
    <w:lvl w:ilvl="8" w:tplc="7730C988">
      <w:start w:val="1"/>
      <w:numFmt w:val="lowerRoman"/>
      <w:lvlText w:val="%9."/>
      <w:lvlJc w:val="right"/>
      <w:pPr>
        <w:ind w:left="7188" w:hanging="180"/>
      </w:pPr>
    </w:lvl>
  </w:abstractNum>
  <w:abstractNum w:abstractNumId="26"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C2D55DB"/>
    <w:multiLevelType w:val="singleLevel"/>
    <w:tmpl w:val="E1CC021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30" w15:restartNumberingAfterBreak="0">
    <w:nsid w:val="715F1BFF"/>
    <w:multiLevelType w:val="hybridMultilevel"/>
    <w:tmpl w:val="990AB760"/>
    <w:lvl w:ilvl="0" w:tplc="CDDE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584F6A"/>
    <w:multiLevelType w:val="hybridMultilevel"/>
    <w:tmpl w:val="BDFC1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240231"/>
    <w:multiLevelType w:val="hybridMultilevel"/>
    <w:tmpl w:val="95EC1D54"/>
    <w:lvl w:ilvl="0" w:tplc="7F102EC4">
      <w:start w:val="1"/>
      <w:numFmt w:val="decimal"/>
      <w:lvlText w:val="%1."/>
      <w:lvlJc w:val="left"/>
      <w:pPr>
        <w:tabs>
          <w:tab w:val="num" w:pos="0"/>
        </w:tabs>
        <w:ind w:left="1080" w:hanging="360"/>
      </w:pPr>
      <w:rPr>
        <w:b/>
      </w:rPr>
    </w:lvl>
    <w:lvl w:ilvl="1" w:tplc="6396E07C">
      <w:start w:val="1"/>
      <w:numFmt w:val="decimal"/>
      <w:lvlText w:val=""/>
      <w:lvlJc w:val="left"/>
    </w:lvl>
    <w:lvl w:ilvl="2" w:tplc="8FFE9152">
      <w:start w:val="1"/>
      <w:numFmt w:val="decimal"/>
      <w:lvlText w:val=""/>
      <w:lvlJc w:val="left"/>
    </w:lvl>
    <w:lvl w:ilvl="3" w:tplc="5BE0253C">
      <w:start w:val="1"/>
      <w:numFmt w:val="decimal"/>
      <w:lvlText w:val=""/>
      <w:lvlJc w:val="left"/>
    </w:lvl>
    <w:lvl w:ilvl="4" w:tplc="BE3C893A">
      <w:start w:val="1"/>
      <w:numFmt w:val="decimal"/>
      <w:lvlText w:val=""/>
      <w:lvlJc w:val="left"/>
    </w:lvl>
    <w:lvl w:ilvl="5" w:tplc="E99453AA">
      <w:start w:val="1"/>
      <w:numFmt w:val="decimal"/>
      <w:lvlText w:val=""/>
      <w:lvlJc w:val="left"/>
    </w:lvl>
    <w:lvl w:ilvl="6" w:tplc="0F04892E">
      <w:start w:val="1"/>
      <w:numFmt w:val="decimal"/>
      <w:lvlText w:val=""/>
      <w:lvlJc w:val="left"/>
    </w:lvl>
    <w:lvl w:ilvl="7" w:tplc="450E96DC">
      <w:start w:val="1"/>
      <w:numFmt w:val="decimal"/>
      <w:lvlText w:val=""/>
      <w:lvlJc w:val="left"/>
    </w:lvl>
    <w:lvl w:ilvl="8" w:tplc="E2764B88">
      <w:start w:val="1"/>
      <w:numFmt w:val="decimal"/>
      <w:lvlText w:val=""/>
      <w:lvlJc w:val="left"/>
    </w:lvl>
  </w:abstractNum>
  <w:abstractNum w:abstractNumId="33" w15:restartNumberingAfterBreak="0">
    <w:nsid w:val="7ACB007B"/>
    <w:multiLevelType w:val="multilevel"/>
    <w:tmpl w:val="5066F26A"/>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4" w15:restartNumberingAfterBreak="0">
    <w:nsid w:val="7BB40B60"/>
    <w:multiLevelType w:val="multilevel"/>
    <w:tmpl w:val="5CAA3DBA"/>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8"/>
  </w:num>
  <w:num w:numId="3">
    <w:abstractNumId w:val="18"/>
  </w:num>
  <w:num w:numId="4">
    <w:abstractNumId w:val="12"/>
  </w:num>
  <w:num w:numId="5">
    <w:abstractNumId w:val="33"/>
  </w:num>
  <w:num w:numId="6">
    <w:abstractNumId w:val="15"/>
  </w:num>
  <w:num w:numId="7">
    <w:abstractNumId w:val="34"/>
  </w:num>
  <w:num w:numId="8">
    <w:abstractNumId w:val="32"/>
  </w:num>
  <w:num w:numId="9">
    <w:abstractNumId w:val="2"/>
  </w:num>
  <w:num w:numId="10">
    <w:abstractNumId w:val="10"/>
  </w:num>
  <w:num w:numId="11">
    <w:abstractNumId w:val="25"/>
  </w:num>
  <w:num w:numId="12">
    <w:abstractNumId w:val="21"/>
  </w:num>
  <w:num w:numId="13">
    <w:abstractNumId w:val="19"/>
  </w:num>
  <w:num w:numId="14">
    <w:abstractNumId w:val="23"/>
  </w:num>
  <w:num w:numId="15">
    <w:abstractNumId w:val="36"/>
  </w:num>
  <w:num w:numId="16">
    <w:abstractNumId w:val="29"/>
    <w:lvlOverride w:ilvl="0">
      <w:startOverride w:val="1"/>
    </w:lvlOverride>
  </w:num>
  <w:num w:numId="17">
    <w:abstractNumId w:val="9"/>
  </w:num>
  <w:num w:numId="18">
    <w:abstractNumId w:val="37"/>
  </w:num>
  <w:num w:numId="19">
    <w:abstractNumId w:val="27"/>
  </w:num>
  <w:num w:numId="20">
    <w:abstractNumId w:val="7"/>
  </w:num>
  <w:num w:numId="21">
    <w:abstractNumId w:val="1"/>
  </w:num>
  <w:num w:numId="22">
    <w:abstractNumId w:val="24"/>
  </w:num>
  <w:num w:numId="23">
    <w:abstractNumId w:val="3"/>
  </w:num>
  <w:num w:numId="24">
    <w:abstractNumId w:val="4"/>
  </w:num>
  <w:num w:numId="25">
    <w:abstractNumId w:val="0"/>
  </w:num>
  <w:num w:numId="26">
    <w:abstractNumId w:val="35"/>
  </w:num>
  <w:num w:numId="27">
    <w:abstractNumId w:val="20"/>
  </w:num>
  <w:num w:numId="28">
    <w:abstractNumId w:val="28"/>
  </w:num>
  <w:num w:numId="29">
    <w:abstractNumId w:val="26"/>
  </w:num>
  <w:num w:numId="30">
    <w:abstractNumId w:val="22"/>
  </w:num>
  <w:num w:numId="31">
    <w:abstractNumId w:val="16"/>
  </w:num>
  <w:num w:numId="32">
    <w:abstractNumId w:val="17"/>
  </w:num>
  <w:num w:numId="33">
    <w:abstractNumId w:val="11"/>
  </w:num>
  <w:num w:numId="34">
    <w:abstractNumId w:val="30"/>
  </w:num>
  <w:num w:numId="35">
    <w:abstractNumId w:val="14"/>
  </w:num>
  <w:num w:numId="36">
    <w:abstractNumId w:val="6"/>
  </w:num>
  <w:num w:numId="37">
    <w:abstractNumId w:val="3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FE"/>
    <w:rsid w:val="000221BF"/>
    <w:rsid w:val="000354D7"/>
    <w:rsid w:val="0004197A"/>
    <w:rsid w:val="00073BE4"/>
    <w:rsid w:val="000B0D4F"/>
    <w:rsid w:val="000B0E2C"/>
    <w:rsid w:val="000E6037"/>
    <w:rsid w:val="001004C4"/>
    <w:rsid w:val="00111BD9"/>
    <w:rsid w:val="00135AEB"/>
    <w:rsid w:val="00181100"/>
    <w:rsid w:val="001A680E"/>
    <w:rsid w:val="001B7603"/>
    <w:rsid w:val="001F7D61"/>
    <w:rsid w:val="00211E76"/>
    <w:rsid w:val="00242D7A"/>
    <w:rsid w:val="00246FCC"/>
    <w:rsid w:val="002A5C85"/>
    <w:rsid w:val="002B1B59"/>
    <w:rsid w:val="002C623B"/>
    <w:rsid w:val="002D139D"/>
    <w:rsid w:val="002E1E6B"/>
    <w:rsid w:val="002E6FFF"/>
    <w:rsid w:val="00300ACA"/>
    <w:rsid w:val="00361509"/>
    <w:rsid w:val="00362415"/>
    <w:rsid w:val="00367718"/>
    <w:rsid w:val="003A511E"/>
    <w:rsid w:val="003C0C66"/>
    <w:rsid w:val="00412AED"/>
    <w:rsid w:val="00415172"/>
    <w:rsid w:val="004722AA"/>
    <w:rsid w:val="004E193E"/>
    <w:rsid w:val="004F7BC9"/>
    <w:rsid w:val="00520CD7"/>
    <w:rsid w:val="005271CD"/>
    <w:rsid w:val="00532A7F"/>
    <w:rsid w:val="00561563"/>
    <w:rsid w:val="00566FDB"/>
    <w:rsid w:val="00597EC9"/>
    <w:rsid w:val="00652F73"/>
    <w:rsid w:val="00687B1D"/>
    <w:rsid w:val="006F1C52"/>
    <w:rsid w:val="007016E2"/>
    <w:rsid w:val="00722C11"/>
    <w:rsid w:val="00725E6C"/>
    <w:rsid w:val="007468F3"/>
    <w:rsid w:val="00777AA0"/>
    <w:rsid w:val="007F009E"/>
    <w:rsid w:val="007F6EFE"/>
    <w:rsid w:val="008008CC"/>
    <w:rsid w:val="00815FE8"/>
    <w:rsid w:val="00825915"/>
    <w:rsid w:val="008310AA"/>
    <w:rsid w:val="00857E51"/>
    <w:rsid w:val="00872763"/>
    <w:rsid w:val="008A33DC"/>
    <w:rsid w:val="008C31DC"/>
    <w:rsid w:val="008D273F"/>
    <w:rsid w:val="008F65B1"/>
    <w:rsid w:val="00916FD6"/>
    <w:rsid w:val="0094058F"/>
    <w:rsid w:val="00941155"/>
    <w:rsid w:val="009654FB"/>
    <w:rsid w:val="00976F2B"/>
    <w:rsid w:val="0098075E"/>
    <w:rsid w:val="00986D25"/>
    <w:rsid w:val="00992801"/>
    <w:rsid w:val="009D36C1"/>
    <w:rsid w:val="009E1851"/>
    <w:rsid w:val="00A07F94"/>
    <w:rsid w:val="00A251C4"/>
    <w:rsid w:val="00A27988"/>
    <w:rsid w:val="00A44644"/>
    <w:rsid w:val="00A87B23"/>
    <w:rsid w:val="00AB0824"/>
    <w:rsid w:val="00B268F9"/>
    <w:rsid w:val="00B759C2"/>
    <w:rsid w:val="00B824AE"/>
    <w:rsid w:val="00BB17A2"/>
    <w:rsid w:val="00BB616E"/>
    <w:rsid w:val="00BC332A"/>
    <w:rsid w:val="00C53FD6"/>
    <w:rsid w:val="00C90FE1"/>
    <w:rsid w:val="00C96069"/>
    <w:rsid w:val="00D002B1"/>
    <w:rsid w:val="00D1217C"/>
    <w:rsid w:val="00D1360F"/>
    <w:rsid w:val="00D16B37"/>
    <w:rsid w:val="00D228E8"/>
    <w:rsid w:val="00D72B35"/>
    <w:rsid w:val="00E051A5"/>
    <w:rsid w:val="00E32D82"/>
    <w:rsid w:val="00E42577"/>
    <w:rsid w:val="00E5358D"/>
    <w:rsid w:val="00E6227C"/>
    <w:rsid w:val="00EA39CE"/>
    <w:rsid w:val="00EC3658"/>
    <w:rsid w:val="00ED3457"/>
    <w:rsid w:val="00F5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FACB"/>
  <w15:docId w15:val="{60007896-73EF-4447-83E4-6694921F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qFormat/>
    <w:pPr>
      <w:ind w:left="720"/>
      <w:contextualSpacing/>
    </w:pPr>
  </w:style>
  <w:style w:type="table" w:customStyle="1" w:styleId="12">
    <w:name w:val="Сетка таблицы1"/>
    <w:basedOn w:val="a1"/>
    <w:next w:val="a7"/>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Pr>
      <w:color w:val="0000FF"/>
      <w:u w:val="single"/>
    </w:rPr>
  </w:style>
  <w:style w:type="character" w:customStyle="1" w:styleId="18">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2">
    <w:name w:val="toc 4"/>
    <w:basedOn w:val="a"/>
    <w:next w:val="a"/>
    <w:unhideWhenUsed/>
    <w:pPr>
      <w:ind w:left="720"/>
    </w:pPr>
    <w:rPr>
      <w:rFonts w:ascii="Calibri" w:eastAsia="Times New Roman" w:hAnsi="Calibri" w:cs="Calibri"/>
      <w:sz w:val="20"/>
      <w:szCs w:val="20"/>
      <w:lang w:eastAsia="ru-RU"/>
    </w:rPr>
  </w:style>
  <w:style w:type="paragraph" w:styleId="52">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a"/>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b">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c">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2a"/>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6">
    <w:name w:val="Заголовок Знак"/>
    <w:basedOn w:val="a0"/>
    <w:uiPriority w:val="10"/>
    <w:rPr>
      <w:rFonts w:asciiTheme="majorHAnsi" w:eastAsiaTheme="majorEastAsia" w:hAnsiTheme="majorHAnsi" w:cstheme="majorBidi"/>
      <w:spacing w:val="-10"/>
      <w:sz w:val="56"/>
      <w:szCs w:val="56"/>
    </w:rPr>
  </w:style>
  <w:style w:type="character" w:customStyle="1" w:styleId="2a">
    <w:name w:val="Заголовок Знак2"/>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Pr>
      <w:color w:val="605E5C"/>
      <w:shd w:val="clear" w:color="auto" w:fill="E1DFDD"/>
    </w:rPr>
  </w:style>
  <w:style w:type="character" w:customStyle="1" w:styleId="2c">
    <w:name w:val="Основной текст (2)_"/>
    <w:link w:val="2d"/>
    <w:rPr>
      <w:sz w:val="28"/>
      <w:shd w:val="clear" w:color="auto" w:fill="FFFFFF"/>
    </w:rPr>
  </w:style>
  <w:style w:type="paragraph" w:customStyle="1" w:styleId="2d">
    <w:name w:val="Основной текст (2)"/>
    <w:basedOn w:val="a"/>
    <w:link w:val="2c"/>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e">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Pr>
      <w:rFonts w:asciiTheme="majorHAnsi" w:eastAsiaTheme="majorEastAsia" w:hAnsiTheme="majorHAnsi" w:cstheme="majorBidi"/>
      <w:spacing w:val="-10"/>
      <w:sz w:val="56"/>
      <w:szCs w:val="56"/>
    </w:rPr>
  </w:style>
  <w:style w:type="paragraph" w:styleId="affffff7">
    <w:name w:val="No Spacing"/>
    <w:link w:val="affffff8"/>
    <w:uiPriority w:val="1"/>
    <w:qFormat/>
    <w:rPr>
      <w:rFonts w:ascii="Calibri" w:eastAsia="Times New Roman" w:hAnsi="Calibri" w:cs="Times New Roman"/>
      <w:lang w:eastAsia="ru-RU"/>
    </w:rPr>
  </w:style>
  <w:style w:type="paragraph" w:customStyle="1" w:styleId="1e">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rPr>
      <w:rFonts w:ascii="Times New Roman" w:hAnsi="Times New Roman"/>
      <w:sz w:val="24"/>
      <w:szCs w:val="24"/>
    </w:rPr>
  </w:style>
  <w:style w:type="table" w:customStyle="1" w:styleId="211">
    <w:name w:val="Сетка таблицы21"/>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8">
    <w:name w:val="Без интервала Знак"/>
    <w:link w:val="affffff7"/>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 w:type="character" w:customStyle="1" w:styleId="1f2">
    <w:name w:val="Обычный1"/>
    <w:rsid w:val="0074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725385">
      <w:bodyDiv w:val="1"/>
      <w:marLeft w:val="0"/>
      <w:marRight w:val="0"/>
      <w:marTop w:val="0"/>
      <w:marBottom w:val="0"/>
      <w:divBdr>
        <w:top w:val="none" w:sz="0" w:space="0" w:color="auto"/>
        <w:left w:val="none" w:sz="0" w:space="0" w:color="auto"/>
        <w:bottom w:val="none" w:sz="0" w:space="0" w:color="auto"/>
        <w:right w:val="none" w:sz="0" w:space="0" w:color="auto"/>
      </w:divBdr>
    </w:div>
    <w:div w:id="16822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RL:www.alleng.ru/edu/phy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D5D8-042B-4A1A-B038-A0AA7E31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4445</Words>
  <Characters>25342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Пользователь</cp:lastModifiedBy>
  <cp:revision>57</cp:revision>
  <dcterms:created xsi:type="dcterms:W3CDTF">2024-04-16T06:54:00Z</dcterms:created>
  <dcterms:modified xsi:type="dcterms:W3CDTF">2025-11-18T17:17:00Z</dcterms:modified>
</cp:coreProperties>
</file>