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1EF22" w14:textId="77777777" w:rsidR="00CC3631" w:rsidRDefault="00CC3631" w:rsidP="00CC3631">
      <w:pPr>
        <w:jc w:val="right"/>
        <w:rPr>
          <w:rFonts w:ascii="Times New Roman" w:hAnsi="Times New Roman" w:cs="Times New Roman"/>
          <w:b/>
          <w:bCs/>
          <w:sz w:val="24"/>
          <w:szCs w:val="24"/>
        </w:rPr>
      </w:pPr>
      <w:r>
        <w:rPr>
          <w:rFonts w:ascii="Times New Roman" w:hAnsi="Times New Roman" w:cs="Times New Roman"/>
          <w:b/>
          <w:bCs/>
          <w:sz w:val="24"/>
          <w:szCs w:val="24"/>
        </w:rPr>
        <w:t>Приложение 2.7</w:t>
      </w:r>
    </w:p>
    <w:p w14:paraId="54EFC770" w14:textId="77777777" w:rsidR="00CC3631" w:rsidRDefault="00CC3631" w:rsidP="00CC3631">
      <w:pPr>
        <w:jc w:val="right"/>
        <w:rPr>
          <w:rFonts w:ascii="Times New Roman" w:hAnsi="Times New Roman"/>
          <w:b/>
          <w:bCs/>
          <w:i/>
          <w:color w:val="0D0D0D"/>
        </w:rPr>
      </w:pPr>
      <w:r>
        <w:rPr>
          <w:rFonts w:ascii="Times New Roman" w:eastAsia="Times New Roman" w:hAnsi="Times New Roman" w:cs="Times New Roman"/>
          <w:b/>
          <w:bCs/>
          <w:kern w:val="32"/>
          <w:sz w:val="24"/>
          <w:szCs w:val="24"/>
        </w:rPr>
        <w:t xml:space="preserve">к ПОП-П по специальности </w:t>
      </w:r>
      <w:r>
        <w:rPr>
          <w:rFonts w:ascii="Times New Roman" w:eastAsia="Times New Roman" w:hAnsi="Times New Roman" w:cs="Times New Roman"/>
          <w:b/>
          <w:bCs/>
          <w:color w:val="0070C0"/>
          <w:kern w:val="32"/>
          <w:sz w:val="24"/>
          <w:szCs w:val="24"/>
        </w:rPr>
        <w:br/>
      </w:r>
      <w:r>
        <w:rPr>
          <w:rFonts w:ascii="Times New Roman" w:hAnsi="Times New Roman"/>
          <w:b/>
          <w:bCs/>
          <w:sz w:val="24"/>
          <w:szCs w:val="24"/>
        </w:rPr>
        <w:t>4</w:t>
      </w:r>
      <w:r w:rsidR="004B012D">
        <w:rPr>
          <w:rFonts w:ascii="Times New Roman" w:hAnsi="Times New Roman"/>
          <w:b/>
          <w:bCs/>
          <w:sz w:val="24"/>
          <w:szCs w:val="24"/>
        </w:rPr>
        <w:t>9</w:t>
      </w:r>
      <w:r>
        <w:rPr>
          <w:rFonts w:ascii="Times New Roman" w:hAnsi="Times New Roman"/>
          <w:b/>
          <w:bCs/>
          <w:sz w:val="24"/>
          <w:szCs w:val="24"/>
        </w:rPr>
        <w:t>.02.0</w:t>
      </w:r>
      <w:r w:rsidR="004B012D">
        <w:rPr>
          <w:rFonts w:ascii="Times New Roman" w:hAnsi="Times New Roman"/>
          <w:b/>
          <w:bCs/>
          <w:sz w:val="24"/>
          <w:szCs w:val="24"/>
        </w:rPr>
        <w:t>1.</w:t>
      </w:r>
      <w:r>
        <w:rPr>
          <w:rFonts w:ascii="Times New Roman" w:hAnsi="Times New Roman"/>
          <w:b/>
          <w:bCs/>
          <w:sz w:val="24"/>
          <w:szCs w:val="24"/>
        </w:rPr>
        <w:t xml:space="preserve"> </w:t>
      </w:r>
      <w:r w:rsidR="004B012D">
        <w:rPr>
          <w:rFonts w:ascii="Times New Roman" w:hAnsi="Times New Roman"/>
          <w:b/>
          <w:bCs/>
          <w:sz w:val="24"/>
          <w:szCs w:val="24"/>
        </w:rPr>
        <w:t>Физическая культура</w:t>
      </w:r>
    </w:p>
    <w:p w14:paraId="0DC2F699" w14:textId="77777777" w:rsidR="00CC3631" w:rsidRDefault="00CC3631" w:rsidP="00CC3631">
      <w:pPr>
        <w:jc w:val="right"/>
        <w:rPr>
          <w:rFonts w:ascii="Times New Roman" w:hAnsi="Times New Roman" w:cs="Times New Roman"/>
          <w:b/>
          <w:bCs/>
          <w:color w:val="0070C0"/>
          <w:sz w:val="24"/>
          <w:szCs w:val="24"/>
        </w:rPr>
      </w:pPr>
    </w:p>
    <w:p w14:paraId="0B7AF612" w14:textId="77777777" w:rsidR="00CC3631" w:rsidRDefault="00CC3631" w:rsidP="00CC3631">
      <w:pPr>
        <w:jc w:val="right"/>
        <w:rPr>
          <w:rFonts w:ascii="Times New Roman" w:hAnsi="Times New Roman" w:cs="Times New Roman"/>
          <w:b/>
          <w:bCs/>
          <w:color w:val="0070C0"/>
          <w:sz w:val="24"/>
          <w:szCs w:val="24"/>
        </w:rPr>
      </w:pPr>
    </w:p>
    <w:p w14:paraId="073EC3A5" w14:textId="77777777" w:rsidR="00CC3631" w:rsidRDefault="00CC3631" w:rsidP="00CC3631">
      <w:pPr>
        <w:jc w:val="right"/>
        <w:rPr>
          <w:rFonts w:ascii="Times New Roman" w:hAnsi="Times New Roman" w:cs="Times New Roman"/>
          <w:b/>
          <w:bCs/>
          <w:color w:val="0070C0"/>
          <w:sz w:val="24"/>
          <w:szCs w:val="24"/>
        </w:rPr>
      </w:pPr>
    </w:p>
    <w:p w14:paraId="0DE43FC6" w14:textId="77777777" w:rsidR="00CC3631" w:rsidRDefault="00CC3631" w:rsidP="00CC3631">
      <w:pPr>
        <w:jc w:val="right"/>
        <w:rPr>
          <w:rFonts w:ascii="Times New Roman" w:hAnsi="Times New Roman" w:cs="Times New Roman"/>
          <w:b/>
          <w:bCs/>
          <w:color w:val="0070C0"/>
          <w:sz w:val="24"/>
          <w:szCs w:val="24"/>
        </w:rPr>
      </w:pPr>
    </w:p>
    <w:p w14:paraId="086F5691" w14:textId="77777777" w:rsidR="00CC3631" w:rsidRDefault="00CC3631" w:rsidP="00CC3631">
      <w:pPr>
        <w:jc w:val="right"/>
        <w:rPr>
          <w:rFonts w:ascii="Times New Roman" w:hAnsi="Times New Roman" w:cs="Times New Roman"/>
          <w:b/>
          <w:bCs/>
          <w:color w:val="0070C0"/>
          <w:sz w:val="24"/>
          <w:szCs w:val="24"/>
        </w:rPr>
      </w:pPr>
    </w:p>
    <w:p w14:paraId="32589EAA" w14:textId="77777777" w:rsidR="00CC3631" w:rsidRDefault="00CC3631" w:rsidP="00CC3631">
      <w:pPr>
        <w:jc w:val="right"/>
        <w:rPr>
          <w:rFonts w:ascii="Times New Roman" w:hAnsi="Times New Roman" w:cs="Times New Roman"/>
          <w:b/>
          <w:bCs/>
          <w:color w:val="0070C0"/>
          <w:sz w:val="24"/>
          <w:szCs w:val="24"/>
        </w:rPr>
      </w:pPr>
    </w:p>
    <w:p w14:paraId="0CCBBD1F" w14:textId="77777777" w:rsidR="00CC3631" w:rsidRDefault="00CC3631" w:rsidP="00CC3631">
      <w:pPr>
        <w:jc w:val="right"/>
        <w:rPr>
          <w:rFonts w:ascii="Times New Roman" w:hAnsi="Times New Roman" w:cs="Times New Roman"/>
          <w:b/>
          <w:bCs/>
          <w:color w:val="0070C0"/>
          <w:sz w:val="24"/>
          <w:szCs w:val="24"/>
        </w:rPr>
      </w:pPr>
    </w:p>
    <w:p w14:paraId="7F230E2C" w14:textId="77777777" w:rsidR="00CC3631" w:rsidRDefault="00CC3631" w:rsidP="00CC3631">
      <w:pPr>
        <w:jc w:val="right"/>
        <w:rPr>
          <w:rFonts w:ascii="Times New Roman" w:hAnsi="Times New Roman" w:cs="Times New Roman"/>
          <w:b/>
          <w:bCs/>
          <w:color w:val="0070C0"/>
          <w:sz w:val="24"/>
          <w:szCs w:val="24"/>
        </w:rPr>
      </w:pPr>
    </w:p>
    <w:p w14:paraId="7EE3ABDC" w14:textId="77777777" w:rsidR="00CC3631" w:rsidRDefault="00CC3631" w:rsidP="00CC3631">
      <w:pPr>
        <w:jc w:val="right"/>
        <w:rPr>
          <w:rFonts w:ascii="Times New Roman" w:hAnsi="Times New Roman" w:cs="Times New Roman"/>
          <w:b/>
          <w:bCs/>
          <w:color w:val="0070C0"/>
          <w:sz w:val="24"/>
          <w:szCs w:val="24"/>
        </w:rPr>
      </w:pPr>
    </w:p>
    <w:p w14:paraId="7F451D1D" w14:textId="77777777" w:rsidR="00CC3631" w:rsidRDefault="00CC3631" w:rsidP="00CC3631">
      <w:pPr>
        <w:jc w:val="right"/>
        <w:rPr>
          <w:rFonts w:ascii="Times New Roman" w:hAnsi="Times New Roman" w:cs="Times New Roman"/>
          <w:b/>
          <w:bCs/>
          <w:color w:val="0070C0"/>
          <w:sz w:val="24"/>
          <w:szCs w:val="24"/>
        </w:rPr>
      </w:pPr>
    </w:p>
    <w:p w14:paraId="197AEE07" w14:textId="77777777" w:rsidR="00CC3631" w:rsidRDefault="00CC3631" w:rsidP="00CC3631">
      <w:pPr>
        <w:jc w:val="right"/>
        <w:rPr>
          <w:rFonts w:ascii="Times New Roman" w:hAnsi="Times New Roman" w:cs="Times New Roman"/>
          <w:b/>
          <w:bCs/>
          <w:color w:val="0070C0"/>
          <w:sz w:val="24"/>
          <w:szCs w:val="24"/>
        </w:rPr>
      </w:pPr>
    </w:p>
    <w:p w14:paraId="1C0A4C33" w14:textId="77777777" w:rsidR="00CC3631" w:rsidRDefault="001103B4" w:rsidP="00CC3631">
      <w:pPr>
        <w:jc w:val="center"/>
        <w:rPr>
          <w:rFonts w:ascii="Times New Roman" w:hAnsi="Times New Roman" w:cs="Times New Roman"/>
          <w:b/>
          <w:bCs/>
          <w:sz w:val="24"/>
          <w:szCs w:val="24"/>
        </w:rPr>
      </w:pPr>
      <w:r>
        <w:rPr>
          <w:rFonts w:ascii="Times New Roman" w:hAnsi="Times New Roman" w:cs="Times New Roman"/>
          <w:b/>
          <w:bCs/>
          <w:sz w:val="24"/>
          <w:szCs w:val="24"/>
        </w:rPr>
        <w:t>Р</w:t>
      </w:r>
      <w:r w:rsidR="00CC3631">
        <w:rPr>
          <w:rFonts w:ascii="Times New Roman" w:hAnsi="Times New Roman" w:cs="Times New Roman"/>
          <w:b/>
          <w:bCs/>
          <w:sz w:val="24"/>
          <w:szCs w:val="24"/>
        </w:rPr>
        <w:t>абочая программа дисциплины</w:t>
      </w:r>
    </w:p>
    <w:p w14:paraId="521A0935" w14:textId="77777777" w:rsidR="00CC3631" w:rsidRDefault="00CC3631" w:rsidP="00CC3631">
      <w:pPr>
        <w:pStyle w:val="1"/>
        <w:rPr>
          <w:kern w:val="36"/>
        </w:rPr>
      </w:pPr>
      <w:r>
        <w:rPr>
          <w:kern w:val="36"/>
        </w:rPr>
        <w:t>«ОП.07</w:t>
      </w:r>
      <w:r w:rsidR="004B012D">
        <w:rPr>
          <w:kern w:val="36"/>
        </w:rPr>
        <w:t>.</w:t>
      </w:r>
      <w:r>
        <w:rPr>
          <w:kern w:val="36"/>
        </w:rPr>
        <w:t xml:space="preserve"> ИНФОРМАТИКА И ИНФОРМАЦИОННО-КОММУНИКАЦИОННЫЕ ТЕХНОЛОГИИ В ПРОФЕССИОНАЛЬНОЙ ДЕЯТЕЛЬНОСТИ»</w:t>
      </w:r>
    </w:p>
    <w:p w14:paraId="4BE0176F" w14:textId="77777777" w:rsidR="00CC3631" w:rsidRDefault="00CC3631" w:rsidP="00CC3631">
      <w:pPr>
        <w:pStyle w:val="1"/>
        <w:rPr>
          <w:kern w:val="36"/>
        </w:rPr>
      </w:pPr>
    </w:p>
    <w:p w14:paraId="6EEFEDB7" w14:textId="77777777" w:rsidR="00CC3631" w:rsidRDefault="00CC3631" w:rsidP="00CC3631">
      <w:pPr>
        <w:pStyle w:val="1"/>
        <w:rPr>
          <w:kern w:val="36"/>
        </w:rPr>
      </w:pPr>
    </w:p>
    <w:p w14:paraId="057F7102" w14:textId="77777777" w:rsidR="00CC3631" w:rsidRDefault="00CC3631" w:rsidP="00CC3631">
      <w:pPr>
        <w:pStyle w:val="1"/>
        <w:rPr>
          <w:kern w:val="36"/>
        </w:rPr>
      </w:pPr>
    </w:p>
    <w:p w14:paraId="051F0005" w14:textId="77777777" w:rsidR="00CC3631" w:rsidRDefault="00CC3631" w:rsidP="00CC3631">
      <w:pPr>
        <w:pStyle w:val="1"/>
        <w:rPr>
          <w:kern w:val="36"/>
        </w:rPr>
      </w:pPr>
    </w:p>
    <w:p w14:paraId="11506C54" w14:textId="77777777" w:rsidR="00CC3631" w:rsidRDefault="00CC3631" w:rsidP="00CC3631">
      <w:pPr>
        <w:pStyle w:val="1"/>
        <w:rPr>
          <w:kern w:val="36"/>
        </w:rPr>
      </w:pPr>
    </w:p>
    <w:p w14:paraId="555881F2" w14:textId="77777777" w:rsidR="00CC3631" w:rsidRDefault="00CC3631" w:rsidP="00CC3631">
      <w:pPr>
        <w:pStyle w:val="1"/>
        <w:rPr>
          <w:kern w:val="36"/>
        </w:rPr>
      </w:pPr>
    </w:p>
    <w:p w14:paraId="3F7DF9EE" w14:textId="77777777" w:rsidR="00CC3631" w:rsidRDefault="00CC3631" w:rsidP="00CC3631">
      <w:pPr>
        <w:pStyle w:val="1"/>
        <w:rPr>
          <w:kern w:val="36"/>
        </w:rPr>
      </w:pPr>
    </w:p>
    <w:p w14:paraId="5EE9F135" w14:textId="77777777" w:rsidR="00CC3631" w:rsidRDefault="00CC3631" w:rsidP="00CC3631">
      <w:pPr>
        <w:pStyle w:val="1"/>
        <w:rPr>
          <w:kern w:val="36"/>
        </w:rPr>
      </w:pPr>
    </w:p>
    <w:p w14:paraId="4FD75E9C" w14:textId="77777777" w:rsidR="00CC3631" w:rsidRDefault="00CC3631" w:rsidP="00CC3631">
      <w:pPr>
        <w:pStyle w:val="1"/>
        <w:rPr>
          <w:kern w:val="36"/>
        </w:rPr>
      </w:pPr>
    </w:p>
    <w:p w14:paraId="14557724" w14:textId="77777777" w:rsidR="00CC3631" w:rsidRDefault="00CC3631" w:rsidP="00CC3631">
      <w:pPr>
        <w:pStyle w:val="1"/>
        <w:rPr>
          <w:kern w:val="36"/>
        </w:rPr>
      </w:pPr>
    </w:p>
    <w:p w14:paraId="2DC86C35" w14:textId="77777777" w:rsidR="00CC3631" w:rsidRDefault="00CC3631" w:rsidP="00CC3631">
      <w:pPr>
        <w:pStyle w:val="1"/>
        <w:rPr>
          <w:kern w:val="36"/>
        </w:rPr>
      </w:pPr>
    </w:p>
    <w:p w14:paraId="7CEBF5B5" w14:textId="77777777" w:rsidR="00CC3631" w:rsidRDefault="00CC3631" w:rsidP="00CC3631">
      <w:pPr>
        <w:pStyle w:val="1"/>
        <w:rPr>
          <w:kern w:val="36"/>
        </w:rPr>
      </w:pPr>
    </w:p>
    <w:p w14:paraId="033E1366" w14:textId="77777777" w:rsidR="00CC3631" w:rsidRDefault="00CC3631" w:rsidP="00CC3631">
      <w:pPr>
        <w:pStyle w:val="1"/>
        <w:rPr>
          <w:kern w:val="36"/>
        </w:rPr>
      </w:pPr>
    </w:p>
    <w:p w14:paraId="7F7AE03B" w14:textId="77777777" w:rsidR="00CC3631" w:rsidRDefault="00CC3631" w:rsidP="00CC3631">
      <w:pPr>
        <w:pStyle w:val="1"/>
        <w:rPr>
          <w:kern w:val="36"/>
        </w:rPr>
      </w:pPr>
    </w:p>
    <w:p w14:paraId="27F92FC6" w14:textId="77777777" w:rsidR="00CC3631" w:rsidRDefault="00CC3631" w:rsidP="00CC3631">
      <w:pPr>
        <w:pStyle w:val="13"/>
        <w:jc w:val="center"/>
        <w:rPr>
          <w:b/>
          <w:bCs/>
          <w:lang w:val="ru-RU"/>
        </w:rPr>
      </w:pPr>
    </w:p>
    <w:p w14:paraId="1DAA7E8C" w14:textId="77777777" w:rsidR="00CC3631" w:rsidRDefault="00CC3631" w:rsidP="00CC3631">
      <w:pPr>
        <w:rPr>
          <w:rFonts w:ascii="Times New Roman Полужирный" w:eastAsia="Segoe UI" w:hAnsi="Times New Roman Полужирный" w:cs="Times New Roman"/>
          <w:b/>
          <w:bCs/>
          <w:caps/>
          <w:kern w:val="32"/>
          <w:sz w:val="24"/>
          <w:szCs w:val="24"/>
        </w:rPr>
      </w:pPr>
      <w:r>
        <w:br w:type="page"/>
      </w:r>
    </w:p>
    <w:p w14:paraId="30C57C81" w14:textId="77777777" w:rsidR="00CC3631" w:rsidRDefault="00CC3631" w:rsidP="00CC3631">
      <w:pPr>
        <w:pStyle w:val="15"/>
        <w:rPr>
          <w:rFonts w:ascii="Times New Roman" w:hAnsi="Times New Roman"/>
        </w:rPr>
      </w:pPr>
      <w:r>
        <w:rPr>
          <w:rFonts w:ascii="Times New Roman" w:hAnsi="Times New Roman"/>
        </w:rPr>
        <w:lastRenderedPageBreak/>
        <w:t>СОДЕРЖАНИЕ ПРОГРАММЫ</w:t>
      </w:r>
    </w:p>
    <w:p w14:paraId="23462AD2" w14:textId="77777777" w:rsidR="00CC3631" w:rsidRDefault="00CC3631" w:rsidP="00CC3631">
      <w:pPr>
        <w:pStyle w:val="11"/>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14:paraId="55E5787B" w14:textId="77777777" w:rsidR="00CC3631" w:rsidRDefault="00C43868" w:rsidP="00CC3631">
      <w:pPr>
        <w:pStyle w:val="11"/>
        <w:rPr>
          <w:rFonts w:asciiTheme="minorHAnsi" w:eastAsiaTheme="minorEastAsia" w:hAnsiTheme="minorHAnsi" w:cstheme="minorBidi"/>
          <w:b w:val="0"/>
          <w:bCs w:val="0"/>
          <w:lang w:eastAsia="ru-RU"/>
        </w:rPr>
      </w:pPr>
      <w:hyperlink r:id="rId8" w:anchor="_Toc156294876" w:history="1">
        <w:r w:rsidR="00CC3631">
          <w:rPr>
            <w:rStyle w:val="a3"/>
            <w:b w:val="0"/>
            <w:bCs w:val="0"/>
          </w:rPr>
          <w:t>1. ОБЩАЯ ХАРАКТЕРИСТИКА</w:t>
        </w:r>
        <w:r w:rsidR="00CC3631">
          <w:rPr>
            <w:rStyle w:val="a3"/>
            <w:b w:val="0"/>
            <w:bCs w:val="0"/>
            <w:webHidden/>
          </w:rPr>
          <w:tab/>
        </w:r>
      </w:hyperlink>
      <w:r w:rsidR="00ED3BBC" w:rsidRPr="004865C8">
        <w:rPr>
          <w:b w:val="0"/>
        </w:rPr>
        <w:t>3</w:t>
      </w:r>
    </w:p>
    <w:p w14:paraId="5F4BD761" w14:textId="77777777" w:rsidR="00CC3631" w:rsidRDefault="00C43868" w:rsidP="00CC3631">
      <w:pPr>
        <w:pStyle w:val="20"/>
        <w:rPr>
          <w:rFonts w:asciiTheme="minorHAnsi" w:eastAsiaTheme="minorEastAsia" w:hAnsiTheme="minorHAnsi" w:cstheme="minorBidi"/>
          <w:i w:val="0"/>
          <w:iCs w:val="0"/>
          <w:sz w:val="22"/>
          <w:szCs w:val="22"/>
        </w:rPr>
      </w:pPr>
      <w:hyperlink r:id="rId9" w:anchor="_Toc156294877" w:history="1">
        <w:r w:rsidR="00CC3631">
          <w:rPr>
            <w:rStyle w:val="a3"/>
            <w:i w:val="0"/>
            <w:iCs w:val="0"/>
          </w:rPr>
          <w:t>1.1. Цель и место дисциплины в структуре образовательной программы</w:t>
        </w:r>
        <w:r w:rsidR="00CC3631">
          <w:rPr>
            <w:rStyle w:val="a3"/>
            <w:i w:val="0"/>
            <w:iCs w:val="0"/>
            <w:webHidden/>
          </w:rPr>
          <w:tab/>
        </w:r>
      </w:hyperlink>
      <w:r w:rsidR="00ED3BBC" w:rsidRPr="004865C8">
        <w:rPr>
          <w:i w:val="0"/>
        </w:rPr>
        <w:t>3</w:t>
      </w:r>
    </w:p>
    <w:p w14:paraId="7B929620" w14:textId="77777777" w:rsidR="00CC3631" w:rsidRDefault="00C43868" w:rsidP="00CC3631">
      <w:pPr>
        <w:pStyle w:val="20"/>
      </w:pPr>
      <w:hyperlink r:id="rId10" w:anchor="_Toc156294878" w:history="1">
        <w:r w:rsidR="00CC3631">
          <w:rPr>
            <w:rStyle w:val="a3"/>
            <w:i w:val="0"/>
            <w:iCs w:val="0"/>
          </w:rPr>
          <w:t>1.2. Планируемые результаты освоения дисциплины</w:t>
        </w:r>
        <w:r w:rsidR="00CC3631">
          <w:rPr>
            <w:rStyle w:val="a3"/>
            <w:i w:val="0"/>
            <w:iCs w:val="0"/>
            <w:webHidden/>
          </w:rPr>
          <w:tab/>
        </w:r>
      </w:hyperlink>
      <w:r w:rsidR="00ED3BBC" w:rsidRPr="004865C8">
        <w:rPr>
          <w:i w:val="0"/>
        </w:rPr>
        <w:t>3</w:t>
      </w:r>
    </w:p>
    <w:p w14:paraId="41964D6D" w14:textId="77777777" w:rsidR="00951C11" w:rsidRPr="00951C11" w:rsidRDefault="00951C11" w:rsidP="00951C11">
      <w:pPr>
        <w:ind w:firstLine="284"/>
        <w:rPr>
          <w:rFonts w:ascii="Times New Roman" w:hAnsi="Times New Roman" w:cs="Times New Roman"/>
          <w:sz w:val="24"/>
          <w:lang w:eastAsia="ru-RU"/>
        </w:rPr>
      </w:pPr>
      <w:r w:rsidRPr="00951C11">
        <w:rPr>
          <w:rFonts w:ascii="Times New Roman" w:hAnsi="Times New Roman" w:cs="Times New Roman"/>
          <w:sz w:val="28"/>
          <w:lang w:eastAsia="ru-RU"/>
        </w:rPr>
        <w:t>1.3.</w:t>
      </w:r>
      <w:r w:rsidRPr="00951C11">
        <w:rPr>
          <w:rFonts w:ascii="Times New Roman" w:hAnsi="Times New Roman" w:cs="Times New Roman"/>
          <w:sz w:val="24"/>
          <w:lang w:eastAsia="ru-RU"/>
        </w:rPr>
        <w:t xml:space="preserve"> Обоснование часов вариативной части ОПОП_П………………………………………</w:t>
      </w:r>
      <w:r>
        <w:rPr>
          <w:rFonts w:ascii="Times New Roman" w:hAnsi="Times New Roman" w:cs="Times New Roman"/>
          <w:sz w:val="24"/>
          <w:lang w:eastAsia="ru-RU"/>
        </w:rPr>
        <w:t>..4</w:t>
      </w:r>
    </w:p>
    <w:p w14:paraId="3E25158E" w14:textId="77777777" w:rsidR="00CC3631" w:rsidRDefault="00C43868" w:rsidP="00CC3631">
      <w:pPr>
        <w:pStyle w:val="11"/>
        <w:rPr>
          <w:rFonts w:asciiTheme="minorHAnsi" w:eastAsiaTheme="minorEastAsia" w:hAnsiTheme="minorHAnsi" w:cstheme="minorBidi"/>
          <w:b w:val="0"/>
          <w:bCs w:val="0"/>
          <w:lang w:eastAsia="ru-RU"/>
        </w:rPr>
      </w:pPr>
      <w:hyperlink r:id="rId11" w:anchor="_Toc156294879" w:history="1">
        <w:r w:rsidR="00CC3631">
          <w:rPr>
            <w:rStyle w:val="a3"/>
            <w:b w:val="0"/>
            <w:bCs w:val="0"/>
          </w:rPr>
          <w:t>2. СТРУКТУРА И СОДЕРЖАНИЕ ДИСЦИПЛИНЫ</w:t>
        </w:r>
        <w:r w:rsidR="00CC3631">
          <w:rPr>
            <w:rStyle w:val="a3"/>
            <w:b w:val="0"/>
            <w:bCs w:val="0"/>
            <w:webHidden/>
          </w:rPr>
          <w:tab/>
        </w:r>
      </w:hyperlink>
      <w:r w:rsidR="000C60A5">
        <w:rPr>
          <w:b w:val="0"/>
        </w:rPr>
        <w:t>5</w:t>
      </w:r>
    </w:p>
    <w:p w14:paraId="2FB8C2F3" w14:textId="77777777" w:rsidR="00CC3631" w:rsidRDefault="00C43868" w:rsidP="00CC3631">
      <w:pPr>
        <w:pStyle w:val="20"/>
        <w:rPr>
          <w:rFonts w:asciiTheme="minorHAnsi" w:eastAsiaTheme="minorEastAsia" w:hAnsiTheme="minorHAnsi" w:cstheme="minorBidi"/>
          <w:i w:val="0"/>
          <w:iCs w:val="0"/>
          <w:sz w:val="22"/>
          <w:szCs w:val="22"/>
        </w:rPr>
      </w:pPr>
      <w:hyperlink r:id="rId12" w:anchor="_Toc156294880" w:history="1">
        <w:r w:rsidR="00CC3631">
          <w:rPr>
            <w:rStyle w:val="a3"/>
            <w:i w:val="0"/>
            <w:iCs w:val="0"/>
          </w:rPr>
          <w:t>2.1. Трудоемкость освоения дисциплины</w:t>
        </w:r>
        <w:r w:rsidR="00CC3631">
          <w:rPr>
            <w:rStyle w:val="a3"/>
            <w:i w:val="0"/>
            <w:iCs w:val="0"/>
            <w:webHidden/>
          </w:rPr>
          <w:tab/>
        </w:r>
      </w:hyperlink>
      <w:r w:rsidR="000C60A5">
        <w:rPr>
          <w:i w:val="0"/>
        </w:rPr>
        <w:t>5</w:t>
      </w:r>
    </w:p>
    <w:p w14:paraId="5E1BC05D" w14:textId="77777777" w:rsidR="00CC3631" w:rsidRDefault="00C43868" w:rsidP="00CC3631">
      <w:pPr>
        <w:pStyle w:val="20"/>
        <w:rPr>
          <w:rFonts w:asciiTheme="minorHAnsi" w:eastAsiaTheme="minorEastAsia" w:hAnsiTheme="minorHAnsi" w:cstheme="minorBidi"/>
          <w:i w:val="0"/>
          <w:iCs w:val="0"/>
          <w:sz w:val="22"/>
          <w:szCs w:val="22"/>
        </w:rPr>
      </w:pPr>
      <w:hyperlink r:id="rId13" w:anchor="_Toc156294881" w:history="1">
        <w:r w:rsidR="000C60A5">
          <w:rPr>
            <w:rStyle w:val="a3"/>
            <w:i w:val="0"/>
            <w:iCs w:val="0"/>
          </w:rPr>
          <w:t>2.2. С</w:t>
        </w:r>
        <w:r w:rsidR="00CC3631">
          <w:rPr>
            <w:rStyle w:val="a3"/>
            <w:i w:val="0"/>
            <w:iCs w:val="0"/>
          </w:rPr>
          <w:t>одержание дисциплины</w:t>
        </w:r>
        <w:r w:rsidR="00CC3631">
          <w:rPr>
            <w:rStyle w:val="a3"/>
            <w:i w:val="0"/>
            <w:iCs w:val="0"/>
            <w:webHidden/>
          </w:rPr>
          <w:tab/>
        </w:r>
      </w:hyperlink>
      <w:r w:rsidR="000C60A5">
        <w:rPr>
          <w:i w:val="0"/>
        </w:rPr>
        <w:t>6</w:t>
      </w:r>
    </w:p>
    <w:p w14:paraId="69AF92B0" w14:textId="77777777" w:rsidR="00CC3631" w:rsidRDefault="00C43868" w:rsidP="00CC3631">
      <w:pPr>
        <w:pStyle w:val="20"/>
        <w:rPr>
          <w:rFonts w:asciiTheme="minorHAnsi" w:eastAsiaTheme="minorEastAsia" w:hAnsiTheme="minorHAnsi" w:cstheme="minorBidi"/>
          <w:i w:val="0"/>
          <w:iCs w:val="0"/>
          <w:sz w:val="22"/>
          <w:szCs w:val="22"/>
        </w:rPr>
      </w:pPr>
      <w:hyperlink r:id="rId14" w:anchor="_Toc156294883" w:history="1">
        <w:r w:rsidR="00CC3631">
          <w:rPr>
            <w:rStyle w:val="a3"/>
            <w:i w:val="0"/>
            <w:iCs w:val="0"/>
          </w:rPr>
          <w:t>2.3. Курсовой проект (работа)</w:t>
        </w:r>
        <w:r w:rsidR="00CC3631">
          <w:rPr>
            <w:rStyle w:val="a3"/>
            <w:i w:val="0"/>
            <w:iCs w:val="0"/>
            <w:webHidden/>
          </w:rPr>
          <w:tab/>
        </w:r>
      </w:hyperlink>
      <w:r w:rsidR="004865C8" w:rsidRPr="004865C8">
        <w:rPr>
          <w:i w:val="0"/>
        </w:rPr>
        <w:t>1</w:t>
      </w:r>
      <w:r w:rsidR="00000B13">
        <w:rPr>
          <w:i w:val="0"/>
        </w:rPr>
        <w:t>0</w:t>
      </w:r>
    </w:p>
    <w:p w14:paraId="0F9B6127" w14:textId="77777777" w:rsidR="00CC3631" w:rsidRDefault="00C43868" w:rsidP="00CC3631">
      <w:pPr>
        <w:pStyle w:val="11"/>
        <w:rPr>
          <w:rFonts w:asciiTheme="minorHAnsi" w:eastAsiaTheme="minorEastAsia" w:hAnsiTheme="minorHAnsi" w:cstheme="minorBidi"/>
          <w:b w:val="0"/>
          <w:bCs w:val="0"/>
          <w:lang w:eastAsia="ru-RU"/>
        </w:rPr>
      </w:pPr>
      <w:hyperlink r:id="rId15" w:anchor="_Toc156294884" w:history="1">
        <w:r w:rsidR="00CC3631">
          <w:rPr>
            <w:rStyle w:val="a3"/>
            <w:b w:val="0"/>
            <w:bCs w:val="0"/>
          </w:rPr>
          <w:t>3. УСЛОВИЯ РЕАЛИЗАЦИИ ДИСЦИПЛИНЫ</w:t>
        </w:r>
        <w:r w:rsidR="00CC3631">
          <w:rPr>
            <w:rStyle w:val="a3"/>
            <w:b w:val="0"/>
            <w:bCs w:val="0"/>
            <w:webHidden/>
          </w:rPr>
          <w:tab/>
        </w:r>
      </w:hyperlink>
      <w:r w:rsidR="004865C8" w:rsidRPr="004865C8">
        <w:rPr>
          <w:b w:val="0"/>
        </w:rPr>
        <w:t>1</w:t>
      </w:r>
      <w:r w:rsidR="00000B13">
        <w:rPr>
          <w:b w:val="0"/>
        </w:rPr>
        <w:t>1</w:t>
      </w:r>
    </w:p>
    <w:p w14:paraId="56EAC845" w14:textId="77777777" w:rsidR="00CC3631" w:rsidRPr="004865C8" w:rsidRDefault="00C43868" w:rsidP="00CC3631">
      <w:pPr>
        <w:pStyle w:val="20"/>
        <w:rPr>
          <w:rFonts w:asciiTheme="minorHAnsi" w:eastAsiaTheme="minorEastAsia" w:hAnsiTheme="minorHAnsi" w:cstheme="minorBidi"/>
          <w:i w:val="0"/>
          <w:iCs w:val="0"/>
          <w:sz w:val="22"/>
          <w:szCs w:val="22"/>
        </w:rPr>
      </w:pPr>
      <w:hyperlink r:id="rId16" w:anchor="_Toc156294885" w:history="1">
        <w:r w:rsidR="00CC3631">
          <w:rPr>
            <w:rStyle w:val="a3"/>
            <w:i w:val="0"/>
            <w:iCs w:val="0"/>
          </w:rPr>
          <w:t>3.1. Материально-техническое обеспечение</w:t>
        </w:r>
        <w:r w:rsidR="00CC3631">
          <w:rPr>
            <w:rStyle w:val="a3"/>
            <w:i w:val="0"/>
            <w:iCs w:val="0"/>
            <w:webHidden/>
          </w:rPr>
          <w:tab/>
        </w:r>
      </w:hyperlink>
      <w:r w:rsidR="004865C8">
        <w:rPr>
          <w:i w:val="0"/>
        </w:rPr>
        <w:t>1</w:t>
      </w:r>
      <w:r w:rsidR="00000B13">
        <w:rPr>
          <w:i w:val="0"/>
        </w:rPr>
        <w:t>1</w:t>
      </w:r>
    </w:p>
    <w:p w14:paraId="0811D443" w14:textId="77777777" w:rsidR="00CC3631" w:rsidRPr="004865C8" w:rsidRDefault="00C43868" w:rsidP="00CC3631">
      <w:pPr>
        <w:pStyle w:val="20"/>
        <w:rPr>
          <w:rFonts w:asciiTheme="minorHAnsi" w:eastAsiaTheme="minorEastAsia" w:hAnsiTheme="minorHAnsi" w:cstheme="minorBidi"/>
          <w:i w:val="0"/>
          <w:iCs w:val="0"/>
          <w:sz w:val="22"/>
          <w:szCs w:val="22"/>
        </w:rPr>
      </w:pPr>
      <w:hyperlink r:id="rId17" w:anchor="_Toc156294886" w:history="1">
        <w:r w:rsidR="00CC3631">
          <w:rPr>
            <w:rStyle w:val="a3"/>
            <w:i w:val="0"/>
            <w:iCs w:val="0"/>
          </w:rPr>
          <w:t>3.2. Учебно-методическое обеспечение</w:t>
        </w:r>
        <w:r w:rsidR="00CC3631">
          <w:rPr>
            <w:rStyle w:val="a3"/>
            <w:i w:val="0"/>
            <w:iCs w:val="0"/>
            <w:webHidden/>
          </w:rPr>
          <w:tab/>
        </w:r>
      </w:hyperlink>
      <w:r w:rsidR="004865C8">
        <w:rPr>
          <w:i w:val="0"/>
        </w:rPr>
        <w:t>1</w:t>
      </w:r>
      <w:r w:rsidR="00000B13">
        <w:rPr>
          <w:i w:val="0"/>
        </w:rPr>
        <w:t>1</w:t>
      </w:r>
    </w:p>
    <w:p w14:paraId="2F08D5F9" w14:textId="77777777" w:rsidR="00CC3631" w:rsidRDefault="00C43868" w:rsidP="00CC3631">
      <w:pPr>
        <w:pStyle w:val="11"/>
        <w:rPr>
          <w:rFonts w:asciiTheme="minorHAnsi" w:eastAsiaTheme="minorEastAsia" w:hAnsiTheme="minorHAnsi" w:cstheme="minorBidi"/>
          <w:b w:val="0"/>
          <w:bCs w:val="0"/>
          <w:lang w:eastAsia="ru-RU"/>
        </w:rPr>
      </w:pPr>
      <w:hyperlink r:id="rId18" w:anchor="_Toc156294887" w:history="1">
        <w:r w:rsidR="00CC3631">
          <w:rPr>
            <w:rStyle w:val="a3"/>
            <w:b w:val="0"/>
            <w:bCs w:val="0"/>
          </w:rPr>
          <w:t>4. КОНТРОЛЬ И ОЦЕНКА РЕЗУЛЬТАТОВ ОСВОЕНИЯ ДИСЦИПЛИНЫ</w:t>
        </w:r>
        <w:r w:rsidR="00CC3631">
          <w:rPr>
            <w:rStyle w:val="a3"/>
            <w:b w:val="0"/>
            <w:bCs w:val="0"/>
            <w:webHidden/>
          </w:rPr>
          <w:tab/>
        </w:r>
      </w:hyperlink>
      <w:r w:rsidR="004865C8" w:rsidRPr="004865C8">
        <w:rPr>
          <w:b w:val="0"/>
        </w:rPr>
        <w:t>1</w:t>
      </w:r>
      <w:r w:rsidR="00000B13">
        <w:rPr>
          <w:b w:val="0"/>
        </w:rPr>
        <w:t>2</w:t>
      </w:r>
    </w:p>
    <w:p w14:paraId="01057DD0" w14:textId="77777777" w:rsidR="00CC3631" w:rsidRDefault="00CC3631" w:rsidP="00CC3631">
      <w:pPr>
        <w:pStyle w:val="15"/>
        <w:jc w:val="left"/>
        <w:rPr>
          <w:rFonts w:ascii="Times New Roman" w:hAnsi="Times New Roman"/>
          <w:b w:val="0"/>
          <w:bCs w:val="0"/>
        </w:rPr>
      </w:pPr>
      <w:r>
        <w:rPr>
          <w:rFonts w:ascii="Times New Roman" w:hAnsi="Times New Roman"/>
          <w:b w:val="0"/>
          <w:bCs w:val="0"/>
        </w:rPr>
        <w:fldChar w:fldCharType="end"/>
      </w:r>
    </w:p>
    <w:p w14:paraId="4AB84B8F" w14:textId="77777777" w:rsidR="00CC3631" w:rsidRDefault="00CC3631" w:rsidP="00CC3631">
      <w:pPr>
        <w:rPr>
          <w:rFonts w:ascii="Times New Roman" w:eastAsia="Segoe UI" w:hAnsi="Times New Roman" w:cs="Times New Roman"/>
          <w:b/>
          <w:bCs/>
          <w:caps/>
          <w:kern w:val="32"/>
          <w:sz w:val="24"/>
          <w:szCs w:val="24"/>
          <w:lang w:eastAsia="ru-RU"/>
        </w:rPr>
        <w:sectPr w:rsidR="00CC3631" w:rsidSect="000C60A5">
          <w:headerReference w:type="default" r:id="rId19"/>
          <w:pgSz w:w="11906" w:h="16838"/>
          <w:pgMar w:top="1134" w:right="567" w:bottom="1134" w:left="1701" w:header="709" w:footer="709" w:gutter="0"/>
          <w:cols w:space="720"/>
          <w:titlePg/>
          <w:docGrid w:linePitch="299"/>
        </w:sectPr>
      </w:pPr>
    </w:p>
    <w:p w14:paraId="1B37933B" w14:textId="77777777" w:rsidR="00CC3631" w:rsidRDefault="00CC3631" w:rsidP="00CC3631">
      <w:pPr>
        <w:pStyle w:val="15"/>
        <w:numPr>
          <w:ilvl w:val="0"/>
          <w:numId w:val="1"/>
        </w:numPr>
      </w:pPr>
      <w:r>
        <w:lastRenderedPageBreak/>
        <w:t>Общая характеристика</w:t>
      </w:r>
      <w:r>
        <w:rPr>
          <w:rFonts w:asciiTheme="minorHAnsi" w:hAnsiTheme="minorHAnsi"/>
        </w:rPr>
        <w:t xml:space="preserve"> </w:t>
      </w:r>
      <w:r>
        <w:t>РАБОЧЕЙ ПРОГРАММЫ УЧЕБНОЙ ДИСЦИПЛИНЫ</w:t>
      </w:r>
    </w:p>
    <w:p w14:paraId="3E17FB0D" w14:textId="77777777" w:rsidR="00CC3631" w:rsidRDefault="00CC3631" w:rsidP="00CC3631">
      <w:pPr>
        <w:pStyle w:val="13"/>
        <w:ind w:left="360"/>
        <w:jc w:val="center"/>
        <w:rPr>
          <w:rFonts w:eastAsia="Segoe UI"/>
          <w:b/>
          <w:bCs/>
          <w:lang w:val="ru-RU"/>
        </w:rPr>
      </w:pPr>
      <w:r>
        <w:rPr>
          <w:rFonts w:eastAsia="Segoe UI"/>
          <w:b/>
          <w:bCs/>
          <w:lang w:val="ru-RU"/>
        </w:rPr>
        <w:t>«</w:t>
      </w:r>
      <w:r>
        <w:rPr>
          <w:b/>
          <w:color w:val="0D0D0D"/>
          <w:lang w:val="ru-RU"/>
        </w:rPr>
        <w:t xml:space="preserve">ОП.07 Информатика и информационно-коммуникационные технологии </w:t>
      </w:r>
      <w:r>
        <w:rPr>
          <w:b/>
          <w:color w:val="0D0D0D"/>
          <w:lang w:val="ru-RU"/>
        </w:rPr>
        <w:br/>
        <w:t>в профессиональной деятельности</w:t>
      </w:r>
      <w:r>
        <w:rPr>
          <w:rFonts w:eastAsia="Segoe UI"/>
          <w:b/>
          <w:bCs/>
          <w:lang w:val="ru-RU"/>
        </w:rPr>
        <w:t>»</w:t>
      </w:r>
    </w:p>
    <w:p w14:paraId="3906F98A" w14:textId="77777777" w:rsidR="00CC3631" w:rsidRDefault="00CC3631" w:rsidP="00CC3631">
      <w:pPr>
        <w:pStyle w:val="13"/>
        <w:rPr>
          <w:lang w:val="ru-RU"/>
        </w:rPr>
      </w:pPr>
    </w:p>
    <w:p w14:paraId="5B9FF87A" w14:textId="77777777" w:rsidR="00CC3631" w:rsidRDefault="00CC3631" w:rsidP="00CC3631">
      <w:pPr>
        <w:pStyle w:val="111"/>
        <w:rPr>
          <w:rFonts w:ascii="Times New Roman" w:hAnsi="Times New Roman"/>
        </w:rPr>
      </w:pPr>
      <w:r>
        <w:rPr>
          <w:rFonts w:ascii="Times New Roman" w:hAnsi="Times New Roman"/>
        </w:rPr>
        <w:t>1.1. Цель и место дисциплины в структуре образовательной программы</w:t>
      </w:r>
    </w:p>
    <w:p w14:paraId="230C35E4" w14:textId="77777777" w:rsidR="00CC3631" w:rsidRDefault="00CC3631" w:rsidP="00CC3631">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color w:val="0D0D0D"/>
          <w:sz w:val="24"/>
          <w:szCs w:val="24"/>
        </w:rPr>
        <w:t>«ОП.07</w:t>
      </w:r>
      <w:r w:rsidR="005B0083">
        <w:rPr>
          <w:rFonts w:ascii="Times New Roman" w:hAnsi="Times New Roman"/>
          <w:color w:val="0D0D0D"/>
          <w:sz w:val="24"/>
          <w:szCs w:val="24"/>
        </w:rPr>
        <w:t>.</w:t>
      </w:r>
      <w:r>
        <w:rPr>
          <w:rFonts w:ascii="Times New Roman" w:hAnsi="Times New Roman"/>
          <w:color w:val="0D0D0D"/>
          <w:sz w:val="24"/>
          <w:szCs w:val="24"/>
        </w:rPr>
        <w:t xml:space="preserve"> Информатика и информационно-коммуникационные технологии в профессиональной деятельности</w:t>
      </w:r>
      <w:r>
        <w:rPr>
          <w:rFonts w:ascii="Times New Roman" w:hAnsi="Times New Roman" w:cs="Times New Roman"/>
          <w:color w:val="0D0D0D"/>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формирование у студентов системы знаний, умений и навыков по применению информационных и коммуникационных технологий в образовательных учреждениях.</w:t>
      </w:r>
    </w:p>
    <w:p w14:paraId="267C2FF1" w14:textId="77777777" w:rsidR="00CC3631" w:rsidRDefault="00CC3631" w:rsidP="00CC3631">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olor w:val="0D0D0D"/>
          <w:sz w:val="24"/>
          <w:szCs w:val="24"/>
        </w:rPr>
        <w:t>«ОП.07</w:t>
      </w:r>
      <w:r w:rsidR="005B0083">
        <w:rPr>
          <w:rFonts w:ascii="Times New Roman" w:hAnsi="Times New Roman"/>
          <w:color w:val="0D0D0D"/>
          <w:sz w:val="24"/>
          <w:szCs w:val="24"/>
        </w:rPr>
        <w:t>.</w:t>
      </w:r>
      <w:r>
        <w:rPr>
          <w:rFonts w:ascii="Times New Roman" w:hAnsi="Times New Roman"/>
          <w:color w:val="0D0D0D"/>
          <w:sz w:val="24"/>
          <w:szCs w:val="24"/>
        </w:rPr>
        <w:t xml:space="preserve"> Информатика и информационно-коммуникационные технологии в профессиональной деятельности» </w:t>
      </w:r>
      <w:r>
        <w:rPr>
          <w:rFonts w:ascii="Times New Roman" w:hAnsi="Times New Roman" w:cs="Times New Roman"/>
          <w:sz w:val="24"/>
          <w:szCs w:val="24"/>
        </w:rPr>
        <w:t xml:space="preserve">включена в </w:t>
      </w:r>
      <w:r>
        <w:rPr>
          <w:rFonts w:ascii="Times New Roman" w:hAnsi="Times New Roman" w:cs="Times New Roman"/>
          <w:iCs/>
          <w:sz w:val="24"/>
          <w:szCs w:val="24"/>
        </w:rPr>
        <w:t>обязательную часть общепрофессионального цикла образовательной программы.</w:t>
      </w:r>
    </w:p>
    <w:p w14:paraId="0547E84D" w14:textId="77777777" w:rsidR="00CC3631" w:rsidRDefault="00CC3631" w:rsidP="00CC3631">
      <w:pPr>
        <w:suppressAutoHyphens/>
        <w:spacing w:line="276" w:lineRule="auto"/>
        <w:ind w:firstLine="709"/>
        <w:jc w:val="both"/>
        <w:rPr>
          <w:rFonts w:ascii="Times New Roman" w:hAnsi="Times New Roman" w:cs="Times New Roman"/>
          <w:sz w:val="24"/>
          <w:szCs w:val="24"/>
        </w:rPr>
      </w:pPr>
    </w:p>
    <w:p w14:paraId="32A78AD8" w14:textId="77777777" w:rsidR="00CC3631" w:rsidRDefault="00CC3631" w:rsidP="00CC3631">
      <w:pPr>
        <w:pStyle w:val="111"/>
        <w:rPr>
          <w:rFonts w:ascii="Times New Roman" w:hAnsi="Times New Roman"/>
        </w:rPr>
      </w:pPr>
      <w:r>
        <w:rPr>
          <w:rFonts w:ascii="Times New Roman" w:hAnsi="Times New Roman"/>
        </w:rPr>
        <w:t>1.2. Планируемые результаты освоения дисциплины</w:t>
      </w:r>
    </w:p>
    <w:p w14:paraId="60865523" w14:textId="77777777" w:rsidR="00CC3631" w:rsidRDefault="00CC3631" w:rsidP="00CC363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1C7D034C" w14:textId="77777777" w:rsidR="00CC3631" w:rsidRDefault="00CC3631" w:rsidP="00CC363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CC3631" w:rsidRPr="00A07B9B" w14:paraId="5131A2AD"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02F43D73" w14:textId="77777777" w:rsidR="00CC3631" w:rsidRPr="00A07B9B" w:rsidRDefault="00CC3631" w:rsidP="00A07B9B">
            <w:pPr>
              <w:rPr>
                <w:rStyle w:val="a4"/>
                <w:b/>
                <w:sz w:val="24"/>
                <w:szCs w:val="24"/>
              </w:rPr>
            </w:pPr>
            <w:r w:rsidRPr="00A07B9B">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14:paraId="6EE61926" w14:textId="77777777" w:rsidR="00CC3631" w:rsidRPr="00A07B9B" w:rsidRDefault="00CC3631" w:rsidP="00A07B9B">
            <w:pPr>
              <w:jc w:val="center"/>
              <w:rPr>
                <w:rFonts w:ascii="Times New Roman" w:hAnsi="Times New Roman" w:cs="Times New Roman"/>
                <w:sz w:val="24"/>
                <w:szCs w:val="24"/>
              </w:rPr>
            </w:pPr>
            <w:r w:rsidRPr="00A07B9B">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14:paraId="0C5FC5BD" w14:textId="77777777" w:rsidR="00CC3631" w:rsidRPr="00A07B9B" w:rsidRDefault="00CC3631" w:rsidP="00A07B9B">
            <w:pPr>
              <w:jc w:val="center"/>
              <w:rPr>
                <w:rFonts w:ascii="Times New Roman" w:hAnsi="Times New Roman" w:cs="Times New Roman"/>
                <w:b/>
                <w:i/>
                <w:sz w:val="24"/>
                <w:szCs w:val="24"/>
              </w:rPr>
            </w:pPr>
            <w:r w:rsidRPr="00A07B9B">
              <w:rPr>
                <w:rFonts w:ascii="Times New Roman" w:hAnsi="Times New Roman" w:cs="Times New Roman"/>
                <w:b/>
                <w:sz w:val="24"/>
                <w:szCs w:val="24"/>
              </w:rPr>
              <w:t>Знать</w:t>
            </w:r>
          </w:p>
        </w:tc>
      </w:tr>
      <w:tr w:rsidR="00CC3631" w:rsidRPr="00A07B9B" w14:paraId="07F9FD0B"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783A9778"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w:t>
            </w:r>
            <w:r w:rsidR="00C60D85" w:rsidRPr="00A07B9B">
              <w:rPr>
                <w:rFonts w:ascii="Times New Roman" w:hAnsi="Times New Roman" w:cs="Times New Roman"/>
                <w:bCs/>
                <w:sz w:val="24"/>
                <w:szCs w:val="24"/>
              </w:rPr>
              <w:t>.</w:t>
            </w:r>
            <w:r w:rsidRPr="00A07B9B">
              <w:rPr>
                <w:rFonts w:ascii="Times New Roman" w:hAnsi="Times New Roman" w:cs="Times New Roman"/>
                <w:bCs/>
                <w:sz w:val="24"/>
                <w:szCs w:val="24"/>
              </w:rPr>
              <w:t>01</w:t>
            </w:r>
            <w:r w:rsidR="00C60D85" w:rsidRPr="00A07B9B">
              <w:rPr>
                <w:rFonts w:ascii="Times New Roman" w:hAnsi="Times New Roman" w:cs="Times New Roman"/>
                <w:bCs/>
                <w:sz w:val="24"/>
                <w:szCs w:val="24"/>
              </w:rPr>
              <w:t>.</w:t>
            </w:r>
          </w:p>
        </w:tc>
        <w:tc>
          <w:tcPr>
            <w:tcW w:w="4683" w:type="dxa"/>
            <w:tcBorders>
              <w:top w:val="single" w:sz="4" w:space="0" w:color="auto"/>
              <w:left w:val="single" w:sz="4" w:space="0" w:color="auto"/>
              <w:bottom w:val="single" w:sz="4" w:space="0" w:color="auto"/>
              <w:right w:val="single" w:sz="4" w:space="0" w:color="auto"/>
            </w:tcBorders>
            <w:vAlign w:val="center"/>
            <w:hideMark/>
          </w:tcPr>
          <w:p w14:paraId="7AD1C183" w14:textId="77777777" w:rsidR="00CC3631" w:rsidRPr="00A07B9B" w:rsidRDefault="00C60D85"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sidRPr="00A07B9B">
              <w:rPr>
                <w:rFonts w:ascii="Times New Roman" w:eastAsia="Calibri" w:hAnsi="Times New Roman" w:cs="Times New Roman"/>
                <w:iCs/>
                <w:sz w:val="24"/>
                <w:szCs w:val="24"/>
              </w:rPr>
              <w:t>;</w:t>
            </w:r>
          </w:p>
          <w:p w14:paraId="5BF9C695" w14:textId="77777777"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sidRPr="00A07B9B">
              <w:rPr>
                <w:rFonts w:ascii="Times New Roman" w:eastAsia="Calibri" w:hAnsi="Times New Roman" w:cs="Times New Roman"/>
                <w:iCs/>
                <w:sz w:val="24"/>
                <w:szCs w:val="24"/>
              </w:rPr>
              <w:t>;</w:t>
            </w:r>
          </w:p>
          <w:p w14:paraId="1844360C" w14:textId="77777777"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sidRPr="00A07B9B">
              <w:rPr>
                <w:rFonts w:ascii="Times New Roman" w:eastAsia="Calibri" w:hAnsi="Times New Roman" w:cs="Times New Roman"/>
                <w:iCs/>
                <w:sz w:val="24"/>
                <w:szCs w:val="24"/>
              </w:rPr>
              <w:t>;</w:t>
            </w:r>
          </w:p>
          <w:p w14:paraId="0BDA1DC4" w14:textId="77777777"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владеть актуальными методами работы в профессиональной и смежных сферах</w:t>
            </w:r>
            <w:r w:rsidRPr="00A07B9B">
              <w:rPr>
                <w:rFonts w:ascii="Times New Roman" w:eastAsia="Calibri" w:hAnsi="Times New Roman" w:cs="Times New Roman"/>
                <w:iCs/>
                <w:sz w:val="24"/>
                <w:szCs w:val="24"/>
              </w:rPr>
              <w:t>;</w:t>
            </w:r>
          </w:p>
          <w:p w14:paraId="49B48C8B" w14:textId="77777777" w:rsidR="00CC3631" w:rsidRPr="00A07B9B" w:rsidRDefault="00C60D85" w:rsidP="00A07B9B">
            <w:pPr>
              <w:rPr>
                <w:rFonts w:ascii="Times New Roman"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14:paraId="2E808E02" w14:textId="77777777" w:rsidR="00CC3631" w:rsidRPr="00A07B9B" w:rsidRDefault="00C60D8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а</w:t>
            </w:r>
            <w:r w:rsidR="00CC3631" w:rsidRPr="00A07B9B">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r w:rsidRPr="00A07B9B">
              <w:rPr>
                <w:rFonts w:ascii="Times New Roman" w:eastAsia="Calibri" w:hAnsi="Times New Roman" w:cs="Times New Roman"/>
                <w:bCs/>
                <w:sz w:val="24"/>
                <w:szCs w:val="24"/>
              </w:rPr>
              <w:t>;</w:t>
            </w:r>
            <w:r w:rsidR="00CC3631" w:rsidRPr="00A07B9B">
              <w:rPr>
                <w:rFonts w:ascii="Times New Roman" w:eastAsia="Calibri" w:hAnsi="Times New Roman" w:cs="Times New Roman"/>
                <w:bCs/>
                <w:sz w:val="24"/>
                <w:szCs w:val="24"/>
              </w:rPr>
              <w:t xml:space="preserve"> </w:t>
            </w:r>
          </w:p>
          <w:p w14:paraId="14D4B094" w14:textId="77777777" w:rsidR="00CC3631" w:rsidRPr="00A07B9B" w:rsidRDefault="00E65E5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структур</w:t>
            </w:r>
            <w:r w:rsidRPr="00A07B9B">
              <w:rPr>
                <w:rFonts w:ascii="Times New Roman" w:eastAsia="Calibri" w:hAnsi="Times New Roman" w:cs="Times New Roman"/>
                <w:bCs/>
                <w:sz w:val="24"/>
                <w:szCs w:val="24"/>
              </w:rPr>
              <w:t>а</w:t>
            </w:r>
            <w:r w:rsidR="00CC3631" w:rsidRPr="00A07B9B">
              <w:rPr>
                <w:rFonts w:ascii="Times New Roman" w:eastAsia="Calibri" w:hAnsi="Times New Roman" w:cs="Times New Roman"/>
                <w:bCs/>
                <w:sz w:val="24"/>
                <w:szCs w:val="24"/>
              </w:rPr>
              <w:t xml:space="preserve"> плана для решения задач, алгоритмы выполнения работ в профессиональной и смежных областях</w:t>
            </w:r>
            <w:r w:rsidRPr="00A07B9B">
              <w:rPr>
                <w:rFonts w:ascii="Times New Roman" w:eastAsia="Calibri" w:hAnsi="Times New Roman" w:cs="Times New Roman"/>
                <w:bCs/>
                <w:sz w:val="24"/>
                <w:szCs w:val="24"/>
              </w:rPr>
              <w:t>;</w:t>
            </w:r>
          </w:p>
          <w:p w14:paraId="3E86ED0A" w14:textId="77777777" w:rsidR="00CC3631" w:rsidRPr="00A07B9B" w:rsidRDefault="00E65E55" w:rsidP="00A07B9B">
            <w:pPr>
              <w:pStyle w:val="ae"/>
              <w:rPr>
                <w:rFonts w:ascii="Times New Roman" w:hAnsi="Times New Roman" w:cs="Times New Roman"/>
                <w:b/>
                <w:iCs/>
                <w:sz w:val="24"/>
                <w:szCs w:val="24"/>
              </w:rPr>
            </w:pPr>
            <w:r w:rsidRPr="00A07B9B">
              <w:rPr>
                <w:rFonts w:ascii="Times New Roman" w:hAnsi="Times New Roman" w:cs="Times New Roman"/>
                <w:sz w:val="24"/>
                <w:szCs w:val="24"/>
              </w:rPr>
              <w:t xml:space="preserve">- </w:t>
            </w:r>
            <w:r w:rsidR="00CC3631" w:rsidRPr="00A07B9B">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r w:rsidRPr="00A07B9B">
              <w:rPr>
                <w:rFonts w:ascii="Times New Roman" w:hAnsi="Times New Roman" w:cs="Times New Roman"/>
                <w:sz w:val="24"/>
                <w:szCs w:val="24"/>
              </w:rPr>
              <w:t xml:space="preserve">; </w:t>
            </w:r>
          </w:p>
          <w:p w14:paraId="59407937" w14:textId="77777777" w:rsidR="00CC3631" w:rsidRPr="00A07B9B" w:rsidRDefault="00E65E5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методы работы в профессиональной и смежных сферах</w:t>
            </w:r>
            <w:r w:rsidRPr="00A07B9B">
              <w:rPr>
                <w:rFonts w:ascii="Times New Roman" w:eastAsia="Calibri" w:hAnsi="Times New Roman" w:cs="Times New Roman"/>
                <w:bCs/>
                <w:sz w:val="24"/>
                <w:szCs w:val="24"/>
              </w:rPr>
              <w:t>;</w:t>
            </w:r>
          </w:p>
          <w:p w14:paraId="197711FE" w14:textId="77777777" w:rsidR="00CC3631" w:rsidRPr="00A07B9B" w:rsidRDefault="00E65E55" w:rsidP="00A07B9B">
            <w:pPr>
              <w:rPr>
                <w:rFonts w:ascii="Times New Roman" w:hAnsi="Times New Roman" w:cs="Times New Roman"/>
                <w:bCs/>
                <w:i/>
                <w:sz w:val="24"/>
                <w:szCs w:val="24"/>
              </w:rPr>
            </w:pPr>
            <w:r w:rsidRPr="00A07B9B">
              <w:rPr>
                <w:rFonts w:ascii="Times New Roman" w:eastAsia="Calibri" w:hAnsi="Times New Roman" w:cs="Times New Roman"/>
                <w:bCs/>
                <w:sz w:val="24"/>
                <w:szCs w:val="24"/>
              </w:rPr>
              <w:t>- п</w:t>
            </w:r>
            <w:r w:rsidR="00CC3631" w:rsidRPr="00A07B9B">
              <w:rPr>
                <w:rFonts w:ascii="Times New Roman" w:eastAsia="Calibri" w:hAnsi="Times New Roman" w:cs="Times New Roman"/>
                <w:bCs/>
                <w:sz w:val="24"/>
                <w:szCs w:val="24"/>
              </w:rPr>
              <w:t>орядок оценки результатов решения задач профессиональной деятельности</w:t>
            </w:r>
            <w:r w:rsidRPr="00A07B9B">
              <w:rPr>
                <w:rFonts w:ascii="Times New Roman" w:eastAsia="Calibri" w:hAnsi="Times New Roman" w:cs="Times New Roman"/>
                <w:bCs/>
                <w:sz w:val="24"/>
                <w:szCs w:val="24"/>
              </w:rPr>
              <w:t>;</w:t>
            </w:r>
          </w:p>
        </w:tc>
      </w:tr>
      <w:tr w:rsidR="00CC3631" w:rsidRPr="00A07B9B" w14:paraId="5FF9049D"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1C6D3237"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02</w:t>
            </w:r>
          </w:p>
        </w:tc>
        <w:tc>
          <w:tcPr>
            <w:tcW w:w="4683" w:type="dxa"/>
            <w:tcBorders>
              <w:top w:val="single" w:sz="4" w:space="0" w:color="auto"/>
              <w:left w:val="single" w:sz="4" w:space="0" w:color="auto"/>
              <w:bottom w:val="single" w:sz="4" w:space="0" w:color="auto"/>
              <w:right w:val="single" w:sz="4" w:space="0" w:color="auto"/>
            </w:tcBorders>
            <w:hideMark/>
          </w:tcPr>
          <w:p w14:paraId="242C29B2" w14:textId="77777777"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sidRPr="00A07B9B">
              <w:rPr>
                <w:rFonts w:ascii="Times New Roman" w:eastAsia="Calibri" w:hAnsi="Times New Roman" w:cs="Times New Roman"/>
                <w:iCs/>
                <w:sz w:val="24"/>
                <w:szCs w:val="24"/>
              </w:rPr>
              <w:t>;</w:t>
            </w:r>
          </w:p>
          <w:p w14:paraId="4D48509A" w14:textId="77777777"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sidRPr="00A07B9B">
              <w:rPr>
                <w:rFonts w:ascii="Times New Roman" w:eastAsia="Calibri" w:hAnsi="Times New Roman" w:cs="Times New Roman"/>
                <w:iCs/>
                <w:sz w:val="24"/>
                <w:szCs w:val="24"/>
              </w:rPr>
              <w:t>;</w:t>
            </w:r>
          </w:p>
          <w:p w14:paraId="6A4913F6" w14:textId="77777777"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lastRenderedPageBreak/>
              <w:t xml:space="preserve">- </w:t>
            </w:r>
            <w:r w:rsidR="00CC3631" w:rsidRPr="00A07B9B">
              <w:rPr>
                <w:rFonts w:ascii="Times New Roman" w:eastAsia="Calibri" w:hAnsi="Times New Roman" w:cs="Times New Roman"/>
                <w:iCs/>
                <w:sz w:val="24"/>
                <w:szCs w:val="24"/>
              </w:rPr>
              <w:t>оценивать практическую значимость результатов поиска</w:t>
            </w:r>
            <w:r w:rsidRPr="00A07B9B">
              <w:rPr>
                <w:rFonts w:ascii="Times New Roman" w:eastAsia="Calibri" w:hAnsi="Times New Roman" w:cs="Times New Roman"/>
                <w:iCs/>
                <w:sz w:val="24"/>
                <w:szCs w:val="24"/>
              </w:rPr>
              <w:t>;</w:t>
            </w:r>
          </w:p>
          <w:p w14:paraId="108FB36A" w14:textId="77777777"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sidRPr="00A07B9B">
              <w:rPr>
                <w:rFonts w:ascii="Times New Roman" w:eastAsia="Calibri" w:hAnsi="Times New Roman" w:cs="Times New Roman"/>
                <w:iCs/>
                <w:sz w:val="24"/>
                <w:szCs w:val="24"/>
              </w:rPr>
              <w:t xml:space="preserve">; </w:t>
            </w:r>
          </w:p>
          <w:p w14:paraId="73E2A453" w14:textId="77777777" w:rsidR="00CC3631" w:rsidRPr="00A07B9B" w:rsidRDefault="00AF725A"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sidRPr="00A07B9B">
              <w:rPr>
                <w:rFonts w:ascii="Times New Roman" w:eastAsia="Calibri" w:hAnsi="Times New Roman" w:cs="Times New Roman"/>
                <w:iCs/>
                <w:sz w:val="24"/>
                <w:szCs w:val="24"/>
              </w:rPr>
              <w:t>;</w:t>
            </w:r>
          </w:p>
          <w:p w14:paraId="58C6F48B" w14:textId="77777777"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sidRPr="00A07B9B">
              <w:rPr>
                <w:rFonts w:ascii="Times New Roman" w:eastAsia="Calibri" w:hAnsi="Times New Roman" w:cs="Times New Roman"/>
                <w:iCs/>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14:paraId="63A06404" w14:textId="77777777"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lastRenderedPageBreak/>
              <w:t xml:space="preserve">- </w:t>
            </w:r>
            <w:r w:rsidR="00CC3631" w:rsidRPr="00A07B9B">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r w:rsidRPr="00A07B9B">
              <w:rPr>
                <w:rFonts w:ascii="Times New Roman" w:eastAsia="Calibri" w:hAnsi="Times New Roman" w:cs="Times New Roman"/>
                <w:iCs/>
                <w:sz w:val="24"/>
                <w:szCs w:val="24"/>
              </w:rPr>
              <w:t>;</w:t>
            </w:r>
          </w:p>
          <w:p w14:paraId="1B29E065" w14:textId="77777777" w:rsidR="00CC3631" w:rsidRPr="00A07B9B" w:rsidRDefault="000402B0"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приемы структурирования информации</w:t>
            </w:r>
            <w:r w:rsidRPr="00A07B9B">
              <w:rPr>
                <w:rFonts w:ascii="Times New Roman" w:eastAsia="Calibri" w:hAnsi="Times New Roman" w:cs="Times New Roman"/>
                <w:iCs/>
                <w:sz w:val="24"/>
                <w:szCs w:val="24"/>
              </w:rPr>
              <w:t>;</w:t>
            </w:r>
          </w:p>
          <w:p w14:paraId="30924E98" w14:textId="77777777" w:rsidR="00CC3631" w:rsidRPr="00A07B9B" w:rsidRDefault="000402B0"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формат оформления результатов поиска информации</w:t>
            </w:r>
            <w:r w:rsidRPr="00A07B9B">
              <w:rPr>
                <w:rFonts w:ascii="Times New Roman" w:eastAsia="Calibri" w:hAnsi="Times New Roman" w:cs="Times New Roman"/>
                <w:iCs/>
                <w:sz w:val="24"/>
                <w:szCs w:val="24"/>
              </w:rPr>
              <w:t>;</w:t>
            </w:r>
          </w:p>
          <w:p w14:paraId="77DDF721" w14:textId="77777777" w:rsidR="00CC3631" w:rsidRPr="00A07B9B" w:rsidRDefault="00AF725A"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bCs/>
                <w:iCs/>
                <w:sz w:val="24"/>
                <w:szCs w:val="24"/>
              </w:rPr>
              <w:lastRenderedPageBreak/>
              <w:t xml:space="preserve">- </w:t>
            </w:r>
            <w:r w:rsidR="00CC3631" w:rsidRPr="00A07B9B">
              <w:rPr>
                <w:rFonts w:ascii="Times New Roman" w:eastAsia="Calibri" w:hAnsi="Times New Roman" w:cs="Times New Roman"/>
                <w:bCs/>
                <w:iCs/>
                <w:sz w:val="24"/>
                <w:szCs w:val="24"/>
              </w:rPr>
              <w:t>современные средства и устройства информатизации, порядок их применения</w:t>
            </w:r>
            <w:r w:rsidRPr="00A07B9B">
              <w:rPr>
                <w:rFonts w:ascii="Times New Roman" w:eastAsia="Calibri" w:hAnsi="Times New Roman" w:cs="Times New Roman"/>
                <w:bCs/>
                <w:iCs/>
                <w:sz w:val="24"/>
                <w:szCs w:val="24"/>
              </w:rPr>
              <w:t>;</w:t>
            </w:r>
            <w:r w:rsidR="00CC3631" w:rsidRPr="00A07B9B">
              <w:rPr>
                <w:rFonts w:ascii="Times New Roman" w:eastAsia="Calibri" w:hAnsi="Times New Roman" w:cs="Times New Roman"/>
                <w:bCs/>
                <w:iCs/>
                <w:sz w:val="24"/>
                <w:szCs w:val="24"/>
              </w:rPr>
              <w:t xml:space="preserve"> </w:t>
            </w:r>
          </w:p>
          <w:p w14:paraId="195EABFF" w14:textId="77777777"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bCs/>
                <w:iCs/>
                <w:sz w:val="24"/>
                <w:szCs w:val="24"/>
              </w:rPr>
              <w:t xml:space="preserve">- </w:t>
            </w:r>
            <w:r w:rsidR="00CC3631" w:rsidRPr="00A07B9B">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r w:rsidRPr="00A07B9B">
              <w:rPr>
                <w:rFonts w:ascii="Times New Roman" w:eastAsia="Calibri" w:hAnsi="Times New Roman" w:cs="Times New Roman"/>
                <w:bCs/>
                <w:iCs/>
                <w:sz w:val="24"/>
                <w:szCs w:val="24"/>
              </w:rPr>
              <w:t>;</w:t>
            </w:r>
          </w:p>
        </w:tc>
      </w:tr>
      <w:tr w:rsidR="00CC3631" w:rsidRPr="00A07B9B" w14:paraId="650CC303"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6F32F6F7"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lastRenderedPageBreak/>
              <w:t>ОК 04</w:t>
            </w:r>
          </w:p>
        </w:tc>
        <w:tc>
          <w:tcPr>
            <w:tcW w:w="4683" w:type="dxa"/>
            <w:tcBorders>
              <w:top w:val="single" w:sz="4" w:space="0" w:color="auto"/>
              <w:left w:val="single" w:sz="4" w:space="0" w:color="auto"/>
              <w:bottom w:val="single" w:sz="4" w:space="0" w:color="auto"/>
              <w:right w:val="single" w:sz="4" w:space="0" w:color="auto"/>
            </w:tcBorders>
          </w:tcPr>
          <w:p w14:paraId="11394C35" w14:textId="77777777"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организовывать работу коллектива и команды;</w:t>
            </w:r>
          </w:p>
          <w:p w14:paraId="5E2D4513" w14:textId="77777777" w:rsidR="00CC3631" w:rsidRPr="00A07B9B" w:rsidRDefault="0052010D"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14:paraId="09BFD01C" w14:textId="77777777"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основы деятельности коллектива;</w:t>
            </w:r>
          </w:p>
          <w:p w14:paraId="1E9F6C5C" w14:textId="77777777" w:rsidR="00CC3631"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особенности личности;</w:t>
            </w:r>
          </w:p>
        </w:tc>
      </w:tr>
      <w:tr w:rsidR="00CC3631" w:rsidRPr="00A07B9B" w14:paraId="6F4E82E4"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35A22FC5"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hideMark/>
          </w:tcPr>
          <w:p w14:paraId="2A0F5EB3" w14:textId="77777777"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грамотность изложения своих мыслей и оформления документов по профессиональной тематике на государственном языке;</w:t>
            </w:r>
          </w:p>
          <w:p w14:paraId="2AB0D378" w14:textId="77777777"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проявление толерантности в рабочем коллективе;</w:t>
            </w:r>
          </w:p>
        </w:tc>
        <w:tc>
          <w:tcPr>
            <w:tcW w:w="3969" w:type="dxa"/>
            <w:tcBorders>
              <w:top w:val="single" w:sz="4" w:space="0" w:color="auto"/>
              <w:left w:val="single" w:sz="4" w:space="0" w:color="auto"/>
              <w:bottom w:val="single" w:sz="4" w:space="0" w:color="auto"/>
              <w:right w:val="single" w:sz="4" w:space="0" w:color="auto"/>
            </w:tcBorders>
            <w:hideMark/>
          </w:tcPr>
          <w:p w14:paraId="5CAD5F49" w14:textId="77777777" w:rsidR="00CC3631" w:rsidRPr="00A07B9B" w:rsidRDefault="005D6B47" w:rsidP="00A07B9B">
            <w:pPr>
              <w:suppressAutoHyphens/>
              <w:rPr>
                <w:rFonts w:ascii="Times New Roman" w:hAnsi="Times New Roman" w:cs="Times New Roman"/>
                <w:sz w:val="24"/>
                <w:szCs w:val="24"/>
              </w:rPr>
            </w:pPr>
            <w:r w:rsidRPr="00A07B9B">
              <w:rPr>
                <w:rFonts w:ascii="Times New Roman" w:eastAsia="Calibri" w:hAnsi="Times New Roman" w:cs="Times New Roman"/>
                <w:bCs/>
                <w:iCs/>
                <w:sz w:val="24"/>
                <w:szCs w:val="24"/>
              </w:rPr>
              <w:t xml:space="preserve">- </w:t>
            </w:r>
            <w:r w:rsidRPr="00A07B9B">
              <w:rPr>
                <w:rFonts w:ascii="Times New Roman" w:hAnsi="Times New Roman" w:cs="Times New Roman"/>
                <w:sz w:val="24"/>
                <w:szCs w:val="24"/>
              </w:rPr>
              <w:t>правила оформления документов;</w:t>
            </w:r>
          </w:p>
          <w:p w14:paraId="022D524F" w14:textId="77777777" w:rsidR="005D6B47" w:rsidRPr="00A07B9B" w:rsidRDefault="005D6B47" w:rsidP="00A07B9B">
            <w:pPr>
              <w:suppressAutoHyphens/>
              <w:rPr>
                <w:rFonts w:ascii="Times New Roman" w:hAnsi="Times New Roman" w:cs="Times New Roman"/>
                <w:sz w:val="24"/>
                <w:szCs w:val="24"/>
              </w:rPr>
            </w:pPr>
            <w:r w:rsidRPr="00A07B9B">
              <w:rPr>
                <w:rFonts w:ascii="Times New Roman" w:hAnsi="Times New Roman" w:cs="Times New Roman"/>
                <w:sz w:val="24"/>
                <w:szCs w:val="24"/>
              </w:rPr>
              <w:t>- правила построения устных сообщений;</w:t>
            </w:r>
          </w:p>
          <w:p w14:paraId="1FBB4B8F" w14:textId="77777777" w:rsidR="005D6B47" w:rsidRPr="00A07B9B" w:rsidRDefault="005D6B47"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особенности социального и культурного контекста;</w:t>
            </w:r>
          </w:p>
        </w:tc>
      </w:tr>
      <w:tr w:rsidR="00CC3631" w:rsidRPr="00A07B9B" w14:paraId="3A9483EB"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320062C9"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ОК.09</w:t>
            </w:r>
          </w:p>
        </w:tc>
        <w:tc>
          <w:tcPr>
            <w:tcW w:w="4683" w:type="dxa"/>
            <w:tcBorders>
              <w:top w:val="single" w:sz="4" w:space="0" w:color="auto"/>
              <w:left w:val="single" w:sz="4" w:space="0" w:color="auto"/>
              <w:bottom w:val="single" w:sz="4" w:space="0" w:color="auto"/>
              <w:right w:val="single" w:sz="4" w:space="0" w:color="auto"/>
            </w:tcBorders>
            <w:hideMark/>
          </w:tcPr>
          <w:p w14:paraId="53DA7988"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F753F4D" w14:textId="77777777"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участвовать в диалогах на знакомые общие</w:t>
            </w: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и профессиональные темы; </w:t>
            </w:r>
          </w:p>
          <w:p w14:paraId="500A7890"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строить простые высказывания о себе и о своей профессиональной деятельности; </w:t>
            </w:r>
          </w:p>
          <w:p w14:paraId="3CC01570" w14:textId="77777777" w:rsidR="00CC3631" w:rsidRPr="00A07B9B" w:rsidRDefault="003639AE" w:rsidP="00A07B9B">
            <w:pPr>
              <w:pStyle w:val="a8"/>
              <w:shd w:val="clear" w:color="auto" w:fill="FFFFFF"/>
              <w:tabs>
                <w:tab w:val="left" w:pos="282"/>
              </w:tabs>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кратко обосновывать и объяснять свои действия (текущие и планируемые); </w:t>
            </w:r>
          </w:p>
          <w:p w14:paraId="30033D75" w14:textId="77777777"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писать простые связные сообщения на знакомые или интересующие профессиональные темы</w:t>
            </w:r>
            <w:r w:rsidRPr="00A07B9B">
              <w:rPr>
                <w:rFonts w:ascii="Times New Roman" w:hAnsi="Times New Roman" w:cs="Times New Roman"/>
                <w:color w:val="0D0D0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7598E32" w14:textId="77777777" w:rsidR="00CC3631"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правила построения простых и сложных предложений на профессиональные темы;</w:t>
            </w:r>
          </w:p>
          <w:p w14:paraId="11B0BBBB"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основные общеупотребительные глаголы (бытовая и профессиональная лексика);</w:t>
            </w:r>
          </w:p>
          <w:p w14:paraId="441EA4D0"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14:paraId="66A59C06"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особенности произношения;</w:t>
            </w:r>
          </w:p>
          <w:p w14:paraId="7A5F718F"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sz w:val="24"/>
                <w:szCs w:val="24"/>
              </w:rPr>
              <w:t>- правила чтения текстов профессиональной направленности.</w:t>
            </w:r>
          </w:p>
        </w:tc>
      </w:tr>
    </w:tbl>
    <w:p w14:paraId="6E95A9B5" w14:textId="77777777" w:rsidR="00CC3631" w:rsidRDefault="00CC3631" w:rsidP="00CC3631">
      <w:pPr>
        <w:ind w:firstLine="709"/>
        <w:rPr>
          <w:rFonts w:ascii="Times New Roman" w:hAnsi="Times New Roman" w:cs="Times New Roman"/>
          <w:bCs/>
          <w:sz w:val="24"/>
          <w:szCs w:val="24"/>
        </w:rPr>
      </w:pPr>
    </w:p>
    <w:p w14:paraId="7E9C6EB3" w14:textId="77777777" w:rsidR="007536B3" w:rsidRDefault="007536B3" w:rsidP="007536B3">
      <w:pPr>
        <w:pStyle w:val="a8"/>
        <w:numPr>
          <w:ilvl w:val="1"/>
          <w:numId w:val="6"/>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14:paraId="524FC33C" w14:textId="77777777" w:rsidR="007536B3" w:rsidRDefault="007536B3" w:rsidP="007536B3">
      <w:pPr>
        <w:pStyle w:val="a8"/>
        <w:spacing w:after="120"/>
        <w:rPr>
          <w:rFonts w:ascii="Times New Roman" w:hAnsi="Times New Roman" w:cs="Times New Roman"/>
          <w:b/>
          <w:sz w:val="24"/>
          <w:szCs w:val="24"/>
        </w:rPr>
      </w:pPr>
    </w:p>
    <w:tbl>
      <w:tblPr>
        <w:tblStyle w:val="af"/>
        <w:tblW w:w="9639" w:type="dxa"/>
        <w:tblInd w:w="-5" w:type="dxa"/>
        <w:tblLook w:val="04A0" w:firstRow="1" w:lastRow="0" w:firstColumn="1" w:lastColumn="0" w:noHBand="0" w:noVBand="1"/>
      </w:tblPr>
      <w:tblGrid>
        <w:gridCol w:w="770"/>
        <w:gridCol w:w="2491"/>
        <w:gridCol w:w="3402"/>
        <w:gridCol w:w="1275"/>
        <w:gridCol w:w="1701"/>
      </w:tblGrid>
      <w:tr w:rsidR="007536B3" w:rsidRPr="00430D8A" w14:paraId="6AAED58E" w14:textId="77777777" w:rsidTr="00325A55">
        <w:tc>
          <w:tcPr>
            <w:tcW w:w="770" w:type="dxa"/>
            <w:tcBorders>
              <w:top w:val="single" w:sz="4" w:space="0" w:color="000000"/>
              <w:left w:val="single" w:sz="4" w:space="0" w:color="000000"/>
              <w:bottom w:val="single" w:sz="4" w:space="0" w:color="000000"/>
              <w:right w:val="single" w:sz="4" w:space="0" w:color="000000"/>
            </w:tcBorders>
            <w:vAlign w:val="center"/>
            <w:hideMark/>
          </w:tcPr>
          <w:p w14:paraId="5901B886"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п/п</w:t>
            </w:r>
          </w:p>
        </w:tc>
        <w:tc>
          <w:tcPr>
            <w:tcW w:w="2491" w:type="dxa"/>
            <w:tcBorders>
              <w:top w:val="single" w:sz="4" w:space="0" w:color="000000"/>
              <w:left w:val="single" w:sz="4" w:space="0" w:color="000000"/>
              <w:bottom w:val="single" w:sz="4" w:space="0" w:color="000000"/>
              <w:right w:val="single" w:sz="4" w:space="0" w:color="000000"/>
            </w:tcBorders>
            <w:vAlign w:val="center"/>
            <w:hideMark/>
          </w:tcPr>
          <w:p w14:paraId="3210E3D1"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xml:space="preserve">Дополнительные знания, умения, </w:t>
            </w:r>
            <w:r w:rsidRPr="00430D8A">
              <w:rPr>
                <w:rFonts w:ascii="Times New Roman" w:hAnsi="Times New Roman" w:cs="Times New Roman"/>
                <w:b/>
                <w:color w:val="0070C0"/>
                <w:sz w:val="24"/>
                <w:szCs w:val="24"/>
              </w:rPr>
              <w:t>навыки</w:t>
            </w:r>
            <w:r w:rsidRPr="00430D8A">
              <w:rPr>
                <w:rFonts w:ascii="Times New Roman" w:hAnsi="Times New Roman" w:cs="Times New Roman"/>
                <w:b/>
                <w:sz w:val="24"/>
                <w:szCs w:val="24"/>
              </w:rPr>
              <w:t xml:space="preserve"> </w:t>
            </w:r>
            <w:r w:rsidRPr="00430D8A">
              <w:rPr>
                <w:rFonts w:ascii="Times New Roman" w:hAnsi="Times New Roman" w:cs="Times New Roman"/>
                <w:b/>
                <w:i/>
                <w:iCs/>
                <w:sz w:val="24"/>
                <w:szCs w:val="24"/>
              </w:rPr>
              <w:t>(если указаны ПК)</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D009B6C"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наименование темы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B57578D"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Объем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C6837B"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Обоснование включения в рабочую программу</w:t>
            </w:r>
          </w:p>
        </w:tc>
      </w:tr>
      <w:tr w:rsidR="00A01935" w:rsidRPr="00430D8A" w14:paraId="2359E7CA" w14:textId="77777777" w:rsidTr="00095ABE">
        <w:tc>
          <w:tcPr>
            <w:tcW w:w="770" w:type="dxa"/>
            <w:tcBorders>
              <w:top w:val="single" w:sz="4" w:space="0" w:color="000000"/>
              <w:left w:val="single" w:sz="4" w:space="0" w:color="000000"/>
              <w:bottom w:val="single" w:sz="4" w:space="0" w:color="000000"/>
              <w:right w:val="single" w:sz="4" w:space="0" w:color="000000"/>
            </w:tcBorders>
          </w:tcPr>
          <w:p w14:paraId="50439A8D" w14:textId="77777777" w:rsidR="00A01935" w:rsidRPr="00430D8A" w:rsidRDefault="00A01935">
            <w:pPr>
              <w:pStyle w:val="a8"/>
              <w:spacing w:after="120"/>
              <w:ind w:left="0"/>
              <w:rPr>
                <w:rFonts w:ascii="Times New Roman" w:hAnsi="Times New Roman" w:cs="Times New Roman"/>
                <w:bCs/>
                <w:sz w:val="24"/>
                <w:szCs w:val="24"/>
              </w:rPr>
            </w:pPr>
          </w:p>
        </w:tc>
        <w:tc>
          <w:tcPr>
            <w:tcW w:w="2491" w:type="dxa"/>
            <w:tcBorders>
              <w:top w:val="single" w:sz="4" w:space="0" w:color="000000"/>
              <w:left w:val="single" w:sz="4" w:space="0" w:color="000000"/>
              <w:bottom w:val="single" w:sz="4" w:space="0" w:color="000000"/>
              <w:right w:val="single" w:sz="4" w:space="0" w:color="000000"/>
            </w:tcBorders>
          </w:tcPr>
          <w:p w14:paraId="4C8CF7A0" w14:textId="77777777" w:rsidR="00A01935" w:rsidRPr="00430D8A" w:rsidRDefault="00A01935">
            <w:pPr>
              <w:pStyle w:val="a8"/>
              <w:spacing w:after="120"/>
              <w:ind w:left="0"/>
              <w:rPr>
                <w:rFonts w:ascii="Times New Roman" w:hAnsi="Times New Roman" w:cs="Times New Roman"/>
                <w:bCs/>
                <w:sz w:val="24"/>
                <w:szCs w:val="24"/>
              </w:rPr>
            </w:pPr>
            <w:r w:rsidRPr="00430D8A">
              <w:rPr>
                <w:rFonts w:ascii="Times New Roman" w:hAnsi="Times New Roman" w:cs="Times New Roman"/>
                <w:bCs/>
                <w:sz w:val="24"/>
                <w:szCs w:val="24"/>
              </w:rPr>
              <w:t>ОП.О7.</w:t>
            </w:r>
          </w:p>
        </w:tc>
        <w:tc>
          <w:tcPr>
            <w:tcW w:w="3402" w:type="dxa"/>
            <w:tcBorders>
              <w:top w:val="single" w:sz="4" w:space="0" w:color="000000"/>
              <w:left w:val="single" w:sz="4" w:space="0" w:color="000000"/>
              <w:bottom w:val="single" w:sz="4" w:space="0" w:color="000000"/>
              <w:right w:val="single" w:sz="4" w:space="0" w:color="000000"/>
            </w:tcBorders>
          </w:tcPr>
          <w:p w14:paraId="57049E40" w14:textId="77777777" w:rsidR="00A01935" w:rsidRPr="00430D8A" w:rsidRDefault="00A01935"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737D105" w14:textId="77777777" w:rsidR="00A01935" w:rsidRPr="00A01935" w:rsidRDefault="00A01935" w:rsidP="00D5225E">
            <w:pPr>
              <w:pStyle w:val="a8"/>
              <w:spacing w:after="120"/>
              <w:ind w:left="0"/>
              <w:jc w:val="center"/>
              <w:rPr>
                <w:rFonts w:ascii="Times New Roman" w:hAnsi="Times New Roman" w:cs="Times New Roman"/>
                <w:b/>
                <w:bCs/>
                <w:sz w:val="24"/>
                <w:szCs w:val="24"/>
              </w:rPr>
            </w:pPr>
            <w:r w:rsidRPr="00A01935">
              <w:rPr>
                <w:rFonts w:ascii="Times New Roman" w:hAnsi="Times New Roman" w:cs="Times New Roman"/>
                <w:b/>
                <w:bCs/>
                <w:sz w:val="24"/>
                <w:szCs w:val="24"/>
              </w:rPr>
              <w:t>6</w:t>
            </w:r>
          </w:p>
        </w:tc>
        <w:tc>
          <w:tcPr>
            <w:tcW w:w="1701" w:type="dxa"/>
            <w:vMerge w:val="restart"/>
            <w:tcBorders>
              <w:top w:val="single" w:sz="4" w:space="0" w:color="000000"/>
              <w:left w:val="single" w:sz="4" w:space="0" w:color="000000"/>
              <w:right w:val="single" w:sz="4" w:space="0" w:color="000000"/>
            </w:tcBorders>
          </w:tcPr>
          <w:p w14:paraId="635A8980" w14:textId="77777777" w:rsidR="00A01935" w:rsidRPr="00430D8A" w:rsidRDefault="00A01935">
            <w:pPr>
              <w:pStyle w:val="a8"/>
              <w:spacing w:after="120"/>
              <w:ind w:left="0"/>
              <w:rPr>
                <w:rFonts w:ascii="Times New Roman" w:hAnsi="Times New Roman" w:cs="Times New Roman"/>
                <w:bCs/>
                <w:sz w:val="24"/>
                <w:szCs w:val="24"/>
              </w:rPr>
            </w:pPr>
            <w:r w:rsidRPr="00430D8A">
              <w:rPr>
                <w:rFonts w:ascii="Times New Roman" w:hAnsi="Times New Roman" w:cs="Times New Roman"/>
                <w:sz w:val="24"/>
                <w:szCs w:val="24"/>
              </w:rPr>
              <w:t xml:space="preserve">По запросу </w:t>
            </w:r>
            <w:r w:rsidRPr="00430D8A">
              <w:rPr>
                <w:rFonts w:ascii="Times New Roman" w:hAnsi="Times New Roman" w:cs="Times New Roman"/>
                <w:spacing w:val="-2"/>
                <w:sz w:val="24"/>
                <w:szCs w:val="24"/>
              </w:rPr>
              <w:t>работодателя</w:t>
            </w:r>
          </w:p>
        </w:tc>
      </w:tr>
      <w:tr w:rsidR="00A01935" w:rsidRPr="00430D8A" w14:paraId="503EBC44" w14:textId="77777777" w:rsidTr="00095ABE">
        <w:tc>
          <w:tcPr>
            <w:tcW w:w="770" w:type="dxa"/>
            <w:tcBorders>
              <w:top w:val="single" w:sz="4" w:space="0" w:color="000000"/>
              <w:left w:val="single" w:sz="4" w:space="0" w:color="000000"/>
              <w:bottom w:val="single" w:sz="4" w:space="0" w:color="000000"/>
              <w:right w:val="single" w:sz="4" w:space="0" w:color="000000"/>
            </w:tcBorders>
          </w:tcPr>
          <w:p w14:paraId="4B1E06A0" w14:textId="77777777" w:rsidR="00A01935" w:rsidRPr="00430D8A" w:rsidRDefault="00A01935">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491" w:type="dxa"/>
            <w:tcBorders>
              <w:top w:val="single" w:sz="4" w:space="0" w:color="000000"/>
              <w:left w:val="single" w:sz="4" w:space="0" w:color="000000"/>
              <w:bottom w:val="single" w:sz="4" w:space="0" w:color="000000"/>
              <w:right w:val="single" w:sz="4" w:space="0" w:color="000000"/>
            </w:tcBorders>
          </w:tcPr>
          <w:p w14:paraId="59F10496" w14:textId="77777777" w:rsidR="00A01935" w:rsidRPr="00430D8A" w:rsidRDefault="00A01935">
            <w:pPr>
              <w:pStyle w:val="a8"/>
              <w:spacing w:after="120"/>
              <w:ind w:left="0"/>
              <w:rPr>
                <w:rFonts w:ascii="Times New Roman" w:hAnsi="Times New Roman" w:cs="Times New Roman"/>
                <w:bCs/>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E49CDE1" w14:textId="77777777" w:rsidR="00A01935" w:rsidRPr="00430D8A" w:rsidRDefault="00A01935"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sidRPr="00430D8A">
              <w:rPr>
                <w:rFonts w:ascii="Times New Roman" w:hAnsi="Times New Roman"/>
                <w:color w:val="0D0D0D"/>
                <w:sz w:val="24"/>
                <w:szCs w:val="24"/>
              </w:rPr>
              <w:t xml:space="preserve">Тема 1.2. </w:t>
            </w:r>
            <w:r w:rsidRPr="00430D8A">
              <w:rPr>
                <w:rFonts w:ascii="Times New Roman" w:hAnsi="Times New Roman"/>
                <w:bCs/>
                <w:color w:val="0D0D0D"/>
                <w:spacing w:val="4"/>
                <w:sz w:val="24"/>
                <w:szCs w:val="24"/>
              </w:rPr>
              <w:t>Прикладные программные средства. Практическая работа 1, 2, 3</w:t>
            </w:r>
          </w:p>
        </w:tc>
        <w:tc>
          <w:tcPr>
            <w:tcW w:w="1275" w:type="dxa"/>
            <w:tcBorders>
              <w:top w:val="single" w:sz="4" w:space="0" w:color="000000"/>
              <w:left w:val="single" w:sz="4" w:space="0" w:color="000000"/>
              <w:bottom w:val="single" w:sz="4" w:space="0" w:color="000000"/>
              <w:right w:val="single" w:sz="4" w:space="0" w:color="000000"/>
            </w:tcBorders>
          </w:tcPr>
          <w:p w14:paraId="406BECFB" w14:textId="77777777" w:rsidR="00A01935" w:rsidRPr="00430D8A" w:rsidRDefault="00A01935"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vMerge/>
            <w:tcBorders>
              <w:left w:val="single" w:sz="4" w:space="0" w:color="000000"/>
              <w:right w:val="single" w:sz="4" w:space="0" w:color="000000"/>
            </w:tcBorders>
          </w:tcPr>
          <w:p w14:paraId="076F3486" w14:textId="77777777" w:rsidR="00A01935" w:rsidRPr="00430D8A" w:rsidRDefault="00A01935">
            <w:pPr>
              <w:pStyle w:val="a8"/>
              <w:spacing w:after="120"/>
              <w:ind w:left="0"/>
              <w:rPr>
                <w:rFonts w:ascii="Times New Roman" w:hAnsi="Times New Roman" w:cs="Times New Roman"/>
                <w:sz w:val="24"/>
                <w:szCs w:val="24"/>
              </w:rPr>
            </w:pPr>
          </w:p>
        </w:tc>
      </w:tr>
    </w:tbl>
    <w:p w14:paraId="11C95067" w14:textId="77777777" w:rsidR="00D5225E" w:rsidRDefault="00D5225E" w:rsidP="00CC3631">
      <w:pPr>
        <w:ind w:firstLine="709"/>
        <w:rPr>
          <w:rFonts w:ascii="Times New Roman" w:hAnsi="Times New Roman" w:cs="Times New Roman"/>
          <w:bCs/>
          <w:sz w:val="24"/>
          <w:szCs w:val="24"/>
        </w:rPr>
      </w:pPr>
    </w:p>
    <w:p w14:paraId="731E2EC5" w14:textId="77777777" w:rsidR="00D5225E" w:rsidRDefault="00D5225E" w:rsidP="00CC3631">
      <w:pPr>
        <w:ind w:firstLine="709"/>
        <w:rPr>
          <w:rFonts w:ascii="Times New Roman" w:hAnsi="Times New Roman" w:cs="Times New Roman"/>
          <w:bCs/>
          <w:sz w:val="24"/>
          <w:szCs w:val="24"/>
        </w:rPr>
      </w:pPr>
    </w:p>
    <w:p w14:paraId="67F533F9" w14:textId="77777777" w:rsidR="007536B3" w:rsidRDefault="007536B3">
      <w:pPr>
        <w:spacing w:after="160" w:line="259" w:lineRule="auto"/>
        <w:rPr>
          <w:rFonts w:ascii="Times New Roman" w:eastAsia="Segoe UI" w:hAnsi="Times New Roman" w:cs="Times New Roman"/>
          <w:b/>
          <w:bCs/>
          <w:caps/>
          <w:kern w:val="32"/>
          <w:sz w:val="24"/>
          <w:szCs w:val="24"/>
          <w:lang w:eastAsia="ru-RU"/>
        </w:rPr>
      </w:pPr>
      <w:r>
        <w:rPr>
          <w:rFonts w:ascii="Times New Roman" w:hAnsi="Times New Roman"/>
        </w:rPr>
        <w:br w:type="page"/>
      </w:r>
    </w:p>
    <w:p w14:paraId="44D7D3C3" w14:textId="77777777" w:rsidR="00CC3631" w:rsidRDefault="00CC3631" w:rsidP="00CC3631">
      <w:pPr>
        <w:pStyle w:val="15"/>
        <w:rPr>
          <w:rFonts w:ascii="Times New Roman" w:hAnsi="Times New Roman"/>
        </w:rPr>
      </w:pPr>
      <w:r>
        <w:rPr>
          <w:rFonts w:ascii="Times New Roman" w:hAnsi="Times New Roman"/>
        </w:rPr>
        <w:lastRenderedPageBreak/>
        <w:t>2. Структура и содержание ДИСЦИПЛИНЫ</w:t>
      </w:r>
    </w:p>
    <w:p w14:paraId="26E3C6CB" w14:textId="77777777" w:rsidR="00CC3631" w:rsidRDefault="00CC3631" w:rsidP="00CC3631">
      <w:pPr>
        <w:pStyle w:val="111"/>
        <w:rPr>
          <w:rFonts w:ascii="Times New Roman" w:hAnsi="Times New Roman"/>
        </w:rPr>
      </w:pPr>
      <w:r>
        <w:rPr>
          <w:rFonts w:ascii="Times New Roman" w:hAnsi="Times New Roman"/>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CC3631" w14:paraId="64A72153"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0B4E2341" w14:textId="77777777" w:rsidR="00CC3631" w:rsidRDefault="00CC3631">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FAB2F5B" w14:textId="77777777" w:rsidR="00CC3631" w:rsidRDefault="00CC3631">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75449F7B" w14:textId="77777777" w:rsidR="00CC3631" w:rsidRDefault="00CC3631">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CC3631" w14:paraId="558AD19F"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AB65FDD"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188A502" w14:textId="77777777" w:rsidR="00CC3631" w:rsidRDefault="005B0083" w:rsidP="006D40B2">
            <w:pPr>
              <w:jc w:val="center"/>
              <w:rPr>
                <w:rFonts w:ascii="Times New Roman" w:hAnsi="Times New Roman" w:cs="Times New Roman"/>
                <w:bCs/>
                <w:sz w:val="24"/>
                <w:szCs w:val="24"/>
              </w:rPr>
            </w:pPr>
            <w:r>
              <w:rPr>
                <w:rFonts w:ascii="Times New Roman" w:hAnsi="Times New Roman" w:cs="Times New Roman"/>
                <w:bCs/>
                <w:sz w:val="24"/>
                <w:szCs w:val="24"/>
              </w:rPr>
              <w:t>74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22F2428" w14:textId="77777777" w:rsidR="00CC3631" w:rsidRDefault="003E6075">
            <w:pPr>
              <w:jc w:val="center"/>
              <w:rPr>
                <w:rFonts w:ascii="Times New Roman" w:hAnsi="Times New Roman" w:cs="Times New Roman"/>
                <w:bCs/>
                <w:sz w:val="24"/>
                <w:szCs w:val="24"/>
              </w:rPr>
            </w:pPr>
            <w:r>
              <w:rPr>
                <w:rFonts w:ascii="Times New Roman" w:hAnsi="Times New Roman" w:cs="Times New Roman"/>
                <w:bCs/>
                <w:sz w:val="24"/>
                <w:szCs w:val="24"/>
              </w:rPr>
              <w:t>52</w:t>
            </w:r>
          </w:p>
        </w:tc>
      </w:tr>
      <w:tr w:rsidR="00CC3631" w14:paraId="40ED2A9A"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998985A"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r>
              <w:rPr>
                <w:rStyle w:val="ac"/>
                <w:bCs/>
              </w:rPr>
              <w:footnoteReference w:id="2"/>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7E199B7E" w14:textId="77777777"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76F3912" w14:textId="77777777"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14:paraId="2CF4F5B7"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5881F39"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3222C046" w14:textId="77777777" w:rsidR="00CC3631" w:rsidRDefault="005B0083">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A370CDA" w14:textId="77777777" w:rsidR="00CC3631" w:rsidRDefault="005B008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C3631" w14:paraId="011F2818"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C834452"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2E0EBA2" w14:textId="77777777" w:rsidR="00CC3631" w:rsidRDefault="005B008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9BC8AA1" w14:textId="77777777" w:rsidR="00CC3631" w:rsidRDefault="005B008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14:paraId="35FD8C5C"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351DFE3"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706BFAA" w14:textId="77777777" w:rsidR="00CC3631" w:rsidRDefault="005B0083">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8F3A493" w14:textId="77777777" w:rsidR="00CC3631" w:rsidRDefault="003E6075">
            <w:pPr>
              <w:jc w:val="center"/>
              <w:rPr>
                <w:rFonts w:ascii="Times New Roman" w:hAnsi="Times New Roman" w:cs="Times New Roman"/>
                <w:b/>
                <w:sz w:val="24"/>
                <w:szCs w:val="24"/>
              </w:rPr>
            </w:pPr>
            <w:r>
              <w:rPr>
                <w:rFonts w:ascii="Times New Roman" w:hAnsi="Times New Roman" w:cs="Times New Roman"/>
                <w:b/>
                <w:sz w:val="24"/>
                <w:szCs w:val="24"/>
              </w:rPr>
              <w:t>52</w:t>
            </w:r>
          </w:p>
        </w:tc>
      </w:tr>
    </w:tbl>
    <w:p w14:paraId="5AFE6556" w14:textId="77777777" w:rsidR="00EB62EB" w:rsidRDefault="00EB62EB" w:rsidP="00CC3631">
      <w:pPr>
        <w:pStyle w:val="111"/>
        <w:rPr>
          <w:rFonts w:ascii="Times New Roman" w:hAnsi="Times New Roman"/>
        </w:rPr>
        <w:sectPr w:rsidR="00EB62EB">
          <w:pgSz w:w="11906" w:h="16838"/>
          <w:pgMar w:top="1134" w:right="850" w:bottom="1134" w:left="1701" w:header="708" w:footer="708" w:gutter="0"/>
          <w:cols w:space="708"/>
          <w:docGrid w:linePitch="360"/>
        </w:sectPr>
      </w:pPr>
    </w:p>
    <w:p w14:paraId="6C826BC2" w14:textId="77777777" w:rsidR="00CC3631" w:rsidRDefault="00CC3631" w:rsidP="00CC3631">
      <w:pPr>
        <w:pStyle w:val="111"/>
        <w:rPr>
          <w:rFonts w:ascii="Times New Roman" w:hAnsi="Times New Roman"/>
        </w:rPr>
      </w:pPr>
      <w:r>
        <w:rPr>
          <w:rFonts w:ascii="Times New Roman" w:hAnsi="Times New Roman"/>
        </w:rPr>
        <w:lastRenderedPageBreak/>
        <w:t>2.2.</w:t>
      </w:r>
      <w:r w:rsidR="007536B3">
        <w:rPr>
          <w:rFonts w:ascii="Times New Roman" w:hAnsi="Times New Roman"/>
        </w:rPr>
        <w:t xml:space="preserve"> С</w:t>
      </w:r>
      <w:r>
        <w:rPr>
          <w:rFonts w:ascii="Times New Roman" w:hAnsi="Times New Roman"/>
        </w:rPr>
        <w:t>одержание дисциплины</w:t>
      </w: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9778"/>
        <w:gridCol w:w="1793"/>
        <w:gridCol w:w="2113"/>
      </w:tblGrid>
      <w:tr w:rsidR="00EB62EB" w14:paraId="0123808E" w14:textId="77777777" w:rsidTr="00293056">
        <w:trPr>
          <w:trHeight w:val="20"/>
        </w:trPr>
        <w:tc>
          <w:tcPr>
            <w:tcW w:w="634" w:type="pct"/>
            <w:tcBorders>
              <w:top w:val="single" w:sz="4" w:space="0" w:color="auto"/>
              <w:left w:val="single" w:sz="4" w:space="0" w:color="auto"/>
              <w:bottom w:val="single" w:sz="4" w:space="0" w:color="auto"/>
              <w:right w:val="single" w:sz="4" w:space="0" w:color="auto"/>
            </w:tcBorders>
            <w:vAlign w:val="center"/>
            <w:hideMark/>
          </w:tcPr>
          <w:p w14:paraId="626CD14F" w14:textId="77777777" w:rsidR="00EB62EB" w:rsidRDefault="00EB62EB">
            <w:pPr>
              <w:suppressAutoHyphens/>
              <w:jc w:val="center"/>
              <w:rPr>
                <w:rFonts w:ascii="Times New Roman" w:hAnsi="Times New Roman"/>
                <w:b/>
                <w:bCs/>
                <w:color w:val="0D0D0D"/>
              </w:rPr>
            </w:pPr>
            <w:r>
              <w:rPr>
                <w:rFonts w:ascii="Times New Roman" w:hAnsi="Times New Roman"/>
                <w:b/>
                <w:bCs/>
                <w:color w:val="0D0D0D"/>
              </w:rPr>
              <w:t>Наименование разделов и тем</w:t>
            </w:r>
          </w:p>
        </w:tc>
        <w:tc>
          <w:tcPr>
            <w:tcW w:w="3120" w:type="pct"/>
            <w:tcBorders>
              <w:top w:val="single" w:sz="4" w:space="0" w:color="auto"/>
              <w:left w:val="single" w:sz="4" w:space="0" w:color="auto"/>
              <w:bottom w:val="single" w:sz="4" w:space="0" w:color="auto"/>
              <w:right w:val="single" w:sz="4" w:space="0" w:color="auto"/>
            </w:tcBorders>
            <w:vAlign w:val="center"/>
            <w:hideMark/>
          </w:tcPr>
          <w:p w14:paraId="03A6A9D5" w14:textId="77777777" w:rsidR="00EB62EB" w:rsidRDefault="00EB62EB">
            <w:pPr>
              <w:suppressAutoHyphens/>
              <w:jc w:val="center"/>
              <w:rPr>
                <w:rFonts w:ascii="Times New Roman" w:hAnsi="Times New Roman"/>
                <w:b/>
                <w:bCs/>
                <w:color w:val="0D0D0D"/>
              </w:rPr>
            </w:pPr>
            <w:r>
              <w:rPr>
                <w:rFonts w:ascii="Times New Roman" w:hAnsi="Times New Roman"/>
                <w:b/>
                <w:bCs/>
                <w:color w:val="0D0D0D"/>
              </w:rPr>
              <w:t>Содержание и формы организации деятельности обучающихся</w:t>
            </w:r>
          </w:p>
        </w:tc>
        <w:tc>
          <w:tcPr>
            <w:tcW w:w="572" w:type="pct"/>
            <w:tcBorders>
              <w:top w:val="single" w:sz="4" w:space="0" w:color="auto"/>
              <w:left w:val="single" w:sz="4" w:space="0" w:color="auto"/>
              <w:bottom w:val="single" w:sz="4" w:space="0" w:color="auto"/>
              <w:right w:val="single" w:sz="4" w:space="0" w:color="auto"/>
            </w:tcBorders>
          </w:tcPr>
          <w:p w14:paraId="2BCDF399" w14:textId="77777777" w:rsidR="00EB62EB" w:rsidRDefault="00EB62EB">
            <w:pPr>
              <w:suppressAutoHyphens/>
              <w:jc w:val="center"/>
              <w:rPr>
                <w:rFonts w:ascii="Times New Roman" w:hAnsi="Times New Roman"/>
                <w:b/>
                <w:bCs/>
                <w:color w:val="0D0D0D"/>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674" w:type="pct"/>
            <w:tcBorders>
              <w:top w:val="single" w:sz="4" w:space="0" w:color="auto"/>
              <w:left w:val="single" w:sz="4" w:space="0" w:color="auto"/>
              <w:bottom w:val="single" w:sz="4" w:space="0" w:color="auto"/>
              <w:right w:val="single" w:sz="4" w:space="0" w:color="auto"/>
            </w:tcBorders>
          </w:tcPr>
          <w:p w14:paraId="1706F64C" w14:textId="77777777" w:rsidR="00EB62EB" w:rsidRDefault="00055BC8">
            <w:pPr>
              <w:suppressAutoHyphens/>
              <w:jc w:val="center"/>
              <w:rPr>
                <w:rFonts w:ascii="Times New Roman" w:hAnsi="Times New Roman"/>
                <w:b/>
                <w:bCs/>
                <w:color w:val="0D0D0D"/>
              </w:rPr>
            </w:pPr>
            <w:r>
              <w:rPr>
                <w:rFonts w:ascii="Times New Roman" w:hAnsi="Times New Roman"/>
                <w:b/>
                <w:bCs/>
                <w:sz w:val="24"/>
                <w:szCs w:val="24"/>
              </w:rPr>
              <w:t>Коды компетенций, формированию которых способствует элемент программы</w:t>
            </w:r>
          </w:p>
        </w:tc>
      </w:tr>
      <w:tr w:rsidR="00EB62EB" w14:paraId="07FB4355" w14:textId="77777777" w:rsidTr="00293056">
        <w:trPr>
          <w:trHeight w:val="371"/>
        </w:trPr>
        <w:tc>
          <w:tcPr>
            <w:tcW w:w="3754" w:type="pct"/>
            <w:gridSpan w:val="2"/>
            <w:tcBorders>
              <w:top w:val="single" w:sz="4" w:space="0" w:color="auto"/>
              <w:left w:val="single" w:sz="4" w:space="0" w:color="auto"/>
              <w:bottom w:val="single" w:sz="4" w:space="0" w:color="auto"/>
              <w:right w:val="single" w:sz="4" w:space="0" w:color="auto"/>
            </w:tcBorders>
            <w:hideMark/>
          </w:tcPr>
          <w:p w14:paraId="4A076AE0" w14:textId="77777777" w:rsidR="00EB62EB" w:rsidRDefault="00EB62EB">
            <w:pPr>
              <w:rPr>
                <w:rFonts w:ascii="Times New Roman" w:hAnsi="Times New Roman"/>
                <w:b/>
                <w:bCs/>
                <w:i/>
                <w:iCs/>
                <w:color w:val="0D0D0D"/>
              </w:rPr>
            </w:pPr>
            <w:r>
              <w:rPr>
                <w:rFonts w:ascii="Times New Roman" w:hAnsi="Times New Roman"/>
                <w:b/>
                <w:bCs/>
                <w:color w:val="0D0D0D"/>
              </w:rPr>
              <w:t>Раздел 1. Теоретико-прикладные аспекты информатики и ИКТ</w:t>
            </w:r>
          </w:p>
        </w:tc>
        <w:tc>
          <w:tcPr>
            <w:tcW w:w="572" w:type="pct"/>
            <w:tcBorders>
              <w:top w:val="single" w:sz="4" w:space="0" w:color="auto"/>
              <w:left w:val="single" w:sz="4" w:space="0" w:color="auto"/>
              <w:bottom w:val="single" w:sz="4" w:space="0" w:color="auto"/>
              <w:right w:val="single" w:sz="4" w:space="0" w:color="auto"/>
            </w:tcBorders>
          </w:tcPr>
          <w:p w14:paraId="199C026C" w14:textId="77777777" w:rsidR="00EB62EB" w:rsidRDefault="0034796A" w:rsidP="009C0404">
            <w:pPr>
              <w:jc w:val="center"/>
              <w:rPr>
                <w:rFonts w:ascii="Times New Roman" w:hAnsi="Times New Roman"/>
                <w:b/>
                <w:bCs/>
                <w:color w:val="0D0D0D"/>
              </w:rPr>
            </w:pPr>
            <w:r>
              <w:rPr>
                <w:rFonts w:ascii="Times New Roman" w:hAnsi="Times New Roman"/>
                <w:b/>
                <w:bCs/>
                <w:color w:val="0D0D0D"/>
              </w:rPr>
              <w:t>4</w:t>
            </w:r>
            <w:r w:rsidR="009C0404">
              <w:rPr>
                <w:rFonts w:ascii="Times New Roman" w:hAnsi="Times New Roman"/>
                <w:b/>
                <w:bCs/>
                <w:color w:val="0D0D0D"/>
              </w:rPr>
              <w:t>4</w:t>
            </w:r>
            <w:r w:rsidR="00055BC8">
              <w:rPr>
                <w:rFonts w:ascii="Times New Roman" w:hAnsi="Times New Roman"/>
                <w:b/>
                <w:bCs/>
                <w:color w:val="0D0D0D"/>
              </w:rPr>
              <w:t>/</w:t>
            </w:r>
            <w:r w:rsidR="009C0404">
              <w:rPr>
                <w:rFonts w:ascii="Times New Roman" w:hAnsi="Times New Roman"/>
                <w:b/>
                <w:bCs/>
                <w:color w:val="0D0D0D"/>
              </w:rPr>
              <w:t>35</w:t>
            </w:r>
          </w:p>
        </w:tc>
        <w:tc>
          <w:tcPr>
            <w:tcW w:w="674" w:type="pct"/>
            <w:tcBorders>
              <w:top w:val="single" w:sz="4" w:space="0" w:color="auto"/>
              <w:left w:val="single" w:sz="4" w:space="0" w:color="auto"/>
              <w:bottom w:val="single" w:sz="4" w:space="0" w:color="auto"/>
              <w:right w:val="single" w:sz="4" w:space="0" w:color="auto"/>
            </w:tcBorders>
          </w:tcPr>
          <w:p w14:paraId="1115AF85" w14:textId="77777777" w:rsidR="00EB62EB" w:rsidRDefault="00EB62EB">
            <w:pPr>
              <w:rPr>
                <w:rFonts w:ascii="Times New Roman" w:hAnsi="Times New Roman"/>
                <w:b/>
                <w:bCs/>
                <w:color w:val="0D0D0D"/>
              </w:rPr>
            </w:pPr>
          </w:p>
        </w:tc>
      </w:tr>
      <w:tr w:rsidR="008E6254" w14:paraId="61FD91D0" w14:textId="77777777"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14:paraId="4D52C854" w14:textId="77777777"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D0D0D"/>
              </w:rPr>
            </w:pPr>
            <w:r>
              <w:rPr>
                <w:rFonts w:ascii="Times New Roman" w:hAnsi="Times New Roman"/>
                <w:bCs/>
                <w:color w:val="0D0D0D"/>
              </w:rPr>
              <w:t>Тема 1.1.</w:t>
            </w:r>
          </w:p>
          <w:p w14:paraId="7BDC1E0C" w14:textId="77777777" w:rsidR="008E6254" w:rsidRDefault="008E6254">
            <w:pPr>
              <w:jc w:val="center"/>
              <w:rPr>
                <w:rFonts w:ascii="Times New Roman" w:hAnsi="Times New Roman"/>
                <w:b/>
                <w:bCs/>
                <w:color w:val="0D0D0D"/>
              </w:rPr>
            </w:pPr>
            <w:r>
              <w:rPr>
                <w:rFonts w:ascii="Times New Roman" w:hAnsi="Times New Roman"/>
                <w:color w:val="0D0D0D"/>
              </w:rPr>
              <w:t xml:space="preserve">Понятие информации. Операционные системы. </w:t>
            </w:r>
          </w:p>
        </w:tc>
        <w:tc>
          <w:tcPr>
            <w:tcW w:w="3120" w:type="pct"/>
            <w:tcBorders>
              <w:top w:val="single" w:sz="4" w:space="0" w:color="auto"/>
              <w:left w:val="single" w:sz="4" w:space="0" w:color="auto"/>
              <w:bottom w:val="single" w:sz="4" w:space="0" w:color="auto"/>
              <w:right w:val="single" w:sz="4" w:space="0" w:color="auto"/>
            </w:tcBorders>
            <w:hideMark/>
          </w:tcPr>
          <w:p w14:paraId="4679A2E7" w14:textId="77777777" w:rsidR="008E6254" w:rsidRDefault="008E6254">
            <w:pPr>
              <w:rPr>
                <w:rFonts w:ascii="Times New Roman" w:hAnsi="Times New Roman"/>
                <w:b/>
                <w:bCs/>
                <w:i/>
                <w:iCs/>
                <w:color w:val="0D0D0D"/>
              </w:rPr>
            </w:pPr>
            <w:r>
              <w:rPr>
                <w:rFonts w:ascii="Times New Roman" w:hAnsi="Times New Roman"/>
                <w:b/>
                <w:bCs/>
                <w:i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14:paraId="436B4B2A" w14:textId="77777777" w:rsidR="008E6254" w:rsidRDefault="007C5710" w:rsidP="000C3D17">
            <w:pPr>
              <w:jc w:val="center"/>
              <w:rPr>
                <w:rFonts w:ascii="Times New Roman" w:hAnsi="Times New Roman"/>
                <w:b/>
                <w:bCs/>
                <w:iCs/>
                <w:color w:val="0D0D0D"/>
              </w:rPr>
            </w:pPr>
            <w:r>
              <w:rPr>
                <w:rFonts w:ascii="Times New Roman" w:hAnsi="Times New Roman"/>
                <w:b/>
                <w:bCs/>
                <w:iCs/>
                <w:color w:val="0D0D0D"/>
              </w:rPr>
              <w:t>6/3</w:t>
            </w:r>
          </w:p>
        </w:tc>
        <w:tc>
          <w:tcPr>
            <w:tcW w:w="674" w:type="pct"/>
            <w:vMerge w:val="restart"/>
            <w:tcBorders>
              <w:top w:val="single" w:sz="4" w:space="0" w:color="auto"/>
              <w:left w:val="single" w:sz="4" w:space="0" w:color="auto"/>
              <w:right w:val="single" w:sz="4" w:space="0" w:color="auto"/>
            </w:tcBorders>
          </w:tcPr>
          <w:p w14:paraId="062F5C88" w14:textId="77777777" w:rsidR="008E6254" w:rsidRDefault="008E6254" w:rsidP="008E6254">
            <w:pPr>
              <w:rPr>
                <w:rFonts w:ascii="Times New Roman" w:hAnsi="Times New Roman"/>
                <w:b/>
                <w:bCs/>
                <w:iCs/>
                <w:color w:val="0D0D0D"/>
              </w:rPr>
            </w:pPr>
            <w:r>
              <w:rPr>
                <w:rFonts w:ascii="Times New Roman" w:hAnsi="Times New Roman"/>
                <w:bCs/>
                <w:iCs/>
                <w:color w:val="0D0D0D"/>
              </w:rPr>
              <w:t>ОК.01, ОК.02, ОК.04, ОК.05, ОК.09</w:t>
            </w:r>
          </w:p>
        </w:tc>
      </w:tr>
      <w:tr w:rsidR="008E6254" w14:paraId="05582692"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57CFD28B" w14:textId="77777777"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5ACD139C" w14:textId="77777777" w:rsidR="008E6254" w:rsidRDefault="008E6254">
            <w:pPr>
              <w:rPr>
                <w:rFonts w:ascii="Times New Roman" w:hAnsi="Times New Roman"/>
                <w:bCs/>
                <w:iCs/>
                <w:color w:val="0D0D0D"/>
              </w:rPr>
            </w:pPr>
            <w:r>
              <w:rPr>
                <w:rFonts w:ascii="Times New Roman" w:hAnsi="Times New Roman" w:cs="Times New Roman"/>
                <w:b/>
                <w:bCs/>
                <w:iCs/>
                <w:color w:val="0D0D0D"/>
                <w:sz w:val="24"/>
                <w:szCs w:val="24"/>
              </w:rPr>
              <w:t>Понятие информации. Операционные системы.</w:t>
            </w:r>
          </w:p>
          <w:p w14:paraId="08761DD8" w14:textId="77777777" w:rsidR="008E6254" w:rsidRDefault="008E6254">
            <w:pPr>
              <w:rPr>
                <w:rFonts w:ascii="Times New Roman" w:hAnsi="Times New Roman"/>
                <w:bCs/>
                <w:iCs/>
                <w:color w:val="0D0D0D"/>
              </w:rPr>
            </w:pPr>
            <w:r>
              <w:rPr>
                <w:rFonts w:ascii="Times New Roman" w:hAnsi="Times New Roman"/>
                <w:bCs/>
                <w:iCs/>
                <w:color w:val="0D0D0D"/>
              </w:rPr>
              <w:t>Понятия информации, ее виды. Способы представления информации. Информационные процессы. Измерение информации. Единицы измерения информации.</w:t>
            </w:r>
          </w:p>
          <w:p w14:paraId="36639699" w14:textId="77777777" w:rsidR="008E6254" w:rsidRDefault="008E6254">
            <w:pPr>
              <w:rPr>
                <w:rFonts w:ascii="Times New Roman" w:hAnsi="Times New Roman"/>
                <w:bCs/>
                <w:iCs/>
                <w:color w:val="0D0D0D"/>
              </w:rPr>
            </w:pPr>
            <w:r>
              <w:rPr>
                <w:rFonts w:ascii="Times New Roman" w:hAnsi="Times New Roman"/>
                <w:bCs/>
                <w:iCs/>
                <w:color w:val="0D0D0D"/>
              </w:rPr>
              <w:t xml:space="preserve"> Общий состав персонального компьютера. Операционные системы. Основные функции операционных систем. Файловая система. Рабочий стол.</w:t>
            </w:r>
          </w:p>
        </w:tc>
        <w:tc>
          <w:tcPr>
            <w:tcW w:w="572" w:type="pct"/>
            <w:tcBorders>
              <w:top w:val="single" w:sz="4" w:space="0" w:color="auto"/>
              <w:left w:val="single" w:sz="4" w:space="0" w:color="auto"/>
              <w:bottom w:val="single" w:sz="4" w:space="0" w:color="auto"/>
              <w:right w:val="single" w:sz="4" w:space="0" w:color="auto"/>
            </w:tcBorders>
          </w:tcPr>
          <w:p w14:paraId="25954F17" w14:textId="77777777" w:rsidR="008E6254" w:rsidRDefault="00335E3E">
            <w:pPr>
              <w:rPr>
                <w:rFonts w:ascii="Times New Roman" w:hAnsi="Times New Roman"/>
                <w:bCs/>
                <w:iCs/>
                <w:color w:val="0D0D0D"/>
              </w:rPr>
            </w:pPr>
            <w:r>
              <w:rPr>
                <w:rFonts w:ascii="Times New Roman" w:hAnsi="Times New Roman"/>
                <w:bCs/>
                <w:iCs/>
                <w:color w:val="0D0D0D"/>
              </w:rPr>
              <w:t>3</w:t>
            </w:r>
          </w:p>
        </w:tc>
        <w:tc>
          <w:tcPr>
            <w:tcW w:w="674" w:type="pct"/>
            <w:vMerge/>
            <w:tcBorders>
              <w:left w:val="single" w:sz="4" w:space="0" w:color="auto"/>
              <w:right w:val="single" w:sz="4" w:space="0" w:color="auto"/>
            </w:tcBorders>
          </w:tcPr>
          <w:p w14:paraId="6C07E139" w14:textId="77777777" w:rsidR="008E6254" w:rsidRDefault="008E6254">
            <w:pPr>
              <w:rPr>
                <w:rFonts w:ascii="Times New Roman" w:hAnsi="Times New Roman"/>
                <w:bCs/>
                <w:iCs/>
                <w:color w:val="0D0D0D"/>
              </w:rPr>
            </w:pPr>
          </w:p>
        </w:tc>
      </w:tr>
      <w:tr w:rsidR="008E6254" w14:paraId="61C30515"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21CC6105" w14:textId="77777777"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38B2B636" w14:textId="77777777"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14:paraId="3B0514B4" w14:textId="77777777" w:rsidR="008E6254" w:rsidRDefault="007C5710" w:rsidP="00B1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3</w:t>
            </w:r>
          </w:p>
        </w:tc>
        <w:tc>
          <w:tcPr>
            <w:tcW w:w="674" w:type="pct"/>
            <w:vMerge/>
            <w:tcBorders>
              <w:left w:val="single" w:sz="4" w:space="0" w:color="auto"/>
              <w:right w:val="single" w:sz="4" w:space="0" w:color="auto"/>
            </w:tcBorders>
          </w:tcPr>
          <w:p w14:paraId="4CF8041F" w14:textId="77777777"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8E6254" w14:paraId="05580B02"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11A6DF15" w14:textId="77777777"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49C8E40C" w14:textId="649AA226"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sidRPr="00771C64">
              <w:rPr>
                <w:rFonts w:ascii="Times New Roman" w:hAnsi="Times New Roman"/>
                <w:b/>
                <w:color w:val="0D0D0D"/>
              </w:rPr>
              <w:t>Практическая работа 1.</w:t>
            </w:r>
            <w:r w:rsidRPr="00214F40">
              <w:rPr>
                <w:rFonts w:ascii="Times New Roman" w:hAnsi="Times New Roman"/>
                <w:b/>
                <w:color w:val="0D0D0D"/>
              </w:rPr>
              <w:t xml:space="preserve"> Кодирование информации</w:t>
            </w:r>
            <w:r w:rsidR="00102FE3">
              <w:rPr>
                <w:rFonts w:ascii="Times New Roman" w:hAnsi="Times New Roman"/>
                <w:b/>
                <w:color w:val="0D0D0D"/>
              </w:rPr>
              <w:t>.</w:t>
            </w:r>
          </w:p>
          <w:p w14:paraId="3AE17BC6" w14:textId="77777777" w:rsidR="008E6254" w:rsidRPr="00E3316D"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Кодирование и декодирование сообщений по предложенным правилам. Решение задач на определение количества информации, содержащейся в сообщении при техническом (алфавитном) подходе.</w:t>
            </w:r>
          </w:p>
        </w:tc>
        <w:tc>
          <w:tcPr>
            <w:tcW w:w="572" w:type="pct"/>
            <w:tcBorders>
              <w:top w:val="single" w:sz="4" w:space="0" w:color="auto"/>
              <w:left w:val="single" w:sz="4" w:space="0" w:color="auto"/>
              <w:bottom w:val="single" w:sz="4" w:space="0" w:color="auto"/>
              <w:right w:val="single" w:sz="4" w:space="0" w:color="auto"/>
            </w:tcBorders>
          </w:tcPr>
          <w:p w14:paraId="7756257B" w14:textId="77777777" w:rsidR="008E6254" w:rsidRPr="002C4EFD" w:rsidRDefault="007C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color w:val="0D0D0D"/>
              </w:rPr>
              <w:t>2</w:t>
            </w:r>
          </w:p>
        </w:tc>
        <w:tc>
          <w:tcPr>
            <w:tcW w:w="674" w:type="pct"/>
            <w:vMerge/>
            <w:tcBorders>
              <w:left w:val="single" w:sz="4" w:space="0" w:color="auto"/>
              <w:right w:val="single" w:sz="4" w:space="0" w:color="auto"/>
            </w:tcBorders>
          </w:tcPr>
          <w:p w14:paraId="3EE8D59F" w14:textId="77777777"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8E6254" w14:paraId="5ABA79CE"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1DAB01D4" w14:textId="77777777" w:rsidR="008E6254" w:rsidRDefault="008E6254">
            <w:pPr>
              <w:rPr>
                <w:rFonts w:ascii="Times New Roman" w:hAnsi="Times New Roman"/>
                <w:b/>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4471DB09" w14:textId="77777777"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sidRPr="00D21257">
              <w:rPr>
                <w:rFonts w:ascii="Times New Roman" w:hAnsi="Times New Roman"/>
                <w:b/>
                <w:color w:val="0D0D0D"/>
              </w:rPr>
              <w:t>Практическая работа 2.</w:t>
            </w:r>
            <w:r>
              <w:rPr>
                <w:rFonts w:ascii="Times New Roman" w:hAnsi="Times New Roman"/>
                <w:color w:val="0D0D0D"/>
                <w:u w:val="single"/>
              </w:rPr>
              <w:t xml:space="preserve"> </w:t>
            </w:r>
            <w:r>
              <w:rPr>
                <w:rFonts w:ascii="Times New Roman" w:hAnsi="Times New Roman" w:cs="Times New Roman"/>
                <w:b/>
                <w:bCs/>
                <w:color w:val="0D0D0D"/>
                <w:sz w:val="24"/>
                <w:szCs w:val="24"/>
              </w:rPr>
              <w:t>Операционная система и её компоненты. Файловая система.</w:t>
            </w:r>
          </w:p>
          <w:p w14:paraId="5EECCAE0" w14:textId="77777777"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bCs/>
                <w:color w:val="0D0D0D"/>
              </w:rPr>
              <w:t xml:space="preserve">Интерфейс ОС. Свойства Рабочего стола. Панель задач. Настройки. </w:t>
            </w:r>
            <w:r>
              <w:rPr>
                <w:rFonts w:ascii="Times New Roman" w:hAnsi="Times New Roman"/>
                <w:color w:val="0D0D0D"/>
              </w:rPr>
              <w:t>Файловая система. Проводник. Работа с файлами и папками (создание, копирование, перемещение, переименование, архивирование).</w:t>
            </w:r>
          </w:p>
          <w:p w14:paraId="3D2FCEB7" w14:textId="77777777" w:rsidR="008E6254" w:rsidRDefault="008E6254" w:rsidP="002C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Pr>
                <w:rFonts w:ascii="Times New Roman" w:hAnsi="Times New Roman"/>
                <w:color w:val="0D0D0D"/>
              </w:rPr>
              <w:t xml:space="preserve"> Прикладное программное обеспечение. Работа в многооконном режиме.</w:t>
            </w:r>
          </w:p>
        </w:tc>
        <w:tc>
          <w:tcPr>
            <w:tcW w:w="572" w:type="pct"/>
            <w:tcBorders>
              <w:top w:val="single" w:sz="4" w:space="0" w:color="auto"/>
              <w:left w:val="single" w:sz="4" w:space="0" w:color="auto"/>
              <w:bottom w:val="single" w:sz="4" w:space="0" w:color="auto"/>
              <w:right w:val="single" w:sz="4" w:space="0" w:color="auto"/>
            </w:tcBorders>
          </w:tcPr>
          <w:p w14:paraId="6E1A0610" w14:textId="77777777" w:rsidR="008E6254" w:rsidRPr="002C4EFD" w:rsidRDefault="007C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color w:val="0D0D0D"/>
              </w:rPr>
              <w:t>1</w:t>
            </w:r>
          </w:p>
        </w:tc>
        <w:tc>
          <w:tcPr>
            <w:tcW w:w="674" w:type="pct"/>
            <w:vMerge/>
            <w:tcBorders>
              <w:left w:val="single" w:sz="4" w:space="0" w:color="auto"/>
              <w:bottom w:val="single" w:sz="4" w:space="0" w:color="auto"/>
              <w:right w:val="single" w:sz="4" w:space="0" w:color="auto"/>
            </w:tcBorders>
          </w:tcPr>
          <w:p w14:paraId="77678DDE" w14:textId="77777777" w:rsidR="008E6254" w:rsidRDefault="008E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9622CA" w14:paraId="7A97ECEA" w14:textId="77777777"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14:paraId="3EDFACED"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Тема 1.2.</w:t>
            </w:r>
          </w:p>
          <w:p w14:paraId="25F9D8D1" w14:textId="6887165E"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D0D0D"/>
              </w:rPr>
            </w:pPr>
            <w:r>
              <w:rPr>
                <w:rFonts w:ascii="Times New Roman" w:hAnsi="Times New Roman"/>
                <w:bCs/>
                <w:color w:val="0D0D0D"/>
                <w:spacing w:val="4"/>
              </w:rPr>
              <w:t>Прикладные программные средства</w:t>
            </w:r>
            <w:r w:rsidR="005276C9">
              <w:rPr>
                <w:rFonts w:ascii="Times New Roman" w:hAnsi="Times New Roman"/>
                <w:bCs/>
                <w:color w:val="0D0D0D"/>
                <w:spacing w:val="4"/>
              </w:rPr>
              <w:t>.</w:t>
            </w:r>
          </w:p>
        </w:tc>
        <w:tc>
          <w:tcPr>
            <w:tcW w:w="3120" w:type="pct"/>
            <w:tcBorders>
              <w:top w:val="single" w:sz="4" w:space="0" w:color="auto"/>
              <w:left w:val="single" w:sz="4" w:space="0" w:color="auto"/>
              <w:bottom w:val="single" w:sz="4" w:space="0" w:color="auto"/>
              <w:right w:val="single" w:sz="4" w:space="0" w:color="auto"/>
            </w:tcBorders>
            <w:hideMark/>
          </w:tcPr>
          <w:p w14:paraId="7CFF7FCC"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14:paraId="70D6A5F3" w14:textId="77777777" w:rsidR="009622CA" w:rsidRDefault="00067235" w:rsidP="00CE3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30</w:t>
            </w:r>
            <w:r w:rsidR="009622CA">
              <w:rPr>
                <w:rFonts w:ascii="Times New Roman" w:hAnsi="Times New Roman"/>
                <w:b/>
                <w:bCs/>
                <w:color w:val="0D0D0D"/>
              </w:rPr>
              <w:t>/26</w:t>
            </w:r>
          </w:p>
        </w:tc>
        <w:tc>
          <w:tcPr>
            <w:tcW w:w="674" w:type="pct"/>
            <w:vMerge w:val="restart"/>
            <w:tcBorders>
              <w:top w:val="single" w:sz="4" w:space="0" w:color="auto"/>
              <w:left w:val="single" w:sz="4" w:space="0" w:color="auto"/>
              <w:right w:val="single" w:sz="4" w:space="0" w:color="auto"/>
            </w:tcBorders>
          </w:tcPr>
          <w:p w14:paraId="75A94A65"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9622CA" w14:paraId="0C695539"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3168C053" w14:textId="77777777"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1AA6F89C" w14:textId="6075D7A2" w:rsidR="009622CA" w:rsidRDefault="009622CA" w:rsidP="009436E9">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Pr>
                <w:rFonts w:ascii="Times New Roman" w:hAnsi="Times New Roman"/>
                <w:bCs/>
                <w:color w:val="0D0D0D"/>
              </w:rPr>
            </w:pPr>
            <w:r>
              <w:rPr>
                <w:rFonts w:ascii="Times New Roman" w:hAnsi="Times New Roman" w:cs="Times New Roman"/>
                <w:b/>
                <w:bCs/>
                <w:color w:val="0D0D0D"/>
                <w:sz w:val="24"/>
                <w:szCs w:val="24"/>
              </w:rPr>
              <w:t>Прикладное программное обеспечение и работа с ним</w:t>
            </w:r>
            <w:r w:rsidR="00102FE3">
              <w:rPr>
                <w:rFonts w:ascii="Times New Roman" w:hAnsi="Times New Roman" w:cs="Times New Roman"/>
                <w:b/>
                <w:bCs/>
                <w:color w:val="0D0D0D"/>
                <w:sz w:val="24"/>
                <w:szCs w:val="24"/>
              </w:rPr>
              <w:t>.</w:t>
            </w:r>
          </w:p>
          <w:p w14:paraId="129C44F4" w14:textId="77777777" w:rsidR="009622C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DA258A">
              <w:rPr>
                <w:rFonts w:ascii="Times New Roman" w:hAnsi="Times New Roman"/>
                <w:bCs/>
                <w:color w:val="0D0D0D"/>
              </w:rPr>
              <w:t>Требования к оформлению документации. Текстовые редакторы: основные возможности и базовые инструменты. Форматы текстовых файлов. Создание, форматирование, сохранение текстового документа.</w:t>
            </w:r>
            <w:r>
              <w:rPr>
                <w:rFonts w:ascii="Times New Roman" w:hAnsi="Times New Roman"/>
                <w:bCs/>
                <w:color w:val="0D0D0D"/>
              </w:rPr>
              <w:t xml:space="preserve"> </w:t>
            </w:r>
            <w:r w:rsidRPr="00DA258A">
              <w:rPr>
                <w:rFonts w:ascii="Times New Roman" w:hAnsi="Times New Roman"/>
                <w:bCs/>
                <w:color w:val="0D0D0D"/>
              </w:rPr>
              <w:t>Организация и работа с табличными данными. Основы графического дизайна и инфографики.</w:t>
            </w:r>
            <w:r>
              <w:rPr>
                <w:rFonts w:ascii="Times New Roman" w:hAnsi="Times New Roman"/>
                <w:bCs/>
                <w:color w:val="0D0D0D"/>
              </w:rPr>
              <w:t xml:space="preserve"> </w:t>
            </w:r>
            <w:r w:rsidRPr="00DA258A">
              <w:rPr>
                <w:rFonts w:ascii="Times New Roman" w:hAnsi="Times New Roman"/>
                <w:bCs/>
                <w:color w:val="0D0D0D"/>
              </w:rPr>
              <w:t>Виды компьютерной графики. Графические редакторы. Форматирование многостраничного документа.</w:t>
            </w:r>
            <w:r>
              <w:rPr>
                <w:rFonts w:ascii="Times New Roman" w:hAnsi="Times New Roman"/>
                <w:bCs/>
                <w:color w:val="0D0D0D"/>
              </w:rPr>
              <w:t xml:space="preserve"> </w:t>
            </w:r>
            <w:r w:rsidRPr="00DA258A">
              <w:rPr>
                <w:rFonts w:ascii="Times New Roman" w:hAnsi="Times New Roman"/>
                <w:bCs/>
                <w:color w:val="0D0D0D"/>
              </w:rPr>
              <w:t xml:space="preserve"> Гиперссылка в текстовом редакторе.</w:t>
            </w:r>
            <w:r>
              <w:rPr>
                <w:rFonts w:ascii="Times New Roman" w:hAnsi="Times New Roman"/>
                <w:bCs/>
                <w:color w:val="0D0D0D"/>
              </w:rPr>
              <w:t xml:space="preserve"> </w:t>
            </w:r>
            <w:r w:rsidRPr="00DA258A">
              <w:rPr>
                <w:rFonts w:ascii="Times New Roman" w:hAnsi="Times New Roman"/>
                <w:bCs/>
                <w:color w:val="0D0D0D"/>
              </w:rPr>
              <w:t xml:space="preserve"> Стили форматирования. Создание авто собираемого оглавления. </w:t>
            </w:r>
          </w:p>
          <w:p w14:paraId="100DF4AC" w14:textId="77777777" w:rsidR="009622CA" w:rsidRPr="00DA258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DA258A">
              <w:rPr>
                <w:rFonts w:ascii="Times New Roman" w:hAnsi="Times New Roman"/>
                <w:bCs/>
                <w:color w:val="0D0D0D"/>
              </w:rPr>
              <w:lastRenderedPageBreak/>
              <w:t xml:space="preserve">Абсолютная и относительная адресация в электронных таблицах. </w:t>
            </w:r>
          </w:p>
          <w:p w14:paraId="02702E86" w14:textId="23DE4C67" w:rsidR="009622CA" w:rsidRPr="00DA258A" w:rsidRDefault="009622CA" w:rsidP="00D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DA258A">
              <w:rPr>
                <w:rFonts w:ascii="Times New Roman" w:hAnsi="Times New Roman"/>
                <w:bCs/>
                <w:color w:val="0D0D0D"/>
              </w:rPr>
              <w:t>Арифметические операции в электронных таблицах</w:t>
            </w:r>
            <w:r w:rsidR="00102FE3">
              <w:rPr>
                <w:rFonts w:ascii="Times New Roman" w:hAnsi="Times New Roman"/>
                <w:bCs/>
                <w:color w:val="0D0D0D"/>
              </w:rPr>
              <w:t>.</w:t>
            </w:r>
          </w:p>
        </w:tc>
        <w:tc>
          <w:tcPr>
            <w:tcW w:w="572" w:type="pct"/>
            <w:tcBorders>
              <w:top w:val="single" w:sz="4" w:space="0" w:color="auto"/>
              <w:left w:val="single" w:sz="4" w:space="0" w:color="auto"/>
              <w:bottom w:val="single" w:sz="4" w:space="0" w:color="auto"/>
              <w:right w:val="single" w:sz="4" w:space="0" w:color="auto"/>
            </w:tcBorders>
          </w:tcPr>
          <w:p w14:paraId="24B57B76" w14:textId="77777777" w:rsidR="009622CA" w:rsidRDefault="0033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lastRenderedPageBreak/>
              <w:t>4</w:t>
            </w:r>
          </w:p>
        </w:tc>
        <w:tc>
          <w:tcPr>
            <w:tcW w:w="674" w:type="pct"/>
            <w:vMerge/>
            <w:tcBorders>
              <w:left w:val="single" w:sz="4" w:space="0" w:color="auto"/>
              <w:right w:val="single" w:sz="4" w:space="0" w:color="auto"/>
            </w:tcBorders>
          </w:tcPr>
          <w:p w14:paraId="614E1ADC"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14:paraId="1F2FC9BC"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3FF72361" w14:textId="77777777"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07151882"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14:paraId="4F59E5A7" w14:textId="77777777" w:rsidR="009622CA" w:rsidRDefault="009622CA" w:rsidP="0029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26</w:t>
            </w:r>
          </w:p>
        </w:tc>
        <w:tc>
          <w:tcPr>
            <w:tcW w:w="674" w:type="pct"/>
            <w:vMerge/>
            <w:tcBorders>
              <w:left w:val="single" w:sz="4" w:space="0" w:color="auto"/>
              <w:right w:val="single" w:sz="4" w:space="0" w:color="auto"/>
            </w:tcBorders>
          </w:tcPr>
          <w:p w14:paraId="46CC1ADF"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5CB5ABE9"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075AFA48" w14:textId="77777777"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48404C7C" w14:textId="77777777" w:rsidR="009622CA" w:rsidRDefault="009622CA" w:rsidP="0021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0"/>
              <w:rPr>
                <w:rFonts w:ascii="Times New Roman" w:hAnsi="Times New Roman" w:cs="Times New Roman"/>
                <w:b/>
                <w:color w:val="0D0D0D"/>
                <w:sz w:val="24"/>
                <w:szCs w:val="24"/>
              </w:rPr>
            </w:pPr>
            <w:r w:rsidRPr="00D21257">
              <w:rPr>
                <w:rFonts w:ascii="Times New Roman" w:hAnsi="Times New Roman"/>
                <w:b/>
                <w:color w:val="0D0D0D"/>
              </w:rPr>
              <w:t>Практическая работа 3.</w:t>
            </w:r>
            <w:r>
              <w:rPr>
                <w:rFonts w:ascii="Times New Roman" w:hAnsi="Times New Roman"/>
                <w:color w:val="0D0D0D"/>
              </w:rPr>
              <w:t xml:space="preserve"> </w:t>
            </w:r>
            <w:r>
              <w:rPr>
                <w:rFonts w:ascii="Times New Roman" w:hAnsi="Times New Roman" w:cs="Times New Roman"/>
                <w:b/>
                <w:color w:val="0D0D0D"/>
                <w:sz w:val="24"/>
                <w:szCs w:val="24"/>
              </w:rPr>
              <w:t>Создание и редактирование документов в текстовом редакторе.</w:t>
            </w:r>
          </w:p>
          <w:p w14:paraId="65C310F4" w14:textId="77777777" w:rsidR="009622CA" w:rsidRPr="009B5373" w:rsidRDefault="009622CA" w:rsidP="00E11E18">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9B5373">
              <w:rPr>
                <w:rFonts w:ascii="Times New Roman" w:hAnsi="Times New Roman"/>
                <w:color w:val="0D0D0D"/>
              </w:rPr>
              <w:t>Подготовка документов средствами текстового редактора. Знакомство с интерфейсом программы, панелями инструментов и командами, возможностями настройки интерфейса. Обзор основных приёмов и базовых инструментов редактирования текста. Настройка полей, колонтитулов, нумерации страниц.  Создание списков и стилей.  Вставка и редактирование рисунков, таблиц, диаграмм, фигур и смарт-объектов. Подготовка многостраничного документа к печати.</w:t>
            </w:r>
          </w:p>
          <w:p w14:paraId="076E4DAA" w14:textId="77777777" w:rsidR="009622CA" w:rsidRPr="009B5373" w:rsidRDefault="009622CA" w:rsidP="009B5373">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color w:val="0D0D0D"/>
              </w:rPr>
            </w:pPr>
            <w:r w:rsidRPr="009B5373">
              <w:rPr>
                <w:rFonts w:ascii="Times New Roman" w:hAnsi="Times New Roman"/>
                <w:bCs/>
                <w:color w:val="0D0D0D"/>
              </w:rPr>
              <w:t xml:space="preserve">Создание дидактических материалов средствами MS </w:t>
            </w:r>
            <w:proofErr w:type="spellStart"/>
            <w:r w:rsidRPr="009B5373">
              <w:rPr>
                <w:rFonts w:ascii="Times New Roman" w:hAnsi="Times New Roman"/>
                <w:bCs/>
                <w:color w:val="0D0D0D"/>
              </w:rPr>
              <w:t>Word</w:t>
            </w:r>
            <w:proofErr w:type="spellEnd"/>
            <w:r w:rsidRPr="009B5373">
              <w:rPr>
                <w:rFonts w:ascii="Times New Roman" w:hAnsi="Times New Roman"/>
                <w:bCs/>
                <w:color w:val="0D0D0D"/>
              </w:rPr>
              <w:t xml:space="preserve">. </w:t>
            </w:r>
          </w:p>
        </w:tc>
        <w:tc>
          <w:tcPr>
            <w:tcW w:w="572" w:type="pct"/>
            <w:tcBorders>
              <w:top w:val="single" w:sz="4" w:space="0" w:color="auto"/>
              <w:left w:val="single" w:sz="4" w:space="0" w:color="auto"/>
              <w:bottom w:val="single" w:sz="4" w:space="0" w:color="auto"/>
              <w:right w:val="single" w:sz="4" w:space="0" w:color="auto"/>
            </w:tcBorders>
          </w:tcPr>
          <w:p w14:paraId="2DA63140" w14:textId="77777777" w:rsidR="009622CA" w:rsidRPr="00214F40"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sidRPr="00214F40">
              <w:rPr>
                <w:rFonts w:ascii="Times New Roman" w:hAnsi="Times New Roman"/>
                <w:color w:val="0D0D0D"/>
              </w:rPr>
              <w:t>10</w:t>
            </w:r>
          </w:p>
        </w:tc>
        <w:tc>
          <w:tcPr>
            <w:tcW w:w="674" w:type="pct"/>
            <w:vMerge/>
            <w:tcBorders>
              <w:left w:val="single" w:sz="4" w:space="0" w:color="auto"/>
              <w:right w:val="single" w:sz="4" w:space="0" w:color="auto"/>
            </w:tcBorders>
          </w:tcPr>
          <w:p w14:paraId="5BBC2A75"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9622CA" w14:paraId="5476733D"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4090E894" w14:textId="77777777"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123754ED" w14:textId="77777777" w:rsidR="009622CA" w:rsidRDefault="009622CA" w:rsidP="005C6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0"/>
              <w:jc w:val="both"/>
              <w:rPr>
                <w:rFonts w:ascii="Times New Roman" w:hAnsi="Times New Roman" w:cs="Times New Roman"/>
                <w:b/>
                <w:color w:val="0D0D0D"/>
                <w:sz w:val="24"/>
                <w:szCs w:val="24"/>
              </w:rPr>
            </w:pPr>
            <w:r w:rsidRPr="00D21257">
              <w:rPr>
                <w:rFonts w:ascii="Times New Roman" w:hAnsi="Times New Roman"/>
                <w:b/>
                <w:color w:val="0D0D0D"/>
              </w:rPr>
              <w:t xml:space="preserve">Практическая работа 4. </w:t>
            </w:r>
            <w:r>
              <w:rPr>
                <w:rFonts w:ascii="Times New Roman" w:hAnsi="Times New Roman" w:cs="Times New Roman"/>
                <w:b/>
                <w:color w:val="0D0D0D"/>
                <w:sz w:val="24"/>
                <w:szCs w:val="24"/>
              </w:rPr>
              <w:t>Возможности табличного редактора. Работа с электронными таблицами.</w:t>
            </w:r>
          </w:p>
          <w:p w14:paraId="6FC1D5CC" w14:textId="77777777" w:rsidR="009622CA" w:rsidRPr="009B5373" w:rsidRDefault="009622CA" w:rsidP="00E11E18">
            <w:pPr>
              <w:pStyle w:val="a8"/>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9B5373">
              <w:rPr>
                <w:rFonts w:ascii="Times New Roman" w:hAnsi="Times New Roman"/>
                <w:color w:val="0D0D0D"/>
              </w:rPr>
              <w:t xml:space="preserve">Знакомство с интерфейсом и базовыми функциональными возможностями табличного редактора. Ввод, редактирование и отображение данных. Форматирование ячеек. </w:t>
            </w:r>
          </w:p>
          <w:p w14:paraId="7A33DACF" w14:textId="77777777" w:rsidR="009622CA" w:rsidRPr="009B5373" w:rsidRDefault="009622CA" w:rsidP="00E11E18">
            <w:pPr>
              <w:pStyle w:val="a8"/>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9B5373">
              <w:rPr>
                <w:rFonts w:ascii="Times New Roman" w:hAnsi="Times New Roman"/>
                <w:color w:val="0D0D0D"/>
              </w:rPr>
              <w:t xml:space="preserve">Абсолютная и относительная адресация ячеек. Выполнение расчетов с помощью формул и функций. </w:t>
            </w:r>
          </w:p>
          <w:p w14:paraId="325E2006" w14:textId="77777777" w:rsidR="009622CA" w:rsidRPr="000463C4" w:rsidRDefault="009622CA" w:rsidP="009B5373">
            <w:pPr>
              <w:pStyle w:val="a8"/>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0463C4">
              <w:rPr>
                <w:rFonts w:ascii="Times New Roman" w:hAnsi="Times New Roman"/>
                <w:color w:val="0D0D0D"/>
              </w:rPr>
              <w:t>Построение диаграмм и графиков в электронных таблицах. Разметка страницы и вывод на печать результатов работы.</w:t>
            </w:r>
          </w:p>
        </w:tc>
        <w:tc>
          <w:tcPr>
            <w:tcW w:w="572" w:type="pct"/>
            <w:tcBorders>
              <w:top w:val="single" w:sz="4" w:space="0" w:color="auto"/>
              <w:left w:val="single" w:sz="4" w:space="0" w:color="auto"/>
              <w:bottom w:val="single" w:sz="4" w:space="0" w:color="auto"/>
              <w:right w:val="single" w:sz="4" w:space="0" w:color="auto"/>
            </w:tcBorders>
          </w:tcPr>
          <w:p w14:paraId="5FFF6483" w14:textId="77777777" w:rsidR="009622CA" w:rsidRPr="003F56E3"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3F56E3">
              <w:rPr>
                <w:rFonts w:ascii="Times New Roman" w:hAnsi="Times New Roman"/>
                <w:color w:val="0D0D0D"/>
              </w:rPr>
              <w:t>10</w:t>
            </w:r>
          </w:p>
        </w:tc>
        <w:tc>
          <w:tcPr>
            <w:tcW w:w="674" w:type="pct"/>
            <w:vMerge/>
            <w:tcBorders>
              <w:left w:val="single" w:sz="4" w:space="0" w:color="auto"/>
              <w:right w:val="single" w:sz="4" w:space="0" w:color="auto"/>
            </w:tcBorders>
          </w:tcPr>
          <w:p w14:paraId="63BFE9BA"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14:paraId="6A8A2833"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5F2FCFDD" w14:textId="77777777" w:rsidR="009622CA" w:rsidRDefault="009622CA">
            <w:pPr>
              <w:rPr>
                <w:rFonts w:ascii="Times New Roman" w:hAnsi="Times New Roman"/>
                <w:bCs/>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48462FEB"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D21257">
              <w:rPr>
                <w:rFonts w:ascii="Times New Roman" w:hAnsi="Times New Roman"/>
                <w:b/>
                <w:color w:val="0D0D0D"/>
              </w:rPr>
              <w:t>Практическая работа 5.</w:t>
            </w:r>
            <w:r>
              <w:rPr>
                <w:rFonts w:ascii="Times New Roman" w:hAnsi="Times New Roman"/>
                <w:color w:val="0D0D0D"/>
              </w:rPr>
              <w:t xml:space="preserve"> </w:t>
            </w:r>
            <w:r>
              <w:rPr>
                <w:rFonts w:ascii="Times New Roman" w:hAnsi="Times New Roman" w:cs="Times New Roman"/>
                <w:b/>
                <w:color w:val="0D0D0D"/>
                <w:sz w:val="24"/>
                <w:szCs w:val="24"/>
              </w:rPr>
              <w:t>Создание интерактивной презентации средствами конструктора презентаций</w:t>
            </w:r>
          </w:p>
          <w:p w14:paraId="47A93405" w14:textId="77777777" w:rsidR="009622CA" w:rsidRPr="00EA1E19" w:rsidRDefault="009622CA" w:rsidP="00E11E18">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EA1E19">
              <w:rPr>
                <w:rFonts w:ascii="Times New Roman" w:hAnsi="Times New Roman"/>
                <w:color w:val="0D0D0D"/>
              </w:rPr>
              <w:t xml:space="preserve">Создание и оформление презентации. Добавление слайдов и выбор макета. Редактирование текстовых областей и добавление новых шрифтов. </w:t>
            </w:r>
          </w:p>
          <w:p w14:paraId="413D8200" w14:textId="77777777" w:rsidR="009622CA" w:rsidRPr="00EA1E19" w:rsidRDefault="009622CA" w:rsidP="00E11E18">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EA1E19">
              <w:rPr>
                <w:rFonts w:ascii="Times New Roman" w:hAnsi="Times New Roman"/>
                <w:color w:val="0D0D0D"/>
              </w:rPr>
              <w:t xml:space="preserve">Вставка и настройка рисунков, фигур, таблиц, диаграмм, аудио и видео файлов. Выравнивание и расположение объектов на слайде. Добавление и настройка анимационных эффектов. Использование триггеров для создание интерактивной презентации. </w:t>
            </w:r>
          </w:p>
          <w:p w14:paraId="6FB12033" w14:textId="77777777" w:rsidR="009622CA" w:rsidRPr="00855C7B" w:rsidRDefault="009622CA" w:rsidP="00EA1E19">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855C7B">
              <w:rPr>
                <w:rFonts w:ascii="Times New Roman" w:hAnsi="Times New Roman"/>
                <w:color w:val="0D0D0D"/>
              </w:rPr>
              <w:t>Создание и изменение гиперссылок.</w:t>
            </w:r>
            <w:r>
              <w:rPr>
                <w:rFonts w:ascii="Times New Roman" w:hAnsi="Times New Roman"/>
                <w:color w:val="0D0D0D"/>
              </w:rPr>
              <w:t xml:space="preserve"> </w:t>
            </w:r>
            <w:r w:rsidRPr="00855C7B">
              <w:rPr>
                <w:rFonts w:ascii="Times New Roman" w:hAnsi="Times New Roman"/>
                <w:color w:val="0D0D0D"/>
              </w:rPr>
              <w:t>Использование режима докладчика при демонстрации презентации. Сохранение презентации в различных форматах.</w:t>
            </w:r>
          </w:p>
        </w:tc>
        <w:tc>
          <w:tcPr>
            <w:tcW w:w="572" w:type="pct"/>
            <w:tcBorders>
              <w:top w:val="single" w:sz="4" w:space="0" w:color="auto"/>
              <w:left w:val="single" w:sz="4" w:space="0" w:color="auto"/>
              <w:bottom w:val="single" w:sz="4" w:space="0" w:color="auto"/>
              <w:right w:val="single" w:sz="4" w:space="0" w:color="auto"/>
            </w:tcBorders>
          </w:tcPr>
          <w:p w14:paraId="792D3B6F" w14:textId="77777777" w:rsidR="009622CA" w:rsidRPr="00855C7B"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855C7B">
              <w:rPr>
                <w:rFonts w:ascii="Times New Roman" w:hAnsi="Times New Roman"/>
                <w:color w:val="0D0D0D"/>
              </w:rPr>
              <w:t>6</w:t>
            </w:r>
          </w:p>
        </w:tc>
        <w:tc>
          <w:tcPr>
            <w:tcW w:w="674" w:type="pct"/>
            <w:vMerge/>
            <w:tcBorders>
              <w:left w:val="single" w:sz="4" w:space="0" w:color="auto"/>
              <w:bottom w:val="single" w:sz="4" w:space="0" w:color="auto"/>
              <w:right w:val="single" w:sz="4" w:space="0" w:color="auto"/>
            </w:tcBorders>
          </w:tcPr>
          <w:p w14:paraId="574E1BB7"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14:paraId="7B3FC66A" w14:textId="77777777"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14:paraId="51351BDF" w14:textId="719287F4"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Тема 1.3. Облачные сервисы и мобильные технологии</w:t>
            </w:r>
            <w:r w:rsidR="005276C9">
              <w:rPr>
                <w:rFonts w:ascii="Times New Roman" w:hAnsi="Times New Roman"/>
                <w:color w:val="0D0D0D"/>
              </w:rPr>
              <w:t>.</w:t>
            </w:r>
          </w:p>
        </w:tc>
        <w:tc>
          <w:tcPr>
            <w:tcW w:w="3120" w:type="pct"/>
            <w:tcBorders>
              <w:top w:val="single" w:sz="4" w:space="0" w:color="auto"/>
              <w:left w:val="single" w:sz="4" w:space="0" w:color="auto"/>
              <w:bottom w:val="single" w:sz="4" w:space="0" w:color="auto"/>
              <w:right w:val="single" w:sz="4" w:space="0" w:color="auto"/>
            </w:tcBorders>
            <w:hideMark/>
          </w:tcPr>
          <w:p w14:paraId="7D7B10B3"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b/>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14:paraId="753CA94C" w14:textId="77777777" w:rsidR="009622CA" w:rsidRDefault="007E1556"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8/6</w:t>
            </w:r>
          </w:p>
        </w:tc>
        <w:tc>
          <w:tcPr>
            <w:tcW w:w="674" w:type="pct"/>
            <w:vMerge w:val="restart"/>
            <w:tcBorders>
              <w:top w:val="single" w:sz="4" w:space="0" w:color="auto"/>
              <w:left w:val="single" w:sz="4" w:space="0" w:color="auto"/>
              <w:right w:val="single" w:sz="4" w:space="0" w:color="auto"/>
            </w:tcBorders>
          </w:tcPr>
          <w:p w14:paraId="3337B5A2"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bCs/>
                <w:iCs/>
                <w:color w:val="0D0D0D"/>
              </w:rPr>
              <w:t>ОК.01, ОК.02, ОК.04, ОК.05, ОК.09</w:t>
            </w:r>
          </w:p>
        </w:tc>
      </w:tr>
      <w:tr w:rsidR="009622CA" w14:paraId="7525590B"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58ABC40C" w14:textId="77777777"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508CDDCB"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s="Times New Roman"/>
                <w:b/>
                <w:color w:val="0D0D0D"/>
                <w:sz w:val="24"/>
                <w:szCs w:val="24"/>
              </w:rPr>
              <w:t>Возможности применения облачных сервисов и мобильных технологий в профессиональной деятельности учителя начальных классов</w:t>
            </w:r>
          </w:p>
          <w:p w14:paraId="4725A1FE"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Сервисы, предоставляемые облачными платформами. Сравнительная характеристика облачных хранилищ. Онлайн-сервисы образовательного назначения. Специализированные образовательные онлайн-ресурсы. Сервисы для организации работы преподавателя.</w:t>
            </w:r>
          </w:p>
        </w:tc>
        <w:tc>
          <w:tcPr>
            <w:tcW w:w="572" w:type="pct"/>
            <w:tcBorders>
              <w:top w:val="single" w:sz="4" w:space="0" w:color="auto"/>
              <w:left w:val="single" w:sz="4" w:space="0" w:color="auto"/>
              <w:bottom w:val="single" w:sz="4" w:space="0" w:color="auto"/>
              <w:right w:val="single" w:sz="4" w:space="0" w:color="auto"/>
            </w:tcBorders>
          </w:tcPr>
          <w:p w14:paraId="09C460AC" w14:textId="77777777" w:rsidR="009622CA" w:rsidRDefault="0033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674" w:type="pct"/>
            <w:vMerge/>
            <w:tcBorders>
              <w:left w:val="single" w:sz="4" w:space="0" w:color="auto"/>
              <w:right w:val="single" w:sz="4" w:space="0" w:color="auto"/>
            </w:tcBorders>
          </w:tcPr>
          <w:p w14:paraId="4DBD6054"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r>
      <w:tr w:rsidR="009622CA" w14:paraId="45B31ECE"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34D5F5BB" w14:textId="77777777"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0F40CECB"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14:paraId="4449FCA4" w14:textId="77777777" w:rsidR="009622CA" w:rsidRDefault="00B3691C" w:rsidP="0029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6</w:t>
            </w:r>
          </w:p>
        </w:tc>
        <w:tc>
          <w:tcPr>
            <w:tcW w:w="674" w:type="pct"/>
            <w:vMerge/>
            <w:tcBorders>
              <w:left w:val="single" w:sz="4" w:space="0" w:color="auto"/>
              <w:right w:val="single" w:sz="4" w:space="0" w:color="auto"/>
            </w:tcBorders>
          </w:tcPr>
          <w:p w14:paraId="656DF093"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D0D0D"/>
              </w:rPr>
            </w:pPr>
          </w:p>
        </w:tc>
      </w:tr>
      <w:tr w:rsidR="009622CA" w14:paraId="5B33F341"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03B191CB" w14:textId="77777777"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4E32BAC3"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D21257">
              <w:rPr>
                <w:rFonts w:ascii="Times New Roman" w:hAnsi="Times New Roman"/>
                <w:b/>
                <w:color w:val="0D0D0D"/>
              </w:rPr>
              <w:t>Практическая работа 6.</w:t>
            </w:r>
            <w:r>
              <w:rPr>
                <w:rFonts w:ascii="Times New Roman" w:hAnsi="Times New Roman"/>
                <w:color w:val="0D0D0D"/>
              </w:rPr>
              <w:t xml:space="preserve"> </w:t>
            </w:r>
            <w:r>
              <w:rPr>
                <w:rFonts w:ascii="Times New Roman" w:hAnsi="Times New Roman" w:cs="Times New Roman"/>
                <w:b/>
                <w:color w:val="0D0D0D"/>
                <w:sz w:val="24"/>
                <w:szCs w:val="24"/>
              </w:rPr>
              <w:t>Облачные сервисы для загрузки файлов и их просмотра другими пользователями</w:t>
            </w:r>
          </w:p>
          <w:p w14:paraId="0B33B684"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D0D0D"/>
              </w:rPr>
            </w:pPr>
            <w:r>
              <w:rPr>
                <w:rFonts w:ascii="Times New Roman" w:hAnsi="Times New Roman"/>
                <w:color w:val="0D0D0D"/>
              </w:rPr>
              <w:t xml:space="preserve">Файловые хостинги для виртуального резервного копирования и обмена файлами. Регистрация в системе. Ознакомление с веб-интерфейс сервиса. Работа с облачным диском. </w:t>
            </w:r>
            <w:r>
              <w:rPr>
                <w:rFonts w:ascii="Times New Roman" w:hAnsi="Times New Roman"/>
                <w:color w:val="0D0D0D"/>
              </w:rPr>
              <w:tab/>
              <w:t xml:space="preserve">Загрузка, размещение и сохранение файлов в облачных хранилищах. Предоставление доступа к файлам. Настройка уровней доступа к разным данным. Совместная обработка файлов и папок, имеющихся на диске. Синхронизация и автоматическая загрузка файлов. Сравнение облачных хранилищ. </w:t>
            </w:r>
            <w:r>
              <w:rPr>
                <w:rFonts w:ascii="Times New Roman" w:hAnsi="Times New Roman" w:cs="Times New Roman"/>
                <w:color w:val="0D0D0D"/>
                <w:sz w:val="24"/>
                <w:szCs w:val="24"/>
              </w:rPr>
              <w:t>Методы продвижения. Ключевые слова и хештеги. Сравнение облачных хранилищ.</w:t>
            </w:r>
          </w:p>
        </w:tc>
        <w:tc>
          <w:tcPr>
            <w:tcW w:w="572" w:type="pct"/>
            <w:tcBorders>
              <w:top w:val="single" w:sz="4" w:space="0" w:color="auto"/>
              <w:left w:val="single" w:sz="4" w:space="0" w:color="auto"/>
              <w:bottom w:val="single" w:sz="4" w:space="0" w:color="auto"/>
              <w:right w:val="single" w:sz="4" w:space="0" w:color="auto"/>
            </w:tcBorders>
          </w:tcPr>
          <w:p w14:paraId="59ED9A1A" w14:textId="77777777" w:rsidR="009622CA" w:rsidRPr="0002398F"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sidRPr="0002398F">
              <w:rPr>
                <w:rFonts w:ascii="Times New Roman" w:hAnsi="Times New Roman"/>
                <w:color w:val="0D0D0D"/>
              </w:rPr>
              <w:t>2</w:t>
            </w:r>
          </w:p>
        </w:tc>
        <w:tc>
          <w:tcPr>
            <w:tcW w:w="674" w:type="pct"/>
            <w:vMerge/>
            <w:tcBorders>
              <w:left w:val="single" w:sz="4" w:space="0" w:color="auto"/>
              <w:right w:val="single" w:sz="4" w:space="0" w:color="auto"/>
            </w:tcBorders>
          </w:tcPr>
          <w:p w14:paraId="0B3DC179"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14:paraId="152FBFAB"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7307FC92" w14:textId="77777777"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147165D4" w14:textId="77777777" w:rsidR="009622CA" w:rsidRDefault="009622CA" w:rsidP="007E6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sidRPr="00D21257">
              <w:rPr>
                <w:rFonts w:ascii="Times New Roman" w:hAnsi="Times New Roman"/>
                <w:b/>
                <w:color w:val="0D0D0D"/>
              </w:rPr>
              <w:t xml:space="preserve">Практическая работа 7. </w:t>
            </w:r>
            <w:r>
              <w:rPr>
                <w:rFonts w:ascii="Times New Roman" w:hAnsi="Times New Roman" w:cs="Times New Roman"/>
                <w:b/>
                <w:color w:val="0D0D0D"/>
                <w:sz w:val="24"/>
                <w:szCs w:val="24"/>
              </w:rPr>
              <w:t>Использование онлайн-сервисов для загрузки видеофайлов и их просмотра.</w:t>
            </w:r>
          </w:p>
          <w:p w14:paraId="5D5C21FF" w14:textId="77777777" w:rsidR="009622CA" w:rsidRDefault="009622CA" w:rsidP="007E6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D0D0D"/>
              </w:rPr>
            </w:pPr>
            <w:r>
              <w:rPr>
                <w:rFonts w:ascii="Times New Roman" w:hAnsi="Times New Roman"/>
                <w:color w:val="0D0D0D"/>
              </w:rPr>
              <w:t>Облачные сервисы для загрузки видео файлов и их просмотра другими пользователями. Регистрация на видеохостинге. Создание и настройка канала. Оформление канала. Загрузка и оптимизация видео. Настройка режима доступа. Просмотр статистики и аналитики канала. Создание плейлиста и добавление в него видео. Работа с фонотекой. Встраивание ролика или плейлиста на сторонний ресурс. Методы продвижения. Ключевые слова и хештеги.</w:t>
            </w:r>
          </w:p>
        </w:tc>
        <w:tc>
          <w:tcPr>
            <w:tcW w:w="572" w:type="pct"/>
            <w:tcBorders>
              <w:top w:val="single" w:sz="4" w:space="0" w:color="auto"/>
              <w:left w:val="single" w:sz="4" w:space="0" w:color="auto"/>
              <w:bottom w:val="single" w:sz="4" w:space="0" w:color="auto"/>
              <w:right w:val="single" w:sz="4" w:space="0" w:color="auto"/>
            </w:tcBorders>
          </w:tcPr>
          <w:p w14:paraId="32912561"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p w14:paraId="0553C9BE" w14:textId="77777777" w:rsidR="009622CA" w:rsidRPr="0002398F" w:rsidRDefault="00B3691C" w:rsidP="0002398F">
            <w:pPr>
              <w:rPr>
                <w:rFonts w:ascii="Times New Roman" w:hAnsi="Times New Roman"/>
              </w:rPr>
            </w:pPr>
            <w:r>
              <w:rPr>
                <w:rFonts w:ascii="Times New Roman" w:hAnsi="Times New Roman"/>
              </w:rPr>
              <w:t>2</w:t>
            </w:r>
          </w:p>
        </w:tc>
        <w:tc>
          <w:tcPr>
            <w:tcW w:w="674" w:type="pct"/>
            <w:vMerge/>
            <w:tcBorders>
              <w:left w:val="single" w:sz="4" w:space="0" w:color="auto"/>
              <w:right w:val="single" w:sz="4" w:space="0" w:color="auto"/>
            </w:tcBorders>
          </w:tcPr>
          <w:p w14:paraId="7A6F26C8"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9622CA" w14:paraId="4FFA67CF"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63D8C415" w14:textId="77777777" w:rsidR="009622CA" w:rsidRDefault="009622CA">
            <w:pPr>
              <w:rPr>
                <w:rFonts w:ascii="Times New Roman" w:hAnsi="Times New Roman"/>
                <w:color w:val="0D0D0D"/>
              </w:rPr>
            </w:pPr>
          </w:p>
        </w:tc>
        <w:tc>
          <w:tcPr>
            <w:tcW w:w="3120" w:type="pct"/>
            <w:tcBorders>
              <w:top w:val="single" w:sz="4" w:space="0" w:color="auto"/>
              <w:left w:val="single" w:sz="4" w:space="0" w:color="auto"/>
              <w:bottom w:val="single" w:sz="4" w:space="0" w:color="auto"/>
              <w:right w:val="single" w:sz="4" w:space="0" w:color="auto"/>
            </w:tcBorders>
            <w:hideMark/>
          </w:tcPr>
          <w:p w14:paraId="0DE745FB" w14:textId="77777777" w:rsidR="009622CA" w:rsidRDefault="009622CA" w:rsidP="007E6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sidRPr="00D21257">
              <w:rPr>
                <w:rFonts w:ascii="Times New Roman" w:hAnsi="Times New Roman"/>
                <w:b/>
                <w:color w:val="0D0D0D"/>
              </w:rPr>
              <w:t>Практическая работа 8.</w:t>
            </w:r>
            <w:r>
              <w:rPr>
                <w:rFonts w:ascii="Times New Roman" w:hAnsi="Times New Roman"/>
                <w:color w:val="0D0D0D"/>
              </w:rPr>
              <w:t xml:space="preserve"> </w:t>
            </w:r>
            <w:r>
              <w:rPr>
                <w:rFonts w:ascii="Times New Roman" w:hAnsi="Times New Roman" w:cs="Times New Roman"/>
                <w:b/>
                <w:color w:val="0D0D0D"/>
                <w:sz w:val="24"/>
                <w:szCs w:val="24"/>
              </w:rPr>
              <w:t>Использование онлайн-сервисов для тестирования и опросов.</w:t>
            </w:r>
          </w:p>
          <w:p w14:paraId="7C745452"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Онлайн-сервисы для создания форм обратной связи, онлайн-тестирований и опросов. Создание пустой формы и связывание ее с таблицей ответов. Добавление модулей для вопросов, текста, изображений, видео и разделов. Выбор и настройки типов вопроса. Добавление изображений к вопросу и ответу. Настройка темы оформления. Работа в режиме предпросмотра. Выбор правильных ответов и установка баллов. Создание ссылки для доступа к форме. Просмотр аналитики ответов.</w:t>
            </w:r>
          </w:p>
        </w:tc>
        <w:tc>
          <w:tcPr>
            <w:tcW w:w="572" w:type="pct"/>
            <w:tcBorders>
              <w:top w:val="single" w:sz="4" w:space="0" w:color="auto"/>
              <w:left w:val="single" w:sz="4" w:space="0" w:color="auto"/>
              <w:bottom w:val="single" w:sz="4" w:space="0" w:color="auto"/>
              <w:right w:val="single" w:sz="4" w:space="0" w:color="auto"/>
            </w:tcBorders>
          </w:tcPr>
          <w:p w14:paraId="15D3B917" w14:textId="77777777" w:rsidR="009622CA" w:rsidRPr="0002398F" w:rsidRDefault="00B36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674" w:type="pct"/>
            <w:vMerge/>
            <w:tcBorders>
              <w:left w:val="single" w:sz="4" w:space="0" w:color="auto"/>
              <w:bottom w:val="single" w:sz="4" w:space="0" w:color="auto"/>
              <w:right w:val="single" w:sz="4" w:space="0" w:color="auto"/>
            </w:tcBorders>
          </w:tcPr>
          <w:p w14:paraId="76705F06"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B62EB" w14:paraId="34D1BB70" w14:textId="77777777" w:rsidTr="00293056">
        <w:trPr>
          <w:trHeight w:val="144"/>
        </w:trPr>
        <w:tc>
          <w:tcPr>
            <w:tcW w:w="3754" w:type="pct"/>
            <w:gridSpan w:val="2"/>
            <w:tcBorders>
              <w:top w:val="single" w:sz="4" w:space="0" w:color="auto"/>
              <w:left w:val="single" w:sz="4" w:space="0" w:color="auto"/>
              <w:bottom w:val="single" w:sz="4" w:space="0" w:color="auto"/>
              <w:right w:val="single" w:sz="4" w:space="0" w:color="auto"/>
            </w:tcBorders>
            <w:hideMark/>
          </w:tcPr>
          <w:p w14:paraId="546D4923" w14:textId="77777777" w:rsidR="00EB62EB" w:rsidRDefault="00EB6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
                <w:color w:val="0D0D0D"/>
              </w:rPr>
              <w:t>Раздел 2. Использование средств ИКТ в профессиональной деятельности</w:t>
            </w:r>
          </w:p>
        </w:tc>
        <w:tc>
          <w:tcPr>
            <w:tcW w:w="572" w:type="pct"/>
            <w:tcBorders>
              <w:top w:val="single" w:sz="4" w:space="0" w:color="auto"/>
              <w:left w:val="single" w:sz="4" w:space="0" w:color="auto"/>
              <w:bottom w:val="single" w:sz="4" w:space="0" w:color="auto"/>
              <w:right w:val="single" w:sz="4" w:space="0" w:color="auto"/>
            </w:tcBorders>
          </w:tcPr>
          <w:p w14:paraId="7F9BB4DA" w14:textId="77777777" w:rsidR="00EB62EB" w:rsidRDefault="00C6493D" w:rsidP="003D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28/17</w:t>
            </w:r>
          </w:p>
        </w:tc>
        <w:tc>
          <w:tcPr>
            <w:tcW w:w="674" w:type="pct"/>
            <w:tcBorders>
              <w:top w:val="single" w:sz="4" w:space="0" w:color="auto"/>
              <w:left w:val="single" w:sz="4" w:space="0" w:color="auto"/>
              <w:bottom w:val="single" w:sz="4" w:space="0" w:color="auto"/>
              <w:right w:val="single" w:sz="4" w:space="0" w:color="auto"/>
            </w:tcBorders>
          </w:tcPr>
          <w:p w14:paraId="13761A0A" w14:textId="77777777" w:rsidR="00EB62EB" w:rsidRDefault="00EB6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rPr>
            </w:pPr>
          </w:p>
        </w:tc>
      </w:tr>
      <w:tr w:rsidR="009622CA" w14:paraId="0B72E637" w14:textId="77777777"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14:paraId="6D108E4D"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 xml:space="preserve">Тема 2.1. </w:t>
            </w:r>
          </w:p>
          <w:p w14:paraId="2F301F47" w14:textId="5FED4CFD"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Pr>
                <w:rFonts w:ascii="Times New Roman" w:hAnsi="Times New Roman"/>
                <w:color w:val="0D0D0D"/>
              </w:rPr>
              <w:t>Теоретические основы цифровизации образования</w:t>
            </w:r>
            <w:r w:rsidR="005276C9">
              <w:rPr>
                <w:rFonts w:ascii="Times New Roman" w:hAnsi="Times New Roman"/>
                <w:color w:val="0D0D0D"/>
              </w:rPr>
              <w:t>.</w:t>
            </w:r>
          </w:p>
        </w:tc>
        <w:tc>
          <w:tcPr>
            <w:tcW w:w="3120" w:type="pct"/>
            <w:tcBorders>
              <w:top w:val="single" w:sz="4" w:space="0" w:color="auto"/>
              <w:left w:val="single" w:sz="4" w:space="0" w:color="auto"/>
              <w:bottom w:val="single" w:sz="4" w:space="0" w:color="auto"/>
              <w:right w:val="single" w:sz="4" w:space="0" w:color="auto"/>
            </w:tcBorders>
            <w:hideMark/>
          </w:tcPr>
          <w:p w14:paraId="642CB1A5"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14:paraId="21A7F264" w14:textId="77777777" w:rsidR="009622CA" w:rsidRDefault="003D2BC8"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6/3</w:t>
            </w:r>
          </w:p>
        </w:tc>
        <w:tc>
          <w:tcPr>
            <w:tcW w:w="674" w:type="pct"/>
            <w:vMerge w:val="restart"/>
            <w:tcBorders>
              <w:top w:val="single" w:sz="4" w:space="0" w:color="auto"/>
              <w:left w:val="single" w:sz="4" w:space="0" w:color="auto"/>
              <w:right w:val="single" w:sz="4" w:space="0" w:color="auto"/>
            </w:tcBorders>
          </w:tcPr>
          <w:p w14:paraId="430AABF0"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9622CA" w14:paraId="675D3E95"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51F67F28"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7878FDB1"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cs="Times New Roman"/>
                <w:b/>
                <w:bCs/>
                <w:color w:val="0D0D0D"/>
                <w:sz w:val="24"/>
                <w:szCs w:val="24"/>
              </w:rPr>
              <w:t>Цифровая образовательная среда современной образовательной организации.</w:t>
            </w:r>
          </w:p>
          <w:p w14:paraId="54A9592C"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Нормативно-правовые документы, регламентирующие применение ИКТ в образовательном процессе. Правила техники безопасности и гигиенические рекомендации при использовании средств ИКТ в образовательном процессе Информационная безопасность ребенка.</w:t>
            </w:r>
          </w:p>
        </w:tc>
        <w:tc>
          <w:tcPr>
            <w:tcW w:w="572" w:type="pct"/>
            <w:tcBorders>
              <w:top w:val="single" w:sz="4" w:space="0" w:color="auto"/>
              <w:left w:val="single" w:sz="4" w:space="0" w:color="auto"/>
              <w:bottom w:val="single" w:sz="4" w:space="0" w:color="auto"/>
              <w:right w:val="single" w:sz="4" w:space="0" w:color="auto"/>
            </w:tcBorders>
          </w:tcPr>
          <w:p w14:paraId="7FCEE025" w14:textId="77777777" w:rsidR="009622CA" w:rsidRDefault="0033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3</w:t>
            </w:r>
          </w:p>
        </w:tc>
        <w:tc>
          <w:tcPr>
            <w:tcW w:w="674" w:type="pct"/>
            <w:vMerge/>
            <w:tcBorders>
              <w:left w:val="single" w:sz="4" w:space="0" w:color="auto"/>
              <w:right w:val="single" w:sz="4" w:space="0" w:color="auto"/>
            </w:tcBorders>
          </w:tcPr>
          <w:p w14:paraId="3E79F29D"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14:paraId="62BD337C"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7F36DA41"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765FE0AD"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14:paraId="573B50CC" w14:textId="77777777" w:rsidR="009622CA" w:rsidRDefault="003D2BC8" w:rsidP="00293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3</w:t>
            </w:r>
          </w:p>
        </w:tc>
        <w:tc>
          <w:tcPr>
            <w:tcW w:w="674" w:type="pct"/>
            <w:vMerge/>
            <w:tcBorders>
              <w:left w:val="single" w:sz="4" w:space="0" w:color="auto"/>
              <w:right w:val="single" w:sz="4" w:space="0" w:color="auto"/>
            </w:tcBorders>
          </w:tcPr>
          <w:p w14:paraId="19977701"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0E3908CA"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0F6CF8E3"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6294D1F6"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r w:rsidRPr="00D21257">
              <w:rPr>
                <w:rFonts w:ascii="Times New Roman" w:hAnsi="Times New Roman"/>
                <w:b/>
                <w:color w:val="0D0D0D"/>
              </w:rPr>
              <w:t>Практическая работа 9</w:t>
            </w:r>
            <w:r>
              <w:rPr>
                <w:rFonts w:ascii="Times New Roman" w:hAnsi="Times New Roman"/>
                <w:color w:val="0D0D0D"/>
              </w:rPr>
              <w:t>.Создание проекта «Безопасная  образовательная среда» или информационного стенда по технике безопасности, используя различные средства ИКТ</w:t>
            </w:r>
          </w:p>
        </w:tc>
        <w:tc>
          <w:tcPr>
            <w:tcW w:w="572" w:type="pct"/>
            <w:tcBorders>
              <w:top w:val="single" w:sz="4" w:space="0" w:color="auto"/>
              <w:left w:val="single" w:sz="4" w:space="0" w:color="auto"/>
              <w:bottom w:val="single" w:sz="4" w:space="0" w:color="auto"/>
              <w:right w:val="single" w:sz="4" w:space="0" w:color="auto"/>
            </w:tcBorders>
          </w:tcPr>
          <w:p w14:paraId="0247BEBC" w14:textId="77777777" w:rsidR="009622CA" w:rsidRPr="00212E8E" w:rsidRDefault="003D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rPr>
            </w:pPr>
            <w:r>
              <w:rPr>
                <w:rFonts w:ascii="Times New Roman" w:hAnsi="Times New Roman"/>
                <w:color w:val="0D0D0D"/>
              </w:rPr>
              <w:t>3</w:t>
            </w:r>
          </w:p>
        </w:tc>
        <w:tc>
          <w:tcPr>
            <w:tcW w:w="674" w:type="pct"/>
            <w:vMerge/>
            <w:tcBorders>
              <w:left w:val="single" w:sz="4" w:space="0" w:color="auto"/>
              <w:bottom w:val="single" w:sz="4" w:space="0" w:color="auto"/>
              <w:right w:val="single" w:sz="4" w:space="0" w:color="auto"/>
            </w:tcBorders>
          </w:tcPr>
          <w:p w14:paraId="156CE926"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u w:val="single"/>
              </w:rPr>
            </w:pPr>
          </w:p>
        </w:tc>
      </w:tr>
      <w:tr w:rsidR="009622CA" w14:paraId="542AD978" w14:textId="77777777" w:rsidTr="00E11E18">
        <w:trPr>
          <w:trHeight w:val="371"/>
        </w:trPr>
        <w:tc>
          <w:tcPr>
            <w:tcW w:w="634" w:type="pct"/>
            <w:vMerge w:val="restart"/>
            <w:tcBorders>
              <w:top w:val="single" w:sz="4" w:space="0" w:color="auto"/>
              <w:left w:val="single" w:sz="4" w:space="0" w:color="auto"/>
              <w:bottom w:val="single" w:sz="4" w:space="0" w:color="auto"/>
              <w:right w:val="single" w:sz="4" w:space="0" w:color="auto"/>
            </w:tcBorders>
            <w:hideMark/>
          </w:tcPr>
          <w:p w14:paraId="3D12D76B"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 xml:space="preserve">Тема 2.2. </w:t>
            </w:r>
          </w:p>
          <w:p w14:paraId="16DEF9E4" w14:textId="0EE1D69A"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Pr>
                <w:rFonts w:ascii="Times New Roman" w:hAnsi="Times New Roman"/>
                <w:color w:val="0D0D0D"/>
              </w:rPr>
              <w:lastRenderedPageBreak/>
              <w:t>Сетевые технологии обработки информации и защита информации</w:t>
            </w:r>
            <w:r w:rsidR="005276C9">
              <w:rPr>
                <w:rFonts w:ascii="Times New Roman" w:hAnsi="Times New Roman"/>
                <w:color w:val="0D0D0D"/>
              </w:rPr>
              <w:t>.</w:t>
            </w:r>
          </w:p>
        </w:tc>
        <w:tc>
          <w:tcPr>
            <w:tcW w:w="3120" w:type="pct"/>
            <w:tcBorders>
              <w:top w:val="single" w:sz="4" w:space="0" w:color="auto"/>
              <w:left w:val="single" w:sz="4" w:space="0" w:color="auto"/>
              <w:bottom w:val="single" w:sz="4" w:space="0" w:color="auto"/>
              <w:right w:val="single" w:sz="4" w:space="0" w:color="auto"/>
            </w:tcBorders>
            <w:hideMark/>
          </w:tcPr>
          <w:p w14:paraId="03256764"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lastRenderedPageBreak/>
              <w:t>Содержание</w:t>
            </w:r>
          </w:p>
        </w:tc>
        <w:tc>
          <w:tcPr>
            <w:tcW w:w="572" w:type="pct"/>
            <w:tcBorders>
              <w:top w:val="single" w:sz="4" w:space="0" w:color="auto"/>
              <w:left w:val="single" w:sz="4" w:space="0" w:color="auto"/>
              <w:bottom w:val="single" w:sz="4" w:space="0" w:color="auto"/>
              <w:right w:val="single" w:sz="4" w:space="0" w:color="auto"/>
            </w:tcBorders>
          </w:tcPr>
          <w:p w14:paraId="4CFC0659" w14:textId="77777777" w:rsidR="009622CA" w:rsidRDefault="00C75191" w:rsidP="006F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9/6</w:t>
            </w:r>
          </w:p>
        </w:tc>
        <w:tc>
          <w:tcPr>
            <w:tcW w:w="674" w:type="pct"/>
            <w:vMerge w:val="restart"/>
            <w:tcBorders>
              <w:top w:val="single" w:sz="4" w:space="0" w:color="auto"/>
              <w:left w:val="single" w:sz="4" w:space="0" w:color="auto"/>
              <w:right w:val="single" w:sz="4" w:space="0" w:color="auto"/>
            </w:tcBorders>
          </w:tcPr>
          <w:p w14:paraId="7B8C65D0"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9622CA" w14:paraId="3A0B137F" w14:textId="77777777" w:rsidTr="00E11E18">
        <w:trPr>
          <w:trHeight w:val="1359"/>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0AE5A2A5"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269D4373"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cs="Times New Roman"/>
                <w:b/>
                <w:bCs/>
                <w:color w:val="0D0D0D"/>
                <w:sz w:val="24"/>
                <w:szCs w:val="24"/>
              </w:rPr>
              <w:t>Сетевые технологии обработки информации. Защита информации.</w:t>
            </w:r>
          </w:p>
          <w:p w14:paraId="7A314C65"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color w:val="0D0D0D"/>
              </w:rPr>
              <w:t>Виды коммуникаций. Возможности и преимущества сетевых технологий.  Виды сетей. Аппаратные и программные средства организации компьютерных сетей. Локальные сети. Топологии локальных сетей. Глобальная сеть Интернет. Подключение к Интернету. Адресация в Интернете. Протоколы. Протокол передачи данных ТСР/IР. Адресация в Интернет. Доменная система имен. Службы Интернет. Защита информации в Интернете.</w:t>
            </w:r>
          </w:p>
        </w:tc>
        <w:tc>
          <w:tcPr>
            <w:tcW w:w="572" w:type="pct"/>
            <w:tcBorders>
              <w:top w:val="single" w:sz="4" w:space="0" w:color="auto"/>
              <w:left w:val="single" w:sz="4" w:space="0" w:color="auto"/>
              <w:bottom w:val="single" w:sz="4" w:space="0" w:color="auto"/>
              <w:right w:val="single" w:sz="4" w:space="0" w:color="auto"/>
            </w:tcBorders>
          </w:tcPr>
          <w:p w14:paraId="504CB2AE" w14:textId="77777777" w:rsidR="009622CA" w:rsidRDefault="0033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3</w:t>
            </w:r>
          </w:p>
        </w:tc>
        <w:tc>
          <w:tcPr>
            <w:tcW w:w="674" w:type="pct"/>
            <w:vMerge/>
            <w:tcBorders>
              <w:left w:val="single" w:sz="4" w:space="0" w:color="auto"/>
              <w:right w:val="single" w:sz="4" w:space="0" w:color="auto"/>
            </w:tcBorders>
          </w:tcPr>
          <w:p w14:paraId="296F9DF2"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14:paraId="73A966B9"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55F7CD05"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1E812983"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14:paraId="5C224142" w14:textId="77777777" w:rsidR="009622CA" w:rsidRDefault="00C75191" w:rsidP="0084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6</w:t>
            </w:r>
          </w:p>
        </w:tc>
        <w:tc>
          <w:tcPr>
            <w:tcW w:w="674" w:type="pct"/>
            <w:vMerge/>
            <w:tcBorders>
              <w:left w:val="single" w:sz="4" w:space="0" w:color="auto"/>
              <w:right w:val="single" w:sz="4" w:space="0" w:color="auto"/>
            </w:tcBorders>
          </w:tcPr>
          <w:p w14:paraId="292E636F"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6010C828" w14:textId="77777777" w:rsidTr="00E11E18">
        <w:trPr>
          <w:trHeight w:val="371"/>
        </w:trPr>
        <w:tc>
          <w:tcPr>
            <w:tcW w:w="634" w:type="pct"/>
            <w:vMerge/>
            <w:tcBorders>
              <w:top w:val="single" w:sz="4" w:space="0" w:color="auto"/>
              <w:left w:val="single" w:sz="4" w:space="0" w:color="auto"/>
              <w:bottom w:val="single" w:sz="4" w:space="0" w:color="auto"/>
              <w:right w:val="single" w:sz="4" w:space="0" w:color="auto"/>
            </w:tcBorders>
            <w:vAlign w:val="center"/>
            <w:hideMark/>
          </w:tcPr>
          <w:p w14:paraId="44D6B966"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7C9350FF" w14:textId="77777777" w:rsidR="009622CA" w:rsidRDefault="009622CA">
            <w:pPr>
              <w:jc w:val="both"/>
              <w:rPr>
                <w:rFonts w:ascii="Times New Roman" w:hAnsi="Times New Roman"/>
                <w:color w:val="0D0D0D"/>
                <w:sz w:val="24"/>
                <w:szCs w:val="24"/>
              </w:rPr>
            </w:pPr>
            <w:r w:rsidRPr="00D21257">
              <w:rPr>
                <w:rFonts w:ascii="Times New Roman" w:hAnsi="Times New Roman"/>
                <w:b/>
                <w:bCs/>
                <w:color w:val="0D0D0D"/>
              </w:rPr>
              <w:t>Практическая работа 10.</w:t>
            </w:r>
            <w:r>
              <w:rPr>
                <w:rFonts w:ascii="Times New Roman" w:hAnsi="Times New Roman"/>
                <w:color w:val="0D0D0D"/>
              </w:rPr>
              <w:t xml:space="preserve"> Знакомство с глобальной сетью Интернет. Поиск информации в Интернет. Использование сервисов и информационных ресурсов сети Интернет в профессиональной деятельности. Использование тестирующих систем в профессиональной деятельности</w:t>
            </w:r>
            <w:r>
              <w:rPr>
                <w:rFonts w:ascii="Times New Roman" w:hAnsi="Times New Roman"/>
                <w:color w:val="0D0D0D"/>
                <w:sz w:val="24"/>
                <w:szCs w:val="24"/>
              </w:rPr>
              <w:t>.</w:t>
            </w:r>
          </w:p>
        </w:tc>
        <w:tc>
          <w:tcPr>
            <w:tcW w:w="572" w:type="pct"/>
            <w:tcBorders>
              <w:top w:val="single" w:sz="4" w:space="0" w:color="auto"/>
              <w:left w:val="single" w:sz="4" w:space="0" w:color="auto"/>
              <w:bottom w:val="single" w:sz="4" w:space="0" w:color="auto"/>
              <w:right w:val="single" w:sz="4" w:space="0" w:color="auto"/>
            </w:tcBorders>
          </w:tcPr>
          <w:p w14:paraId="3A9749C3" w14:textId="77777777" w:rsidR="009622CA" w:rsidRPr="00BC4A3D" w:rsidRDefault="00C75191">
            <w:pPr>
              <w:jc w:val="both"/>
              <w:rPr>
                <w:rFonts w:ascii="Times New Roman" w:hAnsi="Times New Roman"/>
                <w:bCs/>
                <w:color w:val="0D0D0D"/>
              </w:rPr>
            </w:pPr>
            <w:r>
              <w:rPr>
                <w:rFonts w:ascii="Times New Roman" w:hAnsi="Times New Roman"/>
                <w:bCs/>
                <w:color w:val="0D0D0D"/>
              </w:rPr>
              <w:t>6</w:t>
            </w:r>
          </w:p>
        </w:tc>
        <w:tc>
          <w:tcPr>
            <w:tcW w:w="674" w:type="pct"/>
            <w:vMerge/>
            <w:tcBorders>
              <w:left w:val="single" w:sz="4" w:space="0" w:color="auto"/>
              <w:bottom w:val="single" w:sz="4" w:space="0" w:color="auto"/>
              <w:right w:val="single" w:sz="4" w:space="0" w:color="auto"/>
            </w:tcBorders>
          </w:tcPr>
          <w:p w14:paraId="58F592E2" w14:textId="77777777" w:rsidR="009622CA" w:rsidRDefault="009622CA">
            <w:pPr>
              <w:jc w:val="both"/>
              <w:rPr>
                <w:rFonts w:ascii="Times New Roman" w:hAnsi="Times New Roman"/>
                <w:bCs/>
                <w:color w:val="0D0D0D"/>
                <w:u w:val="single"/>
              </w:rPr>
            </w:pPr>
          </w:p>
        </w:tc>
      </w:tr>
      <w:tr w:rsidR="00C55704" w14:paraId="60F91599" w14:textId="77777777" w:rsidTr="00293056">
        <w:trPr>
          <w:trHeight w:val="371"/>
        </w:trPr>
        <w:tc>
          <w:tcPr>
            <w:tcW w:w="634" w:type="pct"/>
            <w:vMerge w:val="restart"/>
            <w:tcBorders>
              <w:top w:val="single" w:sz="4" w:space="0" w:color="auto"/>
              <w:left w:val="single" w:sz="4" w:space="0" w:color="auto"/>
              <w:right w:val="single" w:sz="4" w:space="0" w:color="auto"/>
            </w:tcBorders>
            <w:hideMark/>
          </w:tcPr>
          <w:p w14:paraId="7EDBA17C" w14:textId="77777777"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bCs/>
                <w:color w:val="0D0D0D"/>
              </w:rPr>
              <w:t>Тема 2.3.</w:t>
            </w:r>
          </w:p>
          <w:p w14:paraId="4ACF1505" w14:textId="1356BF4B"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sz w:val="24"/>
                <w:szCs w:val="24"/>
              </w:rPr>
            </w:pPr>
            <w:r>
              <w:rPr>
                <w:rFonts w:ascii="Times New Roman" w:hAnsi="Times New Roman"/>
                <w:color w:val="0D0D0D"/>
              </w:rPr>
              <w:t>Интерактивные средства обучения, применяемые в профессиональной деятельности</w:t>
            </w:r>
            <w:r w:rsidR="005276C9">
              <w:rPr>
                <w:rFonts w:ascii="Times New Roman" w:hAnsi="Times New Roman"/>
                <w:color w:val="0D0D0D"/>
              </w:rPr>
              <w:t>.</w:t>
            </w:r>
          </w:p>
        </w:tc>
        <w:tc>
          <w:tcPr>
            <w:tcW w:w="3120" w:type="pct"/>
            <w:tcBorders>
              <w:top w:val="single" w:sz="4" w:space="0" w:color="auto"/>
              <w:left w:val="single" w:sz="4" w:space="0" w:color="auto"/>
              <w:bottom w:val="single" w:sz="4" w:space="0" w:color="auto"/>
              <w:right w:val="single" w:sz="4" w:space="0" w:color="auto"/>
            </w:tcBorders>
            <w:hideMark/>
          </w:tcPr>
          <w:p w14:paraId="05664E24" w14:textId="77777777"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72" w:type="pct"/>
            <w:tcBorders>
              <w:top w:val="single" w:sz="4" w:space="0" w:color="auto"/>
              <w:left w:val="single" w:sz="4" w:space="0" w:color="auto"/>
              <w:bottom w:val="single" w:sz="4" w:space="0" w:color="auto"/>
              <w:right w:val="single" w:sz="4" w:space="0" w:color="auto"/>
            </w:tcBorders>
          </w:tcPr>
          <w:p w14:paraId="40D06F14" w14:textId="77777777" w:rsidR="00C55704" w:rsidRDefault="00A244D1" w:rsidP="0019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1</w:t>
            </w:r>
            <w:r w:rsidR="00194712">
              <w:rPr>
                <w:rFonts w:ascii="Times New Roman" w:hAnsi="Times New Roman"/>
                <w:b/>
                <w:bCs/>
                <w:color w:val="0D0D0D"/>
              </w:rPr>
              <w:t>3</w:t>
            </w:r>
            <w:r>
              <w:rPr>
                <w:rFonts w:ascii="Times New Roman" w:hAnsi="Times New Roman"/>
                <w:b/>
                <w:bCs/>
                <w:color w:val="0D0D0D"/>
              </w:rPr>
              <w:t>/</w:t>
            </w:r>
            <w:r w:rsidR="00194712">
              <w:rPr>
                <w:rFonts w:ascii="Times New Roman" w:hAnsi="Times New Roman"/>
                <w:b/>
                <w:bCs/>
                <w:color w:val="0D0D0D"/>
              </w:rPr>
              <w:t>8</w:t>
            </w:r>
          </w:p>
        </w:tc>
        <w:tc>
          <w:tcPr>
            <w:tcW w:w="674" w:type="pct"/>
            <w:tcBorders>
              <w:top w:val="single" w:sz="4" w:space="0" w:color="auto"/>
              <w:left w:val="single" w:sz="4" w:space="0" w:color="auto"/>
              <w:bottom w:val="single" w:sz="4" w:space="0" w:color="auto"/>
              <w:right w:val="single" w:sz="4" w:space="0" w:color="auto"/>
            </w:tcBorders>
          </w:tcPr>
          <w:p w14:paraId="17422E5B" w14:textId="77777777" w:rsidR="00C55704" w:rsidRDefault="00C5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6F75CA" w14:paraId="6C614BEC" w14:textId="77777777" w:rsidTr="00B349FE">
        <w:trPr>
          <w:trHeight w:val="2824"/>
        </w:trPr>
        <w:tc>
          <w:tcPr>
            <w:tcW w:w="634" w:type="pct"/>
            <w:vMerge/>
            <w:tcBorders>
              <w:left w:val="single" w:sz="4" w:space="0" w:color="auto"/>
              <w:bottom w:val="single" w:sz="4" w:space="0" w:color="auto"/>
              <w:right w:val="single" w:sz="4" w:space="0" w:color="auto"/>
            </w:tcBorders>
            <w:vAlign w:val="center"/>
            <w:hideMark/>
          </w:tcPr>
          <w:p w14:paraId="4EBE85CB" w14:textId="77777777" w:rsidR="006F75CA" w:rsidRDefault="006F75CA">
            <w:pPr>
              <w:rPr>
                <w:rFonts w:ascii="Times New Roman" w:hAnsi="Times New Roman"/>
                <w:color w:val="0D0D0D"/>
                <w:sz w:val="24"/>
                <w:szCs w:val="24"/>
              </w:rPr>
            </w:pPr>
          </w:p>
        </w:tc>
        <w:tc>
          <w:tcPr>
            <w:tcW w:w="3120" w:type="pct"/>
            <w:tcBorders>
              <w:top w:val="single" w:sz="4" w:space="0" w:color="auto"/>
              <w:left w:val="single" w:sz="4" w:space="0" w:color="auto"/>
              <w:right w:val="single" w:sz="4" w:space="0" w:color="auto"/>
            </w:tcBorders>
            <w:hideMark/>
          </w:tcPr>
          <w:p w14:paraId="7E1F9635" w14:textId="77777777" w:rsidR="006F75CA" w:rsidRPr="00BC4A3D" w:rsidRDefault="006F75CA" w:rsidP="00BC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bCs/>
                <w:color w:val="0D0D0D"/>
                <w:sz w:val="24"/>
                <w:szCs w:val="24"/>
              </w:rPr>
            </w:pPr>
            <w:r w:rsidRPr="00BC4A3D">
              <w:rPr>
                <w:rFonts w:ascii="Times New Roman" w:hAnsi="Times New Roman" w:cs="Times New Roman"/>
                <w:b/>
                <w:bCs/>
                <w:color w:val="0D0D0D"/>
                <w:sz w:val="24"/>
                <w:szCs w:val="24"/>
              </w:rPr>
              <w:t xml:space="preserve">Использование мультимедийной дидактики в образовательном процессе. </w:t>
            </w:r>
          </w:p>
          <w:p w14:paraId="1CD26AD0" w14:textId="77777777" w:rsidR="006F75CA" w:rsidRDefault="006F75CA" w:rsidP="00BC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Типы интерактивных упражнение. Технологические приемы мультимедийной дидактики. Оборудование современной мультимедийной интерактивной аудитории. Виды интерактивных систем голосования.</w:t>
            </w:r>
          </w:p>
          <w:p w14:paraId="4F587545" w14:textId="77777777" w:rsidR="006F75CA" w:rsidRDefault="006F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6A5517">
              <w:rPr>
                <w:rFonts w:ascii="Times New Roman" w:hAnsi="Times New Roman"/>
                <w:b/>
                <w:bCs/>
                <w:color w:val="0D0D0D"/>
              </w:rPr>
              <w:t>Понятие обучающих программ.</w:t>
            </w:r>
            <w:r>
              <w:rPr>
                <w:rFonts w:ascii="Times New Roman" w:hAnsi="Times New Roman"/>
                <w:bCs/>
                <w:color w:val="0D0D0D"/>
              </w:rPr>
              <w:t xml:space="preserve"> </w:t>
            </w:r>
          </w:p>
          <w:p w14:paraId="0F97AB64" w14:textId="77777777" w:rsidR="006F75CA" w:rsidRDefault="006F75CA" w:rsidP="00E1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Требование к обучающим программам. Отбор обучающих программ в соответствии с возрастом и уровнем психического развития обучающихся. Возможности интерактивной доски для обеспечения образовательного процесса.</w:t>
            </w:r>
          </w:p>
          <w:p w14:paraId="4896CE34" w14:textId="77777777" w:rsidR="006F75CA" w:rsidRDefault="006F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6A5517">
              <w:rPr>
                <w:rFonts w:ascii="Times New Roman" w:hAnsi="Times New Roman"/>
                <w:b/>
                <w:bCs/>
                <w:color w:val="0D0D0D"/>
              </w:rPr>
              <w:t xml:space="preserve">Технология </w:t>
            </w:r>
            <w:proofErr w:type="spellStart"/>
            <w:r w:rsidRPr="006A5517">
              <w:rPr>
                <w:rFonts w:ascii="Times New Roman" w:hAnsi="Times New Roman"/>
                <w:b/>
                <w:bCs/>
                <w:color w:val="0D0D0D"/>
              </w:rPr>
              <w:t>сайтостроения</w:t>
            </w:r>
            <w:proofErr w:type="spellEnd"/>
            <w:r w:rsidRPr="006A5517">
              <w:rPr>
                <w:rFonts w:ascii="Times New Roman" w:hAnsi="Times New Roman"/>
                <w:b/>
                <w:bCs/>
                <w:color w:val="0D0D0D"/>
              </w:rPr>
              <w:t>.</w:t>
            </w:r>
            <w:r>
              <w:rPr>
                <w:rFonts w:ascii="Times New Roman" w:hAnsi="Times New Roman"/>
                <w:bCs/>
                <w:color w:val="0D0D0D"/>
              </w:rPr>
              <w:t xml:space="preserve"> </w:t>
            </w:r>
          </w:p>
          <w:p w14:paraId="5C71878A" w14:textId="77777777" w:rsidR="006F75CA" w:rsidRDefault="006F75CA" w:rsidP="00BD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 xml:space="preserve">Основы </w:t>
            </w:r>
            <w:proofErr w:type="spellStart"/>
            <w:r>
              <w:rPr>
                <w:rFonts w:ascii="Times New Roman" w:hAnsi="Times New Roman"/>
                <w:bCs/>
                <w:color w:val="0D0D0D"/>
              </w:rPr>
              <w:t>сайтостроения</w:t>
            </w:r>
            <w:proofErr w:type="spellEnd"/>
            <w:r>
              <w:rPr>
                <w:rFonts w:ascii="Times New Roman" w:hAnsi="Times New Roman"/>
                <w:bCs/>
                <w:color w:val="0D0D0D"/>
              </w:rPr>
              <w:t xml:space="preserve">. Современные технологии создания сайтов Службы Интернета. Электронная почта. </w:t>
            </w:r>
          </w:p>
        </w:tc>
        <w:tc>
          <w:tcPr>
            <w:tcW w:w="572" w:type="pct"/>
            <w:tcBorders>
              <w:top w:val="single" w:sz="4" w:space="0" w:color="auto"/>
              <w:left w:val="single" w:sz="4" w:space="0" w:color="auto"/>
              <w:right w:val="single" w:sz="4" w:space="0" w:color="auto"/>
            </w:tcBorders>
          </w:tcPr>
          <w:p w14:paraId="0A69B37F" w14:textId="77777777" w:rsidR="006F75CA" w:rsidRDefault="00335E3E" w:rsidP="00B34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5</w:t>
            </w:r>
          </w:p>
        </w:tc>
        <w:tc>
          <w:tcPr>
            <w:tcW w:w="674" w:type="pct"/>
            <w:vMerge w:val="restart"/>
            <w:tcBorders>
              <w:top w:val="single" w:sz="4" w:space="0" w:color="auto"/>
              <w:left w:val="single" w:sz="4" w:space="0" w:color="auto"/>
              <w:bottom w:val="single" w:sz="4" w:space="0" w:color="auto"/>
              <w:right w:val="single" w:sz="4" w:space="0" w:color="auto"/>
            </w:tcBorders>
          </w:tcPr>
          <w:p w14:paraId="1417B401" w14:textId="77777777" w:rsidR="006F75CA" w:rsidRDefault="006F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iCs/>
                <w:color w:val="0D0D0D"/>
              </w:rPr>
              <w:t>ОК.01, ОК.02, ОК.04, ОК.05, ОК.09</w:t>
            </w:r>
          </w:p>
        </w:tc>
      </w:tr>
      <w:tr w:rsidR="009622CA" w14:paraId="5BE645C1" w14:textId="77777777" w:rsidTr="00E11E18">
        <w:trPr>
          <w:trHeight w:val="58"/>
        </w:trPr>
        <w:tc>
          <w:tcPr>
            <w:tcW w:w="634" w:type="pct"/>
            <w:vMerge/>
            <w:tcBorders>
              <w:left w:val="single" w:sz="4" w:space="0" w:color="auto"/>
              <w:right w:val="single" w:sz="4" w:space="0" w:color="auto"/>
            </w:tcBorders>
            <w:vAlign w:val="center"/>
            <w:hideMark/>
          </w:tcPr>
          <w:p w14:paraId="6BAA9A76"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0AF49948"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В том числе практических занятий и лабораторных работ</w:t>
            </w:r>
          </w:p>
        </w:tc>
        <w:tc>
          <w:tcPr>
            <w:tcW w:w="572" w:type="pct"/>
            <w:tcBorders>
              <w:top w:val="single" w:sz="4" w:space="0" w:color="auto"/>
              <w:left w:val="single" w:sz="4" w:space="0" w:color="auto"/>
              <w:bottom w:val="single" w:sz="4" w:space="0" w:color="auto"/>
              <w:right w:val="single" w:sz="4" w:space="0" w:color="auto"/>
            </w:tcBorders>
          </w:tcPr>
          <w:p w14:paraId="64A90EBC" w14:textId="77777777" w:rsidR="009622CA" w:rsidRDefault="00194712" w:rsidP="006E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8</w:t>
            </w:r>
          </w:p>
        </w:tc>
        <w:tc>
          <w:tcPr>
            <w:tcW w:w="674" w:type="pct"/>
            <w:vMerge/>
            <w:tcBorders>
              <w:left w:val="single" w:sz="4" w:space="0" w:color="auto"/>
              <w:right w:val="single" w:sz="4" w:space="0" w:color="auto"/>
            </w:tcBorders>
          </w:tcPr>
          <w:p w14:paraId="44A72940"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098B7ED3" w14:textId="77777777" w:rsidTr="00E11E18">
        <w:trPr>
          <w:trHeight w:val="371"/>
        </w:trPr>
        <w:tc>
          <w:tcPr>
            <w:tcW w:w="634" w:type="pct"/>
            <w:vMerge/>
            <w:tcBorders>
              <w:left w:val="single" w:sz="4" w:space="0" w:color="auto"/>
              <w:right w:val="single" w:sz="4" w:space="0" w:color="auto"/>
            </w:tcBorders>
            <w:vAlign w:val="center"/>
            <w:hideMark/>
          </w:tcPr>
          <w:p w14:paraId="2C0EDE39"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516FF3C4" w14:textId="77777777" w:rsidR="009622CA" w:rsidRDefault="009622CA" w:rsidP="006A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D0D0D"/>
                <w:sz w:val="24"/>
                <w:szCs w:val="24"/>
              </w:rPr>
            </w:pPr>
            <w:r>
              <w:rPr>
                <w:rFonts w:ascii="Times New Roman" w:hAnsi="Times New Roman"/>
                <w:b/>
                <w:bCs/>
                <w:color w:val="0D0D0D"/>
              </w:rPr>
              <w:t>Практическая работа 11</w:t>
            </w:r>
            <w:r>
              <w:rPr>
                <w:rFonts w:ascii="Times New Roman" w:hAnsi="Times New Roman"/>
                <w:bCs/>
                <w:color w:val="0D0D0D"/>
              </w:rPr>
              <w:t xml:space="preserve">. </w:t>
            </w:r>
            <w:r>
              <w:rPr>
                <w:rFonts w:ascii="Times New Roman" w:hAnsi="Times New Roman" w:cs="Times New Roman"/>
                <w:b/>
                <w:bCs/>
                <w:color w:val="0D0D0D"/>
                <w:sz w:val="24"/>
                <w:szCs w:val="24"/>
              </w:rPr>
              <w:t>Возможности интерактивной доски для создания дидактических материалов.</w:t>
            </w:r>
          </w:p>
          <w:p w14:paraId="4EE795D8" w14:textId="77777777" w:rsidR="009622CA" w:rsidRDefault="009622CA" w:rsidP="006A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Подключение и калибровка интерактивной доски. Знакомство с базовыми возможностями оборудования. Создание упражнений для интерактивной доски используя технологический приемы: доска объявлений, шторка, мельница, закладка, волшебный экран, интерактивная карта.</w:t>
            </w:r>
          </w:p>
        </w:tc>
        <w:tc>
          <w:tcPr>
            <w:tcW w:w="572" w:type="pct"/>
            <w:tcBorders>
              <w:top w:val="single" w:sz="4" w:space="0" w:color="auto"/>
              <w:left w:val="single" w:sz="4" w:space="0" w:color="auto"/>
              <w:bottom w:val="single" w:sz="4" w:space="0" w:color="auto"/>
              <w:right w:val="single" w:sz="4" w:space="0" w:color="auto"/>
            </w:tcBorders>
          </w:tcPr>
          <w:p w14:paraId="256C7209" w14:textId="77777777" w:rsidR="009622CA" w:rsidRPr="00DA258A" w:rsidRDefault="0019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2</w:t>
            </w:r>
          </w:p>
        </w:tc>
        <w:tc>
          <w:tcPr>
            <w:tcW w:w="674" w:type="pct"/>
            <w:vMerge/>
            <w:tcBorders>
              <w:left w:val="single" w:sz="4" w:space="0" w:color="auto"/>
              <w:right w:val="single" w:sz="4" w:space="0" w:color="auto"/>
            </w:tcBorders>
          </w:tcPr>
          <w:p w14:paraId="4C5F92B1"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67C0D064" w14:textId="77777777" w:rsidTr="00E11E18">
        <w:trPr>
          <w:trHeight w:val="371"/>
        </w:trPr>
        <w:tc>
          <w:tcPr>
            <w:tcW w:w="634" w:type="pct"/>
            <w:vMerge/>
            <w:tcBorders>
              <w:left w:val="single" w:sz="4" w:space="0" w:color="auto"/>
              <w:right w:val="single" w:sz="4" w:space="0" w:color="auto"/>
            </w:tcBorders>
            <w:vAlign w:val="center"/>
            <w:hideMark/>
          </w:tcPr>
          <w:p w14:paraId="478D150E"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0A6DA0F7" w14:textId="77777777" w:rsidR="009622CA" w:rsidRPr="00763F62"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Практическая работа 12</w:t>
            </w:r>
            <w:r>
              <w:rPr>
                <w:rFonts w:ascii="Times New Roman" w:hAnsi="Times New Roman"/>
                <w:bCs/>
                <w:color w:val="0D0D0D"/>
              </w:rPr>
              <w:t xml:space="preserve">. </w:t>
            </w:r>
            <w:r w:rsidRPr="00763F62">
              <w:rPr>
                <w:rFonts w:ascii="Times New Roman" w:hAnsi="Times New Roman"/>
                <w:b/>
                <w:bCs/>
                <w:color w:val="0D0D0D"/>
              </w:rPr>
              <w:t xml:space="preserve">Знакомство с Документ-камерой. </w:t>
            </w:r>
          </w:p>
          <w:p w14:paraId="2AC4E645"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eastAsia="Calibri" w:hAnsi="Times New Roman"/>
                <w:color w:val="0D0D0D"/>
              </w:rPr>
              <w:t xml:space="preserve">Возможности Документ-камеры для обеспечения образовательного процесса. </w:t>
            </w:r>
            <w:r>
              <w:rPr>
                <w:rFonts w:ascii="Times New Roman" w:hAnsi="Times New Roman"/>
                <w:bCs/>
                <w:color w:val="0D0D0D"/>
              </w:rPr>
              <w:t>Обзор оборудования, используемого в системе интерактивного голосования. Создание вопросов для тестов и опросов. Проверка правильности выполнения задания и мониторинг активности.</w:t>
            </w:r>
          </w:p>
        </w:tc>
        <w:tc>
          <w:tcPr>
            <w:tcW w:w="572" w:type="pct"/>
            <w:tcBorders>
              <w:top w:val="single" w:sz="4" w:space="0" w:color="auto"/>
              <w:left w:val="single" w:sz="4" w:space="0" w:color="auto"/>
              <w:bottom w:val="single" w:sz="4" w:space="0" w:color="auto"/>
              <w:right w:val="single" w:sz="4" w:space="0" w:color="auto"/>
            </w:tcBorders>
          </w:tcPr>
          <w:p w14:paraId="5EC2A3EE" w14:textId="77777777" w:rsidR="009622CA" w:rsidRPr="00DA258A" w:rsidRDefault="006E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2</w:t>
            </w:r>
          </w:p>
        </w:tc>
        <w:tc>
          <w:tcPr>
            <w:tcW w:w="674" w:type="pct"/>
            <w:vMerge/>
            <w:tcBorders>
              <w:left w:val="single" w:sz="4" w:space="0" w:color="auto"/>
              <w:right w:val="single" w:sz="4" w:space="0" w:color="auto"/>
            </w:tcBorders>
          </w:tcPr>
          <w:p w14:paraId="6C17CA82"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5403B005" w14:textId="77777777" w:rsidTr="00E11E18">
        <w:trPr>
          <w:trHeight w:val="653"/>
        </w:trPr>
        <w:tc>
          <w:tcPr>
            <w:tcW w:w="634" w:type="pct"/>
            <w:vMerge/>
            <w:tcBorders>
              <w:left w:val="single" w:sz="4" w:space="0" w:color="auto"/>
              <w:right w:val="single" w:sz="4" w:space="0" w:color="auto"/>
            </w:tcBorders>
            <w:vAlign w:val="center"/>
            <w:hideMark/>
          </w:tcPr>
          <w:p w14:paraId="6B076D35"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hideMark/>
          </w:tcPr>
          <w:p w14:paraId="16F58524" w14:textId="77777777" w:rsidR="009622CA" w:rsidRDefault="009622CA"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
                <w:bCs/>
                <w:color w:val="0D0D0D"/>
              </w:rPr>
              <w:t>Практическая работа 13</w:t>
            </w:r>
            <w:r>
              <w:rPr>
                <w:rFonts w:ascii="Times New Roman" w:hAnsi="Times New Roman"/>
                <w:bCs/>
                <w:color w:val="0D0D0D"/>
              </w:rPr>
              <w:t xml:space="preserve">. </w:t>
            </w:r>
            <w:r>
              <w:rPr>
                <w:rFonts w:ascii="Times New Roman" w:hAnsi="Times New Roman" w:cs="Times New Roman"/>
                <w:b/>
                <w:bCs/>
                <w:color w:val="0D0D0D"/>
                <w:sz w:val="24"/>
                <w:szCs w:val="24"/>
              </w:rPr>
              <w:t>Создание и наполнение персонального сайта учителя начальных классов.</w:t>
            </w:r>
          </w:p>
          <w:p w14:paraId="6401655B" w14:textId="77777777" w:rsidR="009622CA" w:rsidRDefault="009622CA"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lastRenderedPageBreak/>
              <w:t>Конструкторы сайтов. Создание структуры сайта. Работа с меню редактора. Наполнение сайта образовательным контентом. Работа с интерактивными элементами сайта.</w:t>
            </w:r>
          </w:p>
        </w:tc>
        <w:tc>
          <w:tcPr>
            <w:tcW w:w="572" w:type="pct"/>
            <w:tcBorders>
              <w:top w:val="single" w:sz="4" w:space="0" w:color="auto"/>
              <w:left w:val="single" w:sz="4" w:space="0" w:color="auto"/>
              <w:right w:val="single" w:sz="4" w:space="0" w:color="auto"/>
            </w:tcBorders>
          </w:tcPr>
          <w:p w14:paraId="249A4581" w14:textId="77777777" w:rsidR="009622CA" w:rsidRPr="00DA258A" w:rsidRDefault="0019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lastRenderedPageBreak/>
              <w:t>4</w:t>
            </w:r>
          </w:p>
        </w:tc>
        <w:tc>
          <w:tcPr>
            <w:tcW w:w="674" w:type="pct"/>
            <w:vMerge/>
            <w:tcBorders>
              <w:left w:val="single" w:sz="4" w:space="0" w:color="auto"/>
              <w:right w:val="single" w:sz="4" w:space="0" w:color="auto"/>
            </w:tcBorders>
          </w:tcPr>
          <w:p w14:paraId="4D69197D"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9622CA" w14:paraId="4146DE48" w14:textId="77777777" w:rsidTr="00293056">
        <w:trPr>
          <w:trHeight w:val="652"/>
        </w:trPr>
        <w:tc>
          <w:tcPr>
            <w:tcW w:w="634" w:type="pct"/>
            <w:vMerge/>
            <w:tcBorders>
              <w:left w:val="single" w:sz="4" w:space="0" w:color="auto"/>
              <w:bottom w:val="single" w:sz="4" w:space="0" w:color="auto"/>
              <w:right w:val="single" w:sz="4" w:space="0" w:color="auto"/>
            </w:tcBorders>
            <w:vAlign w:val="center"/>
          </w:tcPr>
          <w:p w14:paraId="2C8480F7" w14:textId="77777777" w:rsidR="009622CA" w:rsidRDefault="009622CA">
            <w:pPr>
              <w:rPr>
                <w:rFonts w:ascii="Times New Roman" w:hAnsi="Times New Roman"/>
                <w:color w:val="0D0D0D"/>
                <w:sz w:val="24"/>
                <w:szCs w:val="24"/>
              </w:rPr>
            </w:pPr>
          </w:p>
        </w:tc>
        <w:tc>
          <w:tcPr>
            <w:tcW w:w="3120" w:type="pct"/>
            <w:tcBorders>
              <w:top w:val="single" w:sz="4" w:space="0" w:color="auto"/>
              <w:left w:val="single" w:sz="4" w:space="0" w:color="auto"/>
              <w:bottom w:val="single" w:sz="4" w:space="0" w:color="auto"/>
              <w:right w:val="single" w:sz="4" w:space="0" w:color="auto"/>
            </w:tcBorders>
          </w:tcPr>
          <w:p w14:paraId="725452B4" w14:textId="77777777" w:rsidR="009622CA" w:rsidRDefault="009622CA" w:rsidP="00E762E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27F5AE77" w14:textId="77777777" w:rsidR="009622CA" w:rsidRPr="00E762E9" w:rsidRDefault="009622CA" w:rsidP="00D2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sidRPr="00E762E9">
              <w:rPr>
                <w:rFonts w:ascii="Times New Roman" w:hAnsi="Times New Roman"/>
                <w:bCs/>
                <w:color w:val="0D0D0D"/>
              </w:rPr>
              <w:t>Подготовка материалов для создания сайта.</w:t>
            </w:r>
          </w:p>
        </w:tc>
        <w:tc>
          <w:tcPr>
            <w:tcW w:w="572" w:type="pct"/>
            <w:tcBorders>
              <w:left w:val="single" w:sz="4" w:space="0" w:color="auto"/>
              <w:bottom w:val="single" w:sz="4" w:space="0" w:color="auto"/>
              <w:right w:val="single" w:sz="4" w:space="0" w:color="auto"/>
            </w:tcBorders>
          </w:tcPr>
          <w:p w14:paraId="1732D470" w14:textId="77777777" w:rsidR="009622CA" w:rsidRPr="00C6493D" w:rsidRDefault="003A7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sidRPr="00C6493D">
              <w:rPr>
                <w:rFonts w:ascii="Times New Roman" w:hAnsi="Times New Roman"/>
                <w:b/>
                <w:bCs/>
                <w:color w:val="0D0D0D"/>
              </w:rPr>
              <w:t>4</w:t>
            </w:r>
          </w:p>
        </w:tc>
        <w:tc>
          <w:tcPr>
            <w:tcW w:w="674" w:type="pct"/>
            <w:vMerge/>
            <w:tcBorders>
              <w:left w:val="single" w:sz="4" w:space="0" w:color="auto"/>
              <w:bottom w:val="single" w:sz="4" w:space="0" w:color="auto"/>
              <w:right w:val="single" w:sz="4" w:space="0" w:color="auto"/>
            </w:tcBorders>
          </w:tcPr>
          <w:p w14:paraId="140C91ED"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763F62" w14:paraId="684564B6" w14:textId="77777777" w:rsidTr="00293056">
        <w:trPr>
          <w:trHeight w:val="371"/>
        </w:trPr>
        <w:tc>
          <w:tcPr>
            <w:tcW w:w="3754" w:type="pct"/>
            <w:gridSpan w:val="2"/>
            <w:tcBorders>
              <w:top w:val="single" w:sz="4" w:space="0" w:color="auto"/>
              <w:left w:val="single" w:sz="4" w:space="0" w:color="auto"/>
              <w:bottom w:val="single" w:sz="4" w:space="0" w:color="auto"/>
              <w:right w:val="single" w:sz="4" w:space="0" w:color="auto"/>
            </w:tcBorders>
            <w:vAlign w:val="center"/>
          </w:tcPr>
          <w:p w14:paraId="56CA37F0" w14:textId="77777777" w:rsidR="00763F62" w:rsidRDefault="00763F62" w:rsidP="00F6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cs="Times New Roman"/>
                <w:b/>
                <w:bCs/>
                <w:color w:val="0D0D0D"/>
                <w:sz w:val="24"/>
                <w:szCs w:val="24"/>
              </w:rPr>
              <w:t xml:space="preserve">Промежуточная аттестация –зачет в 3 </w:t>
            </w:r>
            <w:r w:rsidR="00F668AA">
              <w:rPr>
                <w:rFonts w:ascii="Times New Roman" w:hAnsi="Times New Roman" w:cs="Times New Roman"/>
                <w:b/>
                <w:bCs/>
                <w:color w:val="0D0D0D"/>
                <w:sz w:val="24"/>
                <w:szCs w:val="24"/>
              </w:rPr>
              <w:t>с</w:t>
            </w:r>
            <w:r>
              <w:rPr>
                <w:rFonts w:ascii="Times New Roman" w:hAnsi="Times New Roman" w:cs="Times New Roman"/>
                <w:b/>
                <w:bCs/>
                <w:color w:val="0D0D0D"/>
                <w:sz w:val="24"/>
                <w:szCs w:val="24"/>
              </w:rPr>
              <w:t>еместр</w:t>
            </w:r>
            <w:r w:rsidR="00F668AA">
              <w:rPr>
                <w:rFonts w:ascii="Times New Roman" w:hAnsi="Times New Roman" w:cs="Times New Roman"/>
                <w:b/>
                <w:bCs/>
                <w:color w:val="0D0D0D"/>
                <w:sz w:val="24"/>
                <w:szCs w:val="24"/>
              </w:rPr>
              <w:t>е</w:t>
            </w:r>
            <w:r w:rsidR="00DA258A">
              <w:rPr>
                <w:rFonts w:ascii="Times New Roman" w:hAnsi="Times New Roman" w:cs="Times New Roman"/>
                <w:b/>
                <w:bCs/>
                <w:color w:val="0D0D0D"/>
                <w:sz w:val="24"/>
                <w:szCs w:val="24"/>
              </w:rPr>
              <w:t>.</w:t>
            </w:r>
          </w:p>
        </w:tc>
        <w:tc>
          <w:tcPr>
            <w:tcW w:w="572" w:type="pct"/>
            <w:tcBorders>
              <w:top w:val="single" w:sz="4" w:space="0" w:color="auto"/>
              <w:left w:val="single" w:sz="4" w:space="0" w:color="auto"/>
              <w:bottom w:val="single" w:sz="4" w:space="0" w:color="auto"/>
              <w:right w:val="single" w:sz="4" w:space="0" w:color="auto"/>
            </w:tcBorders>
          </w:tcPr>
          <w:p w14:paraId="26D0CC7A" w14:textId="77777777" w:rsidR="00763F62" w:rsidRDefault="0041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2</w:t>
            </w:r>
          </w:p>
        </w:tc>
        <w:tc>
          <w:tcPr>
            <w:tcW w:w="674" w:type="pct"/>
            <w:tcBorders>
              <w:top w:val="single" w:sz="4" w:space="0" w:color="auto"/>
              <w:left w:val="single" w:sz="4" w:space="0" w:color="auto"/>
              <w:bottom w:val="single" w:sz="4" w:space="0" w:color="auto"/>
              <w:right w:val="single" w:sz="4" w:space="0" w:color="auto"/>
            </w:tcBorders>
          </w:tcPr>
          <w:p w14:paraId="33413971" w14:textId="77777777" w:rsidR="00763F62" w:rsidRDefault="0076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E762E9" w14:paraId="121C25DC" w14:textId="77777777" w:rsidTr="00293056">
        <w:trPr>
          <w:trHeight w:val="371"/>
        </w:trPr>
        <w:tc>
          <w:tcPr>
            <w:tcW w:w="3754" w:type="pct"/>
            <w:gridSpan w:val="2"/>
            <w:tcBorders>
              <w:top w:val="single" w:sz="4" w:space="0" w:color="auto"/>
              <w:left w:val="single" w:sz="4" w:space="0" w:color="auto"/>
              <w:bottom w:val="single" w:sz="4" w:space="0" w:color="auto"/>
              <w:right w:val="single" w:sz="4" w:space="0" w:color="auto"/>
            </w:tcBorders>
            <w:vAlign w:val="center"/>
          </w:tcPr>
          <w:p w14:paraId="493590F4" w14:textId="77777777" w:rsidR="00E762E9" w:rsidRPr="00E762E9" w:rsidRDefault="00E762E9" w:rsidP="0076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color w:val="0D0D0D"/>
                <w:sz w:val="28"/>
              </w:rPr>
            </w:pPr>
            <w:r w:rsidRPr="00E762E9">
              <w:rPr>
                <w:rFonts w:ascii="Times New Roman" w:hAnsi="Times New Roman"/>
                <w:b/>
                <w:bCs/>
                <w:color w:val="0D0D0D"/>
                <w:sz w:val="28"/>
              </w:rPr>
              <w:t>Всего</w:t>
            </w:r>
          </w:p>
        </w:tc>
        <w:tc>
          <w:tcPr>
            <w:tcW w:w="572" w:type="pct"/>
            <w:tcBorders>
              <w:top w:val="single" w:sz="4" w:space="0" w:color="auto"/>
              <w:left w:val="single" w:sz="4" w:space="0" w:color="auto"/>
              <w:bottom w:val="single" w:sz="4" w:space="0" w:color="auto"/>
              <w:right w:val="single" w:sz="4" w:space="0" w:color="auto"/>
            </w:tcBorders>
          </w:tcPr>
          <w:p w14:paraId="2706BDA1" w14:textId="77777777" w:rsidR="00E762E9" w:rsidRDefault="0041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78</w:t>
            </w:r>
          </w:p>
        </w:tc>
        <w:tc>
          <w:tcPr>
            <w:tcW w:w="674" w:type="pct"/>
            <w:tcBorders>
              <w:top w:val="single" w:sz="4" w:space="0" w:color="auto"/>
              <w:left w:val="single" w:sz="4" w:space="0" w:color="auto"/>
              <w:bottom w:val="single" w:sz="4" w:space="0" w:color="auto"/>
              <w:right w:val="single" w:sz="4" w:space="0" w:color="auto"/>
            </w:tcBorders>
          </w:tcPr>
          <w:p w14:paraId="48A58CEC" w14:textId="77777777" w:rsidR="00E762E9" w:rsidRDefault="00E7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bl>
    <w:p w14:paraId="5CE52084" w14:textId="77777777" w:rsidR="00CC3631" w:rsidRDefault="00CC3631" w:rsidP="00CC3631">
      <w:pPr>
        <w:pStyle w:val="111"/>
        <w:ind w:firstLine="0"/>
        <w:jc w:val="both"/>
        <w:rPr>
          <w:rFonts w:ascii="Times New Roman" w:hAnsi="Times New Roman"/>
        </w:rPr>
      </w:pPr>
    </w:p>
    <w:p w14:paraId="5D1D5F9D" w14:textId="77777777" w:rsidR="001C365B" w:rsidRDefault="001C365B" w:rsidP="001C365B">
      <w:pPr>
        <w:pStyle w:val="111"/>
        <w:jc w:val="both"/>
        <w:rPr>
          <w:rFonts w:ascii="Times New Roman" w:hAnsi="Times New Roman"/>
          <w:i/>
          <w:iCs/>
          <w:color w:val="0070C0"/>
        </w:rPr>
      </w:pPr>
      <w:bookmarkStart w:id="0" w:name="_Toc156825295"/>
      <w:bookmarkStart w:id="1" w:name="_Toc156294573"/>
      <w:r>
        <w:rPr>
          <w:rFonts w:ascii="Times New Roman" w:hAnsi="Times New Roman"/>
          <w:color w:val="0070C0"/>
        </w:rPr>
        <w:t>2.3. Курсовой проект (работа)</w:t>
      </w:r>
      <w:bookmarkEnd w:id="0"/>
      <w:bookmarkEnd w:id="1"/>
      <w:r>
        <w:rPr>
          <w:rFonts w:ascii="Times New Roman" w:hAnsi="Times New Roman"/>
          <w:color w:val="0070C0"/>
        </w:rPr>
        <w:t xml:space="preserve"> </w:t>
      </w:r>
    </w:p>
    <w:p w14:paraId="4AE9E6F2" w14:textId="77777777" w:rsidR="001C365B" w:rsidRDefault="001C365B" w:rsidP="001C365B">
      <w:pPr>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Выполнение курсового проекта по дисциплине не является обязательным. </w:t>
      </w:r>
    </w:p>
    <w:p w14:paraId="0A4DB4C0" w14:textId="77777777" w:rsidR="001C365B" w:rsidRDefault="001C365B" w:rsidP="00CC3631">
      <w:pPr>
        <w:pStyle w:val="111"/>
        <w:ind w:firstLine="0"/>
        <w:jc w:val="both"/>
        <w:rPr>
          <w:rFonts w:ascii="Times New Roman" w:hAnsi="Times New Roman"/>
        </w:rPr>
      </w:pPr>
    </w:p>
    <w:p w14:paraId="621BCD44" w14:textId="77777777" w:rsidR="00CC3631" w:rsidRDefault="00CC3631" w:rsidP="00CC3631">
      <w:pPr>
        <w:rPr>
          <w:rFonts w:ascii="Times New Roman" w:hAnsi="Times New Roman" w:cs="Times New Roman"/>
          <w:sz w:val="24"/>
          <w:szCs w:val="24"/>
        </w:rPr>
      </w:pPr>
    </w:p>
    <w:p w14:paraId="5F9E8749" w14:textId="77777777" w:rsidR="00F275DA" w:rsidRDefault="00F275DA" w:rsidP="00CC3631">
      <w:pPr>
        <w:pStyle w:val="15"/>
        <w:rPr>
          <w:rFonts w:ascii="Times New Roman" w:hAnsi="Times New Roman"/>
        </w:rPr>
        <w:sectPr w:rsidR="00F275DA" w:rsidSect="00EB62EB">
          <w:pgSz w:w="16838" w:h="11906" w:orient="landscape"/>
          <w:pgMar w:top="1701" w:right="1134" w:bottom="850" w:left="1134" w:header="708" w:footer="708" w:gutter="0"/>
          <w:cols w:space="708"/>
          <w:docGrid w:linePitch="360"/>
        </w:sectPr>
      </w:pPr>
    </w:p>
    <w:p w14:paraId="5FB8F6B3" w14:textId="77777777" w:rsidR="00CC3631" w:rsidRDefault="00CC3631" w:rsidP="00CC3631">
      <w:pPr>
        <w:pStyle w:val="15"/>
        <w:rPr>
          <w:rFonts w:ascii="Times New Roman" w:hAnsi="Times New Roman"/>
        </w:rPr>
      </w:pPr>
      <w:r>
        <w:rPr>
          <w:rFonts w:ascii="Times New Roman" w:hAnsi="Times New Roman"/>
        </w:rPr>
        <w:lastRenderedPageBreak/>
        <w:t>3. Условия реализации ДИСЦИПЛИНЫ</w:t>
      </w:r>
    </w:p>
    <w:p w14:paraId="55DD228B" w14:textId="77777777" w:rsidR="00CC3631" w:rsidRDefault="00CC3631" w:rsidP="00CC3631">
      <w:pPr>
        <w:pStyle w:val="111"/>
        <w:rPr>
          <w:rFonts w:ascii="Times New Roman" w:hAnsi="Times New Roman"/>
        </w:rPr>
      </w:pPr>
      <w:r>
        <w:rPr>
          <w:rFonts w:ascii="Times New Roman" w:hAnsi="Times New Roman"/>
        </w:rPr>
        <w:t>3.1. Материально-техническое обеспечение</w:t>
      </w:r>
    </w:p>
    <w:p w14:paraId="1F830F75" w14:textId="77777777" w:rsidR="00CC3631" w:rsidRDefault="00CC3631" w:rsidP="00CC363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F6474A">
        <w:rPr>
          <w:rFonts w:ascii="Times New Roman" w:hAnsi="Times New Roman" w:cs="Times New Roman"/>
          <w:bCs/>
          <w:sz w:val="24"/>
          <w:szCs w:val="24"/>
        </w:rPr>
        <w:t xml:space="preserve"> </w:t>
      </w:r>
      <w:r>
        <w:rPr>
          <w:rFonts w:ascii="Times New Roman" w:hAnsi="Times New Roman"/>
          <w:bCs/>
          <w:sz w:val="24"/>
          <w:szCs w:val="24"/>
        </w:rPr>
        <w:t>«</w:t>
      </w:r>
      <w:r w:rsidR="00F6474A">
        <w:rPr>
          <w:rFonts w:ascii="Times New Roman" w:hAnsi="Times New Roman"/>
          <w:bCs/>
          <w:sz w:val="24"/>
          <w:szCs w:val="24"/>
        </w:rPr>
        <w:t>Информатики и информационно-коммуникационных технологий</w:t>
      </w:r>
      <w:r>
        <w:rPr>
          <w:rFonts w:ascii="Times New Roman" w:hAnsi="Times New Roman"/>
          <w:bCs/>
          <w:iCs/>
          <w:sz w:val="24"/>
          <w:szCs w:val="24"/>
        </w:rPr>
        <w:t>»</w:t>
      </w:r>
      <w:r>
        <w:rPr>
          <w:rFonts w:ascii="Times New Roman" w:hAnsi="Times New Roman" w:cs="Times New Roman"/>
          <w:bCs/>
          <w:i/>
          <w:sz w:val="24"/>
          <w:szCs w:val="24"/>
        </w:rPr>
        <w:t>,</w:t>
      </w:r>
      <w:r w:rsidR="00927D10" w:rsidRPr="00927D10">
        <w:rPr>
          <w:rFonts w:ascii="Times New Roman" w:hAnsi="Times New Roman" w:cs="Times New Roman"/>
          <w:bCs/>
          <w:sz w:val="24"/>
          <w:szCs w:val="24"/>
        </w:rPr>
        <w:t xml:space="preserve"> </w:t>
      </w:r>
      <w:r w:rsidR="00927D10">
        <w:rPr>
          <w:rFonts w:ascii="Times New Roman" w:hAnsi="Times New Roman" w:cs="Times New Roman"/>
          <w:bCs/>
          <w:sz w:val="24"/>
          <w:szCs w:val="24"/>
        </w:rPr>
        <w:t>зона «</w:t>
      </w:r>
      <w:r w:rsidR="00927D10">
        <w:rPr>
          <w:rFonts w:ascii="Times New Roman" w:eastAsia="Times New Roman" w:hAnsi="Times New Roman" w:cs="Times New Roman"/>
          <w:bCs/>
          <w:sz w:val="24"/>
          <w:szCs w:val="24"/>
          <w:lang w:eastAsia="ru-RU"/>
        </w:rPr>
        <w:t>Формирование цифровых компетенций педагогов по видам работ: математика, информатика, конструирование, робототехника и 3D-моделирование</w:t>
      </w:r>
      <w:r w:rsidR="00927D10">
        <w:rPr>
          <w:rFonts w:ascii="Times New Roman" w:hAnsi="Times New Roman" w:cs="Times New Roman"/>
          <w:bCs/>
          <w:sz w:val="24"/>
          <w:szCs w:val="24"/>
        </w:rPr>
        <w:t>», оснащенные</w:t>
      </w:r>
      <w:r>
        <w:rPr>
          <w:rFonts w:ascii="Times New Roman" w:hAnsi="Times New Roman" w:cs="Times New Roman"/>
          <w:bCs/>
          <w:i/>
          <w:sz w:val="24"/>
          <w:szCs w:val="24"/>
        </w:rPr>
        <w:t xml:space="preserve">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14:paraId="01F4B0A2" w14:textId="77777777" w:rsidR="00CC3631" w:rsidRDefault="00CC3631" w:rsidP="00CC3631"/>
    <w:p w14:paraId="2328E203" w14:textId="77777777" w:rsidR="00CC3631" w:rsidRDefault="00CC3631" w:rsidP="00CC3631">
      <w:pPr>
        <w:pStyle w:val="111"/>
        <w:rPr>
          <w:rFonts w:ascii="Times New Roman" w:eastAsia="Times New Roman" w:hAnsi="Times New Roman"/>
        </w:rPr>
      </w:pPr>
      <w:r>
        <w:rPr>
          <w:rFonts w:ascii="Times New Roman" w:hAnsi="Times New Roman"/>
        </w:rPr>
        <w:t>3.2. Учебно-методическое обеспечение</w:t>
      </w:r>
    </w:p>
    <w:p w14:paraId="7273588B" w14:textId="77777777" w:rsidR="00CC3631" w:rsidRDefault="00CC3631" w:rsidP="00CC3631">
      <w:pPr>
        <w:pStyle w:val="a8"/>
        <w:spacing w:line="276" w:lineRule="auto"/>
        <w:ind w:left="0"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4E18B9F7" w14:textId="77777777" w:rsidR="00F6474A" w:rsidRDefault="00F6474A" w:rsidP="00CC3631">
      <w:pPr>
        <w:pStyle w:val="a8"/>
        <w:spacing w:line="276" w:lineRule="auto"/>
        <w:ind w:left="0" w:firstLine="709"/>
        <w:jc w:val="both"/>
        <w:rPr>
          <w:rFonts w:ascii="Times New Roman" w:hAnsi="Times New Roman"/>
          <w:bCs/>
          <w:sz w:val="24"/>
          <w:szCs w:val="24"/>
        </w:rPr>
      </w:pPr>
    </w:p>
    <w:p w14:paraId="25A3211C" w14:textId="77777777" w:rsidR="00CC3631" w:rsidRDefault="00CC3631" w:rsidP="00CC3631">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E39E39E" w14:textId="77777777" w:rsidR="008C2AB8" w:rsidRDefault="00136D02" w:rsidP="008C2AB8">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proofErr w:type="spellStart"/>
      <w:r>
        <w:rPr>
          <w:rFonts w:ascii="Times New Roman" w:hAnsi="Times New Roman" w:cs="Times New Roman"/>
          <w:bCs/>
          <w:iCs/>
          <w:sz w:val="24"/>
          <w:szCs w:val="24"/>
        </w:rPr>
        <w:t>Белаш</w:t>
      </w:r>
      <w:proofErr w:type="spellEnd"/>
      <w:r>
        <w:rPr>
          <w:rFonts w:ascii="Times New Roman" w:hAnsi="Times New Roman" w:cs="Times New Roman"/>
          <w:bCs/>
          <w:iCs/>
          <w:sz w:val="24"/>
          <w:szCs w:val="24"/>
        </w:rPr>
        <w:t>, В.</w:t>
      </w:r>
      <w:r w:rsidR="008C2AB8">
        <w:rPr>
          <w:rFonts w:ascii="Times New Roman" w:hAnsi="Times New Roman" w:cs="Times New Roman"/>
          <w:bCs/>
          <w:iCs/>
          <w:sz w:val="24"/>
          <w:szCs w:val="24"/>
        </w:rPr>
        <w:t>Ю. Информацио</w:t>
      </w:r>
      <w:r>
        <w:rPr>
          <w:rFonts w:ascii="Times New Roman" w:hAnsi="Times New Roman" w:cs="Times New Roman"/>
          <w:bCs/>
          <w:iCs/>
          <w:sz w:val="24"/>
          <w:szCs w:val="24"/>
        </w:rPr>
        <w:t>нно-коммуникационные технологии</w:t>
      </w:r>
      <w:r w:rsidR="008C2AB8">
        <w:rPr>
          <w:rFonts w:ascii="Times New Roman" w:hAnsi="Times New Roman" w:cs="Times New Roman"/>
          <w:bCs/>
          <w:iCs/>
          <w:sz w:val="24"/>
          <w:szCs w:val="24"/>
        </w:rPr>
        <w:t>: учебно-ме</w:t>
      </w:r>
      <w:r>
        <w:rPr>
          <w:rFonts w:ascii="Times New Roman" w:hAnsi="Times New Roman" w:cs="Times New Roman"/>
          <w:bCs/>
          <w:iCs/>
          <w:sz w:val="24"/>
          <w:szCs w:val="24"/>
        </w:rPr>
        <w:t xml:space="preserve">тодическое пособие для СПО / В.Ю. </w:t>
      </w:r>
      <w:proofErr w:type="spellStart"/>
      <w:r>
        <w:rPr>
          <w:rFonts w:ascii="Times New Roman" w:hAnsi="Times New Roman" w:cs="Times New Roman"/>
          <w:bCs/>
          <w:iCs/>
          <w:sz w:val="24"/>
          <w:szCs w:val="24"/>
        </w:rPr>
        <w:t>Белаш</w:t>
      </w:r>
      <w:proofErr w:type="spellEnd"/>
      <w:r>
        <w:rPr>
          <w:rFonts w:ascii="Times New Roman" w:hAnsi="Times New Roman" w:cs="Times New Roman"/>
          <w:bCs/>
          <w:iCs/>
          <w:sz w:val="24"/>
          <w:szCs w:val="24"/>
        </w:rPr>
        <w:t xml:space="preserve">, А.А. </w:t>
      </w:r>
      <w:proofErr w:type="spellStart"/>
      <w:r>
        <w:rPr>
          <w:rFonts w:ascii="Times New Roman" w:hAnsi="Times New Roman" w:cs="Times New Roman"/>
          <w:bCs/>
          <w:iCs/>
          <w:sz w:val="24"/>
          <w:szCs w:val="24"/>
        </w:rPr>
        <w:t>Салдаева</w:t>
      </w:r>
      <w:proofErr w:type="spellEnd"/>
      <w:r>
        <w:rPr>
          <w:rFonts w:ascii="Times New Roman" w:hAnsi="Times New Roman" w:cs="Times New Roman"/>
          <w:bCs/>
          <w:iCs/>
          <w:sz w:val="24"/>
          <w:szCs w:val="24"/>
        </w:rPr>
        <w:t>. — Саратов, Москва</w:t>
      </w:r>
      <w:r w:rsidR="008C2AB8">
        <w:rPr>
          <w:rFonts w:ascii="Times New Roman" w:hAnsi="Times New Roman" w:cs="Times New Roman"/>
          <w:bCs/>
          <w:iCs/>
          <w:sz w:val="24"/>
          <w:szCs w:val="24"/>
        </w:rPr>
        <w:t>: Профобразование, Ай Пи Ар Медиа, 2021. — 72 c. — ISBN 978-5-4488-136</w:t>
      </w:r>
      <w:r>
        <w:rPr>
          <w:rFonts w:ascii="Times New Roman" w:hAnsi="Times New Roman" w:cs="Times New Roman"/>
          <w:bCs/>
          <w:iCs/>
          <w:sz w:val="24"/>
          <w:szCs w:val="24"/>
        </w:rPr>
        <w:t>3-4, 978-5-4497-1401-5. — Текст</w:t>
      </w:r>
      <w:r w:rsidR="008C2AB8">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008C2AB8">
        <w:rPr>
          <w:rFonts w:ascii="Times New Roman" w:hAnsi="Times New Roman" w:cs="Times New Roman"/>
          <w:bCs/>
          <w:iCs/>
          <w:sz w:val="24"/>
          <w:szCs w:val="24"/>
        </w:rPr>
        <w:t>PROF</w:t>
      </w:r>
      <w:proofErr w:type="gramStart"/>
      <w:r w:rsidR="008C2AB8">
        <w:rPr>
          <w:rFonts w:ascii="Times New Roman" w:hAnsi="Times New Roman" w:cs="Times New Roman"/>
          <w:bCs/>
          <w:iCs/>
          <w:sz w:val="24"/>
          <w:szCs w:val="24"/>
        </w:rPr>
        <w:t>образование</w:t>
      </w:r>
      <w:proofErr w:type="spellEnd"/>
      <w:r w:rsidR="008C2AB8">
        <w:rPr>
          <w:rFonts w:ascii="Times New Roman" w:hAnsi="Times New Roman" w:cs="Times New Roman"/>
          <w:bCs/>
          <w:iCs/>
          <w:sz w:val="24"/>
          <w:szCs w:val="24"/>
        </w:rPr>
        <w:t xml:space="preserve"> :</w:t>
      </w:r>
      <w:proofErr w:type="gramEnd"/>
      <w:r w:rsidR="008C2AB8">
        <w:rPr>
          <w:rFonts w:ascii="Times New Roman" w:hAnsi="Times New Roman" w:cs="Times New Roman"/>
          <w:bCs/>
          <w:iCs/>
          <w:sz w:val="24"/>
          <w:szCs w:val="24"/>
        </w:rPr>
        <w:t xml:space="preserve"> [сайт]. — URL: https://profspo.ru/books/111182</w:t>
      </w:r>
    </w:p>
    <w:p w14:paraId="0DDE2A4C" w14:textId="77777777" w:rsidR="008C2AB8" w:rsidRDefault="008C2AB8" w:rsidP="008C2AB8">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00136D02">
        <w:rPr>
          <w:rFonts w:ascii="Times New Roman" w:hAnsi="Times New Roman" w:cs="Times New Roman"/>
          <w:bCs/>
          <w:iCs/>
          <w:sz w:val="24"/>
          <w:szCs w:val="24"/>
        </w:rPr>
        <w:t xml:space="preserve"> Гаврилов, М.</w:t>
      </w:r>
      <w:r>
        <w:rPr>
          <w:rFonts w:ascii="Times New Roman" w:hAnsi="Times New Roman" w:cs="Times New Roman"/>
          <w:bCs/>
          <w:iCs/>
          <w:sz w:val="24"/>
          <w:szCs w:val="24"/>
        </w:rPr>
        <w:t>В. Информат</w:t>
      </w:r>
      <w:r w:rsidR="00136D02">
        <w:rPr>
          <w:rFonts w:ascii="Times New Roman" w:hAnsi="Times New Roman" w:cs="Times New Roman"/>
          <w:bCs/>
          <w:iCs/>
          <w:sz w:val="24"/>
          <w:szCs w:val="24"/>
        </w:rPr>
        <w:t>ика и информационные технологии</w:t>
      </w:r>
      <w:r>
        <w:rPr>
          <w:rFonts w:ascii="Times New Roman" w:hAnsi="Times New Roman" w:cs="Times New Roman"/>
          <w:bCs/>
          <w:iCs/>
          <w:sz w:val="24"/>
          <w:szCs w:val="24"/>
        </w:rPr>
        <w:t>: учебник для среднего про</w:t>
      </w:r>
      <w:r w:rsidR="00136D02">
        <w:rPr>
          <w:rFonts w:ascii="Times New Roman" w:hAnsi="Times New Roman" w:cs="Times New Roman"/>
          <w:bCs/>
          <w:iCs/>
          <w:sz w:val="24"/>
          <w:szCs w:val="24"/>
        </w:rPr>
        <w:t>фессионального образования / М.</w:t>
      </w:r>
      <w:r>
        <w:rPr>
          <w:rFonts w:ascii="Times New Roman" w:hAnsi="Times New Roman" w:cs="Times New Roman"/>
          <w:bCs/>
          <w:iCs/>
          <w:sz w:val="24"/>
          <w:szCs w:val="24"/>
        </w:rPr>
        <w:t>В. Гаврилов, В.А. Климов. — 5-е</w:t>
      </w:r>
      <w:r w:rsidR="00136D02">
        <w:rPr>
          <w:rFonts w:ascii="Times New Roman" w:hAnsi="Times New Roman" w:cs="Times New Roman"/>
          <w:bCs/>
          <w:iCs/>
          <w:sz w:val="24"/>
          <w:szCs w:val="24"/>
        </w:rPr>
        <w:t xml:space="preserve"> изд., </w:t>
      </w:r>
      <w:proofErr w:type="spellStart"/>
      <w:r w:rsidR="00136D02">
        <w:rPr>
          <w:rFonts w:ascii="Times New Roman" w:hAnsi="Times New Roman" w:cs="Times New Roman"/>
          <w:bCs/>
          <w:iCs/>
          <w:sz w:val="24"/>
          <w:szCs w:val="24"/>
        </w:rPr>
        <w:t>перераб</w:t>
      </w:r>
      <w:proofErr w:type="spellEnd"/>
      <w:proofErr w:type="gramStart"/>
      <w:r w:rsidR="00136D02">
        <w:rPr>
          <w:rFonts w:ascii="Times New Roman" w:hAnsi="Times New Roman" w:cs="Times New Roman"/>
          <w:bCs/>
          <w:iCs/>
          <w:sz w:val="24"/>
          <w:szCs w:val="24"/>
        </w:rPr>
        <w:t>.</w:t>
      </w:r>
      <w:proofErr w:type="gramEnd"/>
      <w:r w:rsidR="00136D02">
        <w:rPr>
          <w:rFonts w:ascii="Times New Roman" w:hAnsi="Times New Roman" w:cs="Times New Roman"/>
          <w:bCs/>
          <w:iCs/>
          <w:sz w:val="24"/>
          <w:szCs w:val="24"/>
        </w:rPr>
        <w:t xml:space="preserve"> и доп. — 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2024. — 355 с. — (Профессиональное образование). — </w:t>
      </w:r>
      <w:r w:rsidR="00136D02">
        <w:rPr>
          <w:rFonts w:ascii="Times New Roman" w:hAnsi="Times New Roman" w:cs="Times New Roman"/>
          <w:bCs/>
          <w:iCs/>
          <w:sz w:val="24"/>
          <w:szCs w:val="24"/>
        </w:rPr>
        <w:t>ISBN 978-5-534-15930-1. — 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https://urait.ru/bcode/536598</w:t>
      </w:r>
    </w:p>
    <w:p w14:paraId="1F096FDE" w14:textId="77777777" w:rsidR="008C2AB8" w:rsidRDefault="008C2AB8" w:rsidP="008C2AB8">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w:t>
      </w:r>
      <w:r w:rsidR="00136D02">
        <w:rPr>
          <w:rFonts w:ascii="Times New Roman" w:hAnsi="Times New Roman" w:cs="Times New Roman"/>
          <w:bCs/>
          <w:iCs/>
          <w:sz w:val="24"/>
          <w:szCs w:val="24"/>
        </w:rPr>
        <w:t xml:space="preserve"> Куприянов, Д.</w:t>
      </w:r>
      <w:r>
        <w:rPr>
          <w:rFonts w:ascii="Times New Roman" w:hAnsi="Times New Roman" w:cs="Times New Roman"/>
          <w:bCs/>
          <w:iCs/>
          <w:sz w:val="24"/>
          <w:szCs w:val="24"/>
        </w:rPr>
        <w:t xml:space="preserve">В. Информационное обеспечение профессиональной деятельности: учебник и практикум для среднего профессионального образования / Д. В. Куприянов. — 2-е изд., </w:t>
      </w:r>
      <w:proofErr w:type="spellStart"/>
      <w:r>
        <w:rPr>
          <w:rFonts w:ascii="Times New Roman" w:hAnsi="Times New Roman" w:cs="Times New Roman"/>
          <w:bCs/>
          <w:iCs/>
          <w:sz w:val="24"/>
          <w:szCs w:val="24"/>
        </w:rPr>
        <w:t>перераб</w:t>
      </w:r>
      <w:proofErr w:type="spellEnd"/>
      <w:proofErr w:type="gramStart"/>
      <w:r>
        <w:rPr>
          <w:rFonts w:ascii="Times New Roman" w:hAnsi="Times New Roman" w:cs="Times New Roman"/>
          <w:bCs/>
          <w:iCs/>
          <w:sz w:val="24"/>
          <w:szCs w:val="24"/>
        </w:rPr>
        <w:t>.</w:t>
      </w:r>
      <w:proofErr w:type="gramEnd"/>
      <w:r>
        <w:rPr>
          <w:rFonts w:ascii="Times New Roman" w:hAnsi="Times New Roman" w:cs="Times New Roman"/>
          <w:bCs/>
          <w:iCs/>
          <w:sz w:val="24"/>
          <w:szCs w:val="24"/>
        </w:rPr>
        <w:t xml:space="preserve"> и доп. — </w:t>
      </w:r>
      <w:r w:rsidR="00136D02">
        <w:rPr>
          <w:rFonts w:ascii="Times New Roman" w:hAnsi="Times New Roman" w:cs="Times New Roman"/>
          <w:bCs/>
          <w:iCs/>
          <w:sz w:val="24"/>
          <w:szCs w:val="24"/>
        </w:rPr>
        <w:t>Москва:</w:t>
      </w:r>
      <w:r>
        <w:rPr>
          <w:rFonts w:ascii="Times New Roman" w:hAnsi="Times New Roman" w:cs="Times New Roman"/>
          <w:bCs/>
          <w:iCs/>
          <w:sz w:val="24"/>
          <w:szCs w:val="24"/>
        </w:rPr>
        <w:t xml:space="preserve">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2024. — 283 с. — (Профессиональное образование). — ISBN 978-5-534-17829-6. — </w:t>
      </w:r>
      <w:r w:rsidR="00136D02">
        <w:rPr>
          <w:rFonts w:ascii="Times New Roman" w:hAnsi="Times New Roman" w:cs="Times New Roman"/>
          <w:bCs/>
          <w:iCs/>
          <w:sz w:val="24"/>
          <w:szCs w:val="24"/>
        </w:rPr>
        <w:t>Текст:</w:t>
      </w:r>
      <w:r>
        <w:rPr>
          <w:rFonts w:ascii="Times New Roman" w:hAnsi="Times New Roman" w:cs="Times New Roman"/>
          <w:bCs/>
          <w:iCs/>
          <w:sz w:val="24"/>
          <w:szCs w:val="24"/>
        </w:rPr>
        <w:t xml:space="preserve">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https://urait.ru/bcode/537693</w:t>
      </w:r>
    </w:p>
    <w:p w14:paraId="48154B59" w14:textId="77777777" w:rsidR="00CC3631" w:rsidRDefault="00CC3631" w:rsidP="00CC3631">
      <w:pPr>
        <w:suppressAutoHyphens/>
        <w:spacing w:line="276" w:lineRule="auto"/>
        <w:ind w:firstLine="709"/>
        <w:rPr>
          <w:rFonts w:ascii="Times New Roman" w:hAnsi="Times New Roman" w:cs="Times New Roman"/>
          <w:bCs/>
          <w:iCs/>
          <w:sz w:val="24"/>
          <w:szCs w:val="24"/>
        </w:rPr>
      </w:pPr>
    </w:p>
    <w:p w14:paraId="73F87BE8" w14:textId="77777777" w:rsidR="00CC3631" w:rsidRDefault="00CC3631" w:rsidP="00CC3631">
      <w:pPr>
        <w:suppressAutoHyphens/>
        <w:spacing w:line="276" w:lineRule="auto"/>
        <w:ind w:firstLine="709"/>
        <w:rPr>
          <w:rFonts w:ascii="Times New Roman" w:hAnsi="Times New Roman" w:cs="Times New Roman"/>
          <w:bCs/>
          <w:i/>
          <w:sz w:val="24"/>
          <w:szCs w:val="24"/>
        </w:rPr>
      </w:pPr>
      <w:r>
        <w:rPr>
          <w:rFonts w:ascii="Times New Roman" w:hAnsi="Times New Roman" w:cs="Times New Roman"/>
          <w:b/>
          <w:bCs/>
          <w:sz w:val="24"/>
          <w:szCs w:val="24"/>
        </w:rPr>
        <w:t>3.</w:t>
      </w:r>
      <w:r w:rsidR="005B0B07">
        <w:rPr>
          <w:rFonts w:ascii="Times New Roman" w:hAnsi="Times New Roman" w:cs="Times New Roman"/>
          <w:b/>
          <w:bCs/>
          <w:sz w:val="24"/>
          <w:szCs w:val="24"/>
        </w:rPr>
        <w:t>2.2. Дополнительные источники (</w:t>
      </w:r>
      <w:r>
        <w:rPr>
          <w:rFonts w:ascii="Times New Roman" w:hAnsi="Times New Roman" w:cs="Times New Roman"/>
          <w:b/>
          <w:bCs/>
          <w:sz w:val="24"/>
          <w:szCs w:val="24"/>
        </w:rPr>
        <w:t>при наличии)</w:t>
      </w:r>
    </w:p>
    <w:p w14:paraId="1EB666AC" w14:textId="77777777" w:rsidR="00BB7FD6" w:rsidRDefault="00BB7FD6" w:rsidP="00BB7FD6">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 Михеева, Е.В. Практикум по информационным технологиям в профессиональной деятельности: учебное издание / Михеева Е.В., Титова О.И. - Москва: Академия, 2023. - 288 c. (Специальности среднего профессионального образования). - URL: https://academia-library.ru - Текст: электронный</w:t>
      </w:r>
    </w:p>
    <w:p w14:paraId="568DA3D5" w14:textId="77777777" w:rsidR="00BB7FD6" w:rsidRDefault="00BB7FD6" w:rsidP="00BB7FD6">
      <w:pPr>
        <w:suppressAutoHyphens/>
        <w:spacing w:line="276" w:lineRule="auto"/>
        <w:ind w:firstLine="709"/>
        <w:jc w:val="both"/>
        <w:rPr>
          <w:rStyle w:val="a3"/>
          <w:rFonts w:ascii="Times New Roman" w:hAnsi="Times New Roman" w:cs="Times New Roman"/>
          <w:bCs/>
          <w:iCs/>
          <w:sz w:val="24"/>
          <w:szCs w:val="24"/>
        </w:rPr>
      </w:pPr>
      <w:r>
        <w:rPr>
          <w:rFonts w:ascii="Times New Roman" w:hAnsi="Times New Roman" w:cs="Times New Roman"/>
          <w:bCs/>
          <w:iCs/>
          <w:sz w:val="24"/>
          <w:szCs w:val="24"/>
        </w:rPr>
        <w:t>3. Советов, Б.Я. Информационные технологии: учебник для среднего про</w:t>
      </w:r>
      <w:r w:rsidR="00136D02">
        <w:rPr>
          <w:rFonts w:ascii="Times New Roman" w:hAnsi="Times New Roman" w:cs="Times New Roman"/>
          <w:bCs/>
          <w:iCs/>
          <w:sz w:val="24"/>
          <w:szCs w:val="24"/>
        </w:rPr>
        <w:t>фессионального образования / Б.Я. Советов, В.</w:t>
      </w:r>
      <w:r>
        <w:rPr>
          <w:rFonts w:ascii="Times New Roman" w:hAnsi="Times New Roman" w:cs="Times New Roman"/>
          <w:bCs/>
          <w:iCs/>
          <w:sz w:val="24"/>
          <w:szCs w:val="24"/>
        </w:rPr>
        <w:t xml:space="preserve">В. </w:t>
      </w:r>
      <w:proofErr w:type="spellStart"/>
      <w:r>
        <w:rPr>
          <w:rFonts w:ascii="Times New Roman" w:hAnsi="Times New Roman" w:cs="Times New Roman"/>
          <w:bCs/>
          <w:iCs/>
          <w:sz w:val="24"/>
          <w:szCs w:val="24"/>
        </w:rPr>
        <w:t>Цехановский</w:t>
      </w:r>
      <w:proofErr w:type="spellEnd"/>
      <w:r>
        <w:rPr>
          <w:rFonts w:ascii="Times New Roman" w:hAnsi="Times New Roman" w:cs="Times New Roman"/>
          <w:bCs/>
          <w:iCs/>
          <w:sz w:val="24"/>
          <w:szCs w:val="24"/>
        </w:rPr>
        <w:t xml:space="preserve">. — 7-е изд., </w:t>
      </w:r>
      <w:proofErr w:type="spellStart"/>
      <w:r>
        <w:rPr>
          <w:rFonts w:ascii="Times New Roman" w:hAnsi="Times New Roman" w:cs="Times New Roman"/>
          <w:bCs/>
          <w:iCs/>
          <w:sz w:val="24"/>
          <w:szCs w:val="24"/>
        </w:rPr>
        <w:t>перераб</w:t>
      </w:r>
      <w:proofErr w:type="spellEnd"/>
      <w:proofErr w:type="gramStart"/>
      <w:r>
        <w:rPr>
          <w:rFonts w:ascii="Times New Roman" w:hAnsi="Times New Roman" w:cs="Times New Roman"/>
          <w:bCs/>
          <w:iCs/>
          <w:sz w:val="24"/>
          <w:szCs w:val="24"/>
        </w:rPr>
        <w:t>.</w:t>
      </w:r>
      <w:proofErr w:type="gramEnd"/>
      <w:r>
        <w:rPr>
          <w:rFonts w:ascii="Times New Roman" w:hAnsi="Times New Roman" w:cs="Times New Roman"/>
          <w:bCs/>
          <w:iCs/>
          <w:sz w:val="24"/>
          <w:szCs w:val="24"/>
        </w:rPr>
        <w:t xml:space="preserve"> и доп. — Москва: Издательство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2024. — 327 с. — (Профессиональное образование). — ISBN 978-5-534-06399-8. — Текст: электронный // Образовательная платформа </w:t>
      </w:r>
      <w:proofErr w:type="spellStart"/>
      <w:r>
        <w:rPr>
          <w:rFonts w:ascii="Times New Roman" w:hAnsi="Times New Roman" w:cs="Times New Roman"/>
          <w:bCs/>
          <w:iCs/>
          <w:sz w:val="24"/>
          <w:szCs w:val="24"/>
        </w:rPr>
        <w:t>Юрайт</w:t>
      </w:r>
      <w:proofErr w:type="spellEnd"/>
      <w:r>
        <w:rPr>
          <w:rFonts w:ascii="Times New Roman" w:hAnsi="Times New Roman" w:cs="Times New Roman"/>
          <w:bCs/>
          <w:iCs/>
          <w:sz w:val="24"/>
          <w:szCs w:val="24"/>
        </w:rPr>
        <w:t xml:space="preserve"> [сайт]. — URL: </w:t>
      </w:r>
      <w:hyperlink r:id="rId20" w:history="1">
        <w:r>
          <w:rPr>
            <w:rStyle w:val="a3"/>
            <w:rFonts w:ascii="Times New Roman" w:hAnsi="Times New Roman" w:cs="Times New Roman"/>
            <w:bCs/>
            <w:iCs/>
            <w:sz w:val="24"/>
            <w:szCs w:val="24"/>
          </w:rPr>
          <w:t>https://urait.ru/bcode/536599</w:t>
        </w:r>
      </w:hyperlink>
    </w:p>
    <w:p w14:paraId="12D309EF" w14:textId="77777777" w:rsidR="000A0FB5" w:rsidRDefault="000A0FB5" w:rsidP="000A0FB5">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4. Лебедева, Т.Н. Информатика. Информационные технологии: учебно-методическое пособие для СПО / Т.Н. Лебедева, Л.С. Носова, П.В. Волков. — Саратов: Профобразование, 2019. — 128 c. — ISBN 978-5-4488-0339-0. — Текст: электронный // Электронный ресурс цифровой образовательной среды СПО </w:t>
      </w:r>
      <w:proofErr w:type="spellStart"/>
      <w:r>
        <w:rPr>
          <w:rFonts w:ascii="Times New Roman" w:hAnsi="Times New Roman" w:cs="Times New Roman"/>
          <w:bCs/>
          <w:iCs/>
          <w:sz w:val="24"/>
          <w:szCs w:val="24"/>
        </w:rPr>
        <w:t>PROFобразование</w:t>
      </w:r>
      <w:proofErr w:type="spellEnd"/>
      <w:r>
        <w:rPr>
          <w:rFonts w:ascii="Times New Roman" w:hAnsi="Times New Roman" w:cs="Times New Roman"/>
          <w:bCs/>
          <w:iCs/>
          <w:sz w:val="24"/>
          <w:szCs w:val="24"/>
        </w:rPr>
        <w:t>: [сайт]. — URL: https://profspo.ru/books/86070</w:t>
      </w:r>
    </w:p>
    <w:p w14:paraId="4530CA59" w14:textId="77777777" w:rsidR="000A0FB5" w:rsidRDefault="000A0FB5" w:rsidP="000A0FB5">
      <w:pPr>
        <w:suppressAutoHyphens/>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 Михеева. Е.В. Информационные технологии в профессиональной деятельности: учебное издание / Михеева Е.В., Титова О.И. - Москва: Академия, 2023. - 416 c. (Специальности среднего профессионального образования). - URL: https://academia-library.ru - Текст: электронный</w:t>
      </w:r>
    </w:p>
    <w:p w14:paraId="7BCF9ED5" w14:textId="77777777" w:rsidR="000A0FB5" w:rsidRDefault="000A0FB5" w:rsidP="00BB7FD6">
      <w:pPr>
        <w:suppressAutoHyphens/>
        <w:spacing w:line="276" w:lineRule="auto"/>
        <w:ind w:firstLine="709"/>
        <w:jc w:val="both"/>
        <w:rPr>
          <w:rStyle w:val="a3"/>
          <w:rFonts w:ascii="Times New Roman" w:hAnsi="Times New Roman" w:cs="Times New Roman"/>
          <w:bCs/>
          <w:iCs/>
          <w:sz w:val="24"/>
          <w:szCs w:val="24"/>
        </w:rPr>
      </w:pPr>
    </w:p>
    <w:p w14:paraId="670D3DCC" w14:textId="77777777" w:rsidR="00CC3631" w:rsidRDefault="00CC3631" w:rsidP="00CC3631">
      <w:pPr>
        <w:pStyle w:val="15"/>
        <w:rPr>
          <w:rFonts w:ascii="Times New Roman" w:hAnsi="Times New Roman"/>
        </w:rPr>
      </w:pPr>
      <w:r>
        <w:rPr>
          <w:rFonts w:ascii="Times New Roman" w:hAnsi="Times New Roman"/>
        </w:rPr>
        <w:t xml:space="preserve">4. Контроль и оценка результатов </w:t>
      </w:r>
      <w:r>
        <w:rPr>
          <w:rFonts w:ascii="Times New Roman" w:hAnsi="Times New Roman"/>
        </w:rPr>
        <w:br/>
        <w:t>освоения ДИСЦИПЛИНЫ</w:t>
      </w:r>
    </w:p>
    <w:p w14:paraId="0208B506" w14:textId="77777777" w:rsidR="00CC3631" w:rsidRDefault="00CC3631" w:rsidP="00CC3631">
      <w:pPr>
        <w:pStyle w:val="15"/>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886"/>
      </w:tblGrid>
      <w:tr w:rsidR="00CC3631" w14:paraId="357E3851" w14:textId="77777777" w:rsidTr="0016447F">
        <w:tc>
          <w:tcPr>
            <w:tcW w:w="3936" w:type="dxa"/>
            <w:tcBorders>
              <w:top w:val="single" w:sz="4" w:space="0" w:color="auto"/>
              <w:left w:val="single" w:sz="4" w:space="0" w:color="auto"/>
              <w:bottom w:val="single" w:sz="4" w:space="0" w:color="auto"/>
              <w:right w:val="single" w:sz="4" w:space="0" w:color="auto"/>
            </w:tcBorders>
            <w:vAlign w:val="center"/>
            <w:hideMark/>
          </w:tcPr>
          <w:p w14:paraId="2315489A" w14:textId="77777777" w:rsidR="00CC3631" w:rsidRDefault="00CC3631" w:rsidP="009A350A">
            <w:pPr>
              <w:tabs>
                <w:tab w:val="left" w:pos="1134"/>
              </w:tabs>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3379" w:type="dxa"/>
            <w:tcBorders>
              <w:top w:val="single" w:sz="4" w:space="0" w:color="auto"/>
              <w:left w:val="single" w:sz="4" w:space="0" w:color="auto"/>
              <w:bottom w:val="single" w:sz="4" w:space="0" w:color="auto"/>
              <w:right w:val="single" w:sz="4" w:space="0" w:color="auto"/>
            </w:tcBorders>
            <w:hideMark/>
          </w:tcPr>
          <w:p w14:paraId="028EEFE1" w14:textId="77777777" w:rsidR="00CC3631" w:rsidRDefault="00F6474A" w:rsidP="009A350A">
            <w:pPr>
              <w:jc w:val="center"/>
              <w:rPr>
                <w:rFonts w:ascii="Times New Roman" w:hAnsi="Times New Roman" w:cs="Times New Roman"/>
                <w:b/>
                <w:bCs/>
                <w:sz w:val="24"/>
                <w:szCs w:val="24"/>
              </w:rPr>
            </w:pPr>
            <w:r>
              <w:rPr>
                <w:rFonts w:ascii="Times New Roman" w:hAnsi="Times New Roman" w:cs="Times New Roman"/>
                <w:b/>
                <w:bCs/>
                <w:sz w:val="24"/>
                <w:szCs w:val="24"/>
              </w:rPr>
              <w:t>Показатели освоенности компетенций</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0952A22" w14:textId="77777777" w:rsidR="00CC3631" w:rsidRDefault="00CC3631" w:rsidP="009A350A">
            <w:pPr>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CC3631" w14:paraId="5DEF7380" w14:textId="77777777" w:rsidTr="0016447F">
        <w:trPr>
          <w:trHeight w:val="229"/>
        </w:trPr>
        <w:tc>
          <w:tcPr>
            <w:tcW w:w="3936" w:type="dxa"/>
            <w:tcBorders>
              <w:top w:val="single" w:sz="4" w:space="0" w:color="auto"/>
              <w:left w:val="single" w:sz="4" w:space="0" w:color="auto"/>
              <w:bottom w:val="single" w:sz="4" w:space="0" w:color="auto"/>
              <w:right w:val="single" w:sz="4" w:space="0" w:color="auto"/>
            </w:tcBorders>
            <w:hideMark/>
          </w:tcPr>
          <w:p w14:paraId="46433D5D" w14:textId="77777777" w:rsidR="00CC3631" w:rsidRDefault="00CC3631" w:rsidP="009A350A">
            <w:pPr>
              <w:pStyle w:val="a8"/>
              <w:tabs>
                <w:tab w:val="left" w:pos="34"/>
                <w:tab w:val="left" w:pos="317"/>
              </w:tabs>
              <w:ind w:left="0"/>
              <w:jc w:val="both"/>
              <w:rPr>
                <w:rFonts w:ascii="Times New Roman" w:hAnsi="Times New Roman" w:cs="Times New Roman"/>
                <w:iCs/>
                <w:color w:val="0D0D0D"/>
                <w:sz w:val="24"/>
                <w:szCs w:val="24"/>
                <w:u w:val="single"/>
              </w:rPr>
            </w:pPr>
            <w:r>
              <w:rPr>
                <w:rFonts w:ascii="Times New Roman" w:hAnsi="Times New Roman" w:cs="Times New Roman"/>
                <w:iCs/>
                <w:color w:val="0D0D0D"/>
                <w:sz w:val="24"/>
                <w:szCs w:val="24"/>
                <w:u w:val="single"/>
              </w:rPr>
              <w:t>Знает:</w:t>
            </w:r>
          </w:p>
          <w:p w14:paraId="1C95ECA2" w14:textId="77777777"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правила техники безопасности и гигиенические требования при использовании средств ИКТ в образовательном процессе;</w:t>
            </w:r>
          </w:p>
          <w:p w14:paraId="3EA3C025" w14:textId="77777777"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нормы информационной безопасности при использовании средств ИКТ;</w:t>
            </w:r>
          </w:p>
          <w:p w14:paraId="2B0F153F" w14:textId="77777777"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основные технологии создания, редактирования, сохранения, поиска и передачи информационных объектов различного типа (текстовых, графических, числовых) с помощью современных информационных технологий;</w:t>
            </w:r>
          </w:p>
          <w:p w14:paraId="7CAEE880" w14:textId="77777777" w:rsidR="00CC3631" w:rsidRDefault="00CC3631" w:rsidP="009A350A">
            <w:pPr>
              <w:pStyle w:val="a8"/>
              <w:numPr>
                <w:ilvl w:val="0"/>
                <w:numId w:val="3"/>
              </w:numPr>
              <w:tabs>
                <w:tab w:val="left" w:pos="34"/>
                <w:tab w:val="left" w:pos="317"/>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возможности использования сервисов и ресурсов сети Интернет в профессиональной деятельности;</w:t>
            </w:r>
          </w:p>
          <w:p w14:paraId="5D1A75CD" w14:textId="77777777" w:rsidR="00CC3631" w:rsidRDefault="00CC3631" w:rsidP="009A350A">
            <w:pPr>
              <w:pStyle w:val="HTML"/>
              <w:numPr>
                <w:ilvl w:val="0"/>
                <w:numId w:val="4"/>
              </w:numPr>
              <w:shd w:val="clear" w:color="auto" w:fill="FFFFFF"/>
              <w:suppressAutoHyphens w:val="0"/>
              <w:ind w:left="134" w:hanging="134"/>
              <w:jc w:val="left"/>
              <w:rPr>
                <w:rFonts w:ascii="Times New Roman" w:hAnsi="Times New Roman"/>
                <w:sz w:val="24"/>
                <w:szCs w:val="24"/>
              </w:rPr>
            </w:pPr>
            <w:r>
              <w:rPr>
                <w:rFonts w:ascii="Times New Roman" w:hAnsi="Times New Roman"/>
                <w:color w:val="0D0D0D"/>
                <w:sz w:val="24"/>
                <w:szCs w:val="24"/>
                <w:lang w:eastAsia="en-US"/>
              </w:rPr>
              <w:t>аппаратное и программное обеспечение персонального компьютера, используемое в профессиональной деятельности.</w:t>
            </w:r>
          </w:p>
        </w:tc>
        <w:tc>
          <w:tcPr>
            <w:tcW w:w="3379" w:type="dxa"/>
            <w:tcBorders>
              <w:top w:val="single" w:sz="4" w:space="0" w:color="auto"/>
              <w:left w:val="single" w:sz="4" w:space="0" w:color="auto"/>
              <w:bottom w:val="single" w:sz="4" w:space="0" w:color="auto"/>
              <w:right w:val="single" w:sz="4" w:space="0" w:color="auto"/>
            </w:tcBorders>
            <w:hideMark/>
          </w:tcPr>
          <w:p w14:paraId="5B262AB0" w14:textId="77777777"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знает правила техники безопасности и гигиенические требования при использовании средств ИКТ в образовательном процессе;</w:t>
            </w:r>
          </w:p>
          <w:p w14:paraId="62408D62" w14:textId="77777777"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знает нормы информационной безопасности при использовании средств ИКТ;</w:t>
            </w:r>
          </w:p>
          <w:p w14:paraId="617CD492" w14:textId="77777777"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знает основные технологии создания, редактирования, сохранения, поиска и передачи информационных объектов различного типа (текстовых, графических, числовых) с помощью современных информационных технологий;</w:t>
            </w:r>
          </w:p>
          <w:p w14:paraId="0CF3DB6E" w14:textId="77777777" w:rsidR="00CC3631" w:rsidRDefault="00CC3631" w:rsidP="009A350A">
            <w:pPr>
              <w:pStyle w:val="a8"/>
              <w:tabs>
                <w:tab w:val="left" w:pos="0"/>
                <w:tab w:val="left" w:pos="34"/>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определяет и разъясняет возможности использования сервисов и ресурсов сети Интернет в профессиональной деятельности;</w:t>
            </w:r>
          </w:p>
          <w:p w14:paraId="0235BE24" w14:textId="77777777" w:rsidR="00CC3631" w:rsidRDefault="00CC3631"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color w:val="0D0D0D"/>
                <w:sz w:val="24"/>
                <w:szCs w:val="24"/>
              </w:rPr>
              <w:t>знает аппаратное и программное обеспечение персонального компьютера, используемое в профессиональной деятельности.</w:t>
            </w:r>
          </w:p>
        </w:tc>
        <w:tc>
          <w:tcPr>
            <w:tcW w:w="2886" w:type="dxa"/>
            <w:tcBorders>
              <w:top w:val="single" w:sz="4" w:space="0" w:color="auto"/>
              <w:left w:val="single" w:sz="4" w:space="0" w:color="auto"/>
              <w:bottom w:val="single" w:sz="4" w:space="0" w:color="auto"/>
              <w:right w:val="single" w:sz="4" w:space="0" w:color="auto"/>
            </w:tcBorders>
          </w:tcPr>
          <w:p w14:paraId="62CC20E0" w14:textId="77777777" w:rsidR="00CC3631" w:rsidRDefault="0066177F" w:rsidP="009A350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А</w:t>
            </w:r>
            <w:r w:rsidR="00CC3631">
              <w:rPr>
                <w:rFonts w:ascii="Times New Roman" w:hAnsi="Times New Roman" w:cs="Times New Roman"/>
                <w:bCs/>
                <w:color w:val="0D0D0D"/>
                <w:sz w:val="24"/>
                <w:szCs w:val="24"/>
              </w:rPr>
              <w:t>нализ и оценка решения тестовых заданий;</w:t>
            </w:r>
          </w:p>
          <w:p w14:paraId="4C161B40" w14:textId="77777777" w:rsidR="00CC3631" w:rsidRDefault="00CC3631" w:rsidP="009A350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анализ и оценка решения устного опроса;</w:t>
            </w:r>
          </w:p>
          <w:p w14:paraId="072049FC" w14:textId="77777777" w:rsidR="00CC3631" w:rsidRDefault="00CC3631" w:rsidP="009A350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анализ и оценка решения письменного опроса.</w:t>
            </w:r>
          </w:p>
          <w:p w14:paraId="7CC2F2F4" w14:textId="77777777" w:rsidR="00CC3631" w:rsidRDefault="00CC3631"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C3631" w14:paraId="7619D47B" w14:textId="77777777" w:rsidTr="0016447F">
        <w:trPr>
          <w:trHeight w:val="415"/>
        </w:trPr>
        <w:tc>
          <w:tcPr>
            <w:tcW w:w="3936" w:type="dxa"/>
            <w:tcBorders>
              <w:top w:val="single" w:sz="4" w:space="0" w:color="auto"/>
              <w:left w:val="single" w:sz="4" w:space="0" w:color="auto"/>
              <w:bottom w:val="single" w:sz="4" w:space="0" w:color="auto"/>
              <w:right w:val="single" w:sz="4" w:space="0" w:color="auto"/>
            </w:tcBorders>
            <w:hideMark/>
          </w:tcPr>
          <w:p w14:paraId="462ECEE4" w14:textId="77777777" w:rsidR="00CC3631" w:rsidRDefault="00CC3631" w:rsidP="009A350A">
            <w:pPr>
              <w:pStyle w:val="a8"/>
              <w:tabs>
                <w:tab w:val="left" w:pos="34"/>
                <w:tab w:val="left" w:pos="317"/>
              </w:tabs>
              <w:ind w:left="0"/>
              <w:jc w:val="both"/>
              <w:rPr>
                <w:rFonts w:ascii="Times New Roman" w:hAnsi="Times New Roman" w:cs="Times New Roman"/>
                <w:iCs/>
                <w:color w:val="0D0D0D"/>
                <w:sz w:val="24"/>
                <w:szCs w:val="24"/>
                <w:u w:val="single"/>
              </w:rPr>
            </w:pPr>
            <w:r>
              <w:rPr>
                <w:rFonts w:ascii="Times New Roman" w:hAnsi="Times New Roman" w:cs="Times New Roman"/>
                <w:iCs/>
                <w:color w:val="0D0D0D"/>
                <w:sz w:val="24"/>
                <w:szCs w:val="24"/>
                <w:u w:val="single"/>
              </w:rPr>
              <w:t>Умеет:</w:t>
            </w:r>
          </w:p>
          <w:p w14:paraId="0CC3CF0F" w14:textId="77777777" w:rsidR="00CC3631" w:rsidRDefault="00CC3631" w:rsidP="009A350A">
            <w:pPr>
              <w:pStyle w:val="a8"/>
              <w:numPr>
                <w:ilvl w:val="0"/>
                <w:numId w:val="3"/>
              </w:numPr>
              <w:tabs>
                <w:tab w:val="left" w:pos="195"/>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соблюдать правила техники безопасности и гигиенические требования при использовании средств ИКТ в профессиональной деятельности;</w:t>
            </w:r>
          </w:p>
          <w:p w14:paraId="4EEB17D6" w14:textId="77777777" w:rsidR="00CC3631" w:rsidRDefault="00CC3631" w:rsidP="009A350A">
            <w:pPr>
              <w:pStyle w:val="a8"/>
              <w:numPr>
                <w:ilvl w:val="0"/>
                <w:numId w:val="3"/>
              </w:numPr>
              <w:tabs>
                <w:tab w:val="left" w:pos="195"/>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соблюдать нормы информационной безопасности при использовании средств ИКТ;</w:t>
            </w:r>
          </w:p>
          <w:p w14:paraId="2BFE5F16" w14:textId="77777777" w:rsidR="00CC3631" w:rsidRDefault="00CC3631" w:rsidP="009A350A">
            <w:pPr>
              <w:pStyle w:val="a8"/>
              <w:numPr>
                <w:ilvl w:val="0"/>
                <w:numId w:val="3"/>
              </w:numPr>
              <w:tabs>
                <w:tab w:val="left" w:pos="195"/>
              </w:tabs>
              <w:ind w:left="0" w:firstLine="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создавать, редактировать, сохранять, осуществлять поиск и передавать информационные объекты различного типа с </w:t>
            </w:r>
            <w:r>
              <w:rPr>
                <w:rFonts w:ascii="Times New Roman" w:hAnsi="Times New Roman" w:cs="Times New Roman"/>
                <w:color w:val="0D0D0D"/>
                <w:sz w:val="24"/>
                <w:szCs w:val="24"/>
              </w:rPr>
              <w:lastRenderedPageBreak/>
              <w:t>помощью современных информационных технологий;</w:t>
            </w:r>
          </w:p>
          <w:p w14:paraId="58928983" w14:textId="77777777" w:rsidR="00CC3631" w:rsidRDefault="00CC3631" w:rsidP="009A350A">
            <w:pPr>
              <w:widowControl w:val="0"/>
              <w:numPr>
                <w:ilvl w:val="0"/>
                <w:numId w:val="5"/>
              </w:numPr>
              <w:tabs>
                <w:tab w:val="num" w:pos="276"/>
              </w:tabs>
              <w:ind w:left="134" w:hanging="142"/>
              <w:rPr>
                <w:rFonts w:ascii="Times New Roman" w:hAnsi="Times New Roman" w:cs="Times New Roman"/>
                <w:iCs/>
                <w:sz w:val="24"/>
                <w:szCs w:val="24"/>
              </w:rPr>
            </w:pPr>
            <w:r>
              <w:rPr>
                <w:rFonts w:ascii="Times New Roman" w:hAnsi="Times New Roman" w:cs="Times New Roman"/>
                <w:color w:val="0D0D0D"/>
                <w:sz w:val="24"/>
                <w:szCs w:val="24"/>
              </w:rPr>
              <w:t>использовать сервисы и ресурсы сети Интернет в профессиональной деятельности.</w:t>
            </w:r>
          </w:p>
        </w:tc>
        <w:tc>
          <w:tcPr>
            <w:tcW w:w="3379" w:type="dxa"/>
            <w:tcBorders>
              <w:top w:val="single" w:sz="4" w:space="0" w:color="auto"/>
              <w:left w:val="single" w:sz="4" w:space="0" w:color="auto"/>
              <w:bottom w:val="single" w:sz="4" w:space="0" w:color="auto"/>
              <w:right w:val="single" w:sz="4" w:space="0" w:color="auto"/>
            </w:tcBorders>
            <w:hideMark/>
          </w:tcPr>
          <w:p w14:paraId="08B23B1D" w14:textId="77777777" w:rsidR="00CC3631" w:rsidRDefault="00CC3631" w:rsidP="009A350A">
            <w:pPr>
              <w:pStyle w:val="a8"/>
              <w:tabs>
                <w:tab w:val="left" w:pos="195"/>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соблюдает правила техники безопасности и гигиенические требования при использовании средств ИКТ в профессиональной деятельности;</w:t>
            </w:r>
          </w:p>
          <w:p w14:paraId="389276D1" w14:textId="77777777" w:rsidR="00CC3631" w:rsidRDefault="00CC3631" w:rsidP="009A350A">
            <w:pPr>
              <w:pStyle w:val="a8"/>
              <w:tabs>
                <w:tab w:val="left" w:pos="195"/>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соблюдает нормы информационной безопасности при использовании средств ИКТ;</w:t>
            </w:r>
          </w:p>
          <w:p w14:paraId="65E4FB00" w14:textId="77777777" w:rsidR="00CC3631" w:rsidRDefault="00CC3631" w:rsidP="009A350A">
            <w:pPr>
              <w:pStyle w:val="a8"/>
              <w:tabs>
                <w:tab w:val="left" w:pos="195"/>
              </w:tabs>
              <w:ind w:left="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создает, редактирует, сохраняет, осуществляет поиск и передает информационные объекты </w:t>
            </w:r>
            <w:r>
              <w:rPr>
                <w:rFonts w:ascii="Times New Roman" w:hAnsi="Times New Roman" w:cs="Times New Roman"/>
                <w:color w:val="0D0D0D"/>
                <w:sz w:val="24"/>
                <w:szCs w:val="24"/>
              </w:rPr>
              <w:lastRenderedPageBreak/>
              <w:t>различного типа с помощью современных информационных технологий;</w:t>
            </w:r>
          </w:p>
          <w:p w14:paraId="1C7E2F5B" w14:textId="77777777" w:rsidR="00CC3631" w:rsidRDefault="00CC3631"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color w:val="0D0D0D"/>
                <w:sz w:val="24"/>
                <w:szCs w:val="24"/>
              </w:rPr>
              <w:t>использует сервисы и ресурсы сети Интернет в профессиональной деятельности.</w:t>
            </w:r>
          </w:p>
        </w:tc>
        <w:tc>
          <w:tcPr>
            <w:tcW w:w="2886" w:type="dxa"/>
            <w:tcBorders>
              <w:top w:val="single" w:sz="4" w:space="0" w:color="auto"/>
              <w:left w:val="single" w:sz="4" w:space="0" w:color="auto"/>
              <w:bottom w:val="single" w:sz="4" w:space="0" w:color="auto"/>
              <w:right w:val="single" w:sz="4" w:space="0" w:color="auto"/>
            </w:tcBorders>
            <w:hideMark/>
          </w:tcPr>
          <w:p w14:paraId="2FEB6F4E" w14:textId="77777777" w:rsidR="00CC3631" w:rsidRDefault="00A07042" w:rsidP="009A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bCs/>
                <w:sz w:val="24"/>
                <w:szCs w:val="24"/>
              </w:rPr>
            </w:pPr>
            <w:r>
              <w:rPr>
                <w:rFonts w:ascii="Times New Roman" w:hAnsi="Times New Roman" w:cs="Times New Roman"/>
                <w:bCs/>
                <w:color w:val="0D0D0D"/>
                <w:sz w:val="24"/>
                <w:szCs w:val="24"/>
              </w:rPr>
              <w:lastRenderedPageBreak/>
              <w:t>О</w:t>
            </w:r>
            <w:r w:rsidR="00CC3631">
              <w:rPr>
                <w:rFonts w:ascii="Times New Roman" w:hAnsi="Times New Roman" w:cs="Times New Roman"/>
                <w:bCs/>
                <w:color w:val="0D0D0D"/>
                <w:sz w:val="24"/>
                <w:szCs w:val="24"/>
              </w:rPr>
              <w:t>ценка выполнения практических заданий (работ).</w:t>
            </w:r>
          </w:p>
        </w:tc>
      </w:tr>
    </w:tbl>
    <w:p w14:paraId="57F96805" w14:textId="77777777" w:rsidR="00067AA2" w:rsidRDefault="00067AA2"/>
    <w:p w14:paraId="1618730B" w14:textId="77777777" w:rsidR="006357CE" w:rsidRDefault="006357CE" w:rsidP="006357CE">
      <w:pPr>
        <w:pStyle w:val="15"/>
        <w:rPr>
          <w:rFonts w:ascii="Times New Roman" w:hAnsi="Times New Roman"/>
          <w:b w:val="0"/>
          <w:bCs w:val="0"/>
          <w:lang w:eastAsia="x-none"/>
        </w:rPr>
      </w:pPr>
    </w:p>
    <w:p w14:paraId="43021DB3" w14:textId="77777777" w:rsidR="006357CE" w:rsidRDefault="006357CE"/>
    <w:sectPr w:rsidR="006357CE" w:rsidSect="00F6474A">
      <w:pgSz w:w="11906" w:h="16838"/>
      <w:pgMar w:top="1134" w:right="99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B964D" w14:textId="77777777" w:rsidR="00C43868" w:rsidRDefault="00C43868" w:rsidP="00CC3631">
      <w:r>
        <w:separator/>
      </w:r>
    </w:p>
  </w:endnote>
  <w:endnote w:type="continuationSeparator" w:id="0">
    <w:p w14:paraId="7A79E0A0" w14:textId="77777777" w:rsidR="00C43868" w:rsidRDefault="00C43868" w:rsidP="00CC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C69B7" w14:textId="77777777" w:rsidR="00C43868" w:rsidRDefault="00C43868" w:rsidP="00CC3631">
      <w:r>
        <w:separator/>
      </w:r>
    </w:p>
  </w:footnote>
  <w:footnote w:type="continuationSeparator" w:id="0">
    <w:p w14:paraId="28BC008F" w14:textId="77777777" w:rsidR="00C43868" w:rsidRDefault="00C43868" w:rsidP="00CC3631">
      <w:r>
        <w:continuationSeparator/>
      </w:r>
    </w:p>
  </w:footnote>
  <w:footnote w:id="1">
    <w:p w14:paraId="29F05A98" w14:textId="77777777" w:rsidR="00E11E18" w:rsidRDefault="00E11E18" w:rsidP="00CC3631">
      <w:pPr>
        <w:pStyle w:val="a6"/>
        <w:rPr>
          <w:i/>
          <w:iCs/>
        </w:rPr>
      </w:pPr>
      <w:r>
        <w:rPr>
          <w:rStyle w:val="ac"/>
        </w:rPr>
        <w:footnoteRef/>
      </w:r>
      <w:r>
        <w:rPr>
          <w:i/>
          <w:iCs/>
        </w:rPr>
        <w:t>Берутся сведения, указанные по данному виду деятельности в п. 4.2.</w:t>
      </w:r>
    </w:p>
  </w:footnote>
  <w:footnote w:id="2">
    <w:p w14:paraId="04D04919" w14:textId="77777777" w:rsidR="00E11E18" w:rsidRDefault="00E11E18" w:rsidP="00CC3631">
      <w:pPr>
        <w:pStyle w:val="a6"/>
      </w:pPr>
      <w:r>
        <w:rPr>
          <w:rStyle w:val="ac"/>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829244"/>
      <w:docPartObj>
        <w:docPartGallery w:val="Page Numbers (Top of Page)"/>
        <w:docPartUnique/>
      </w:docPartObj>
    </w:sdtPr>
    <w:sdtEndPr>
      <w:rPr>
        <w:rFonts w:ascii="Times New Roman" w:hAnsi="Times New Roman" w:cs="Times New Roman"/>
      </w:rPr>
    </w:sdtEndPr>
    <w:sdtContent>
      <w:p w14:paraId="2BA15A0A" w14:textId="77777777" w:rsidR="00E11E18" w:rsidRPr="00826B12" w:rsidRDefault="00E11E18">
        <w:pPr>
          <w:pStyle w:val="af0"/>
          <w:jc w:val="center"/>
          <w:rPr>
            <w:rFonts w:ascii="Times New Roman" w:hAnsi="Times New Roman" w:cs="Times New Roman"/>
          </w:rPr>
        </w:pPr>
        <w:r w:rsidRPr="00826B12">
          <w:rPr>
            <w:rFonts w:ascii="Times New Roman" w:hAnsi="Times New Roman" w:cs="Times New Roman"/>
          </w:rPr>
          <w:fldChar w:fldCharType="begin"/>
        </w:r>
        <w:r w:rsidRPr="00826B12">
          <w:rPr>
            <w:rFonts w:ascii="Times New Roman" w:hAnsi="Times New Roman" w:cs="Times New Roman"/>
          </w:rPr>
          <w:instrText>PAGE   \* MERGEFORMAT</w:instrText>
        </w:r>
        <w:r w:rsidRPr="00826B12">
          <w:rPr>
            <w:rFonts w:ascii="Times New Roman" w:hAnsi="Times New Roman" w:cs="Times New Roman"/>
          </w:rPr>
          <w:fldChar w:fldCharType="separate"/>
        </w:r>
        <w:r w:rsidR="000A0FB5">
          <w:rPr>
            <w:rFonts w:ascii="Times New Roman" w:hAnsi="Times New Roman" w:cs="Times New Roman"/>
            <w:noProof/>
          </w:rPr>
          <w:t>12</w:t>
        </w:r>
        <w:r w:rsidRPr="00826B1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1" w15:restartNumberingAfterBreak="0">
    <w:nsid w:val="1EF84808"/>
    <w:multiLevelType w:val="hybridMultilevel"/>
    <w:tmpl w:val="86C4B2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E80CF0"/>
    <w:multiLevelType w:val="hybridMultilevel"/>
    <w:tmpl w:val="982C5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E92E12"/>
    <w:multiLevelType w:val="hybridMultilevel"/>
    <w:tmpl w:val="8850E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810A1"/>
    <w:multiLevelType w:val="hybridMultilevel"/>
    <w:tmpl w:val="A65A6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8C19FC"/>
    <w:multiLevelType w:val="multilevel"/>
    <w:tmpl w:val="8456809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E476DDC"/>
    <w:multiLevelType w:val="hybridMultilevel"/>
    <w:tmpl w:val="509CE400"/>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E561DDD"/>
    <w:multiLevelType w:val="hybridMultilevel"/>
    <w:tmpl w:val="4B7A177C"/>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736F5F"/>
    <w:multiLevelType w:val="hybridMultilevel"/>
    <w:tmpl w:val="DA822B5A"/>
    <w:lvl w:ilvl="0" w:tplc="73E20CB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0"/>
  </w:num>
  <w:num w:numId="5">
    <w:abstractNumId w:val="5"/>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4"/>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37"/>
    <w:rsid w:val="00000B13"/>
    <w:rsid w:val="0002398F"/>
    <w:rsid w:val="000402B0"/>
    <w:rsid w:val="000463C4"/>
    <w:rsid w:val="00055BC8"/>
    <w:rsid w:val="00067235"/>
    <w:rsid w:val="00067AA2"/>
    <w:rsid w:val="000A0FB5"/>
    <w:rsid w:val="000C3D17"/>
    <w:rsid w:val="000C60A5"/>
    <w:rsid w:val="000F75D8"/>
    <w:rsid w:val="00102FE3"/>
    <w:rsid w:val="001103B4"/>
    <w:rsid w:val="00136D02"/>
    <w:rsid w:val="0016447F"/>
    <w:rsid w:val="00194712"/>
    <w:rsid w:val="001C365B"/>
    <w:rsid w:val="001D555B"/>
    <w:rsid w:val="001F0652"/>
    <w:rsid w:val="00212E8E"/>
    <w:rsid w:val="00214F40"/>
    <w:rsid w:val="002242C3"/>
    <w:rsid w:val="00241F7A"/>
    <w:rsid w:val="00293056"/>
    <w:rsid w:val="002A7E17"/>
    <w:rsid w:val="002C4EFD"/>
    <w:rsid w:val="00325A55"/>
    <w:rsid w:val="00333D35"/>
    <w:rsid w:val="00335E3E"/>
    <w:rsid w:val="0034796A"/>
    <w:rsid w:val="003639AE"/>
    <w:rsid w:val="003A737A"/>
    <w:rsid w:val="003D2BC8"/>
    <w:rsid w:val="003E6075"/>
    <w:rsid w:val="003F56E3"/>
    <w:rsid w:val="00410B0D"/>
    <w:rsid w:val="00430D8A"/>
    <w:rsid w:val="004865C8"/>
    <w:rsid w:val="004B012D"/>
    <w:rsid w:val="004C6DE5"/>
    <w:rsid w:val="0052010D"/>
    <w:rsid w:val="005276C9"/>
    <w:rsid w:val="005B0083"/>
    <w:rsid w:val="005B0B07"/>
    <w:rsid w:val="005C6C03"/>
    <w:rsid w:val="005D6B47"/>
    <w:rsid w:val="006357CE"/>
    <w:rsid w:val="00652E95"/>
    <w:rsid w:val="0066177F"/>
    <w:rsid w:val="00692525"/>
    <w:rsid w:val="0069780E"/>
    <w:rsid w:val="006A5517"/>
    <w:rsid w:val="006D40B2"/>
    <w:rsid w:val="006E3B2E"/>
    <w:rsid w:val="006F4FDA"/>
    <w:rsid w:val="006F75CA"/>
    <w:rsid w:val="00702A4F"/>
    <w:rsid w:val="007453F3"/>
    <w:rsid w:val="007536B3"/>
    <w:rsid w:val="00763F62"/>
    <w:rsid w:val="00771C64"/>
    <w:rsid w:val="007C5710"/>
    <w:rsid w:val="007E1556"/>
    <w:rsid w:val="007E6CCE"/>
    <w:rsid w:val="00810915"/>
    <w:rsid w:val="0082096D"/>
    <w:rsid w:val="00826B12"/>
    <w:rsid w:val="00842A52"/>
    <w:rsid w:val="00855C7B"/>
    <w:rsid w:val="008C2AB8"/>
    <w:rsid w:val="008E6254"/>
    <w:rsid w:val="00927D10"/>
    <w:rsid w:val="009436E9"/>
    <w:rsid w:val="009500A3"/>
    <w:rsid w:val="00951C11"/>
    <w:rsid w:val="009622CA"/>
    <w:rsid w:val="00996625"/>
    <w:rsid w:val="009A350A"/>
    <w:rsid w:val="009B5373"/>
    <w:rsid w:val="009C0404"/>
    <w:rsid w:val="009F2382"/>
    <w:rsid w:val="00A01935"/>
    <w:rsid w:val="00A05459"/>
    <w:rsid w:val="00A07042"/>
    <w:rsid w:val="00A07B9B"/>
    <w:rsid w:val="00A150CA"/>
    <w:rsid w:val="00A244D1"/>
    <w:rsid w:val="00AF725A"/>
    <w:rsid w:val="00B131CC"/>
    <w:rsid w:val="00B3691C"/>
    <w:rsid w:val="00B869A1"/>
    <w:rsid w:val="00BB7FD6"/>
    <w:rsid w:val="00BC4A3D"/>
    <w:rsid w:val="00C01377"/>
    <w:rsid w:val="00C43868"/>
    <w:rsid w:val="00C55704"/>
    <w:rsid w:val="00C60D85"/>
    <w:rsid w:val="00C6493D"/>
    <w:rsid w:val="00C75191"/>
    <w:rsid w:val="00C97004"/>
    <w:rsid w:val="00CC3631"/>
    <w:rsid w:val="00CE3AFD"/>
    <w:rsid w:val="00D21257"/>
    <w:rsid w:val="00D5225E"/>
    <w:rsid w:val="00DA258A"/>
    <w:rsid w:val="00DF2F37"/>
    <w:rsid w:val="00E056A5"/>
    <w:rsid w:val="00E11E18"/>
    <w:rsid w:val="00E3316D"/>
    <w:rsid w:val="00E65E55"/>
    <w:rsid w:val="00E762E9"/>
    <w:rsid w:val="00EA1E19"/>
    <w:rsid w:val="00EB62EB"/>
    <w:rsid w:val="00ED3BBC"/>
    <w:rsid w:val="00ED581C"/>
    <w:rsid w:val="00F275DA"/>
    <w:rsid w:val="00F6474A"/>
    <w:rsid w:val="00F668AA"/>
    <w:rsid w:val="00F715DA"/>
    <w:rsid w:val="00F85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E7ED"/>
  <w15:chartTrackingRefBased/>
  <w15:docId w15:val="{08074E7D-678F-4954-8C32-7EC41F1D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4D1"/>
    <w:pPr>
      <w:spacing w:after="0" w:line="240" w:lineRule="auto"/>
    </w:pPr>
  </w:style>
  <w:style w:type="paragraph" w:styleId="1">
    <w:name w:val="heading 1"/>
    <w:aliases w:val="Знак18"/>
    <w:basedOn w:val="a"/>
    <w:link w:val="10"/>
    <w:qFormat/>
    <w:rsid w:val="00CC363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rsid w:val="00CC3631"/>
    <w:rPr>
      <w:rFonts w:ascii="Times New Roman" w:eastAsia="Times New Roman" w:hAnsi="Times New Roman" w:cs="Times New Roman"/>
      <w:b/>
      <w:bCs/>
      <w:sz w:val="24"/>
      <w:szCs w:val="24"/>
      <w:lang w:eastAsia="ru-RU"/>
    </w:rPr>
  </w:style>
  <w:style w:type="paragraph" w:customStyle="1" w:styleId="2">
    <w:name w:val="Гиперссылка2"/>
    <w:link w:val="a3"/>
    <w:uiPriority w:val="99"/>
    <w:semiHidden/>
    <w:rsid w:val="00CC3631"/>
    <w:pPr>
      <w:spacing w:after="0" w:line="240" w:lineRule="auto"/>
    </w:pPr>
    <w:rPr>
      <w:color w:val="0563C1" w:themeColor="hyperlink"/>
      <w:u w:val="single"/>
    </w:rPr>
  </w:style>
  <w:style w:type="character" w:styleId="a3">
    <w:name w:val="Hyperlink"/>
    <w:basedOn w:val="a0"/>
    <w:link w:val="2"/>
    <w:uiPriority w:val="99"/>
    <w:semiHidden/>
    <w:unhideWhenUsed/>
    <w:rsid w:val="00CC3631"/>
    <w:rPr>
      <w:color w:val="0563C1" w:themeColor="hyperlink"/>
      <w:u w:val="single"/>
    </w:rPr>
  </w:style>
  <w:style w:type="character" w:styleId="a4">
    <w:name w:val="Emphasis"/>
    <w:qFormat/>
    <w:rsid w:val="00CC3631"/>
    <w:rPr>
      <w:rFonts w:ascii="Times New Roman" w:hAnsi="Times New Roman" w:cs="Times New Roman" w:hint="default"/>
      <w:i/>
      <w:iCs w:val="0"/>
    </w:rPr>
  </w:style>
  <w:style w:type="paragraph" w:styleId="HTML">
    <w:name w:val="HTML Preformatted"/>
    <w:basedOn w:val="a"/>
    <w:link w:val="HTML0"/>
    <w:uiPriority w:val="99"/>
    <w:semiHidden/>
    <w:unhideWhenUsed/>
    <w:rsid w:val="00CC3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CC3631"/>
    <w:rPr>
      <w:rFonts w:ascii="Courier New" w:eastAsia="Times New Roman" w:hAnsi="Courier New" w:cs="Times New Roman"/>
      <w:sz w:val="20"/>
      <w:szCs w:val="20"/>
      <w:lang w:eastAsia="ar-SA"/>
    </w:rPr>
  </w:style>
  <w:style w:type="paragraph" w:styleId="11">
    <w:name w:val="toc 1"/>
    <w:basedOn w:val="a"/>
    <w:next w:val="a"/>
    <w:autoRedefine/>
    <w:uiPriority w:val="39"/>
    <w:semiHidden/>
    <w:unhideWhenUsed/>
    <w:rsid w:val="00CC3631"/>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semiHidden/>
    <w:unhideWhenUsed/>
    <w:rsid w:val="00CC3631"/>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CC3631"/>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CC3631"/>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CC3631"/>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qFormat/>
    <w:locked/>
    <w:rsid w:val="00CC3631"/>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qFormat/>
    <w:rsid w:val="00CC3631"/>
    <w:pPr>
      <w:ind w:left="720"/>
      <w:contextualSpacing/>
    </w:pPr>
  </w:style>
  <w:style w:type="character" w:customStyle="1" w:styleId="a9">
    <w:name w:val="Название Знак"/>
    <w:link w:val="13"/>
    <w:semiHidden/>
    <w:locked/>
    <w:rsid w:val="00CC3631"/>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CC3631"/>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locked/>
    <w:rsid w:val="00CC3631"/>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qFormat/>
    <w:rsid w:val="00CC3631"/>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locked/>
    <w:rsid w:val="00CC363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qFormat/>
    <w:rsid w:val="00CC363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CC3631"/>
    <w:rPr>
      <w:rFonts w:ascii="Times New Roman" w:hAnsi="Times New Roman" w:cs="Times New Roman"/>
      <w:vertAlign w:val="superscript"/>
    </w:rPr>
  </w:style>
  <w:style w:type="paragraph" w:customStyle="1" w:styleId="16">
    <w:name w:val="Знак сноски1"/>
    <w:basedOn w:val="a"/>
    <w:link w:val="ac"/>
    <w:semiHidden/>
    <w:rsid w:val="00CC3631"/>
    <w:rPr>
      <w:rFonts w:ascii="Times New Roman" w:hAnsi="Times New Roman" w:cs="Times New Roman"/>
      <w:vertAlign w:val="superscript"/>
    </w:rPr>
  </w:style>
  <w:style w:type="paragraph" w:styleId="aa">
    <w:name w:val="Normal (Web)"/>
    <w:basedOn w:val="a"/>
    <w:uiPriority w:val="99"/>
    <w:semiHidden/>
    <w:unhideWhenUsed/>
    <w:rsid w:val="00CC3631"/>
    <w:rPr>
      <w:rFonts w:ascii="Times New Roman" w:hAnsi="Times New Roman" w:cs="Times New Roman"/>
      <w:sz w:val="24"/>
      <w:szCs w:val="24"/>
    </w:rPr>
  </w:style>
  <w:style w:type="paragraph" w:styleId="ab">
    <w:name w:val="Subtitle"/>
    <w:basedOn w:val="a"/>
    <w:next w:val="a"/>
    <w:link w:val="ad"/>
    <w:uiPriority w:val="11"/>
    <w:qFormat/>
    <w:rsid w:val="00CC3631"/>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CC3631"/>
    <w:rPr>
      <w:rFonts w:eastAsiaTheme="minorEastAsia"/>
      <w:color w:val="5A5A5A" w:themeColor="text1" w:themeTint="A5"/>
      <w:spacing w:val="15"/>
    </w:rPr>
  </w:style>
  <w:style w:type="paragraph" w:styleId="ae">
    <w:name w:val="No Spacing"/>
    <w:uiPriority w:val="1"/>
    <w:qFormat/>
    <w:rsid w:val="00E65E55"/>
    <w:pPr>
      <w:spacing w:after="0" w:line="240" w:lineRule="auto"/>
    </w:pPr>
  </w:style>
  <w:style w:type="table" w:styleId="af">
    <w:name w:val="Table Grid"/>
    <w:basedOn w:val="a1"/>
    <w:uiPriority w:val="39"/>
    <w:rsid w:val="007536B3"/>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826B12"/>
    <w:pPr>
      <w:tabs>
        <w:tab w:val="center" w:pos="4677"/>
        <w:tab w:val="right" w:pos="9355"/>
      </w:tabs>
    </w:pPr>
  </w:style>
  <w:style w:type="character" w:customStyle="1" w:styleId="af1">
    <w:name w:val="Верхний колонтитул Знак"/>
    <w:basedOn w:val="a0"/>
    <w:link w:val="af0"/>
    <w:uiPriority w:val="99"/>
    <w:rsid w:val="00826B12"/>
  </w:style>
  <w:style w:type="paragraph" w:styleId="af2">
    <w:name w:val="footer"/>
    <w:basedOn w:val="a"/>
    <w:link w:val="af3"/>
    <w:uiPriority w:val="99"/>
    <w:unhideWhenUsed/>
    <w:rsid w:val="00826B12"/>
    <w:pPr>
      <w:tabs>
        <w:tab w:val="center" w:pos="4677"/>
        <w:tab w:val="right" w:pos="9355"/>
      </w:tabs>
    </w:pPr>
  </w:style>
  <w:style w:type="character" w:customStyle="1" w:styleId="af3">
    <w:name w:val="Нижний колонтитул Знак"/>
    <w:basedOn w:val="a0"/>
    <w:link w:val="af2"/>
    <w:uiPriority w:val="99"/>
    <w:rsid w:val="0082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29263">
      <w:bodyDiv w:val="1"/>
      <w:marLeft w:val="0"/>
      <w:marRight w:val="0"/>
      <w:marTop w:val="0"/>
      <w:marBottom w:val="0"/>
      <w:divBdr>
        <w:top w:val="none" w:sz="0" w:space="0" w:color="auto"/>
        <w:left w:val="none" w:sz="0" w:space="0" w:color="auto"/>
        <w:bottom w:val="none" w:sz="0" w:space="0" w:color="auto"/>
        <w:right w:val="none" w:sz="0" w:space="0" w:color="auto"/>
      </w:divBdr>
    </w:div>
    <w:div w:id="308749567">
      <w:bodyDiv w:val="1"/>
      <w:marLeft w:val="0"/>
      <w:marRight w:val="0"/>
      <w:marTop w:val="0"/>
      <w:marBottom w:val="0"/>
      <w:divBdr>
        <w:top w:val="none" w:sz="0" w:space="0" w:color="auto"/>
        <w:left w:val="none" w:sz="0" w:space="0" w:color="auto"/>
        <w:bottom w:val="none" w:sz="0" w:space="0" w:color="auto"/>
        <w:right w:val="none" w:sz="0" w:space="0" w:color="auto"/>
      </w:divBdr>
    </w:div>
    <w:div w:id="315453230">
      <w:bodyDiv w:val="1"/>
      <w:marLeft w:val="0"/>
      <w:marRight w:val="0"/>
      <w:marTop w:val="0"/>
      <w:marBottom w:val="0"/>
      <w:divBdr>
        <w:top w:val="none" w:sz="0" w:space="0" w:color="auto"/>
        <w:left w:val="none" w:sz="0" w:space="0" w:color="auto"/>
        <w:bottom w:val="none" w:sz="0" w:space="0" w:color="auto"/>
        <w:right w:val="none" w:sz="0" w:space="0" w:color="auto"/>
      </w:divBdr>
    </w:div>
    <w:div w:id="520437126">
      <w:bodyDiv w:val="1"/>
      <w:marLeft w:val="0"/>
      <w:marRight w:val="0"/>
      <w:marTop w:val="0"/>
      <w:marBottom w:val="0"/>
      <w:divBdr>
        <w:top w:val="none" w:sz="0" w:space="0" w:color="auto"/>
        <w:left w:val="none" w:sz="0" w:space="0" w:color="auto"/>
        <w:bottom w:val="none" w:sz="0" w:space="0" w:color="auto"/>
        <w:right w:val="none" w:sz="0" w:space="0" w:color="auto"/>
      </w:divBdr>
    </w:div>
    <w:div w:id="521625607">
      <w:bodyDiv w:val="1"/>
      <w:marLeft w:val="0"/>
      <w:marRight w:val="0"/>
      <w:marTop w:val="0"/>
      <w:marBottom w:val="0"/>
      <w:divBdr>
        <w:top w:val="none" w:sz="0" w:space="0" w:color="auto"/>
        <w:left w:val="none" w:sz="0" w:space="0" w:color="auto"/>
        <w:bottom w:val="none" w:sz="0" w:space="0" w:color="auto"/>
        <w:right w:val="none" w:sz="0" w:space="0" w:color="auto"/>
      </w:divBdr>
    </w:div>
    <w:div w:id="645207812">
      <w:bodyDiv w:val="1"/>
      <w:marLeft w:val="0"/>
      <w:marRight w:val="0"/>
      <w:marTop w:val="0"/>
      <w:marBottom w:val="0"/>
      <w:divBdr>
        <w:top w:val="none" w:sz="0" w:space="0" w:color="auto"/>
        <w:left w:val="none" w:sz="0" w:space="0" w:color="auto"/>
        <w:bottom w:val="none" w:sz="0" w:space="0" w:color="auto"/>
        <w:right w:val="none" w:sz="0" w:space="0" w:color="auto"/>
      </w:divBdr>
    </w:div>
    <w:div w:id="831069949">
      <w:bodyDiv w:val="1"/>
      <w:marLeft w:val="0"/>
      <w:marRight w:val="0"/>
      <w:marTop w:val="0"/>
      <w:marBottom w:val="0"/>
      <w:divBdr>
        <w:top w:val="none" w:sz="0" w:space="0" w:color="auto"/>
        <w:left w:val="none" w:sz="0" w:space="0" w:color="auto"/>
        <w:bottom w:val="none" w:sz="0" w:space="0" w:color="auto"/>
        <w:right w:val="none" w:sz="0" w:space="0" w:color="auto"/>
      </w:divBdr>
    </w:div>
    <w:div w:id="855656300">
      <w:bodyDiv w:val="1"/>
      <w:marLeft w:val="0"/>
      <w:marRight w:val="0"/>
      <w:marTop w:val="0"/>
      <w:marBottom w:val="0"/>
      <w:divBdr>
        <w:top w:val="none" w:sz="0" w:space="0" w:color="auto"/>
        <w:left w:val="none" w:sz="0" w:space="0" w:color="auto"/>
        <w:bottom w:val="none" w:sz="0" w:space="0" w:color="auto"/>
        <w:right w:val="none" w:sz="0" w:space="0" w:color="auto"/>
      </w:divBdr>
    </w:div>
    <w:div w:id="907570643">
      <w:bodyDiv w:val="1"/>
      <w:marLeft w:val="0"/>
      <w:marRight w:val="0"/>
      <w:marTop w:val="0"/>
      <w:marBottom w:val="0"/>
      <w:divBdr>
        <w:top w:val="none" w:sz="0" w:space="0" w:color="auto"/>
        <w:left w:val="none" w:sz="0" w:space="0" w:color="auto"/>
        <w:bottom w:val="none" w:sz="0" w:space="0" w:color="auto"/>
        <w:right w:val="none" w:sz="0" w:space="0" w:color="auto"/>
      </w:divBdr>
    </w:div>
    <w:div w:id="1172455957">
      <w:bodyDiv w:val="1"/>
      <w:marLeft w:val="0"/>
      <w:marRight w:val="0"/>
      <w:marTop w:val="0"/>
      <w:marBottom w:val="0"/>
      <w:divBdr>
        <w:top w:val="none" w:sz="0" w:space="0" w:color="auto"/>
        <w:left w:val="none" w:sz="0" w:space="0" w:color="auto"/>
        <w:bottom w:val="none" w:sz="0" w:space="0" w:color="auto"/>
        <w:right w:val="none" w:sz="0" w:space="0" w:color="auto"/>
      </w:divBdr>
    </w:div>
    <w:div w:id="1182665755">
      <w:bodyDiv w:val="1"/>
      <w:marLeft w:val="0"/>
      <w:marRight w:val="0"/>
      <w:marTop w:val="0"/>
      <w:marBottom w:val="0"/>
      <w:divBdr>
        <w:top w:val="none" w:sz="0" w:space="0" w:color="auto"/>
        <w:left w:val="none" w:sz="0" w:space="0" w:color="auto"/>
        <w:bottom w:val="none" w:sz="0" w:space="0" w:color="auto"/>
        <w:right w:val="none" w:sz="0" w:space="0" w:color="auto"/>
      </w:divBdr>
    </w:div>
    <w:div w:id="1192113025">
      <w:bodyDiv w:val="1"/>
      <w:marLeft w:val="0"/>
      <w:marRight w:val="0"/>
      <w:marTop w:val="0"/>
      <w:marBottom w:val="0"/>
      <w:divBdr>
        <w:top w:val="none" w:sz="0" w:space="0" w:color="auto"/>
        <w:left w:val="none" w:sz="0" w:space="0" w:color="auto"/>
        <w:bottom w:val="none" w:sz="0" w:space="0" w:color="auto"/>
        <w:right w:val="none" w:sz="0" w:space="0" w:color="auto"/>
      </w:divBdr>
    </w:div>
    <w:div w:id="1210220059">
      <w:bodyDiv w:val="1"/>
      <w:marLeft w:val="0"/>
      <w:marRight w:val="0"/>
      <w:marTop w:val="0"/>
      <w:marBottom w:val="0"/>
      <w:divBdr>
        <w:top w:val="none" w:sz="0" w:space="0" w:color="auto"/>
        <w:left w:val="none" w:sz="0" w:space="0" w:color="auto"/>
        <w:bottom w:val="none" w:sz="0" w:space="0" w:color="auto"/>
        <w:right w:val="none" w:sz="0" w:space="0" w:color="auto"/>
      </w:divBdr>
    </w:div>
    <w:div w:id="1318068412">
      <w:bodyDiv w:val="1"/>
      <w:marLeft w:val="0"/>
      <w:marRight w:val="0"/>
      <w:marTop w:val="0"/>
      <w:marBottom w:val="0"/>
      <w:divBdr>
        <w:top w:val="none" w:sz="0" w:space="0" w:color="auto"/>
        <w:left w:val="none" w:sz="0" w:space="0" w:color="auto"/>
        <w:bottom w:val="none" w:sz="0" w:space="0" w:color="auto"/>
        <w:right w:val="none" w:sz="0" w:space="0" w:color="auto"/>
      </w:divBdr>
    </w:div>
    <w:div w:id="1548032276">
      <w:bodyDiv w:val="1"/>
      <w:marLeft w:val="0"/>
      <w:marRight w:val="0"/>
      <w:marTop w:val="0"/>
      <w:marBottom w:val="0"/>
      <w:divBdr>
        <w:top w:val="none" w:sz="0" w:space="0" w:color="auto"/>
        <w:left w:val="none" w:sz="0" w:space="0" w:color="auto"/>
        <w:bottom w:val="none" w:sz="0" w:space="0" w:color="auto"/>
        <w:right w:val="none" w:sz="0" w:space="0" w:color="auto"/>
      </w:divBdr>
    </w:div>
    <w:div w:id="1576627018">
      <w:bodyDiv w:val="1"/>
      <w:marLeft w:val="0"/>
      <w:marRight w:val="0"/>
      <w:marTop w:val="0"/>
      <w:marBottom w:val="0"/>
      <w:divBdr>
        <w:top w:val="none" w:sz="0" w:space="0" w:color="auto"/>
        <w:left w:val="none" w:sz="0" w:space="0" w:color="auto"/>
        <w:bottom w:val="none" w:sz="0" w:space="0" w:color="auto"/>
        <w:right w:val="none" w:sz="0" w:space="0" w:color="auto"/>
      </w:divBdr>
    </w:div>
    <w:div w:id="1590889219">
      <w:bodyDiv w:val="1"/>
      <w:marLeft w:val="0"/>
      <w:marRight w:val="0"/>
      <w:marTop w:val="0"/>
      <w:marBottom w:val="0"/>
      <w:divBdr>
        <w:top w:val="none" w:sz="0" w:space="0" w:color="auto"/>
        <w:left w:val="none" w:sz="0" w:space="0" w:color="auto"/>
        <w:bottom w:val="none" w:sz="0" w:space="0" w:color="auto"/>
        <w:right w:val="none" w:sz="0" w:space="0" w:color="auto"/>
      </w:divBdr>
    </w:div>
    <w:div w:id="1762332378">
      <w:bodyDiv w:val="1"/>
      <w:marLeft w:val="0"/>
      <w:marRight w:val="0"/>
      <w:marTop w:val="0"/>
      <w:marBottom w:val="0"/>
      <w:divBdr>
        <w:top w:val="none" w:sz="0" w:space="0" w:color="auto"/>
        <w:left w:val="none" w:sz="0" w:space="0" w:color="auto"/>
        <w:bottom w:val="none" w:sz="0" w:space="0" w:color="auto"/>
        <w:right w:val="none" w:sz="0" w:space="0" w:color="auto"/>
      </w:divBdr>
    </w:div>
    <w:div w:id="1869682343">
      <w:bodyDiv w:val="1"/>
      <w:marLeft w:val="0"/>
      <w:marRight w:val="0"/>
      <w:marTop w:val="0"/>
      <w:marBottom w:val="0"/>
      <w:divBdr>
        <w:top w:val="none" w:sz="0" w:space="0" w:color="auto"/>
        <w:left w:val="none" w:sz="0" w:space="0" w:color="auto"/>
        <w:bottom w:val="none" w:sz="0" w:space="0" w:color="auto"/>
        <w:right w:val="none" w:sz="0" w:space="0" w:color="auto"/>
      </w:divBdr>
    </w:div>
    <w:div w:id="21259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3"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7"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 Type="http://schemas.openxmlformats.org/officeDocument/2006/relationships/numbering" Target="numbering.xml"/><Relationship Id="rId16"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0" Type="http://schemas.openxmlformats.org/officeDocument/2006/relationships/hyperlink" Target="https://urait.ru/bcode/5365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5" Type="http://schemas.openxmlformats.org/officeDocument/2006/relationships/webSettings" Target="webSettings.xml"/><Relationship Id="rId15"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0"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4"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99C5-7BD8-44C3-8BF5-8F7D6716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3292</Words>
  <Characters>18770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2025-10-05T14:20:00Z</dcterms:created>
  <dcterms:modified xsi:type="dcterms:W3CDTF">2025-12-05T07:35:00Z</dcterms:modified>
</cp:coreProperties>
</file>