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568"/>
        <w:gridCol w:w="851"/>
        <w:gridCol w:w="709"/>
        <w:gridCol w:w="709"/>
        <w:gridCol w:w="1559"/>
        <w:gridCol w:w="1984"/>
        <w:gridCol w:w="2410"/>
        <w:gridCol w:w="6338"/>
        <w:gridCol w:w="882"/>
        <w:gridCol w:w="10"/>
      </w:tblGrid>
      <w:tr w:rsidR="00B4515F" w:rsidTr="005E7164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  <w:r>
              <w:rPr>
                <w:b/>
              </w:rPr>
              <w:t>Кол-во</w:t>
            </w:r>
          </w:p>
          <w:p w:rsidR="00B4515F" w:rsidRDefault="00B4515F">
            <w:pPr>
              <w:rPr>
                <w:b/>
              </w:rPr>
            </w:pPr>
            <w:r>
              <w:rPr>
                <w:b/>
              </w:rPr>
              <w:t xml:space="preserve">уроков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tabs>
                <w:tab w:val="left" w:pos="4965"/>
              </w:tabs>
              <w:rPr>
                <w:b/>
              </w:rPr>
            </w:pPr>
            <w:r>
              <w:rPr>
                <w:b/>
              </w:rPr>
              <w:t>Тема  урока</w:t>
            </w:r>
            <w:r>
              <w:rPr>
                <w:b/>
              </w:rPr>
              <w:tab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Ресурсное обеспечение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 xml:space="preserve">Задание </w:t>
            </w:r>
          </w:p>
          <w:p w:rsidR="00B4515F" w:rsidRDefault="00B4515F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Контроль</w:t>
            </w:r>
          </w:p>
        </w:tc>
      </w:tr>
      <w:tr w:rsidR="00B4515F" w:rsidTr="005E7164">
        <w:trPr>
          <w:gridAfter w:val="1"/>
          <w:wAfter w:w="10" w:type="dxa"/>
          <w:trHeight w:val="23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11-а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t xml:space="preserve">     </w:t>
            </w:r>
            <w:proofErr w:type="spellStart"/>
            <w:r>
              <w:rPr>
                <w:b/>
              </w:rPr>
              <w:t>Педа</w:t>
            </w:r>
            <w:proofErr w:type="spellEnd"/>
            <w:r>
              <w:rPr>
                <w:b/>
              </w:rPr>
              <w:t>-</w:t>
            </w:r>
          </w:p>
          <w:p w:rsidR="00B4515F" w:rsidRDefault="00B4515F">
            <w:proofErr w:type="spellStart"/>
            <w:r>
              <w:rPr>
                <w:b/>
              </w:rPr>
              <w:t>гогика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14.</w:t>
            </w:r>
          </w:p>
          <w:p w:rsidR="00B4515F" w:rsidRDefault="00B4515F">
            <w:r>
              <w:rPr>
                <w:b/>
              </w:rPr>
              <w:t>04</w:t>
            </w:r>
            <w:r>
              <w:t>.</w:t>
            </w:r>
          </w:p>
          <w:p w:rsidR="00B4515F" w:rsidRDefault="00B4515F">
            <w:r>
              <w:t>(вторник)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15F" w:rsidRDefault="00B4515F">
            <w:r>
              <w:t xml:space="preserve">2 </w:t>
            </w:r>
          </w:p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AC2C6A">
            <w:r>
              <w:rPr>
                <w:b/>
              </w:rPr>
              <w:t>Формы воспитания</w:t>
            </w:r>
            <w:r w:rsidR="00B4515F"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15F" w:rsidRDefault="00B4515F">
            <w:r>
              <w:t xml:space="preserve"> </w:t>
            </w:r>
            <w:proofErr w:type="spellStart"/>
            <w:r>
              <w:t>Подласый</w:t>
            </w:r>
            <w:proofErr w:type="spellEnd"/>
            <w:r>
              <w:t xml:space="preserve"> И.П. Педагогика </w:t>
            </w:r>
            <w:proofErr w:type="gramStart"/>
            <w:r>
              <w:t>начальной</w:t>
            </w:r>
            <w:proofErr w:type="gramEnd"/>
            <w:r>
              <w:t xml:space="preserve"> школ: </w:t>
            </w:r>
          </w:p>
          <w:p w:rsidR="00B4515F" w:rsidRDefault="00B4515F">
            <w:r>
              <w:t>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студ. </w:t>
            </w:r>
            <w:proofErr w:type="spellStart"/>
            <w:r>
              <w:t>пед</w:t>
            </w:r>
            <w:proofErr w:type="spellEnd"/>
            <w:r>
              <w:t xml:space="preserve">. колледжей. – М.: </w:t>
            </w:r>
            <w:proofErr w:type="spellStart"/>
            <w:r>
              <w:t>Гуманит</w:t>
            </w:r>
            <w:proofErr w:type="spellEnd"/>
            <w:r>
              <w:t>. Изд. Центр ВЛАДОС, 2001.- С.  2</w:t>
            </w:r>
            <w:r w:rsidR="00AC2C6A">
              <w:t>85</w:t>
            </w:r>
            <w:r>
              <w:t>-28</w:t>
            </w:r>
            <w:r w:rsidR="00AC2C6A">
              <w:t>6</w:t>
            </w:r>
            <w:r>
              <w:t>.</w:t>
            </w:r>
            <w:r w:rsidR="00AC2C6A">
              <w:t xml:space="preserve"> (+лекция)</w:t>
            </w:r>
          </w:p>
          <w:p w:rsidR="00B4515F" w:rsidRDefault="00B4515F"/>
        </w:tc>
        <w:tc>
          <w:tcPr>
            <w:tcW w:w="63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515F" w:rsidRDefault="00B4515F"/>
          <w:p w:rsidR="00AC2C6A" w:rsidRPr="00AC2C6A" w:rsidRDefault="00AC2C6A" w:rsidP="00AC2C6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AC2C6A">
              <w:rPr>
                <w:color w:val="000000"/>
              </w:rPr>
              <w:t>Задания:</w:t>
            </w:r>
          </w:p>
          <w:p w:rsidR="00AC2C6A" w:rsidRPr="00AC2C6A" w:rsidRDefault="00AC2C6A" w:rsidP="00AC2C6A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AC2C6A">
              <w:rPr>
                <w:color w:val="000000"/>
              </w:rPr>
              <w:t>Записать конспект лекции.</w:t>
            </w:r>
          </w:p>
          <w:p w:rsidR="00AC2C6A" w:rsidRPr="00AC2C6A" w:rsidRDefault="00AC2C6A" w:rsidP="00AC2C6A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AC2C6A">
              <w:rPr>
                <w:color w:val="000000"/>
              </w:rPr>
              <w:t>Составить схему или таблицу по второму вопросу (классификация форм воспитания). Можно сразу в лекцию ее внести.</w:t>
            </w:r>
          </w:p>
          <w:p w:rsidR="00AC2C6A" w:rsidRPr="00AC2C6A" w:rsidRDefault="00AC2C6A" w:rsidP="00AC2C6A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AC2C6A">
              <w:rPr>
                <w:color w:val="000000"/>
              </w:rPr>
              <w:t>Найти ответы из учебника на вопросы: В чем своеобразие воспитательного дела как формы воспитания? Почему им предпочтение отдают в современной педагогике?</w:t>
            </w:r>
          </w:p>
          <w:p w:rsidR="00B4515F" w:rsidRDefault="00B4515F"/>
          <w:p w:rsidR="00B4515F" w:rsidRDefault="00B4515F"/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21.04.;</w:t>
            </w:r>
            <w:r>
              <w:t xml:space="preserve"> </w:t>
            </w:r>
          </w:p>
          <w:p w:rsidR="00B4515F" w:rsidRDefault="00B4515F">
            <w:pPr>
              <w:rPr>
                <w:b/>
              </w:rPr>
            </w:pPr>
          </w:p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</w:tc>
      </w:tr>
      <w:tr w:rsidR="00B4515F" w:rsidTr="005E7164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11-а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Психо-логи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14.</w:t>
            </w:r>
          </w:p>
          <w:p w:rsidR="00B4515F" w:rsidRDefault="00B4515F">
            <w:pPr>
              <w:rPr>
                <w:b/>
              </w:rPr>
            </w:pPr>
            <w:r>
              <w:rPr>
                <w:b/>
              </w:rPr>
              <w:t>04.</w:t>
            </w:r>
          </w:p>
          <w:p w:rsidR="00B4515F" w:rsidRDefault="00B4515F">
            <w:r>
              <w:t>(вторник).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Pr="00AC2C6A" w:rsidRDefault="00B4515F">
            <w:pPr>
              <w:rPr>
                <w:b/>
              </w:rPr>
            </w:pPr>
            <w:r w:rsidRPr="00AC2C6A">
              <w:rPr>
                <w:rFonts w:cstheme="minorHAnsi"/>
                <w:b/>
                <w:sz w:val="24"/>
                <w:szCs w:val="24"/>
              </w:rPr>
              <w:t>«Индивидуализация и дифференциация обучения: учет возрастных, индивидуальных особенностей учащихся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r>
              <w:t>Лекция</w:t>
            </w:r>
          </w:p>
        </w:tc>
        <w:tc>
          <w:tcPr>
            <w:tcW w:w="63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4515F" w:rsidRPr="00B4515F" w:rsidRDefault="00B4515F" w:rsidP="00B4515F">
            <w:pPr>
              <w:ind w:left="-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4515F">
              <w:rPr>
                <w:rFonts w:cstheme="minorHAnsi"/>
                <w:sz w:val="24"/>
                <w:szCs w:val="24"/>
              </w:rPr>
              <w:t xml:space="preserve">Составить  конспект лекции, учитывая задания: </w:t>
            </w:r>
          </w:p>
          <w:p w:rsidR="00B4515F" w:rsidRPr="00B4515F" w:rsidRDefault="00B4515F" w:rsidP="00B4515F">
            <w:pPr>
              <w:pStyle w:val="a3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4515F">
              <w:rPr>
                <w:rFonts w:cstheme="minorHAnsi"/>
                <w:sz w:val="24"/>
                <w:szCs w:val="24"/>
              </w:rPr>
              <w:t>Выделить основные понятия, объяснить их сущность и назначение.</w:t>
            </w:r>
          </w:p>
          <w:p w:rsidR="00B4515F" w:rsidRPr="00B4515F" w:rsidRDefault="00B4515F" w:rsidP="00B4515F">
            <w:pPr>
              <w:pStyle w:val="a3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4515F">
              <w:rPr>
                <w:rFonts w:cstheme="minorHAnsi"/>
                <w:sz w:val="24"/>
                <w:szCs w:val="24"/>
              </w:rPr>
              <w:t>Выделить способы дифференциации обучения.</w:t>
            </w:r>
          </w:p>
          <w:p w:rsidR="00B4515F" w:rsidRPr="00B4515F" w:rsidRDefault="00B4515F" w:rsidP="00B4515F">
            <w:pPr>
              <w:pStyle w:val="a3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4515F">
              <w:rPr>
                <w:rFonts w:cstheme="minorHAnsi"/>
                <w:sz w:val="24"/>
                <w:szCs w:val="24"/>
              </w:rPr>
              <w:t>Объяснить, каким образом можно на уроках учитывать индивидуальные особенности каждого ребенка.</w:t>
            </w:r>
          </w:p>
          <w:p w:rsidR="00B4515F" w:rsidRPr="00B4515F" w:rsidRDefault="00B4515F" w:rsidP="00B4515F">
            <w:pPr>
              <w:pStyle w:val="a3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4515F">
              <w:rPr>
                <w:rFonts w:cstheme="minorHAnsi"/>
                <w:sz w:val="24"/>
                <w:szCs w:val="24"/>
              </w:rPr>
              <w:t>Какие для этого могут быть даны задания?</w:t>
            </w:r>
          </w:p>
          <w:p w:rsidR="00B4515F" w:rsidRDefault="00B4515F" w:rsidP="00B4515F"/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21.04</w:t>
            </w:r>
          </w:p>
        </w:tc>
      </w:tr>
      <w:tr w:rsidR="00B4515F" w:rsidTr="005E7164">
        <w:trPr>
          <w:gridAfter w:val="1"/>
          <w:wAfter w:w="10" w:type="dxa"/>
          <w:trHeight w:val="97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11-а</w:t>
            </w:r>
          </w:p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lastRenderedPageBreak/>
              <w:t>МДК 01.01</w:t>
            </w:r>
          </w:p>
          <w:p w:rsidR="00B4515F" w:rsidRDefault="00B4515F">
            <w:pPr>
              <w:rPr>
                <w:b/>
              </w:rPr>
            </w:pPr>
            <w:r>
              <w:rPr>
                <w:b/>
              </w:rPr>
              <w:t>Теоретические основ</w:t>
            </w:r>
            <w:r>
              <w:rPr>
                <w:b/>
              </w:rPr>
              <w:lastRenderedPageBreak/>
              <w:t>ы организации обучения в начальной школе</w:t>
            </w:r>
          </w:p>
          <w:p w:rsidR="00B4515F" w:rsidRDefault="00B4515F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5F" w:rsidRDefault="005E7164">
            <w:pPr>
              <w:rPr>
                <w:b/>
              </w:rPr>
            </w:pPr>
            <w:r>
              <w:rPr>
                <w:b/>
              </w:rPr>
              <w:lastRenderedPageBreak/>
              <w:t>15</w:t>
            </w:r>
            <w:r w:rsidR="00B4515F">
              <w:rPr>
                <w:b/>
              </w:rPr>
              <w:t>.</w:t>
            </w:r>
          </w:p>
          <w:p w:rsidR="00B4515F" w:rsidRDefault="00B4515F">
            <w:pPr>
              <w:rPr>
                <w:b/>
              </w:rPr>
            </w:pPr>
            <w:r>
              <w:rPr>
                <w:b/>
              </w:rPr>
              <w:t>04.</w:t>
            </w:r>
          </w:p>
          <w:p w:rsidR="00B4515F" w:rsidRDefault="00B4515F">
            <w:r>
              <w:t>(среда)</w:t>
            </w:r>
          </w:p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15F" w:rsidRDefault="00B4515F">
            <w:r>
              <w:lastRenderedPageBreak/>
              <w:t xml:space="preserve">2 </w:t>
            </w:r>
          </w:p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15F" w:rsidRDefault="00B4515F">
            <w:r>
              <w:lastRenderedPageBreak/>
              <w:t>Ильина Т.А.</w:t>
            </w:r>
          </w:p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15F" w:rsidRPr="000A63E1" w:rsidRDefault="000A63E1">
            <w:pPr>
              <w:rPr>
                <w:b/>
              </w:rPr>
            </w:pPr>
            <w:r w:rsidRPr="000A63E1">
              <w:rPr>
                <w:b/>
              </w:rPr>
              <w:lastRenderedPageBreak/>
              <w:t xml:space="preserve">Вопросы преемственности образовательных программ дошкольного и начального </w:t>
            </w:r>
            <w:r w:rsidRPr="000A63E1">
              <w:rPr>
                <w:b/>
              </w:rPr>
              <w:lastRenderedPageBreak/>
              <w:t>общего образования.</w:t>
            </w:r>
          </w:p>
          <w:p w:rsidR="000A63E1" w:rsidRDefault="000A63E1"/>
          <w:p w:rsidR="00B4515F" w:rsidRDefault="00B4515F"/>
          <w:p w:rsidR="00B4515F" w:rsidRDefault="00B4515F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15F" w:rsidRDefault="00B4515F"/>
          <w:p w:rsidR="00B4515F" w:rsidRDefault="000A63E1">
            <w:r>
              <w:t>Лекция</w:t>
            </w:r>
          </w:p>
          <w:p w:rsidR="00B4515F" w:rsidRDefault="00B4515F"/>
          <w:p w:rsidR="00B4515F" w:rsidRDefault="00B4515F"/>
          <w:p w:rsidR="00B4515F" w:rsidRDefault="00B4515F"/>
          <w:p w:rsidR="00B4515F" w:rsidRDefault="00B4515F"/>
        </w:tc>
        <w:tc>
          <w:tcPr>
            <w:tcW w:w="63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5F" w:rsidRDefault="000A63E1" w:rsidP="00B4515F">
            <w:pPr>
              <w:pStyle w:val="a3"/>
            </w:pPr>
            <w:r>
              <w:t>Задание:</w:t>
            </w:r>
          </w:p>
          <w:p w:rsidR="0007571C" w:rsidRDefault="0007571C" w:rsidP="0007571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12263">
              <w:rPr>
                <w:rFonts w:ascii="Times New Roman" w:hAnsi="Times New Roman" w:cs="Times New Roman"/>
              </w:rPr>
              <w:t>Почему необходима преемственность между дошкольными и школьными учреждениями?</w:t>
            </w:r>
          </w:p>
          <w:p w:rsidR="0007571C" w:rsidRDefault="0007571C" w:rsidP="0007571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каких формах она может осуществляться с родителями, детьми и педагогами?</w:t>
            </w:r>
          </w:p>
          <w:p w:rsidR="000A63E1" w:rsidRDefault="0007571C" w:rsidP="0007571C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Какие задачи   сотрудничества нужно решать при </w:t>
            </w:r>
            <w:r>
              <w:rPr>
                <w:rFonts w:ascii="Times New Roman" w:hAnsi="Times New Roman" w:cs="Times New Roman"/>
              </w:rPr>
              <w:lastRenderedPageBreak/>
              <w:t>взаимодействии дошкольных групп и школы?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15F" w:rsidRDefault="00B4515F">
            <w:r>
              <w:rPr>
                <w:b/>
              </w:rPr>
              <w:lastRenderedPageBreak/>
              <w:t>22.04</w:t>
            </w:r>
            <w:r>
              <w:t>.</w:t>
            </w:r>
          </w:p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  <w:p w:rsidR="00B4515F" w:rsidRDefault="00B4515F"/>
        </w:tc>
      </w:tr>
      <w:tr w:rsidR="005E7164" w:rsidTr="00834BFA">
        <w:trPr>
          <w:gridAfter w:val="1"/>
          <w:wAfter w:w="10" w:type="dxa"/>
          <w:trHeight w:val="386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164" w:rsidRDefault="005E7164"/>
          <w:p w:rsidR="005E7164" w:rsidRDefault="005E7164">
            <w:pPr>
              <w:rPr>
                <w:b/>
              </w:rPr>
            </w:pPr>
            <w:r>
              <w:rPr>
                <w:b/>
              </w:rPr>
              <w:t xml:space="preserve">11-а </w:t>
            </w:r>
          </w:p>
          <w:p w:rsidR="005E7164" w:rsidRDefault="005E7164"/>
          <w:p w:rsidR="005E7164" w:rsidRDefault="005E7164"/>
          <w:p w:rsidR="005E7164" w:rsidRDefault="005E7164"/>
          <w:p w:rsidR="005E7164" w:rsidRDefault="005E7164"/>
          <w:p w:rsidR="005E7164" w:rsidRDefault="005E7164"/>
          <w:p w:rsidR="005E7164" w:rsidRDefault="005E7164"/>
          <w:p w:rsidR="005E7164" w:rsidRDefault="005E7164"/>
          <w:p w:rsidR="005E7164" w:rsidRDefault="005E7164"/>
          <w:p w:rsidR="005E7164" w:rsidRDefault="005E7164"/>
          <w:p w:rsidR="005E7164" w:rsidRDefault="005E7164"/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7164" w:rsidRDefault="005E7164">
            <w:pPr>
              <w:rPr>
                <w:b/>
              </w:rPr>
            </w:pPr>
          </w:p>
          <w:p w:rsidR="005E7164" w:rsidRDefault="005E7164">
            <w:pPr>
              <w:rPr>
                <w:b/>
              </w:rPr>
            </w:pPr>
            <w:r>
              <w:rPr>
                <w:b/>
              </w:rPr>
              <w:t>МДК 02.01Основы организации внеурочной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164" w:rsidRDefault="005E7164">
            <w:pPr>
              <w:rPr>
                <w:b/>
              </w:rPr>
            </w:pPr>
            <w:r>
              <w:rPr>
                <w:b/>
              </w:rPr>
              <w:t>15.</w:t>
            </w:r>
          </w:p>
          <w:p w:rsidR="005E7164" w:rsidRDefault="005E7164">
            <w:pPr>
              <w:rPr>
                <w:b/>
              </w:rPr>
            </w:pPr>
            <w:r>
              <w:rPr>
                <w:b/>
              </w:rPr>
              <w:t>04; 16.</w:t>
            </w:r>
          </w:p>
          <w:p w:rsidR="005E7164" w:rsidRDefault="005E7164">
            <w:pPr>
              <w:rPr>
                <w:b/>
              </w:rPr>
            </w:pPr>
            <w:r>
              <w:rPr>
                <w:b/>
              </w:rPr>
              <w:t xml:space="preserve">04 </w:t>
            </w:r>
          </w:p>
          <w:p w:rsidR="005E7164" w:rsidRDefault="005E7164">
            <w:proofErr w:type="gramStart"/>
            <w:r>
              <w:t xml:space="preserve">(среда и </w:t>
            </w:r>
            <w:proofErr w:type="gramEnd"/>
          </w:p>
          <w:p w:rsidR="005E7164" w:rsidRDefault="005E7164" w:rsidP="00400CF3">
            <w:r>
              <w:t>четверг)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164" w:rsidRDefault="005E7164" w:rsidP="005E7164">
            <w:r>
              <w:t>1+1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7164" w:rsidRDefault="005E7164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E7164" w:rsidRPr="00AC2C6A" w:rsidRDefault="005E7164" w:rsidP="005E7164">
            <w:pPr>
              <w:rPr>
                <w:b/>
              </w:rPr>
            </w:pPr>
            <w:r w:rsidRPr="00AC2C6A">
              <w:rPr>
                <w:b/>
              </w:rPr>
              <w:t>Проектная деятельность как форма организации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E7164" w:rsidRDefault="005E7164">
            <w:r>
              <w:t xml:space="preserve"> Лекция </w:t>
            </w:r>
          </w:p>
          <w:p w:rsidR="005E7164" w:rsidRDefault="005E7164"/>
          <w:p w:rsidR="005E7164" w:rsidRDefault="005E7164"/>
          <w:p w:rsidR="005E7164" w:rsidRDefault="005E7164"/>
          <w:p w:rsidR="005E7164" w:rsidRDefault="005E7164"/>
          <w:p w:rsidR="005E7164" w:rsidRDefault="005E7164"/>
          <w:p w:rsidR="005E7164" w:rsidRDefault="005E7164"/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48D" w:rsidRPr="001E1C50" w:rsidRDefault="007A048D" w:rsidP="007A048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E1C5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</w:rPr>
              <w:t>Задание:</w:t>
            </w:r>
          </w:p>
          <w:p w:rsidR="007A048D" w:rsidRPr="001E1C50" w:rsidRDefault="007A048D" w:rsidP="007A048D">
            <w:pPr>
              <w:pStyle w:val="a3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E1C5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Прочитать лекцию. </w:t>
            </w:r>
          </w:p>
          <w:p w:rsidR="007A048D" w:rsidRPr="001E1C50" w:rsidRDefault="007A048D" w:rsidP="007A048D">
            <w:pPr>
              <w:pStyle w:val="a3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E1C50">
              <w:rPr>
                <w:rFonts w:eastAsia="Times New Roman" w:cstheme="minorHAnsi"/>
                <w:color w:val="000000"/>
                <w:sz w:val="24"/>
                <w:szCs w:val="24"/>
              </w:rPr>
              <w:t>Составить общее понятие о методе проекта</w:t>
            </w:r>
          </w:p>
          <w:p w:rsidR="007A048D" w:rsidRPr="001E1C50" w:rsidRDefault="007A048D" w:rsidP="007A048D">
            <w:pPr>
              <w:pStyle w:val="a3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E1C50">
              <w:rPr>
                <w:rFonts w:eastAsia="Times New Roman" w:cstheme="minorHAnsi"/>
                <w:color w:val="000000"/>
                <w:sz w:val="24"/>
                <w:szCs w:val="24"/>
              </w:rPr>
              <w:t>Выписать требования к проекту.</w:t>
            </w:r>
          </w:p>
          <w:p w:rsidR="007A048D" w:rsidRPr="001E1C50" w:rsidRDefault="007A048D" w:rsidP="007A048D">
            <w:pPr>
              <w:pStyle w:val="a3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E1C50">
              <w:rPr>
                <w:rFonts w:eastAsia="Times New Roman" w:cstheme="minorHAnsi"/>
                <w:color w:val="000000"/>
                <w:sz w:val="24"/>
                <w:szCs w:val="24"/>
              </w:rPr>
              <w:t>Составить  схему по видам проектов.</w:t>
            </w:r>
          </w:p>
          <w:p w:rsidR="007A048D" w:rsidRPr="007A048D" w:rsidRDefault="007A048D" w:rsidP="007A048D">
            <w:pPr>
              <w:pStyle w:val="a3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E1C50">
              <w:rPr>
                <w:rFonts w:eastAsia="Times New Roman" w:cstheme="minorHAnsi"/>
                <w:color w:val="000000"/>
                <w:sz w:val="24"/>
                <w:szCs w:val="24"/>
              </w:rPr>
              <w:t>Выписать умения, которые формируются в процессе внеурочной деятельности с помощью проекта</w:t>
            </w:r>
          </w:p>
          <w:p w:rsidR="005E7164" w:rsidRDefault="005E7164" w:rsidP="005E7164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E7164" w:rsidRDefault="005E7164"/>
          <w:p w:rsidR="005E7164" w:rsidRDefault="005E7164"/>
          <w:p w:rsidR="005E7164" w:rsidRDefault="005E7164">
            <w:pPr>
              <w:rPr>
                <w:b/>
              </w:rPr>
            </w:pPr>
            <w:r>
              <w:rPr>
                <w:b/>
              </w:rPr>
              <w:t>22.04</w:t>
            </w:r>
          </w:p>
          <w:p w:rsidR="005E7164" w:rsidRDefault="005E7164">
            <w:pPr>
              <w:rPr>
                <w:b/>
              </w:rPr>
            </w:pPr>
          </w:p>
          <w:p w:rsidR="005E7164" w:rsidRDefault="005E7164">
            <w:pPr>
              <w:rPr>
                <w:b/>
              </w:rPr>
            </w:pPr>
          </w:p>
          <w:p w:rsidR="005E7164" w:rsidRDefault="005E7164">
            <w:pPr>
              <w:rPr>
                <w:b/>
              </w:rPr>
            </w:pPr>
          </w:p>
          <w:p w:rsidR="005E7164" w:rsidRDefault="005E7164" w:rsidP="00834BFA"/>
        </w:tc>
      </w:tr>
      <w:tr w:rsidR="00B4515F" w:rsidTr="005E716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21-б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МДК 04.02Основы семейной педагогики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C50" w:rsidRDefault="001E1C50" w:rsidP="001E1C50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B4515F" w:rsidRDefault="001E1C50" w:rsidP="001E1C50">
            <w:r>
              <w:rPr>
                <w:b/>
              </w:rPr>
              <w:t>04</w:t>
            </w:r>
            <w:r w:rsidR="00B4515F">
              <w:t>(понедельник)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C50" w:rsidRPr="00AC2C6A" w:rsidRDefault="001E1C50" w:rsidP="001E1C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C6A">
              <w:rPr>
                <w:rFonts w:ascii="Times New Roman" w:hAnsi="Times New Roman"/>
                <w:b/>
                <w:sz w:val="24"/>
                <w:szCs w:val="24"/>
              </w:rPr>
              <w:t xml:space="preserve">Педагогическая культура родителей как компонент </w:t>
            </w:r>
          </w:p>
          <w:p w:rsidR="00B4515F" w:rsidRDefault="001E1C50" w:rsidP="001E1C50">
            <w:r w:rsidRPr="00AC2C6A">
              <w:rPr>
                <w:rFonts w:ascii="Times New Roman" w:hAnsi="Times New Roman"/>
                <w:b/>
                <w:sz w:val="24"/>
                <w:szCs w:val="24"/>
              </w:rPr>
              <w:t>воспитательного потенциала семьи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15F" w:rsidRDefault="00B4515F">
            <w:r>
              <w:t>Лекция</w:t>
            </w:r>
          </w:p>
          <w:p w:rsidR="00B4515F" w:rsidRDefault="00B4515F"/>
        </w:tc>
        <w:tc>
          <w:tcPr>
            <w:tcW w:w="63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1C50" w:rsidRPr="001E1C50" w:rsidRDefault="001E1C50" w:rsidP="001E1C50">
            <w:pPr>
              <w:rPr>
                <w:rFonts w:ascii="Times New Roman" w:hAnsi="Times New Roman"/>
                <w:sz w:val="28"/>
                <w:szCs w:val="28"/>
              </w:rPr>
            </w:pPr>
            <w:r w:rsidRPr="001E1C50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  <w:r w:rsidRPr="001E1C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E1C50" w:rsidRPr="001E1C50" w:rsidRDefault="001E1C50" w:rsidP="001E1C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E1C50">
              <w:rPr>
                <w:rFonts w:ascii="Times New Roman" w:hAnsi="Times New Roman"/>
                <w:sz w:val="24"/>
                <w:szCs w:val="24"/>
              </w:rPr>
              <w:t>Составить понятие о педагогической культуре родителей, определить и записать составляющие ее компоненты.</w:t>
            </w:r>
          </w:p>
          <w:p w:rsidR="001E1C50" w:rsidRPr="001E1C50" w:rsidRDefault="001E1C50" w:rsidP="001E1C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E1C50">
              <w:rPr>
                <w:rFonts w:ascii="Times New Roman" w:hAnsi="Times New Roman"/>
                <w:sz w:val="24"/>
                <w:szCs w:val="24"/>
              </w:rPr>
              <w:t>Объяснить необходимость  повышения  педагогической культуры у родителей.</w:t>
            </w:r>
          </w:p>
          <w:p w:rsidR="001E1C50" w:rsidRPr="001E1C50" w:rsidRDefault="001E1C50" w:rsidP="001E1C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E1C50">
              <w:rPr>
                <w:rFonts w:ascii="Times New Roman" w:hAnsi="Times New Roman"/>
                <w:sz w:val="24"/>
                <w:szCs w:val="24"/>
              </w:rPr>
              <w:t>Какие методы работы воспитателя для этого можно использовать?</w:t>
            </w:r>
          </w:p>
          <w:p w:rsidR="001E1C50" w:rsidRPr="001E1C50" w:rsidRDefault="001E1C50" w:rsidP="001E1C5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E1C50">
              <w:rPr>
                <w:rFonts w:ascii="Times New Roman" w:hAnsi="Times New Roman"/>
                <w:sz w:val="24"/>
                <w:szCs w:val="24"/>
              </w:rPr>
              <w:t xml:space="preserve">Какими принципами в работе нужно </w:t>
            </w:r>
            <w:r w:rsidRPr="001E1C50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руководствоваться?</w:t>
            </w:r>
          </w:p>
          <w:p w:rsidR="00B4515F" w:rsidRDefault="00B4515F" w:rsidP="001E1C50">
            <w:pPr>
              <w:shd w:val="clear" w:color="auto" w:fill="FFFFFF"/>
              <w:tabs>
                <w:tab w:val="left" w:pos="317"/>
              </w:tabs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15F" w:rsidRDefault="000A63E1">
            <w:pPr>
              <w:rPr>
                <w:b/>
              </w:rPr>
            </w:pPr>
            <w:r>
              <w:rPr>
                <w:b/>
              </w:rPr>
              <w:lastRenderedPageBreak/>
              <w:t>20.04</w:t>
            </w:r>
            <w:r w:rsidR="00B4515F">
              <w:rPr>
                <w:b/>
              </w:rPr>
              <w:t>.</w:t>
            </w:r>
          </w:p>
          <w:p w:rsidR="00B4515F" w:rsidRDefault="00B4515F"/>
        </w:tc>
      </w:tr>
      <w:tr w:rsidR="001E1C50" w:rsidTr="00A91F01">
        <w:trPr>
          <w:gridAfter w:val="1"/>
          <w:wAfter w:w="10" w:type="dxa"/>
          <w:trHeight w:val="407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C50" w:rsidRDefault="001E1C50"/>
          <w:p w:rsidR="001E1C50" w:rsidRDefault="001E1C50">
            <w:pPr>
              <w:rPr>
                <w:b/>
              </w:rPr>
            </w:pPr>
            <w:r>
              <w:rPr>
                <w:b/>
              </w:rPr>
              <w:t>21-а</w:t>
            </w:r>
          </w:p>
          <w:p w:rsidR="001E1C50" w:rsidRDefault="001E1C50"/>
          <w:p w:rsidR="001E1C50" w:rsidRDefault="001E1C50"/>
          <w:p w:rsidR="001E1C50" w:rsidRDefault="001E1C50"/>
          <w:p w:rsidR="001E1C50" w:rsidRDefault="001E1C50"/>
          <w:p w:rsidR="001E1C50" w:rsidRDefault="001E1C50"/>
          <w:p w:rsidR="001E1C50" w:rsidRDefault="001E1C50"/>
          <w:p w:rsidR="001E1C50" w:rsidRDefault="001E1C50"/>
          <w:p w:rsidR="001E1C50" w:rsidRDefault="001E1C50"/>
          <w:p w:rsidR="001E1C50" w:rsidRDefault="001E1C50"/>
          <w:p w:rsidR="001E1C50" w:rsidRDefault="001E1C50"/>
          <w:p w:rsidR="001E1C50" w:rsidRDefault="001E1C50"/>
          <w:p w:rsidR="001E1C50" w:rsidRDefault="001E1C50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1C50" w:rsidRDefault="001E1C50">
            <w:pPr>
              <w:rPr>
                <w:b/>
              </w:rPr>
            </w:pPr>
            <w:r>
              <w:rPr>
                <w:b/>
              </w:rPr>
              <w:t>МДК.</w:t>
            </w:r>
          </w:p>
          <w:p w:rsidR="001E1C50" w:rsidRDefault="001E1C50">
            <w:pPr>
              <w:rPr>
                <w:b/>
              </w:rPr>
            </w:pPr>
            <w:r>
              <w:rPr>
                <w:b/>
              </w:rPr>
              <w:t>01.01</w:t>
            </w:r>
          </w:p>
          <w:p w:rsidR="001E1C50" w:rsidRDefault="001E1C50">
            <w:pPr>
              <w:rPr>
                <w:b/>
              </w:rPr>
            </w:pPr>
            <w:r>
              <w:rPr>
                <w:b/>
              </w:rPr>
              <w:t>Основы организации обучения в начальной школе</w:t>
            </w:r>
          </w:p>
          <w:p w:rsidR="001E1C50" w:rsidRDefault="001E1C50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1E1C50" w:rsidRDefault="009D5B4C">
            <w:pPr>
              <w:rPr>
                <w:b/>
              </w:rPr>
            </w:pPr>
            <w:r>
              <w:rPr>
                <w:b/>
              </w:rPr>
              <w:t>17</w:t>
            </w:r>
            <w:r w:rsidR="001E1C50">
              <w:rPr>
                <w:b/>
              </w:rPr>
              <w:t>.</w:t>
            </w:r>
          </w:p>
          <w:p w:rsidR="001E1C50" w:rsidRDefault="001E1C50">
            <w:pPr>
              <w:rPr>
                <w:b/>
              </w:rPr>
            </w:pPr>
            <w:r>
              <w:rPr>
                <w:b/>
              </w:rPr>
              <w:t>04</w:t>
            </w:r>
          </w:p>
          <w:p w:rsidR="001E1C50" w:rsidRDefault="001E1C50" w:rsidP="00BB28B2">
            <w:r>
              <w:rPr>
                <w:b/>
              </w:rPr>
              <w:t>(пятница)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E1C50" w:rsidRDefault="001E1C50">
            <w:r>
              <w:t>2</w:t>
            </w:r>
          </w:p>
          <w:p w:rsidR="001E1C50" w:rsidRDefault="001E1C50" w:rsidP="008846DC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E1C50" w:rsidRDefault="001E1C50">
            <w:r>
              <w:t>Ильина Т.А.</w:t>
            </w:r>
          </w:p>
          <w:p w:rsidR="001E1C50" w:rsidRDefault="001E1C50" w:rsidP="00A118EB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E1C50" w:rsidRDefault="009D5B4C" w:rsidP="009D5B4C">
            <w:pPr>
              <w:rPr>
                <w:b/>
              </w:rPr>
            </w:pPr>
            <w:proofErr w:type="spellStart"/>
            <w:r w:rsidRPr="009D5B4C">
              <w:rPr>
                <w:b/>
              </w:rPr>
              <w:t>Безотметочное</w:t>
            </w:r>
            <w:proofErr w:type="spellEnd"/>
            <w:r w:rsidRPr="009D5B4C">
              <w:rPr>
                <w:b/>
              </w:rPr>
              <w:t xml:space="preserve"> о</w:t>
            </w:r>
            <w:r>
              <w:rPr>
                <w:b/>
              </w:rPr>
              <w:t>ценивание в первом классе.</w:t>
            </w:r>
          </w:p>
          <w:p w:rsidR="0072525C" w:rsidRPr="009D5B4C" w:rsidRDefault="0072525C" w:rsidP="009D5B4C">
            <w:pPr>
              <w:rPr>
                <w:b/>
              </w:rPr>
            </w:pPr>
            <w:r>
              <w:rPr>
                <w:b/>
              </w:rPr>
              <w:t xml:space="preserve">Организация накопительной оценки. </w:t>
            </w:r>
            <w:proofErr w:type="spellStart"/>
            <w:r>
              <w:rPr>
                <w:b/>
              </w:rPr>
              <w:t>Портфолио</w:t>
            </w:r>
            <w:proofErr w:type="spellEnd"/>
            <w:r>
              <w:rPr>
                <w:b/>
              </w:rPr>
              <w:t xml:space="preserve"> ученика.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E1C50" w:rsidRDefault="001E1C50">
            <w:r>
              <w:t>Лекция</w:t>
            </w:r>
          </w:p>
          <w:p w:rsidR="001E1C50" w:rsidRDefault="001E1C50" w:rsidP="001E1C50"/>
          <w:p w:rsidR="001E1C50" w:rsidRDefault="001E1C50" w:rsidP="00F87A44"/>
        </w:tc>
        <w:tc>
          <w:tcPr>
            <w:tcW w:w="633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1E1C50" w:rsidRDefault="009D5B4C" w:rsidP="009D5B4C">
            <w:pPr>
              <w:ind w:left="360"/>
            </w:pPr>
            <w:r>
              <w:t>Задания:</w:t>
            </w:r>
          </w:p>
          <w:p w:rsidR="009D5B4C" w:rsidRDefault="009D5B4C" w:rsidP="009D5B4C">
            <w:pPr>
              <w:pStyle w:val="a3"/>
              <w:numPr>
                <w:ilvl w:val="0"/>
                <w:numId w:val="12"/>
              </w:numPr>
            </w:pPr>
            <w:r>
              <w:t xml:space="preserve">Определить цель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причины </w:t>
            </w:r>
            <w:proofErr w:type="spellStart"/>
            <w:r>
              <w:t>безотметочного</w:t>
            </w:r>
            <w:proofErr w:type="spellEnd"/>
            <w:r>
              <w:t xml:space="preserve"> обучения  школьников в первом классе.</w:t>
            </w:r>
          </w:p>
          <w:p w:rsidR="009D5B4C" w:rsidRDefault="009D5B4C" w:rsidP="009D5B4C">
            <w:pPr>
              <w:pStyle w:val="a3"/>
              <w:numPr>
                <w:ilvl w:val="0"/>
                <w:numId w:val="12"/>
              </w:numPr>
            </w:pPr>
            <w:r>
              <w:t>Какие требования предъявляются к оцениванию учебных достижений первоклассников.</w:t>
            </w:r>
          </w:p>
          <w:p w:rsidR="009D5B4C" w:rsidRDefault="009D5B4C" w:rsidP="009D5B4C">
            <w:pPr>
              <w:pStyle w:val="a3"/>
              <w:numPr>
                <w:ilvl w:val="0"/>
                <w:numId w:val="12"/>
              </w:numPr>
            </w:pPr>
            <w:r>
              <w:t xml:space="preserve">Назвать основные показатели развития </w:t>
            </w:r>
            <w:proofErr w:type="gramStart"/>
            <w:r>
              <w:t>обучающихся</w:t>
            </w:r>
            <w:proofErr w:type="gramEnd"/>
            <w:r>
              <w:t xml:space="preserve"> в первом классе.</w:t>
            </w:r>
          </w:p>
          <w:p w:rsidR="0072525C" w:rsidRDefault="0072525C" w:rsidP="009D5B4C">
            <w:pPr>
              <w:pStyle w:val="a3"/>
              <w:numPr>
                <w:ilvl w:val="0"/>
                <w:numId w:val="12"/>
              </w:numPr>
            </w:pPr>
            <w:r>
              <w:t xml:space="preserve">Объяснить роль </w:t>
            </w:r>
            <w:proofErr w:type="spellStart"/>
            <w:r>
              <w:t>портфолио</w:t>
            </w:r>
            <w:proofErr w:type="spellEnd"/>
            <w:r>
              <w:t xml:space="preserve"> ученика в системе оценивания  достижений обучающихся.</w:t>
            </w:r>
          </w:p>
          <w:p w:rsidR="0072525C" w:rsidRDefault="0072525C" w:rsidP="009D5B4C">
            <w:pPr>
              <w:pStyle w:val="a3"/>
              <w:numPr>
                <w:ilvl w:val="0"/>
                <w:numId w:val="12"/>
              </w:numPr>
            </w:pPr>
            <w:r>
              <w:t xml:space="preserve">Привести примеры структуры </w:t>
            </w:r>
            <w:proofErr w:type="spellStart"/>
            <w:r>
              <w:t>портфолио</w:t>
            </w:r>
            <w:proofErr w:type="spellEnd"/>
            <w:r>
              <w:t>.</w:t>
            </w:r>
          </w:p>
          <w:p w:rsidR="009D5B4C" w:rsidRDefault="009D5B4C" w:rsidP="009D5B4C">
            <w:pPr>
              <w:ind w:left="360"/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E1C50" w:rsidRDefault="000A63E1">
            <w:pPr>
              <w:rPr>
                <w:b/>
              </w:rPr>
            </w:pPr>
            <w:r>
              <w:rPr>
                <w:b/>
              </w:rPr>
              <w:t>24.04</w:t>
            </w:r>
          </w:p>
          <w:p w:rsidR="001E1C50" w:rsidRDefault="001E1C50">
            <w:pPr>
              <w:rPr>
                <w:b/>
              </w:rPr>
            </w:pPr>
          </w:p>
          <w:p w:rsidR="001E1C50" w:rsidRDefault="001E1C50">
            <w:pPr>
              <w:rPr>
                <w:b/>
              </w:rPr>
            </w:pPr>
          </w:p>
          <w:p w:rsidR="001E1C50" w:rsidRDefault="001E1C50">
            <w:pPr>
              <w:rPr>
                <w:b/>
              </w:rPr>
            </w:pPr>
          </w:p>
          <w:p w:rsidR="001E1C50" w:rsidRDefault="001E1C50" w:rsidP="00A91F01">
            <w:pPr>
              <w:rPr>
                <w:b/>
              </w:rPr>
            </w:pPr>
          </w:p>
        </w:tc>
      </w:tr>
      <w:tr w:rsidR="00B4515F" w:rsidTr="005E7164">
        <w:trPr>
          <w:gridAfter w:val="1"/>
          <w:wAfter w:w="10" w:type="dxa"/>
          <w:trHeight w:val="226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  <w:r>
              <w:rPr>
                <w:b/>
              </w:rPr>
              <w:t xml:space="preserve">21-а </w:t>
            </w: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>Коррекционная и специальная педагогика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6A" w:rsidRDefault="00AC2C6A">
            <w:pPr>
              <w:rPr>
                <w:b/>
              </w:rPr>
            </w:pPr>
            <w:r>
              <w:rPr>
                <w:b/>
              </w:rPr>
              <w:t>16.</w:t>
            </w:r>
          </w:p>
          <w:p w:rsidR="00B4515F" w:rsidRDefault="00AC2C6A">
            <w:pPr>
              <w:rPr>
                <w:b/>
              </w:rPr>
            </w:pPr>
            <w:r>
              <w:rPr>
                <w:b/>
              </w:rPr>
              <w:t>04</w:t>
            </w:r>
          </w:p>
          <w:p w:rsidR="00B4515F" w:rsidRDefault="00B4515F">
            <w:pPr>
              <w:rPr>
                <w:b/>
              </w:rPr>
            </w:pPr>
            <w:r>
              <w:rPr>
                <w:b/>
              </w:rPr>
              <w:t>(четверг)</w:t>
            </w: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  <w:r>
              <w:rPr>
                <w:b/>
              </w:rPr>
              <w:t>17.04.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515F" w:rsidRDefault="00B4515F">
            <w:r>
              <w:lastRenderedPageBreak/>
              <w:t>2</w:t>
            </w:r>
          </w:p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15F" w:rsidRDefault="00B4515F">
            <w:r>
              <w:lastRenderedPageBreak/>
              <w:t>Ильина Т.А.</w:t>
            </w:r>
          </w:p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/>
          <w:p w:rsidR="00AC2C6A" w:rsidRDefault="00AC2C6A">
            <w:r>
              <w:t>Ильина Т.А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515F" w:rsidRDefault="00AC2C6A">
            <w:pPr>
              <w:rPr>
                <w:b/>
              </w:rPr>
            </w:pPr>
            <w:r w:rsidRPr="00AC2C6A">
              <w:rPr>
                <w:b/>
              </w:rPr>
              <w:lastRenderedPageBreak/>
              <w:t xml:space="preserve">Формы </w:t>
            </w:r>
            <w:proofErr w:type="spellStart"/>
            <w:r w:rsidRPr="00AC2C6A">
              <w:rPr>
                <w:b/>
              </w:rPr>
              <w:t>девиантного</w:t>
            </w:r>
            <w:proofErr w:type="spellEnd"/>
            <w:r w:rsidRPr="00AC2C6A">
              <w:rPr>
                <w:b/>
              </w:rPr>
              <w:t xml:space="preserve"> обучения</w:t>
            </w: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Default="00AC2C6A">
            <w:pPr>
              <w:rPr>
                <w:b/>
              </w:rPr>
            </w:pPr>
          </w:p>
          <w:p w:rsidR="00AC2C6A" w:rsidRPr="00AC2C6A" w:rsidRDefault="00AC2C6A">
            <w:pPr>
              <w:rPr>
                <w:b/>
              </w:rPr>
            </w:pPr>
            <w:r w:rsidRPr="00AC2C6A">
              <w:rPr>
                <w:rFonts w:ascii="Times New Roman" w:hAnsi="Times New Roman" w:cs="Times New Roman"/>
                <w:b/>
                <w:sz w:val="24"/>
                <w:szCs w:val="24"/>
              </w:rPr>
              <w:t>Дети с синдромом дефицита внимани</w:t>
            </w:r>
            <w:proofErr w:type="gramStart"/>
            <w:r w:rsidRPr="00AC2C6A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spellStart"/>
            <w:proofErr w:type="gramEnd"/>
            <w:r w:rsidRPr="00AC2C6A">
              <w:rPr>
                <w:rFonts w:ascii="Times New Roman" w:hAnsi="Times New Roman" w:cs="Times New Roman"/>
                <w:b/>
                <w:sz w:val="24"/>
                <w:szCs w:val="24"/>
              </w:rPr>
              <w:t>гиперактивность</w:t>
            </w:r>
            <w:proofErr w:type="spellEnd"/>
            <w:r w:rsidRPr="00AC2C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15F" w:rsidRDefault="00B4515F">
            <w:r>
              <w:lastRenderedPageBreak/>
              <w:t>Лекция</w:t>
            </w:r>
          </w:p>
          <w:p w:rsidR="00B4515F" w:rsidRDefault="00B4515F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/>
          <w:p w:rsidR="009D5B4C" w:rsidRDefault="009D5B4C" w:rsidP="009D5B4C">
            <w:r>
              <w:t xml:space="preserve">Дубровина И.В. и др. Психология: Учебник для студ. </w:t>
            </w:r>
            <w:proofErr w:type="spellStart"/>
            <w:r>
              <w:t>Сред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 учеб. заведений.  Под  ред. И. В. Дубровиной</w:t>
            </w:r>
            <w:proofErr w:type="gramStart"/>
            <w:r>
              <w:t xml:space="preserve"> .</w:t>
            </w:r>
            <w:proofErr w:type="gramEnd"/>
            <w:r>
              <w:t>- М.: Издательский центр «Академия», 1999. – С.432- 438.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6A" w:rsidRP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Задания: </w:t>
            </w:r>
          </w:p>
          <w:p w:rsidR="00AC2C6A" w:rsidRP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Прочитать лекцию и ответить на вопрос</w:t>
            </w:r>
            <w:r w:rsidRPr="009D5B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ы:</w:t>
            </w:r>
          </w:p>
          <w:p w:rsidR="00AC2C6A" w:rsidRPr="00AC2C6A" w:rsidRDefault="00AC2C6A" w:rsidP="00AC2C6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A">
              <w:rPr>
                <w:rFonts w:ascii="Times New Roman" w:hAnsi="Times New Roman" w:cs="Times New Roman"/>
                <w:sz w:val="24"/>
                <w:szCs w:val="24"/>
              </w:rPr>
              <w:t>Составить объяснение понятию «</w:t>
            </w:r>
            <w:proofErr w:type="spellStart"/>
            <w:r w:rsidRPr="00AC2C6A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AC2C6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поведение»</w:t>
            </w:r>
          </w:p>
          <w:p w:rsidR="00AC2C6A" w:rsidRPr="00AC2C6A" w:rsidRDefault="00AC2C6A" w:rsidP="00AC2C6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A">
              <w:rPr>
                <w:rFonts w:ascii="Times New Roman" w:hAnsi="Times New Roman" w:cs="Times New Roman"/>
                <w:sz w:val="24"/>
                <w:szCs w:val="24"/>
              </w:rPr>
              <w:t>Объяснить, в чем заключается негативное влияние этого поведения на процесс развития личности ребенка.</w:t>
            </w:r>
          </w:p>
          <w:p w:rsidR="00AC2C6A" w:rsidRPr="00AC2C6A" w:rsidRDefault="00AC2C6A" w:rsidP="00AC2C6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A">
              <w:rPr>
                <w:rFonts w:ascii="Times New Roman" w:hAnsi="Times New Roman" w:cs="Times New Roman"/>
                <w:sz w:val="24"/>
                <w:szCs w:val="24"/>
              </w:rPr>
              <w:t>Почему его называют аномальным?</w:t>
            </w:r>
          </w:p>
          <w:p w:rsidR="00AC2C6A" w:rsidRPr="00AC2C6A" w:rsidRDefault="00AC2C6A" w:rsidP="00AC2C6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A">
              <w:rPr>
                <w:rFonts w:ascii="Times New Roman" w:hAnsi="Times New Roman" w:cs="Times New Roman"/>
                <w:sz w:val="24"/>
                <w:szCs w:val="24"/>
              </w:rPr>
              <w:t>Какие виды социальных  норм существуют?</w:t>
            </w:r>
          </w:p>
          <w:p w:rsidR="00AC2C6A" w:rsidRDefault="00AC2C6A" w:rsidP="00AC2C6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A">
              <w:rPr>
                <w:rFonts w:ascii="Times New Roman" w:hAnsi="Times New Roman" w:cs="Times New Roman"/>
                <w:sz w:val="24"/>
                <w:szCs w:val="24"/>
              </w:rPr>
              <w:t>Почему их нельзя нарушать?</w:t>
            </w:r>
          </w:p>
          <w:p w:rsidR="00B4515F" w:rsidRDefault="00AC2C6A" w:rsidP="00AC2C6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A">
              <w:rPr>
                <w:rFonts w:ascii="Times New Roman" w:hAnsi="Times New Roman" w:cs="Times New Roman"/>
                <w:sz w:val="24"/>
                <w:szCs w:val="24"/>
              </w:rPr>
              <w:t>Выписать виды отклоняющегося поведения</w:t>
            </w: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9D5B4C" w:rsidP="009D5B4C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9D5B4C" w:rsidRDefault="009D5B4C" w:rsidP="009D5B4C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:rsidR="00AC2C6A" w:rsidRPr="009D5B4C" w:rsidRDefault="00AC2C6A" w:rsidP="00AC2C6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4C">
              <w:rPr>
                <w:rFonts w:ascii="Times New Roman" w:hAnsi="Times New Roman" w:cs="Times New Roman"/>
                <w:sz w:val="24"/>
                <w:szCs w:val="24"/>
              </w:rPr>
              <w:t>Прочитать материал;</w:t>
            </w:r>
          </w:p>
          <w:p w:rsidR="009D5B4C" w:rsidRPr="009D5B4C" w:rsidRDefault="00AC2C6A" w:rsidP="009D5B4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4C">
              <w:rPr>
                <w:rFonts w:ascii="Times New Roman" w:hAnsi="Times New Roman" w:cs="Times New Roman"/>
                <w:sz w:val="24"/>
                <w:szCs w:val="24"/>
              </w:rPr>
              <w:t>Выписать клинические проявления синдрома;</w:t>
            </w:r>
          </w:p>
          <w:p w:rsidR="00AC2C6A" w:rsidRDefault="00AC2C6A" w:rsidP="00AC2C6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4C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proofErr w:type="spellStart"/>
            <w:r w:rsidRPr="009D5B4C">
              <w:rPr>
                <w:rFonts w:ascii="Times New Roman" w:hAnsi="Times New Roman" w:cs="Times New Roman"/>
                <w:sz w:val="24"/>
                <w:szCs w:val="24"/>
              </w:rPr>
              <w:t>гиперактивности</w:t>
            </w:r>
            <w:proofErr w:type="spellEnd"/>
            <w:r w:rsidRPr="009D5B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2C6A" w:rsidRPr="009D5B4C" w:rsidRDefault="00AC2C6A" w:rsidP="00AC2C6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4C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и учителям.</w:t>
            </w: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6A" w:rsidRPr="00AC2C6A" w:rsidRDefault="00AC2C6A" w:rsidP="00AC2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0A63E1">
              <w:rPr>
                <w:b/>
              </w:rPr>
              <w:t>7</w:t>
            </w:r>
            <w:r>
              <w:rPr>
                <w:b/>
              </w:rPr>
              <w:t>.04</w:t>
            </w:r>
          </w:p>
          <w:p w:rsidR="000A63E1" w:rsidRDefault="000A63E1">
            <w:pPr>
              <w:rPr>
                <w:b/>
              </w:rPr>
            </w:pPr>
            <w:r>
              <w:rPr>
                <w:b/>
              </w:rPr>
              <w:t>и</w:t>
            </w:r>
          </w:p>
          <w:p w:rsidR="000A63E1" w:rsidRDefault="000A63E1">
            <w:pPr>
              <w:rPr>
                <w:b/>
              </w:rPr>
            </w:pPr>
            <w:r>
              <w:rPr>
                <w:b/>
              </w:rPr>
              <w:t>23.04</w:t>
            </w: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</w:tc>
      </w:tr>
      <w:tr w:rsidR="00B4515F" w:rsidTr="005E7164">
        <w:trPr>
          <w:gridAfter w:val="1"/>
          <w:wAfter w:w="10" w:type="dxa"/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  <w:r>
              <w:rPr>
                <w:b/>
              </w:rPr>
              <w:t>31-а</w:t>
            </w: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15F" w:rsidRDefault="00B4515F">
            <w:pPr>
              <w:rPr>
                <w:b/>
              </w:rPr>
            </w:pPr>
            <w:r>
              <w:rPr>
                <w:b/>
              </w:rPr>
              <w:t xml:space="preserve">Основы </w:t>
            </w:r>
            <w:proofErr w:type="spellStart"/>
            <w:r>
              <w:rPr>
                <w:b/>
              </w:rPr>
              <w:t>педмастерства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50" w:rsidRDefault="001E1C50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B4515F" w:rsidRDefault="001E1C50" w:rsidP="001E1C50">
            <w:pPr>
              <w:rPr>
                <w:b/>
              </w:rPr>
            </w:pPr>
            <w:r>
              <w:rPr>
                <w:b/>
              </w:rPr>
              <w:t xml:space="preserve">04. </w:t>
            </w:r>
            <w:r w:rsidR="00B4515F">
              <w:rPr>
                <w:b/>
              </w:rPr>
              <w:t>(понедельник)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515F" w:rsidRDefault="001E1C50" w:rsidP="001E1C5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15F" w:rsidRDefault="00B4515F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515F" w:rsidRPr="00AC2C6A" w:rsidRDefault="001E1C50">
            <w:pPr>
              <w:rPr>
                <w:b/>
              </w:rPr>
            </w:pPr>
            <w:r w:rsidRPr="00AC2C6A">
              <w:rPr>
                <w:b/>
              </w:rPr>
              <w:t>Дифференцированный зачет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15F" w:rsidRDefault="00B4515F"/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5F" w:rsidRDefault="001E1C50" w:rsidP="001E1C50">
            <w:r>
              <w:t>Сдать  реферат по индивидуальной теме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15F" w:rsidRDefault="00B4515F">
            <w:pPr>
              <w:rPr>
                <w:b/>
              </w:rPr>
            </w:pPr>
          </w:p>
          <w:p w:rsidR="00B4515F" w:rsidRDefault="001E1C50">
            <w:pPr>
              <w:rPr>
                <w:b/>
              </w:rPr>
            </w:pPr>
            <w:r>
              <w:rPr>
                <w:b/>
              </w:rPr>
              <w:t>13.01</w:t>
            </w: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</w:tc>
      </w:tr>
      <w:tr w:rsidR="00F075C7" w:rsidTr="0009299C">
        <w:trPr>
          <w:gridAfter w:val="1"/>
          <w:wAfter w:w="10" w:type="dxa"/>
          <w:trHeight w:val="16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  <w:r>
              <w:rPr>
                <w:b/>
              </w:rPr>
              <w:t>31-б</w:t>
            </w: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075C7" w:rsidRDefault="00F075C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МДК </w:t>
            </w:r>
          </w:p>
          <w:p w:rsidR="00F075C7" w:rsidRDefault="00F075C7">
            <w:pPr>
              <w:rPr>
                <w:b/>
              </w:rPr>
            </w:pPr>
            <w:r>
              <w:rPr>
                <w:b/>
              </w:rPr>
              <w:t>05.01.</w:t>
            </w:r>
          </w:p>
          <w:p w:rsidR="00F075C7" w:rsidRDefault="00F075C7">
            <w:pPr>
              <w:rPr>
                <w:b/>
              </w:rPr>
            </w:pPr>
            <w:r>
              <w:rPr>
                <w:b/>
              </w:rPr>
              <w:t>Теоретические и прикладные аспекты метод</w:t>
            </w:r>
            <w:r>
              <w:rPr>
                <w:b/>
              </w:rPr>
              <w:lastRenderedPageBreak/>
              <w:t>ической работы воспитателя детей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1687" w:rsidRDefault="00701687">
            <w:pPr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  <w:p w:rsidR="00F075C7" w:rsidRDefault="00701687">
            <w:pPr>
              <w:rPr>
                <w:b/>
              </w:rPr>
            </w:pPr>
            <w:r>
              <w:rPr>
                <w:b/>
              </w:rPr>
              <w:t>04</w:t>
            </w:r>
          </w:p>
          <w:p w:rsidR="00F075C7" w:rsidRDefault="00F075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075C7" w:rsidRDefault="00F075C7">
            <w:r>
              <w:t>2</w:t>
            </w:r>
          </w:p>
          <w:p w:rsidR="00F075C7" w:rsidRDefault="00F075C7"/>
          <w:p w:rsidR="00F075C7" w:rsidRDefault="00F075C7"/>
          <w:p w:rsidR="00F075C7" w:rsidRDefault="00F075C7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5C7" w:rsidRDefault="00F075C7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87" w:rsidRPr="00AC2C6A" w:rsidRDefault="00701687" w:rsidP="007016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C6A">
              <w:rPr>
                <w:rFonts w:ascii="Times New Roman" w:hAnsi="Times New Roman" w:cs="Times New Roman"/>
                <w:b/>
                <w:sz w:val="20"/>
                <w:szCs w:val="20"/>
              </w:rPr>
              <w:t>Сущность и назначение самообразования. Его виды и</w:t>
            </w:r>
          </w:p>
          <w:p w:rsidR="00701687" w:rsidRPr="00AC2C6A" w:rsidRDefault="00701687" w:rsidP="007016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источники.</w:t>
            </w:r>
          </w:p>
          <w:p w:rsidR="00F075C7" w:rsidRDefault="00F075C7"/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5C7" w:rsidRDefault="00AC2C6A">
            <w:r>
              <w:t>Лекция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1687" w:rsidRDefault="00701687" w:rsidP="00701687">
            <w:pPr>
              <w:rPr>
                <w:b/>
              </w:rPr>
            </w:pPr>
            <w:r w:rsidRPr="00C75951">
              <w:rPr>
                <w:b/>
              </w:rPr>
              <w:t>Самостоятельно найти ответы на вопросы</w:t>
            </w:r>
            <w:r>
              <w:rPr>
                <w:b/>
              </w:rPr>
              <w:t>:</w:t>
            </w:r>
          </w:p>
          <w:p w:rsidR="00701687" w:rsidRDefault="00701687" w:rsidP="00701687">
            <w:pPr>
              <w:pStyle w:val="a3"/>
              <w:numPr>
                <w:ilvl w:val="0"/>
                <w:numId w:val="8"/>
              </w:numPr>
            </w:pPr>
            <w:r>
              <w:t>Составить понятие о самообразовании и самовоспитании, их необходимость в работе воспитателя ДОУ.</w:t>
            </w:r>
          </w:p>
          <w:p w:rsidR="00701687" w:rsidRDefault="00701687" w:rsidP="00701687">
            <w:pPr>
              <w:pStyle w:val="a3"/>
              <w:numPr>
                <w:ilvl w:val="0"/>
                <w:numId w:val="8"/>
              </w:numPr>
            </w:pPr>
            <w:r>
              <w:t>Определить мотивы самообразования педагогов.</w:t>
            </w:r>
          </w:p>
          <w:p w:rsidR="00701687" w:rsidRDefault="00701687" w:rsidP="00701687">
            <w:pPr>
              <w:pStyle w:val="a3"/>
              <w:numPr>
                <w:ilvl w:val="0"/>
                <w:numId w:val="8"/>
              </w:numPr>
            </w:pPr>
            <w:r>
              <w:t>Назвать источники самообразования</w:t>
            </w:r>
          </w:p>
          <w:p w:rsidR="00701687" w:rsidRDefault="00701687" w:rsidP="00701687">
            <w:pPr>
              <w:pStyle w:val="a3"/>
              <w:numPr>
                <w:ilvl w:val="0"/>
                <w:numId w:val="8"/>
              </w:numPr>
            </w:pPr>
            <w:r>
              <w:t>Определить этапы работы по самообразованию.</w:t>
            </w:r>
          </w:p>
          <w:p w:rsidR="00F075C7" w:rsidRDefault="00701687" w:rsidP="00701687">
            <w:pPr>
              <w:pStyle w:val="a3"/>
              <w:numPr>
                <w:ilvl w:val="0"/>
                <w:numId w:val="8"/>
              </w:numPr>
            </w:pPr>
            <w:r>
              <w:t>Предложить темы для самообразования воспитателей ДОУ.</w:t>
            </w:r>
          </w:p>
          <w:p w:rsidR="00701687" w:rsidRDefault="00701687" w:rsidP="00701687">
            <w:pPr>
              <w:pStyle w:val="a3"/>
              <w:numPr>
                <w:ilvl w:val="0"/>
                <w:numId w:val="8"/>
              </w:numPr>
            </w:pPr>
            <w:r>
              <w:t xml:space="preserve">Привести пример плана самообразования воспитателя </w:t>
            </w:r>
            <w:r>
              <w:lastRenderedPageBreak/>
              <w:t>ДОУ.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075C7" w:rsidRDefault="00701687">
            <w:pPr>
              <w:rPr>
                <w:b/>
              </w:rPr>
            </w:pPr>
            <w:r>
              <w:rPr>
                <w:b/>
              </w:rPr>
              <w:lastRenderedPageBreak/>
              <w:t>14.04</w:t>
            </w:r>
            <w:r w:rsidR="00F075C7">
              <w:rPr>
                <w:b/>
              </w:rPr>
              <w:t>.</w:t>
            </w: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  <w:p w:rsidR="00F075C7" w:rsidRDefault="00F075C7">
            <w:pPr>
              <w:rPr>
                <w:b/>
              </w:rPr>
            </w:pPr>
          </w:p>
        </w:tc>
      </w:tr>
      <w:tr w:rsidR="00B4515F" w:rsidTr="005E7164">
        <w:trPr>
          <w:gridAfter w:val="1"/>
          <w:wAfter w:w="10" w:type="dxa"/>
          <w:trHeight w:val="50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515F" w:rsidRDefault="00B4515F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15F" w:rsidRDefault="00B4515F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5F" w:rsidRDefault="00B4515F">
            <w:pPr>
              <w:rPr>
                <w:b/>
              </w:rPr>
            </w:pPr>
          </w:p>
          <w:p w:rsidR="00701687" w:rsidRDefault="00701687">
            <w:pPr>
              <w:rPr>
                <w:b/>
              </w:rPr>
            </w:pPr>
            <w:r>
              <w:rPr>
                <w:b/>
              </w:rPr>
              <w:t>14.</w:t>
            </w:r>
          </w:p>
          <w:p w:rsidR="00B4515F" w:rsidRDefault="00701687">
            <w:pPr>
              <w:rPr>
                <w:b/>
              </w:rPr>
            </w:pPr>
            <w:r>
              <w:rPr>
                <w:b/>
              </w:rPr>
              <w:t>04</w:t>
            </w: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>
            <w:pPr>
              <w:rPr>
                <w:b/>
              </w:rPr>
            </w:pPr>
          </w:p>
          <w:p w:rsidR="00B4515F" w:rsidRDefault="00B4515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15F" w:rsidRDefault="00B4515F"/>
          <w:p w:rsidR="00B4515F" w:rsidRDefault="00701687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515F" w:rsidRDefault="00701687">
            <w:r>
              <w:t xml:space="preserve">Ильина Т.А.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515F" w:rsidRPr="00AC2C6A" w:rsidRDefault="00701687">
            <w:pPr>
              <w:rPr>
                <w:b/>
              </w:rPr>
            </w:pPr>
            <w:r w:rsidRPr="00AC2C6A">
              <w:rPr>
                <w:b/>
              </w:rPr>
              <w:t>Дифференцированный зачет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4515F" w:rsidRDefault="00B4515F"/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5F" w:rsidRDefault="00AC2C6A">
            <w:r>
              <w:t xml:space="preserve">         </w:t>
            </w:r>
            <w:r w:rsidR="00701687">
              <w:t>Выполнить тест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515F" w:rsidRDefault="00701687">
            <w:pPr>
              <w:rPr>
                <w:b/>
              </w:rPr>
            </w:pPr>
            <w:r>
              <w:rPr>
                <w:b/>
              </w:rPr>
              <w:t>14.04</w:t>
            </w:r>
          </w:p>
        </w:tc>
      </w:tr>
      <w:tr w:rsidR="00C75951" w:rsidTr="005E7164">
        <w:trPr>
          <w:gridAfter w:val="1"/>
          <w:wAfter w:w="10" w:type="dxa"/>
          <w:trHeight w:val="28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5951" w:rsidRDefault="00C75951">
            <w:pPr>
              <w:rPr>
                <w:b/>
              </w:rPr>
            </w:pPr>
            <w:r>
              <w:rPr>
                <w:b/>
              </w:rPr>
              <w:lastRenderedPageBreak/>
              <w:t>31-б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  <w:r>
              <w:rPr>
                <w:b/>
              </w:rPr>
              <w:t>МДК 05.02.</w:t>
            </w:r>
          </w:p>
          <w:p w:rsidR="00C75951" w:rsidRDefault="00C75951">
            <w:pPr>
              <w:rPr>
                <w:b/>
              </w:rPr>
            </w:pPr>
            <w:r>
              <w:rPr>
                <w:b/>
              </w:rPr>
              <w:t>Проектная деятельность в дошкольном образовании</w:t>
            </w: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  <w:r>
              <w:rPr>
                <w:b/>
              </w:rPr>
              <w:t>1</w:t>
            </w:r>
            <w:r w:rsidR="00701687">
              <w:rPr>
                <w:b/>
              </w:rPr>
              <w:t>4</w:t>
            </w:r>
            <w:r>
              <w:rPr>
                <w:b/>
              </w:rPr>
              <w:t>..</w:t>
            </w:r>
          </w:p>
          <w:p w:rsidR="00C75951" w:rsidRDefault="00C75951">
            <w:pPr>
              <w:rPr>
                <w:b/>
              </w:rPr>
            </w:pPr>
            <w:r>
              <w:rPr>
                <w:b/>
              </w:rPr>
              <w:t>04.</w:t>
            </w: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75951" w:rsidRDefault="00C75951">
            <w:r>
              <w:t>2</w:t>
            </w:r>
          </w:p>
          <w:p w:rsidR="00C75951" w:rsidRDefault="00C75951"/>
          <w:p w:rsidR="00C75951" w:rsidRDefault="00C75951"/>
          <w:p w:rsidR="00C75951" w:rsidRDefault="00C75951"/>
          <w:p w:rsidR="00C75951" w:rsidRDefault="00C75951"/>
          <w:p w:rsidR="00C75951" w:rsidRDefault="00C75951"/>
          <w:p w:rsidR="00C75951" w:rsidRDefault="00C75951"/>
          <w:p w:rsidR="00C75951" w:rsidRDefault="00C75951"/>
          <w:p w:rsidR="00C75951" w:rsidRDefault="00C75951"/>
          <w:p w:rsidR="00C75951" w:rsidRDefault="00C75951"/>
          <w:p w:rsidR="00C75951" w:rsidRDefault="00C75951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5951" w:rsidRDefault="00C75951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5951" w:rsidRPr="00AC2C6A" w:rsidRDefault="00701687" w:rsidP="007016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C6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занятие по теме «Разработка исследовательского проекта с детьми дошкольного возраста»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5951" w:rsidRDefault="00701687">
            <w:r>
              <w:t>Интернет-ресурсы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07" w:rsidRPr="00701687" w:rsidRDefault="00701687" w:rsidP="00701687">
            <w:pPr>
              <w:pStyle w:val="a3"/>
              <w:rPr>
                <w:b/>
              </w:rPr>
            </w:pPr>
            <w:r w:rsidRPr="00701687">
              <w:rPr>
                <w:b/>
              </w:rPr>
              <w:t>Задание:</w:t>
            </w:r>
          </w:p>
          <w:p w:rsidR="00701687" w:rsidRDefault="00701687" w:rsidP="000A31D0">
            <w:r>
              <w:t xml:space="preserve"> Разработать исследовательский проект, включающий экспериментально-исследовательскую  деятельность детей дошкольного возраста</w:t>
            </w:r>
            <w:r w:rsidR="000A31D0">
              <w:t xml:space="preserve"> (</w:t>
            </w:r>
            <w:r>
              <w:t>по выбору студента).</w:t>
            </w:r>
          </w:p>
          <w:p w:rsidR="00701687" w:rsidRPr="00C75951" w:rsidRDefault="00701687" w:rsidP="00701687">
            <w:pPr>
              <w:pStyle w:val="a3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5951" w:rsidRDefault="00701687">
            <w:pPr>
              <w:rPr>
                <w:b/>
              </w:rPr>
            </w:pPr>
            <w:r>
              <w:rPr>
                <w:b/>
              </w:rPr>
              <w:t>17</w:t>
            </w:r>
            <w:r w:rsidR="00C75951">
              <w:rPr>
                <w:b/>
              </w:rPr>
              <w:t>.04.</w:t>
            </w:r>
          </w:p>
        </w:tc>
      </w:tr>
      <w:tr w:rsidR="00C75951" w:rsidTr="005E7164">
        <w:trPr>
          <w:gridAfter w:val="1"/>
          <w:wAfter w:w="10" w:type="dxa"/>
          <w:trHeight w:val="36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  <w:r>
              <w:rPr>
                <w:b/>
              </w:rPr>
              <w:t>1</w:t>
            </w:r>
            <w:r w:rsidR="00701687">
              <w:rPr>
                <w:b/>
              </w:rPr>
              <w:t>7</w:t>
            </w:r>
            <w:r>
              <w:rPr>
                <w:b/>
              </w:rPr>
              <w:t>.</w:t>
            </w:r>
          </w:p>
          <w:p w:rsidR="00C75951" w:rsidRDefault="00C75951">
            <w:pPr>
              <w:rPr>
                <w:b/>
              </w:rPr>
            </w:pPr>
            <w:r>
              <w:rPr>
                <w:b/>
              </w:rPr>
              <w:t xml:space="preserve">04 </w:t>
            </w:r>
          </w:p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75951" w:rsidRDefault="00C75951"/>
          <w:p w:rsidR="00C75951" w:rsidRDefault="00C75951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5951" w:rsidRDefault="00C75951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5951" w:rsidRPr="00AC2C6A" w:rsidRDefault="000A31D0" w:rsidP="002F22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C6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занятие по теме «Разработка исследовательского проекта с детьми дошкольного возраста»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5951" w:rsidRDefault="000A31D0">
            <w:r>
              <w:t xml:space="preserve">Интернет </w:t>
            </w:r>
            <w:proofErr w:type="gramStart"/>
            <w:r>
              <w:t>-р</w:t>
            </w:r>
            <w:proofErr w:type="gramEnd"/>
            <w:r>
              <w:t>есурсы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951" w:rsidRDefault="000A31D0" w:rsidP="000A31D0">
            <w:pPr>
              <w:jc w:val="center"/>
            </w:pPr>
            <w:r w:rsidRPr="000A31D0">
              <w:rPr>
                <w:b/>
              </w:rPr>
              <w:t>Задание</w:t>
            </w:r>
            <w:r>
              <w:t>:</w:t>
            </w:r>
          </w:p>
          <w:p w:rsidR="000A31D0" w:rsidRDefault="000A31D0" w:rsidP="000A31D0">
            <w:r>
              <w:t>Составить презентацию  исследовательского проекта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5951" w:rsidRDefault="00701687">
            <w:pPr>
              <w:rPr>
                <w:b/>
              </w:rPr>
            </w:pPr>
            <w:r>
              <w:rPr>
                <w:b/>
              </w:rPr>
              <w:t>21</w:t>
            </w:r>
            <w:r w:rsidR="00C75951">
              <w:rPr>
                <w:b/>
              </w:rPr>
              <w:t>.04</w:t>
            </w:r>
          </w:p>
        </w:tc>
      </w:tr>
      <w:tr w:rsidR="00C75951" w:rsidTr="005E7164">
        <w:trPr>
          <w:gridAfter w:val="1"/>
          <w:wAfter w:w="10" w:type="dxa"/>
          <w:trHeight w:val="83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Pr="00AB3C97" w:rsidRDefault="00C75951" w:rsidP="002F2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деятельности по самообразованию. Структура плана.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  <w:p w:rsidR="00C75951" w:rsidRDefault="00C75951">
            <w:pPr>
              <w:rPr>
                <w:b/>
              </w:rPr>
            </w:pPr>
          </w:p>
        </w:tc>
      </w:tr>
      <w:tr w:rsidR="00C75951" w:rsidTr="005E7164">
        <w:trPr>
          <w:gridAfter w:val="1"/>
          <w:wAfter w:w="10" w:type="dxa"/>
          <w:trHeight w:val="83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Pr="00171CD8" w:rsidRDefault="00C75951" w:rsidP="002F22E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71C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Понятие о самовоспитании и самосовершенствовании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>
            <w:pPr>
              <w:rPr>
                <w:b/>
              </w:rPr>
            </w:pPr>
          </w:p>
        </w:tc>
      </w:tr>
      <w:tr w:rsidR="00C75951" w:rsidTr="005E7164">
        <w:trPr>
          <w:gridAfter w:val="1"/>
          <w:wAfter w:w="10" w:type="dxa"/>
          <w:trHeight w:val="83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Pr="00171CD8" w:rsidRDefault="00C75951" w:rsidP="002F22E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71C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Необходимость самообразования и самовоспитания.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>
            <w:pPr>
              <w:rPr>
                <w:b/>
              </w:rPr>
            </w:pPr>
          </w:p>
        </w:tc>
      </w:tr>
      <w:tr w:rsidR="00C75951" w:rsidTr="005E7164">
        <w:trPr>
          <w:gridAfter w:val="1"/>
          <w:wAfter w:w="10" w:type="dxa"/>
          <w:trHeight w:val="83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Pr="00AB3C97" w:rsidRDefault="00C75951" w:rsidP="002F2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самовоспитания.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>
            <w:pPr>
              <w:rPr>
                <w:b/>
              </w:rPr>
            </w:pPr>
          </w:p>
        </w:tc>
      </w:tr>
      <w:tr w:rsidR="00C75951" w:rsidTr="005E7164">
        <w:trPr>
          <w:gridAfter w:val="1"/>
          <w:wAfter w:w="10" w:type="dxa"/>
          <w:trHeight w:val="83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Pr="00AB3C97" w:rsidRDefault="00C75951" w:rsidP="002F2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Аттестация педагогических кадров.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5951" w:rsidRDefault="00C75951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5951" w:rsidRDefault="00C75951">
            <w:pPr>
              <w:rPr>
                <w:b/>
              </w:rPr>
            </w:pPr>
          </w:p>
        </w:tc>
      </w:tr>
    </w:tbl>
    <w:p w:rsidR="00B4515F" w:rsidRDefault="00B4515F" w:rsidP="00B4515F"/>
    <w:p w:rsidR="00B91992" w:rsidRDefault="00B91992"/>
    <w:sectPr w:rsidR="00B91992" w:rsidSect="00B451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2418"/>
    <w:multiLevelType w:val="hybridMultilevel"/>
    <w:tmpl w:val="2A2E7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C6BA5"/>
    <w:multiLevelType w:val="hybridMultilevel"/>
    <w:tmpl w:val="2FC2B4C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D306153"/>
    <w:multiLevelType w:val="hybridMultilevel"/>
    <w:tmpl w:val="DDB4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08ED"/>
    <w:multiLevelType w:val="hybridMultilevel"/>
    <w:tmpl w:val="178005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12C11"/>
    <w:multiLevelType w:val="hybridMultilevel"/>
    <w:tmpl w:val="981E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65A38"/>
    <w:multiLevelType w:val="hybridMultilevel"/>
    <w:tmpl w:val="D9E0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538B4"/>
    <w:multiLevelType w:val="hybridMultilevel"/>
    <w:tmpl w:val="29F2A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7580E"/>
    <w:multiLevelType w:val="hybridMultilevel"/>
    <w:tmpl w:val="C25CBC3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E027777"/>
    <w:multiLevelType w:val="hybridMultilevel"/>
    <w:tmpl w:val="A9D25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238BA"/>
    <w:multiLevelType w:val="hybridMultilevel"/>
    <w:tmpl w:val="E2CEB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E822F4"/>
    <w:multiLevelType w:val="hybridMultilevel"/>
    <w:tmpl w:val="2C2019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903D7E"/>
    <w:multiLevelType w:val="hybridMultilevel"/>
    <w:tmpl w:val="791A8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515F"/>
    <w:rsid w:val="0007571C"/>
    <w:rsid w:val="000A31D0"/>
    <w:rsid w:val="000A63E1"/>
    <w:rsid w:val="001E1C50"/>
    <w:rsid w:val="00234B11"/>
    <w:rsid w:val="00410E07"/>
    <w:rsid w:val="005E7164"/>
    <w:rsid w:val="00701687"/>
    <w:rsid w:val="0072525C"/>
    <w:rsid w:val="007A048D"/>
    <w:rsid w:val="00856238"/>
    <w:rsid w:val="009D5B4C"/>
    <w:rsid w:val="00AC2C6A"/>
    <w:rsid w:val="00B4515F"/>
    <w:rsid w:val="00B91992"/>
    <w:rsid w:val="00C75951"/>
    <w:rsid w:val="00F0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15F"/>
    <w:pPr>
      <w:ind w:left="720"/>
      <w:contextualSpacing/>
    </w:pPr>
  </w:style>
  <w:style w:type="table" w:styleId="a4">
    <w:name w:val="Table Grid"/>
    <w:basedOn w:val="a1"/>
    <w:uiPriority w:val="59"/>
    <w:rsid w:val="00B451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C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6</cp:revision>
  <dcterms:created xsi:type="dcterms:W3CDTF">2020-04-09T16:15:00Z</dcterms:created>
  <dcterms:modified xsi:type="dcterms:W3CDTF">2020-04-13T13:46:00Z</dcterms:modified>
</cp:coreProperties>
</file>