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86" w:rsidRDefault="00395986" w:rsidP="00395986">
      <w:pPr>
        <w:ind w:right="-14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 (для рецензента)</w:t>
      </w:r>
    </w:p>
    <w:p w:rsidR="00104660" w:rsidRPr="00395986" w:rsidRDefault="00395986" w:rsidP="00395986">
      <w:pPr>
        <w:ind w:right="-14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805E8D">
        <w:rPr>
          <w:rFonts w:ascii="Times New Roman" w:hAnsi="Times New Roman" w:cs="Times New Roman"/>
          <w:b/>
        </w:rPr>
        <w:t>ля заполнения  пункта № 7</w:t>
      </w:r>
      <w:r>
        <w:rPr>
          <w:rFonts w:ascii="Times New Roman" w:hAnsi="Times New Roman" w:cs="Times New Roman"/>
          <w:b/>
        </w:rPr>
        <w:t xml:space="preserve"> Рецензии</w:t>
      </w:r>
      <w:r w:rsidRPr="00395986">
        <w:rPr>
          <w:rFonts w:ascii="Times New Roman" w:hAnsi="Times New Roman" w:cs="Times New Roman"/>
        </w:rPr>
        <w:t>, п</w:t>
      </w:r>
      <w:r w:rsidR="00805E8D" w:rsidRPr="00395986">
        <w:rPr>
          <w:rFonts w:ascii="Times New Roman" w:hAnsi="Times New Roman" w:cs="Times New Roman"/>
          <w:sz w:val="24"/>
          <w:szCs w:val="24"/>
        </w:rPr>
        <w:t>ри</w:t>
      </w:r>
      <w:r w:rsidR="00805E8D" w:rsidRPr="00805E8D">
        <w:rPr>
          <w:rFonts w:ascii="Times New Roman" w:hAnsi="Times New Roman" w:cs="Times New Roman"/>
          <w:sz w:val="24"/>
          <w:szCs w:val="24"/>
        </w:rPr>
        <w:t xml:space="preserve"> выставленнии </w:t>
      </w:r>
      <w:r w:rsidRPr="00805E8D">
        <w:rPr>
          <w:rFonts w:ascii="Times New Roman" w:hAnsi="Times New Roman" w:cs="Times New Roman"/>
          <w:sz w:val="24"/>
          <w:szCs w:val="24"/>
        </w:rPr>
        <w:t>рекомендованной к защите</w:t>
      </w:r>
      <w:r w:rsidRPr="00805E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5E8D" w:rsidRPr="00805E8D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 ВКР</w:t>
      </w:r>
      <w:r w:rsidR="00805E8D" w:rsidRPr="00805E8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05E8D" w:rsidRPr="00805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E8D" w:rsidRPr="00805E8D">
        <w:rPr>
          <w:rFonts w:ascii="Times New Roman" w:hAnsi="Times New Roman" w:cs="Times New Roman"/>
          <w:sz w:val="24"/>
          <w:szCs w:val="24"/>
        </w:rPr>
        <w:t xml:space="preserve"> </w:t>
      </w:r>
      <w:r w:rsidRPr="00234650">
        <w:rPr>
          <w:rFonts w:ascii="Times New Roman" w:hAnsi="Times New Roman" w:cs="Times New Roman"/>
          <w:sz w:val="24"/>
          <w:szCs w:val="24"/>
        </w:rPr>
        <w:t>использовать</w:t>
      </w:r>
      <w:r w:rsidRPr="00805E8D">
        <w:rPr>
          <w:rFonts w:ascii="Times New Roman" w:hAnsi="Times New Roman" w:cs="Times New Roman"/>
          <w:sz w:val="24"/>
          <w:szCs w:val="24"/>
        </w:rPr>
        <w:t xml:space="preserve"> </w:t>
      </w:r>
      <w:r w:rsidR="00805E8D" w:rsidRPr="00805E8D">
        <w:rPr>
          <w:rFonts w:ascii="Times New Roman" w:hAnsi="Times New Roman" w:cs="Times New Roman"/>
          <w:sz w:val="24"/>
          <w:szCs w:val="24"/>
        </w:rPr>
        <w:t xml:space="preserve">следующие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104660" w:rsidRPr="00805E8D">
        <w:rPr>
          <w:rFonts w:ascii="Times New Roman" w:hAnsi="Times New Roman" w:cs="Times New Roman"/>
          <w:b/>
          <w:sz w:val="24"/>
          <w:szCs w:val="24"/>
        </w:rPr>
        <w:t>ритерии итоговой оценки качества подготовки, написания и защиты выпускной квалификационной работы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8669"/>
      </w:tblGrid>
      <w:tr w:rsidR="00104660" w:rsidTr="00204CDB">
        <w:trPr>
          <w:trHeight w:val="242"/>
        </w:trPr>
        <w:tc>
          <w:tcPr>
            <w:tcW w:w="2093" w:type="dxa"/>
            <w:vAlign w:val="center"/>
          </w:tcPr>
          <w:p w:rsidR="00104660" w:rsidRDefault="00104660" w:rsidP="00D85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Количественная оценка</w:t>
            </w:r>
          </w:p>
        </w:tc>
        <w:tc>
          <w:tcPr>
            <w:tcW w:w="8669" w:type="dxa"/>
            <w:vAlign w:val="center"/>
          </w:tcPr>
          <w:p w:rsidR="00104660" w:rsidRDefault="00104660" w:rsidP="00D85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Качественная оценка ВКР</w:t>
            </w:r>
          </w:p>
        </w:tc>
      </w:tr>
      <w:tr w:rsidR="00104660" w:rsidTr="00204CDB">
        <w:tc>
          <w:tcPr>
            <w:tcW w:w="2093" w:type="dxa"/>
          </w:tcPr>
          <w:p w:rsidR="00104660" w:rsidRDefault="00104660" w:rsidP="00D85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</w:rPr>
              <w:t>Отметка</w:t>
            </w:r>
          </w:p>
          <w:p w:rsidR="00104660" w:rsidRDefault="00104660" w:rsidP="00D85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«отлично»</w:t>
            </w:r>
          </w:p>
        </w:tc>
        <w:tc>
          <w:tcPr>
            <w:tcW w:w="8669" w:type="dxa"/>
          </w:tcPr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выполнена самостоятельно.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Дано всестороннее и глубокое освещение избранной темы в тесной взаимосвязи с имеющейся по проблеме практикой и современностью.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Теоретические положения увязаны с практическими аспектами и рекомендациями по разрешению рассматриваемой проблемы.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 эмпирического исследования и формирующего эксперимента.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Расчёты эмпирических данных осуществлены с использованием различных видов анализа.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ка) показал(а) умение работать с литературными источниками и проводить исследование в указанной области, делать теоретические выводы и формулировать практические рекомендации.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Студент показал свободное владение терминологией, высокую культуру речи, знание научной литературы.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 оформления всей работы и её презентации на защите.</w:t>
            </w:r>
          </w:p>
          <w:p w:rsidR="00805E8D" w:rsidRPr="004512AB" w:rsidRDefault="00805E8D" w:rsidP="00204CD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общем заключении </w:t>
            </w:r>
            <w:r w:rsidR="00204CDB">
              <w:rPr>
                <w:rFonts w:ascii="Times New Roman" w:hAnsi="Times New Roman" w:cs="Times New Roman"/>
                <w:sz w:val="24"/>
              </w:rPr>
              <w:t xml:space="preserve">ВКР </w:t>
            </w:r>
            <w:r w:rsidRPr="00204CDB">
              <w:rPr>
                <w:rFonts w:ascii="Times New Roman" w:hAnsi="Times New Roman" w:cs="Times New Roman"/>
                <w:sz w:val="24"/>
              </w:rPr>
              <w:t>об уровне освоения профессиональной педагогической деятельности преоблада</w:t>
            </w:r>
            <w:r w:rsidR="00204CDB" w:rsidRPr="00204CDB">
              <w:rPr>
                <w:rFonts w:ascii="Times New Roman" w:hAnsi="Times New Roman" w:cs="Times New Roman"/>
                <w:sz w:val="24"/>
              </w:rPr>
              <w:t>ет</w:t>
            </w:r>
            <w:r w:rsidRPr="00204CDB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04CDB" w:rsidRPr="00204CDB">
              <w:rPr>
                <w:rFonts w:ascii="Times New Roman" w:hAnsi="Times New Roman" w:cs="Times New Roman"/>
                <w:sz w:val="24"/>
              </w:rPr>
              <w:t xml:space="preserve">показатель </w:t>
            </w:r>
            <w:r w:rsidRPr="00204CDB">
              <w:rPr>
                <w:rFonts w:ascii="Times New Roman" w:hAnsi="Times New Roman" w:cs="Times New Roman"/>
                <w:sz w:val="24"/>
              </w:rPr>
              <w:t>высокого</w:t>
            </w:r>
            <w:r w:rsidR="00204CDB" w:rsidRPr="00204CDB">
              <w:rPr>
                <w:rFonts w:ascii="Times New Roman" w:hAnsi="Times New Roman" w:cs="Times New Roman"/>
                <w:sz w:val="24"/>
              </w:rPr>
              <w:t xml:space="preserve"> уров</w:t>
            </w:r>
            <w:r w:rsidRPr="00204CDB">
              <w:rPr>
                <w:rFonts w:ascii="Times New Roman" w:hAnsi="Times New Roman" w:cs="Times New Roman"/>
                <w:sz w:val="24"/>
              </w:rPr>
              <w:t>ня освоения ПК и ОК</w:t>
            </w:r>
            <w:r w:rsidR="00204CDB" w:rsidRPr="00204CD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04660" w:rsidTr="00204CDB">
        <w:tc>
          <w:tcPr>
            <w:tcW w:w="2093" w:type="dxa"/>
          </w:tcPr>
          <w:p w:rsidR="00104660" w:rsidRDefault="00104660" w:rsidP="00D85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</w:t>
            </w:r>
          </w:p>
          <w:p w:rsidR="00104660" w:rsidRDefault="00104660" w:rsidP="00D85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«хорошо»</w:t>
            </w:r>
          </w:p>
        </w:tc>
        <w:tc>
          <w:tcPr>
            <w:tcW w:w="8669" w:type="dxa"/>
          </w:tcPr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отвечает требованиям, предъявляемым к ВКР.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Чёткость компонентов теоретического характера, но отмечается недостаточная чёткость эмпирического (экспериментального) характера.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проблемы вполне обосновано, но тема раскрыта недостаточно полно.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Расчёты эмпирических данных осуществлены с использованием различных видов анализа.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Студент владеет материалом, однако не на все вопросы членов комиссии даёт достаточно полные, исчерпывающие, глубокие и аргументированные ответы, в отдельных ответах на вопросы содержатся неточности.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Качество оформления ВКР высокое.</w:t>
            </w:r>
          </w:p>
          <w:p w:rsidR="00204CDB" w:rsidRPr="004512AB" w:rsidRDefault="00204CDB" w:rsidP="00204CD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общем заключении ВКР </w:t>
            </w:r>
            <w:r w:rsidRPr="00204CDB">
              <w:rPr>
                <w:rFonts w:ascii="Times New Roman" w:hAnsi="Times New Roman" w:cs="Times New Roman"/>
                <w:sz w:val="24"/>
              </w:rPr>
              <w:t>об уровне освоения профессиональной педагогической деятельности преобладает  показатель не ниже среднего  уровня  освоения ПК и ОК.</w:t>
            </w:r>
          </w:p>
        </w:tc>
      </w:tr>
      <w:tr w:rsidR="00104660" w:rsidTr="00204CDB">
        <w:tc>
          <w:tcPr>
            <w:tcW w:w="2093" w:type="dxa"/>
          </w:tcPr>
          <w:p w:rsidR="00104660" w:rsidRDefault="00104660" w:rsidP="00D85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</w:t>
            </w:r>
          </w:p>
          <w:p w:rsidR="00104660" w:rsidRDefault="00104660" w:rsidP="00D856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«удовлетворительно»</w:t>
            </w:r>
          </w:p>
        </w:tc>
        <w:tc>
          <w:tcPr>
            <w:tcW w:w="8669" w:type="dxa"/>
          </w:tcPr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основном соблюдаются общие требования, предъявляемые к ВКР.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проблемы обосновано частично, даны отрывочные сведения о проблеме исследования.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Изложение некоторых вопросов носит поверхностный характер.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Эмпирическое исследование проведено с нарушением отдельных процедур и методик, результаты не вполне обоснованы и выполнены на малой выборке, не соответствующей требованиям репрезентативности.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эмпирической части отсутствует применение методов математической статистики.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Студент владеет материалом, однако поверхностно отвечает на вопросы, допускает существенные неточности; ответы на вопросы не отличаются аргументированностью и глубиной.</w:t>
            </w:r>
          </w:p>
          <w:p w:rsidR="00104660" w:rsidRPr="00204CDB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недочёты в содержании и оформлении работы.</w:t>
            </w:r>
            <w:r w:rsidR="00204CDB" w:rsidRPr="00701B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204CDB" w:rsidRPr="004512AB" w:rsidRDefault="00204CDB" w:rsidP="00204CD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общем заключении ВКР </w:t>
            </w:r>
            <w:r w:rsidRPr="00204CDB">
              <w:rPr>
                <w:rFonts w:ascii="Times New Roman" w:hAnsi="Times New Roman" w:cs="Times New Roman"/>
                <w:sz w:val="24"/>
              </w:rPr>
              <w:t>об уровне освоения профессиональной педагогической деятельности преобладает  показатель низкого  уровня  освоения ПК и ОК.</w:t>
            </w:r>
          </w:p>
        </w:tc>
      </w:tr>
      <w:tr w:rsidR="00104660" w:rsidTr="00204CDB">
        <w:tc>
          <w:tcPr>
            <w:tcW w:w="2093" w:type="dxa"/>
          </w:tcPr>
          <w:p w:rsidR="009671BE" w:rsidRDefault="00104660" w:rsidP="00967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Отметка</w:t>
            </w:r>
          </w:p>
          <w:p w:rsidR="009671BE" w:rsidRDefault="00104660" w:rsidP="00967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«неудовлетвори</w:t>
            </w:r>
          </w:p>
          <w:p w:rsidR="00104660" w:rsidRDefault="00104660" w:rsidP="00967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тельно»</w:t>
            </w:r>
          </w:p>
        </w:tc>
        <w:tc>
          <w:tcPr>
            <w:tcW w:w="8669" w:type="dxa"/>
          </w:tcPr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не отвечает предъявленным требованиям и в ней не раскрыто содержание выбранной темы.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проблемы не обосновано.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содержит существенные теоретические ошибки или поверхностную аргументацию основных положений.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Текст работы носит явно компилятивный характер.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Методики и уровень проведения исследования не соответствуют цели и задачам.</w:t>
            </w:r>
          </w:p>
          <w:p w:rsidR="00104660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не содержит практических выводов и рекомендаций.</w:t>
            </w:r>
          </w:p>
          <w:p w:rsidR="00104660" w:rsidRPr="004512AB" w:rsidRDefault="00104660" w:rsidP="0010466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Качество оформления ВКР невысокое.</w:t>
            </w:r>
          </w:p>
        </w:tc>
      </w:tr>
      <w:bookmarkEnd w:id="0"/>
    </w:tbl>
    <w:p w:rsidR="00104660" w:rsidRPr="004512AB" w:rsidRDefault="00104660" w:rsidP="001046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95A17" w:rsidRDefault="00E95A17"/>
    <w:sectPr w:rsidR="00E95A17" w:rsidSect="004512A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4DD"/>
    <w:multiLevelType w:val="hybridMultilevel"/>
    <w:tmpl w:val="EFA88F7C"/>
    <w:lvl w:ilvl="0" w:tplc="25A45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60"/>
    <w:rsid w:val="00065FC4"/>
    <w:rsid w:val="00075B3D"/>
    <w:rsid w:val="00104660"/>
    <w:rsid w:val="00204CDB"/>
    <w:rsid w:val="00234650"/>
    <w:rsid w:val="00395986"/>
    <w:rsid w:val="00805E8D"/>
    <w:rsid w:val="009671BE"/>
    <w:rsid w:val="00DA34CF"/>
    <w:rsid w:val="00E26A85"/>
    <w:rsid w:val="00E9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4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cp:lastPrinted>2019-02-12T12:28:00Z</cp:lastPrinted>
  <dcterms:created xsi:type="dcterms:W3CDTF">2019-02-06T08:29:00Z</dcterms:created>
  <dcterms:modified xsi:type="dcterms:W3CDTF">2019-02-12T12:30:00Z</dcterms:modified>
</cp:coreProperties>
</file>