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4" w:type="dxa"/>
        <w:tblInd w:w="280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504"/>
      </w:tblGrid>
      <w:tr w:rsidR="00A4225A" w:rsidTr="004E288F">
        <w:trPr>
          <w:trHeight w:val="1550"/>
        </w:trPr>
        <w:tc>
          <w:tcPr>
            <w:tcW w:w="1560" w:type="dxa"/>
          </w:tcPr>
          <w:p w:rsidR="00A4225A" w:rsidRPr="0063613B" w:rsidRDefault="00A4225A" w:rsidP="004E288F">
            <w:pPr>
              <w:tabs>
                <w:tab w:val="left" w:pos="6810"/>
              </w:tabs>
              <w:rPr>
                <w:rFonts w:ascii="Arial Unicode MS" w:hAnsi="Arial Unicode MS"/>
                <w:sz w:val="14"/>
                <w:szCs w:val="14"/>
              </w:rPr>
            </w:pPr>
            <w:r>
              <w:rPr>
                <w:rFonts w:ascii="Arial Unicode MS" w:hAnsi="Arial Unicode MS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79375</wp:posOffset>
                  </wp:positionV>
                  <wp:extent cx="701675" cy="875665"/>
                  <wp:effectExtent l="19050" t="0" r="3175" b="0"/>
                  <wp:wrapSquare wrapText="right"/>
                  <wp:docPr id="4" name="Рисунок 2" descr="000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87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4" w:type="dxa"/>
            <w:vAlign w:val="center"/>
          </w:tcPr>
          <w:p w:rsidR="00A4225A" w:rsidRPr="00B8559D" w:rsidRDefault="00A4225A" w:rsidP="004E288F">
            <w:pPr>
              <w:tabs>
                <w:tab w:val="left" w:pos="6810"/>
              </w:tabs>
              <w:jc w:val="center"/>
              <w:rPr>
                <w:rFonts w:ascii="Kozuka Mincho Pro B" w:eastAsia="Kozuka Mincho Pro B" w:hAnsi="Kozuka Mincho Pro B"/>
                <w:sz w:val="14"/>
                <w:szCs w:val="14"/>
              </w:rPr>
            </w:pPr>
            <w:r w:rsidRPr="00B8559D">
              <w:rPr>
                <w:rFonts w:ascii="Kozuka Mincho Pro B" w:eastAsia="Kozuka Mincho Pro B" w:hAnsi="Kozuka Mincho Pro B"/>
                <w:sz w:val="14"/>
                <w:szCs w:val="14"/>
              </w:rPr>
              <w:t>УПРАВЛЕНИЕ  КУЛЬТУРЫ  АДМИНИСТРАЦИИ  ГОРОДА  МАГНИТОГОРСКА</w:t>
            </w:r>
          </w:p>
          <w:p w:rsidR="00A4225A" w:rsidRPr="00E71E8D" w:rsidRDefault="00A4225A" w:rsidP="004E288F">
            <w:pPr>
              <w:spacing w:line="20" w:lineRule="atLeast"/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E71E8D">
              <w:rPr>
                <w:rFonts w:asciiTheme="majorHAnsi" w:eastAsia="Arial Unicode MS" w:hAnsiTheme="majorHAnsi" w:cs="Arial Unicode MS"/>
                <w:b/>
                <w:bCs/>
                <w:sz w:val="18"/>
                <w:szCs w:val="18"/>
              </w:rPr>
              <w:t>МУНИЦИПАЛЬНОЕ БЮДЖЕТНОЕ УЧРЕЖДЕНИЕ ДОПОЛНИТЕЛЬНОГО ОБРАЗОВАНИЯ</w:t>
            </w:r>
          </w:p>
          <w:p w:rsidR="00A4225A" w:rsidRPr="00697724" w:rsidRDefault="00A4225A" w:rsidP="004E288F">
            <w:pPr>
              <w:spacing w:line="20" w:lineRule="atLeast"/>
              <w:jc w:val="center"/>
              <w:outlineLvl w:val="0"/>
              <w:rPr>
                <w:rFonts w:ascii="Kozuka Mincho Pro B" w:eastAsia="Kozuka Mincho Pro B" w:hAnsi="Kozuka Mincho Pro B" w:cs="Arial Unicode MS"/>
                <w:b/>
                <w:bCs/>
                <w:position w:val="-14"/>
                <w:sz w:val="32"/>
                <w:szCs w:val="32"/>
              </w:rPr>
            </w:pPr>
            <w:r w:rsidRPr="00697724">
              <w:rPr>
                <w:rFonts w:ascii="Kozuka Mincho Pro B" w:eastAsia="Kozuka Mincho Pro B" w:hAnsi="Kozuka Mincho Pro B" w:cs="Arial Unicode MS"/>
                <w:b/>
                <w:shadow/>
                <w:sz w:val="32"/>
                <w:szCs w:val="32"/>
              </w:rPr>
              <w:t>«ДЕТСКАЯ ШКОЛА ИСКУССТВ №1»</w:t>
            </w:r>
          </w:p>
          <w:p w:rsidR="00A4225A" w:rsidRDefault="00A4225A" w:rsidP="004E288F">
            <w:pPr>
              <w:jc w:val="center"/>
              <w:outlineLvl w:val="0"/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</w:pPr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455019</w:t>
            </w:r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,  Челябинская область, </w:t>
            </w:r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</w:t>
            </w:r>
            <w:proofErr w:type="gramStart"/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г</w:t>
            </w:r>
            <w:proofErr w:type="gramEnd"/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.</w:t>
            </w:r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</w:t>
            </w:r>
            <w:r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Магнитогорск,  пр. Пушкина,  д.17,  тел.(3519) </w:t>
            </w:r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37-43-43, 37-43-44  </w:t>
            </w:r>
          </w:p>
          <w:p w:rsidR="00A4225A" w:rsidRPr="00686A81" w:rsidRDefault="002108D3" w:rsidP="004E288F">
            <w:pPr>
              <w:jc w:val="center"/>
              <w:outlineLvl w:val="0"/>
              <w:rPr>
                <w:rFonts w:ascii="Comic Sans MS" w:hAnsi="Comic Sans MS"/>
                <w:shadow/>
                <w:sz w:val="12"/>
                <w:szCs w:val="12"/>
              </w:rPr>
            </w:pPr>
            <w:hyperlink r:id="rId6" w:history="1"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www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.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mdsi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1.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ru</w:t>
              </w:r>
            </w:hyperlink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,</w:t>
            </w:r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</w:t>
            </w:r>
            <w:hyperlink r:id="rId7" w:history="1"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dsi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1@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bk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.</w:t>
              </w:r>
              <w:r w:rsidR="00A4225A" w:rsidRPr="00686A81">
                <w:rPr>
                  <w:rStyle w:val="a4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ru</w:t>
              </w:r>
            </w:hyperlink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     </w:t>
            </w:r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ИНН 7445012010</w:t>
            </w:r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   </w:t>
            </w:r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КПП 74</w:t>
            </w:r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5</w:t>
            </w:r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501001</w:t>
            </w:r>
            <w:r w:rsidR="00A4225A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    </w:t>
            </w:r>
            <w:r w:rsidR="00A4225A" w:rsidRPr="00686A81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ОГРН 1027402171610</w:t>
            </w:r>
          </w:p>
        </w:tc>
      </w:tr>
    </w:tbl>
    <w:p w:rsidR="00A4225A" w:rsidRPr="005673B0" w:rsidRDefault="00A4225A" w:rsidP="00A4225A">
      <w:pPr>
        <w:spacing w:line="192" w:lineRule="auto"/>
        <w:jc w:val="center"/>
        <w:outlineLvl w:val="0"/>
        <w:rPr>
          <w:rFonts w:ascii="Comic Sans MS" w:hAnsi="Comic Sans MS"/>
          <w:b/>
          <w:i/>
          <w:shadow/>
          <w:u w:val="single"/>
        </w:rPr>
      </w:pPr>
    </w:p>
    <w:p w:rsidR="001D0F15" w:rsidRDefault="001D0F15" w:rsidP="001D0F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Мониторинг реализации внедрения системы наставничества в образовательных организациях системы культуры Челябинской области</w:t>
      </w:r>
    </w:p>
    <w:tbl>
      <w:tblPr>
        <w:tblStyle w:val="a3"/>
        <w:tblW w:w="16155" w:type="dxa"/>
        <w:tblInd w:w="-601" w:type="dxa"/>
        <w:tblLayout w:type="fixed"/>
        <w:tblLook w:val="04A0"/>
      </w:tblPr>
      <w:tblGrid>
        <w:gridCol w:w="567"/>
        <w:gridCol w:w="1418"/>
        <w:gridCol w:w="3259"/>
        <w:gridCol w:w="6802"/>
        <w:gridCol w:w="2124"/>
        <w:gridCol w:w="1985"/>
      </w:tblGrid>
      <w:tr w:rsidR="001D0F15" w:rsidTr="001D0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проведенные по внедрению системы наставничества </w:t>
            </w:r>
          </w:p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мероприятий)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внедрения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(перечислить)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Механизмы мотивации и поощрения наставников</w:t>
            </w:r>
          </w:p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внедрении системы наставничества на сайте образовательной организации (указать ссылки и направление деятельности)</w:t>
            </w:r>
          </w:p>
        </w:tc>
      </w:tr>
      <w:tr w:rsidR="001D0F15" w:rsidTr="00112DE1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D0F15" w:rsidRDefault="001D0F1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 w:rsidP="001D0F15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«Дорожной карты» внедрения системы наставничества в МБУДО «ДШИ №1» г. Магнитогорска</w:t>
            </w:r>
          </w:p>
          <w:p w:rsidR="001D0F15" w:rsidRDefault="001D0F15" w:rsidP="001D0F15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Методического совета «Планирование мероприятий по реализации системы наставничества на апрель-май» (Протокол №8 от 20.03.2024 г.).</w:t>
            </w:r>
          </w:p>
          <w:p w:rsidR="001D0F15" w:rsidRDefault="001D0F15" w:rsidP="001D0F15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индивидуальных образовательных маршрутов сопровождения наставляемого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форм наставничества: «учитель-ученик», «учитель</w:t>
            </w:r>
            <w:r w:rsidR="00F02E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02E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учитель».</w:t>
            </w:r>
          </w:p>
          <w:p w:rsidR="001D0F15" w:rsidRDefault="001D0F15" w:rsidP="001D0F15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наставничества</w:t>
            </w:r>
          </w:p>
          <w:p w:rsidR="001D0F15" w:rsidRDefault="001D0F15" w:rsidP="001D0F15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90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с наставниками «М</w:t>
            </w:r>
            <w:r>
              <w:rPr>
                <w:rFonts w:ascii="Times New Roman" w:hAnsi="Times New Roman" w:cs="Times New Roman"/>
                <w:sz w:val="24"/>
              </w:rPr>
              <w:t xml:space="preserve">ониторинг реализации внедрения </w:t>
            </w:r>
            <w:r w:rsidRPr="00BC6538">
              <w:rPr>
                <w:rFonts w:ascii="Times New Roman" w:hAnsi="Times New Roman" w:cs="Times New Roman"/>
                <w:sz w:val="24"/>
              </w:rPr>
              <w:t xml:space="preserve">системы наставничества» </w:t>
            </w:r>
            <w:r w:rsidR="00BC6538" w:rsidRPr="00BC6538">
              <w:rPr>
                <w:rFonts w:ascii="Times New Roman" w:hAnsi="Times New Roman" w:cs="Times New Roman"/>
                <w:sz w:val="24"/>
              </w:rPr>
              <w:t>(0</w:t>
            </w:r>
            <w:r w:rsidRPr="00BC6538">
              <w:rPr>
                <w:rFonts w:ascii="Times New Roman" w:hAnsi="Times New Roman" w:cs="Times New Roman"/>
                <w:sz w:val="24"/>
              </w:rPr>
              <w:t>4.06.2024 г.)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15" w:rsidRDefault="001D0F15" w:rsidP="001D0F15">
            <w:pPr>
              <w:pStyle w:val="a5"/>
              <w:numPr>
                <w:ilvl w:val="0"/>
                <w:numId w:val="15"/>
              </w:numPr>
              <w:tabs>
                <w:tab w:val="left" w:pos="366"/>
              </w:tabs>
              <w:ind w:hanging="6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преподавателями школы:</w:t>
            </w:r>
          </w:p>
          <w:p w:rsidR="001D0F15" w:rsidRDefault="001D0F15" w:rsidP="001D0F15">
            <w:pPr>
              <w:pStyle w:val="a5"/>
              <w:numPr>
                <w:ilvl w:val="0"/>
                <w:numId w:val="16"/>
              </w:numPr>
              <w:tabs>
                <w:tab w:val="left" w:pos="318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 профориентации</w:t>
            </w:r>
          </w:p>
          <w:p w:rsidR="001D0F15" w:rsidRDefault="001D0F15" w:rsidP="001D0F15">
            <w:pPr>
              <w:pStyle w:val="a5"/>
              <w:numPr>
                <w:ilvl w:val="0"/>
                <w:numId w:val="16"/>
              </w:numPr>
              <w:tabs>
                <w:tab w:val="left" w:pos="318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преподавателя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Масычевой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на городской секции преподавателей теоретических дисциплин (на базе ДШИ №1) по теме «Сотрудничество 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реализации системы наставничества» (26.03.2024 г.)</w:t>
            </w:r>
          </w:p>
          <w:p w:rsidR="001D0F15" w:rsidRPr="00BC6538" w:rsidRDefault="001D0F15" w:rsidP="001D0F15">
            <w:pPr>
              <w:pStyle w:val="a5"/>
              <w:numPr>
                <w:ilvl w:val="0"/>
                <w:numId w:val="16"/>
              </w:numPr>
              <w:tabs>
                <w:tab w:val="left" w:pos="318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педагогического совета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престижности профессионального образования в сфере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из вопросов педсовета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sz w:val="24"/>
              </w:rPr>
              <w:t>ониторинг качества реализации программы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sz w:val="24"/>
                <w:szCs w:val="24"/>
              </w:rPr>
              <w:t xml:space="preserve"> </w:t>
            </w:r>
            <w:r w:rsidRPr="00BC6538">
              <w:rPr>
                <w:rFonts w:ascii="Times New Roman" w:hAnsi="Times New Roman" w:cs="Times New Roman"/>
                <w:bCs/>
                <w:sz w:val="24"/>
                <w:szCs w:val="24"/>
              </w:rPr>
              <w:t>(28.04.2024 г.);</w:t>
            </w:r>
          </w:p>
          <w:p w:rsidR="001D0F15" w:rsidRPr="00BC6538" w:rsidRDefault="001D0F15" w:rsidP="001D0F15">
            <w:pPr>
              <w:pStyle w:val="a5"/>
              <w:numPr>
                <w:ilvl w:val="0"/>
                <w:numId w:val="16"/>
              </w:numPr>
              <w:tabs>
                <w:tab w:val="left" w:pos="318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5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совещания с наставниками «М</w:t>
            </w:r>
            <w:r w:rsidRPr="00BC6538">
              <w:rPr>
                <w:rFonts w:ascii="Times New Roman" w:hAnsi="Times New Roman" w:cs="Times New Roman"/>
                <w:sz w:val="24"/>
              </w:rPr>
              <w:t>ониторинг реализации внедрения системы наставничества</w:t>
            </w:r>
            <w:r w:rsidRPr="00BC65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BC6538" w:rsidRPr="00BC6538">
              <w:rPr>
                <w:rFonts w:ascii="Times New Roman" w:hAnsi="Times New Roman" w:cs="Times New Roman"/>
                <w:bCs/>
                <w:sz w:val="24"/>
                <w:szCs w:val="24"/>
              </w:rPr>
              <w:t>(0</w:t>
            </w:r>
            <w:r w:rsidRPr="00BC6538">
              <w:rPr>
                <w:rFonts w:ascii="Times New Roman" w:hAnsi="Times New Roman" w:cs="Times New Roman"/>
                <w:bCs/>
                <w:sz w:val="24"/>
                <w:szCs w:val="24"/>
              </w:rPr>
              <w:t>4.06.2024 г.)</w:t>
            </w:r>
          </w:p>
          <w:p w:rsidR="001D0F15" w:rsidRDefault="001D0F15" w:rsidP="001D0F15">
            <w:pPr>
              <w:pStyle w:val="a5"/>
              <w:numPr>
                <w:ilvl w:val="0"/>
                <w:numId w:val="15"/>
              </w:numPr>
              <w:tabs>
                <w:tab w:val="left" w:pos="366"/>
              </w:tabs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Pr="00F0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D0F15" w:rsidRDefault="001D0F15" w:rsidP="001D0F15">
            <w:pPr>
              <w:pStyle w:val="a5"/>
              <w:numPr>
                <w:ilvl w:val="0"/>
                <w:numId w:val="16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индивидуальные консультации по вопросу выбора профессий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</w:p>
          <w:p w:rsidR="001D0F15" w:rsidRDefault="001D0F15" w:rsidP="001D0F15">
            <w:pPr>
              <w:pStyle w:val="a5"/>
              <w:numPr>
                <w:ilvl w:val="0"/>
                <w:numId w:val="16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с программами для вступительных экзаменов.</w:t>
            </w:r>
          </w:p>
          <w:p w:rsidR="001D0F15" w:rsidRDefault="001D0F15" w:rsidP="001D0F15">
            <w:pPr>
              <w:pStyle w:val="a5"/>
              <w:numPr>
                <w:ilvl w:val="0"/>
                <w:numId w:val="15"/>
              </w:numPr>
              <w:tabs>
                <w:tab w:val="left" w:pos="366"/>
              </w:tabs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F0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D0F15" w:rsidRDefault="001D0F15">
            <w:pPr>
              <w:tabs>
                <w:tab w:val="left" w:pos="366"/>
              </w:tabs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Консультации с наставниками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М.И. Глинки:</w:t>
            </w:r>
          </w:p>
          <w:p w:rsidR="001D0F15" w:rsidRDefault="001D0F15" w:rsidP="001D0F15">
            <w:pPr>
              <w:pStyle w:val="a5"/>
              <w:numPr>
                <w:ilvl w:val="0"/>
                <w:numId w:val="17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консультации учащегося 7 класса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Ивана (преп. Капустина Н.И.) с куратором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Веремеенко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Н.Н. – профессором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21 и 24.02.24 г.</w:t>
            </w:r>
          </w:p>
          <w:p w:rsidR="001D0F15" w:rsidRDefault="001D0F15" w:rsidP="001D0F15">
            <w:pPr>
              <w:pStyle w:val="a5"/>
              <w:numPr>
                <w:ilvl w:val="0"/>
                <w:numId w:val="17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учащихся 5 класса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Куршук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Александры и Малюковой Екатерины (преп. Гришина О.Г.) с куратором Вальс А.А. – старшим преподавателем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24.02.24 г.;</w:t>
            </w:r>
          </w:p>
          <w:p w:rsidR="001D0F15" w:rsidRDefault="001D0F15" w:rsidP="001D0F15">
            <w:pPr>
              <w:pStyle w:val="a5"/>
              <w:numPr>
                <w:ilvl w:val="0"/>
                <w:numId w:val="17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учащейся 5 класса Беловой Алёны  (преп. Копылова Т.В.) с куратором Трофимовой Е.Н. – профессором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01.03.24 г.</w:t>
            </w:r>
          </w:p>
          <w:p w:rsidR="001D0F15" w:rsidRDefault="001D0F15" w:rsidP="001D0F15">
            <w:pPr>
              <w:pStyle w:val="a5"/>
              <w:numPr>
                <w:ilvl w:val="0"/>
                <w:numId w:val="17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учащегося 5 класса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Савалева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Максима (преп. Храмцова А.С.) и учащейся 2 класса Демченко Алексии (преп. Губарева В.В.) с куратором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Хачатуровой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 – преподавателем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02.03.24 г.</w:t>
            </w:r>
          </w:p>
          <w:p w:rsidR="001D0F15" w:rsidRPr="00FD5231" w:rsidRDefault="001D0F15" w:rsidP="001D0F15">
            <w:pPr>
              <w:pStyle w:val="a5"/>
              <w:numPr>
                <w:ilvl w:val="0"/>
                <w:numId w:val="17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учащейся 8 класса Дегтярёвой Дарьей  (преп. Копылова Т.В.) с куратором Трофимовой Е.Н. – профессором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28.03.24 г.</w:t>
            </w:r>
          </w:p>
          <w:p w:rsidR="00FD5231" w:rsidRPr="002D4142" w:rsidRDefault="00FD5231" w:rsidP="001D0F15">
            <w:pPr>
              <w:pStyle w:val="a5"/>
              <w:numPr>
                <w:ilvl w:val="0"/>
                <w:numId w:val="17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Куршук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Александры и Малюковой Екатерины </w:t>
            </w:r>
            <w:r w:rsidR="002D4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(преп. Гришина О.Г.)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старшим преподавателе</w:t>
            </w:r>
            <w:r w:rsidR="002D41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М.И. Глинки </w:t>
            </w:r>
            <w:r w:rsidR="002D4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Вальс А.А.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Весенней творческой школы </w:t>
            </w:r>
            <w:r w:rsidR="002D4142">
              <w:rPr>
                <w:rFonts w:ascii="Times New Roman" w:eastAsia="Times New Roman" w:hAnsi="Times New Roman" w:cs="Times New Roman"/>
                <w:sz w:val="24"/>
                <w:szCs w:val="24"/>
              </w:rPr>
              <w:t>(25.05.24)</w:t>
            </w:r>
          </w:p>
          <w:p w:rsidR="002D4142" w:rsidRPr="002D4142" w:rsidRDefault="002D4142" w:rsidP="001D0F15">
            <w:pPr>
              <w:pStyle w:val="a5"/>
              <w:numPr>
                <w:ilvl w:val="0"/>
                <w:numId w:val="17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учащегося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Ивана (преп. Капустина Н.И.) с профессором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М.И. Глинки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Веремеенко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 в рамках Весенней творческой школы (28.05.24)</w:t>
            </w:r>
          </w:p>
          <w:p w:rsidR="002D4142" w:rsidRPr="002D4142" w:rsidRDefault="002D4142" w:rsidP="002D4142">
            <w:pPr>
              <w:pStyle w:val="a5"/>
              <w:numPr>
                <w:ilvl w:val="0"/>
                <w:numId w:val="17"/>
              </w:numPr>
              <w:tabs>
                <w:tab w:val="left" w:pos="366"/>
              </w:tabs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Максима (преп. Храмцова А.С.) и Демченко Алексии (преп. Губарева В.В.) с преподавателем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М.И. Глинки Останиной Ю.А. в рамках Весенней творческой школы (31.05.24)</w:t>
            </w:r>
          </w:p>
          <w:p w:rsidR="001D0F15" w:rsidRDefault="001D0F15" w:rsidP="001D0F15">
            <w:pPr>
              <w:pStyle w:val="a5"/>
              <w:numPr>
                <w:ilvl w:val="0"/>
                <w:numId w:val="15"/>
              </w:numPr>
              <w:tabs>
                <w:tab w:val="left" w:pos="366"/>
              </w:tabs>
              <w:spacing w:before="120"/>
              <w:ind w:hanging="6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профессиональных конкурсах и фестивалях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D0F15" w:rsidRDefault="001D0F15">
            <w:pPr>
              <w:tabs>
                <w:tab w:val="left" w:pos="366"/>
              </w:tabs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Белова Алёна (преп. Копылова Т.В.):</w:t>
            </w:r>
          </w:p>
          <w:p w:rsidR="001D0F15" w:rsidRDefault="001D0F15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степени городского конкурса юных пианистов «Играем по-крупному!»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25.02.24)</w:t>
            </w:r>
          </w:p>
          <w:p w:rsidR="001D0F15" w:rsidRDefault="001D0F15" w:rsidP="001D0F15">
            <w:pPr>
              <w:pStyle w:val="a5"/>
              <w:numPr>
                <w:ilvl w:val="0"/>
                <w:numId w:val="19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 Областного смотра-фестиваля учащихся старших классов фортепианных отделений ДМШ и ДШИ «Наши надежды»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21.04.24)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Дегтярёва Дарья (преп. Копылова Т.В.):</w:t>
            </w:r>
          </w:p>
          <w:p w:rsidR="001D0F15" w:rsidRDefault="001D0F15" w:rsidP="001D0F15">
            <w:pPr>
              <w:pStyle w:val="a5"/>
              <w:numPr>
                <w:ilvl w:val="0"/>
                <w:numId w:val="19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Областной музыкально-теоретической олимпиады по музыкальной литературе для учащихся ДМШ, ДШИ Челябинской области. Номинация «Юный эрудит»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Челябинск, 22.04.24)</w:t>
            </w:r>
          </w:p>
          <w:p w:rsidR="001D0F15" w:rsidRDefault="001D0F15" w:rsidP="001D0F15">
            <w:pPr>
              <w:pStyle w:val="a5"/>
              <w:numPr>
                <w:ilvl w:val="0"/>
                <w:numId w:val="19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Областного смотра-фестиваля учащихся старших классов фортепианных отделений ДМШ и ДШИ «Наши надежды»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21.04.24)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Канаев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Иван (преп. Капустина Н.И.)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D0F15" w:rsidRDefault="001D0F15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степени городского конкурса юных пианистов «Играем по-крупному!»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25.02.24)</w:t>
            </w:r>
          </w:p>
          <w:p w:rsidR="001D0F15" w:rsidRDefault="001D0F15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Городского фестиваля «Фортепианный марафон – играют дети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Steinway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(г. Магнитогорск, 16.03.24)</w:t>
            </w:r>
          </w:p>
          <w:p w:rsidR="001D0F15" w:rsidRDefault="001D0F15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 юных пианистов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Челябинск, 12-14.04.24)</w:t>
            </w:r>
          </w:p>
          <w:p w:rsidR="001D0F15" w:rsidRPr="006063F0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лауреат Городского фестиваля-конкурса «Магнитка. Новые имена»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Магнитогорск, 17.05.24)</w:t>
            </w:r>
          </w:p>
          <w:p w:rsidR="006063F0" w:rsidRPr="006063F0" w:rsidRDefault="00BC6538" w:rsidP="006063F0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Весенней творческой школы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я детей и юношества (</w:t>
            </w:r>
            <w:proofErr w:type="spell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, 27.05-01.06)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Савалев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Максим (преп. Храмцова А.С.):</w:t>
            </w:r>
          </w:p>
          <w:p w:rsidR="001D0F15" w:rsidRDefault="001D0F15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1 степени Регионального конкурса русской песни «Уральский хоровод»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Магнитогорск, 01.03.24)</w:t>
            </w:r>
          </w:p>
          <w:p w:rsidR="001D0F15" w:rsidRDefault="001D0F15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Международного конкурса исполнителей на народных инструментах «Европа-Азия» им. Ш.С.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Магнитогорск, 26.03.24)</w:t>
            </w:r>
          </w:p>
          <w:p w:rsidR="001D0F15" w:rsidRPr="006063F0" w:rsidRDefault="001D0F15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Конкурса на соискание стипендии Благотворительного фонда «Новые имена»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Вороновой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22-24.03.24)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рейтинговый</w:t>
            </w:r>
          </w:p>
          <w:p w:rsidR="006063F0" w:rsidRPr="006063F0" w:rsidRDefault="00BC6538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творческой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я детей и юношества (</w:t>
            </w:r>
            <w:proofErr w:type="spell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 w:rsidR="00112DE1">
              <w:rPr>
                <w:rFonts w:ascii="Times New Roman" w:hAnsi="Times New Roman" w:cs="Times New Roman"/>
                <w:sz w:val="24"/>
                <w:szCs w:val="24"/>
              </w:rPr>
              <w:t xml:space="preserve"> им. М.И, Глинки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, 27.05-01.06)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Демченко Алексия (преп. Губарева В.В.):</w:t>
            </w:r>
          </w:p>
          <w:p w:rsidR="001D0F15" w:rsidRDefault="001D0F15" w:rsidP="001D0F15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2 степени Регионального конкурса русской песни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«Уральский хоровод»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Магнитогорск, 01.03.24);</w:t>
            </w:r>
          </w:p>
          <w:p w:rsidR="006063F0" w:rsidRPr="006063F0" w:rsidRDefault="001D0F15" w:rsidP="006063F0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Конкурса на соискание стипендии Благотворительного фонда «Новые имена»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Вороновой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22-24.03.24)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рейтинговый</w:t>
            </w:r>
          </w:p>
          <w:p w:rsidR="006063F0" w:rsidRPr="006063F0" w:rsidRDefault="00BC6538" w:rsidP="006063F0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творческой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я детей и юношества (</w:t>
            </w:r>
            <w:proofErr w:type="spell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 w:rsidR="00112DE1">
              <w:rPr>
                <w:rFonts w:ascii="Times New Roman" w:hAnsi="Times New Roman" w:cs="Times New Roman"/>
                <w:sz w:val="24"/>
                <w:szCs w:val="24"/>
              </w:rPr>
              <w:t xml:space="preserve"> им. М.И. Глинки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, 27.05-01.06)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Куршук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Александра (преп. Гришина О.Г.):</w:t>
            </w:r>
          </w:p>
          <w:p w:rsidR="001D0F15" w:rsidRDefault="001D0F15" w:rsidP="001D0F15">
            <w:pPr>
              <w:pStyle w:val="a5"/>
              <w:numPr>
                <w:ilvl w:val="0"/>
                <w:numId w:val="21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24-25.02.24)</w:t>
            </w:r>
          </w:p>
          <w:p w:rsidR="001D0F15" w:rsidRDefault="001D0F15" w:rsidP="001D0F15">
            <w:pPr>
              <w:pStyle w:val="a5"/>
              <w:numPr>
                <w:ilvl w:val="0"/>
                <w:numId w:val="21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в составе трио флейт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24-25.02.24)</w:t>
            </w:r>
          </w:p>
          <w:p w:rsidR="001D0F15" w:rsidRPr="006063F0" w:rsidRDefault="001D0F15" w:rsidP="001D0F15">
            <w:pPr>
              <w:pStyle w:val="a5"/>
              <w:numPr>
                <w:ilvl w:val="0"/>
                <w:numId w:val="21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дипломант в составе трио флейт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исполнителей на духовых и ударных инструментах «Уральские фанфары» (ансамбли)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Миасс, 23-24.03.24) </w:t>
            </w:r>
          </w:p>
          <w:p w:rsidR="006063F0" w:rsidRPr="006063F0" w:rsidRDefault="00BC6538" w:rsidP="006063F0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творческой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я детей и юношества (</w:t>
            </w:r>
            <w:proofErr w:type="spell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 w:rsidR="00112DE1">
              <w:rPr>
                <w:rFonts w:ascii="Times New Roman" w:hAnsi="Times New Roman" w:cs="Times New Roman"/>
                <w:sz w:val="24"/>
                <w:szCs w:val="24"/>
              </w:rPr>
              <w:t xml:space="preserve"> им. М.И. Глинки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, 27.05-01.06)</w:t>
            </w:r>
          </w:p>
          <w:p w:rsidR="006063F0" w:rsidRDefault="004478B2" w:rsidP="001D0F15">
            <w:pPr>
              <w:pStyle w:val="a5"/>
              <w:numPr>
                <w:ilvl w:val="0"/>
                <w:numId w:val="21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  <w:r w:rsidR="00140DA2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трио флейт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фестиваль «Солнечный круг», посвящённ</w:t>
            </w:r>
            <w:r w:rsidR="0014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Международному Дню защиты детей</w:t>
            </w:r>
            <w:r w:rsidR="0014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140D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40DA2">
              <w:rPr>
                <w:rFonts w:ascii="Times New Roman" w:hAnsi="Times New Roman" w:cs="Times New Roman"/>
                <w:sz w:val="24"/>
                <w:szCs w:val="24"/>
              </w:rPr>
              <w:t>. Магнитогорск, 31.05.24)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Малюкова Екатерина (преп. Гришина О.Г.):</w:t>
            </w:r>
          </w:p>
          <w:p w:rsidR="001D0F15" w:rsidRDefault="001D0F15" w:rsidP="001D0F15">
            <w:pPr>
              <w:pStyle w:val="a5"/>
              <w:numPr>
                <w:ilvl w:val="0"/>
                <w:numId w:val="21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24-25.02.24)</w:t>
            </w:r>
          </w:p>
          <w:p w:rsidR="001D0F15" w:rsidRDefault="001D0F15" w:rsidP="001D0F15">
            <w:pPr>
              <w:pStyle w:val="a5"/>
              <w:numPr>
                <w:ilvl w:val="0"/>
                <w:numId w:val="21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в составе трио флейт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24-25.02.2024)</w:t>
            </w:r>
          </w:p>
          <w:p w:rsidR="001D0F15" w:rsidRPr="006063F0" w:rsidRDefault="001D0F15" w:rsidP="001D0F15">
            <w:pPr>
              <w:pStyle w:val="a5"/>
              <w:numPr>
                <w:ilvl w:val="0"/>
                <w:numId w:val="21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дипломант в составе трио флейт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исполнителей на духовых и ударных инструментах «Уральские фанфары» (ансамбли)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Миасс, 23-24.03.24) </w:t>
            </w:r>
          </w:p>
          <w:p w:rsidR="006063F0" w:rsidRPr="006063F0" w:rsidRDefault="00BC6538" w:rsidP="006063F0">
            <w:pPr>
              <w:pStyle w:val="a5"/>
              <w:numPr>
                <w:ilvl w:val="0"/>
                <w:numId w:val="18"/>
              </w:numPr>
              <w:tabs>
                <w:tab w:val="left" w:pos="366"/>
              </w:tabs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творческой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063F0"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="006063F0">
              <w:rPr>
                <w:rFonts w:ascii="Times New Roman" w:hAnsi="Times New Roman" w:cs="Times New Roman"/>
                <w:sz w:val="24"/>
                <w:szCs w:val="24"/>
              </w:rPr>
              <w:t xml:space="preserve">я детей и 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юношества (</w:t>
            </w:r>
            <w:proofErr w:type="spellStart"/>
            <w:r w:rsidR="006063F0"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 w:rsidR="00112DE1">
              <w:rPr>
                <w:rFonts w:ascii="Times New Roman" w:hAnsi="Times New Roman" w:cs="Times New Roman"/>
                <w:sz w:val="24"/>
                <w:szCs w:val="24"/>
              </w:rPr>
              <w:t xml:space="preserve"> им. М.И. Глинки</w:t>
            </w:r>
            <w:r w:rsidR="006063F0">
              <w:rPr>
                <w:rFonts w:ascii="Times New Roman" w:hAnsi="Times New Roman" w:cs="Times New Roman"/>
                <w:sz w:val="24"/>
                <w:szCs w:val="24"/>
              </w:rPr>
              <w:t>, 27.05-01.06)</w:t>
            </w:r>
          </w:p>
          <w:p w:rsidR="00140DA2" w:rsidRDefault="00140DA2" w:rsidP="00140DA2">
            <w:pPr>
              <w:pStyle w:val="a5"/>
              <w:numPr>
                <w:ilvl w:val="0"/>
                <w:numId w:val="21"/>
              </w:numPr>
              <w:tabs>
                <w:tab w:val="left" w:pos="366"/>
              </w:tabs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трио флейт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фестиваль «Солнечный круг», посвящённого Международному Дню защиты детей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31.05.24)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Худоян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(преп. Истомина М.С.):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2 степени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Всероссийского конкурса вокального и хореографического искусства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(г. Магнитогорск, 10.03.24)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степени,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Всероссийский конкурс вокалистов «Дыхание весны» 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Магнитогорск, 31.03.24)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Детский благотворительный фонд Андрю</w:t>
            </w:r>
            <w:r w:rsidR="00112DE1">
              <w:rPr>
                <w:rFonts w:ascii="Times New Roman" w:hAnsi="Times New Roman" w:cs="Times New Roman"/>
                <w:sz w:val="24"/>
                <w:szCs w:val="24"/>
              </w:rPr>
              <w:t>ша имени Андрея Жаб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отинского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Челябинск, 23.04.24)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Гран-при Всероссийского вокального фестиваля-конкурса «Музыкальный спринт» (г. Челябинск, 12.03.24)</w:t>
            </w:r>
            <w:r w:rsidR="00112DE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2DE1" w:rsidRPr="00112DE1">
              <w:rPr>
                <w:rFonts w:ascii="Times New Roman" w:hAnsi="Times New Roman" w:cs="Times New Roman"/>
                <w:b/>
                <w:sz w:val="24"/>
              </w:rPr>
              <w:t>рейтинговый</w:t>
            </w:r>
          </w:p>
          <w:p w:rsidR="001D0F15" w:rsidRPr="00FD5231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 Премии «Андрюша-2024» (г. Челябинск, 23.04.24)</w:t>
            </w:r>
          </w:p>
          <w:p w:rsidR="00FD5231" w:rsidRDefault="00FD5231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победитель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фестиваля победителей творческих конкурсов для детей и юношества «Юные дарования»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Челябинск, 16.05.24)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Шевченко Александра (преп. Истомина М.С.):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степени,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Всероссийский конкурс вокалистов «Дыхание весны» 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Магнитогорск, 31.03.24)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лауреат Городского фестиваля-конкурса «Магнитка. Новые имена»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Магнитогорск, 17.05.24)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фестиваля-конкурса «Дети о Победе»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26.04.24)</w:t>
            </w:r>
          </w:p>
          <w:p w:rsidR="001D0F15" w:rsidRPr="006063F0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 Всероссийского фестиваля-конкурса «Дерзайте - вы талантливы!»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Магнитогорск, 28.04.24)</w:t>
            </w:r>
          </w:p>
          <w:p w:rsidR="006063F0" w:rsidRDefault="006063F0" w:rsidP="006063F0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лауреат Городского фестиваля-конкурса «Магнитка. Новые имена»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Магнитогорск, 17.05.24)</w:t>
            </w:r>
          </w:p>
          <w:p w:rsidR="001D0F15" w:rsidRDefault="001D0F15">
            <w:pPr>
              <w:tabs>
                <w:tab w:val="left" w:pos="366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Сайфуллоев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Некруз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(преп.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Костёркина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Н.Н.):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детского фестиваля-конкурса «Играем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(г. Магнитогорск, 24-25.02.24)</w:t>
            </w:r>
          </w:p>
          <w:p w:rsidR="001D0F15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дипломант Всероссийского вокального фестиваля-конкурса «Музыкальный спринт»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Челябинск, 12.03.24)</w:t>
            </w:r>
            <w:r w:rsidR="002D414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4142" w:rsidRPr="002D4142">
              <w:rPr>
                <w:rFonts w:ascii="Times New Roman" w:hAnsi="Times New Roman" w:cs="Times New Roman"/>
                <w:b/>
                <w:sz w:val="24"/>
              </w:rPr>
              <w:t>рейтинговый</w:t>
            </w:r>
          </w:p>
          <w:p w:rsidR="001D0F15" w:rsidRPr="00FD5231" w:rsidRDefault="001D0F15" w:rsidP="001D0F15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лауреат Городского фестиваля-конкурса «Магнитка. Новые имена»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Магнитогорск, 17.05.24)</w:t>
            </w:r>
          </w:p>
          <w:p w:rsidR="001D0F15" w:rsidRDefault="00FD5231" w:rsidP="00112DE1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 w:rsidRPr="00FD5231">
              <w:rPr>
                <w:rFonts w:ascii="Times New Roman" w:hAnsi="Times New Roman" w:cs="Times New Roman"/>
                <w:sz w:val="24"/>
                <w:szCs w:val="24"/>
              </w:rPr>
              <w:t>Патриотического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</w:t>
            </w:r>
            <w:r w:rsidRPr="00644768">
              <w:rPr>
                <w:rFonts w:ascii="Times New Roman" w:hAnsi="Times New Roman" w:cs="Times New Roman"/>
                <w:sz w:val="24"/>
                <w:szCs w:val="24"/>
              </w:rPr>
              <w:t>«Синий платочек»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05.05.24)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ежемесячную таблицу отчёта о выполнении целевых показателей эффективности и результативности деятельности преподавателей включён пункт «Участие в реализации плана мероприятий системы наставничества»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15" w:rsidRDefault="001D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внедрении системы наставничества на сайте: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https://mdsi1.ru/27499/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F15" w:rsidRDefault="001D0F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91D36" w:rsidRDefault="00E91D36" w:rsidP="009877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12DE1" w:rsidRDefault="00112DE1" w:rsidP="009877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48B4" w:rsidRPr="00CF48B4" w:rsidRDefault="00A4225A" w:rsidP="004B21B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О.В. Иващенко</w:t>
      </w:r>
    </w:p>
    <w:sectPr w:rsidR="00CF48B4" w:rsidRPr="00CF48B4" w:rsidSect="006454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zuka Mincho Pro B">
    <w:altName w:val="MS Mincho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3A71"/>
    <w:multiLevelType w:val="hybridMultilevel"/>
    <w:tmpl w:val="FC7E3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7D0FF4"/>
    <w:multiLevelType w:val="hybridMultilevel"/>
    <w:tmpl w:val="8C38AF8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A55C3"/>
    <w:multiLevelType w:val="hybridMultilevel"/>
    <w:tmpl w:val="C67636D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76E70"/>
    <w:multiLevelType w:val="hybridMultilevel"/>
    <w:tmpl w:val="C1429478"/>
    <w:lvl w:ilvl="0" w:tplc="52607E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75FE4"/>
    <w:multiLevelType w:val="hybridMultilevel"/>
    <w:tmpl w:val="F772784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4BF07544"/>
    <w:multiLevelType w:val="hybridMultilevel"/>
    <w:tmpl w:val="F8F450BC"/>
    <w:lvl w:ilvl="0" w:tplc="9D462BF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5D956FA5"/>
    <w:multiLevelType w:val="hybridMultilevel"/>
    <w:tmpl w:val="C4269FA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17387"/>
    <w:multiLevelType w:val="hybridMultilevel"/>
    <w:tmpl w:val="8222C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83200"/>
    <w:multiLevelType w:val="hybridMultilevel"/>
    <w:tmpl w:val="4D701B16"/>
    <w:lvl w:ilvl="0" w:tplc="5C56B3C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281089E"/>
    <w:multiLevelType w:val="hybridMultilevel"/>
    <w:tmpl w:val="22C43A3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D7588"/>
    <w:multiLevelType w:val="hybridMultilevel"/>
    <w:tmpl w:val="F8707168"/>
    <w:lvl w:ilvl="0" w:tplc="9D462BF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78FA6C08"/>
    <w:multiLevelType w:val="hybridMultilevel"/>
    <w:tmpl w:val="5B8A155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E298A"/>
    <w:multiLevelType w:val="hybridMultilevel"/>
    <w:tmpl w:val="5372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899"/>
    <w:rsid w:val="000075EC"/>
    <w:rsid w:val="0002693E"/>
    <w:rsid w:val="0003489E"/>
    <w:rsid w:val="00080751"/>
    <w:rsid w:val="0008377B"/>
    <w:rsid w:val="00093EF4"/>
    <w:rsid w:val="000A1620"/>
    <w:rsid w:val="000F10E6"/>
    <w:rsid w:val="000F2C27"/>
    <w:rsid w:val="00102BFD"/>
    <w:rsid w:val="00106B86"/>
    <w:rsid w:val="00112DE1"/>
    <w:rsid w:val="00140DA2"/>
    <w:rsid w:val="001450AE"/>
    <w:rsid w:val="00154258"/>
    <w:rsid w:val="001A7212"/>
    <w:rsid w:val="001B5415"/>
    <w:rsid w:val="001D0F15"/>
    <w:rsid w:val="002108D3"/>
    <w:rsid w:val="00280965"/>
    <w:rsid w:val="002959C3"/>
    <w:rsid w:val="002A034E"/>
    <w:rsid w:val="002B31EE"/>
    <w:rsid w:val="002C30A8"/>
    <w:rsid w:val="002D4142"/>
    <w:rsid w:val="002F5A81"/>
    <w:rsid w:val="00325DA0"/>
    <w:rsid w:val="00326EA9"/>
    <w:rsid w:val="003336D3"/>
    <w:rsid w:val="00342F5F"/>
    <w:rsid w:val="00350A2F"/>
    <w:rsid w:val="00362E00"/>
    <w:rsid w:val="00372014"/>
    <w:rsid w:val="00390BE4"/>
    <w:rsid w:val="0039343A"/>
    <w:rsid w:val="003D5AB5"/>
    <w:rsid w:val="003F2808"/>
    <w:rsid w:val="00427751"/>
    <w:rsid w:val="004478B2"/>
    <w:rsid w:val="00470565"/>
    <w:rsid w:val="0048179C"/>
    <w:rsid w:val="004907BD"/>
    <w:rsid w:val="004B21BF"/>
    <w:rsid w:val="004C610F"/>
    <w:rsid w:val="004D0A8B"/>
    <w:rsid w:val="004F47ED"/>
    <w:rsid w:val="0050184C"/>
    <w:rsid w:val="00512710"/>
    <w:rsid w:val="00527C57"/>
    <w:rsid w:val="00542433"/>
    <w:rsid w:val="0055199B"/>
    <w:rsid w:val="0056552B"/>
    <w:rsid w:val="005763A5"/>
    <w:rsid w:val="0058179F"/>
    <w:rsid w:val="005C7C01"/>
    <w:rsid w:val="005F51D4"/>
    <w:rsid w:val="00604C4B"/>
    <w:rsid w:val="006063F0"/>
    <w:rsid w:val="00606455"/>
    <w:rsid w:val="00623E98"/>
    <w:rsid w:val="006259BD"/>
    <w:rsid w:val="0062672D"/>
    <w:rsid w:val="00633501"/>
    <w:rsid w:val="006371CF"/>
    <w:rsid w:val="00645435"/>
    <w:rsid w:val="0066207C"/>
    <w:rsid w:val="00681B67"/>
    <w:rsid w:val="006A0DEA"/>
    <w:rsid w:val="006A5A5B"/>
    <w:rsid w:val="006B0190"/>
    <w:rsid w:val="006D29D3"/>
    <w:rsid w:val="00710D87"/>
    <w:rsid w:val="00762062"/>
    <w:rsid w:val="00762126"/>
    <w:rsid w:val="00763217"/>
    <w:rsid w:val="00787B7F"/>
    <w:rsid w:val="007D593F"/>
    <w:rsid w:val="007F3B1D"/>
    <w:rsid w:val="00840C07"/>
    <w:rsid w:val="008736DC"/>
    <w:rsid w:val="008D16FE"/>
    <w:rsid w:val="0091099B"/>
    <w:rsid w:val="00925D79"/>
    <w:rsid w:val="00947856"/>
    <w:rsid w:val="00954256"/>
    <w:rsid w:val="00961387"/>
    <w:rsid w:val="009877EF"/>
    <w:rsid w:val="00987DA4"/>
    <w:rsid w:val="009B184F"/>
    <w:rsid w:val="009D49D6"/>
    <w:rsid w:val="009E2264"/>
    <w:rsid w:val="00A02FD5"/>
    <w:rsid w:val="00A277B8"/>
    <w:rsid w:val="00A4225A"/>
    <w:rsid w:val="00A54496"/>
    <w:rsid w:val="00A638DD"/>
    <w:rsid w:val="00A67D03"/>
    <w:rsid w:val="00A7443D"/>
    <w:rsid w:val="00B15668"/>
    <w:rsid w:val="00B2634F"/>
    <w:rsid w:val="00B57821"/>
    <w:rsid w:val="00BA3272"/>
    <w:rsid w:val="00BC6538"/>
    <w:rsid w:val="00C14B24"/>
    <w:rsid w:val="00C17086"/>
    <w:rsid w:val="00C23462"/>
    <w:rsid w:val="00C31901"/>
    <w:rsid w:val="00C34597"/>
    <w:rsid w:val="00C50198"/>
    <w:rsid w:val="00C558EC"/>
    <w:rsid w:val="00C56BC0"/>
    <w:rsid w:val="00C838FB"/>
    <w:rsid w:val="00C90E16"/>
    <w:rsid w:val="00CA7E53"/>
    <w:rsid w:val="00CD51AF"/>
    <w:rsid w:val="00CE5CC7"/>
    <w:rsid w:val="00CF48B4"/>
    <w:rsid w:val="00DD35FF"/>
    <w:rsid w:val="00DE6804"/>
    <w:rsid w:val="00E355E3"/>
    <w:rsid w:val="00E50F13"/>
    <w:rsid w:val="00E7524E"/>
    <w:rsid w:val="00E80329"/>
    <w:rsid w:val="00E90D8A"/>
    <w:rsid w:val="00E91D36"/>
    <w:rsid w:val="00EA44A7"/>
    <w:rsid w:val="00EB08D8"/>
    <w:rsid w:val="00EB3641"/>
    <w:rsid w:val="00EC2BAD"/>
    <w:rsid w:val="00EE6899"/>
    <w:rsid w:val="00F02E1C"/>
    <w:rsid w:val="00F455DF"/>
    <w:rsid w:val="00F93AD5"/>
    <w:rsid w:val="00FA422F"/>
    <w:rsid w:val="00FB1547"/>
    <w:rsid w:val="00FB34DA"/>
    <w:rsid w:val="00FD13CC"/>
    <w:rsid w:val="00FD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C0"/>
  </w:style>
  <w:style w:type="paragraph" w:styleId="3">
    <w:name w:val="heading 3"/>
    <w:basedOn w:val="a"/>
    <w:next w:val="a"/>
    <w:link w:val="30"/>
    <w:unhideWhenUsed/>
    <w:qFormat/>
    <w:rsid w:val="00BA327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25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B21B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A3272"/>
    <w:rPr>
      <w:rFonts w:asciiTheme="majorHAnsi" w:eastAsiaTheme="majorEastAsia" w:hAnsiTheme="majorHAnsi" w:cstheme="majorBidi"/>
      <w:b/>
      <w:bCs/>
      <w:color w:val="4472C4" w:themeColor="accent1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si1.ru/2749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i1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si1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</cp:revision>
  <cp:lastPrinted>2024-01-16T09:35:00Z</cp:lastPrinted>
  <dcterms:created xsi:type="dcterms:W3CDTF">2024-04-18T18:08:00Z</dcterms:created>
  <dcterms:modified xsi:type="dcterms:W3CDTF">2024-09-12T14:33:00Z</dcterms:modified>
</cp:coreProperties>
</file>