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BA6572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A65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BA65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Pr="00BA6572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6572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AF3D6F" w:rsidRPr="00BA6572" w:rsidRDefault="00AF3D6F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065F5C" w:rsidRPr="00BA6572" w:rsidTr="00CB67D0">
        <w:tc>
          <w:tcPr>
            <w:tcW w:w="4738" w:type="dxa"/>
          </w:tcPr>
          <w:p w:rsidR="00065F5C" w:rsidRPr="00BA6572" w:rsidRDefault="0006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65F5C" w:rsidRPr="00BA6572" w:rsidRDefault="0006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065F5C" w:rsidRPr="00BA6572" w:rsidRDefault="0006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065F5C" w:rsidRPr="00BA6572" w:rsidRDefault="0006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852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5F5C" w:rsidRPr="00BA6572" w:rsidRDefault="0006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8523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="003849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BA65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A65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523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BA65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B22F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2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65F5C" w:rsidRPr="00BA6572" w:rsidRDefault="0006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hideMark/>
          </w:tcPr>
          <w:p w:rsidR="009C6251" w:rsidRDefault="009C6251" w:rsidP="009C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9C6251" w:rsidRDefault="00F82C34" w:rsidP="009C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9C6251" w:rsidRDefault="009C6251" w:rsidP="009C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23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523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2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C6251" w:rsidRDefault="009C6251" w:rsidP="009C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9C6251" w:rsidRDefault="009C6251" w:rsidP="009C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0A2675" w:rsidRPr="00D96D46" w:rsidRDefault="009C6251" w:rsidP="009C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О.В. Иващенко</w:t>
            </w:r>
          </w:p>
          <w:p w:rsidR="00065F5C" w:rsidRPr="00BA6572" w:rsidRDefault="0006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BA6572" w:rsidRDefault="0088541F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BA6572" w:rsidRDefault="0088541F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BA6572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BA6572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BA6572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BA6572" w:rsidRDefault="0088541F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6572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 w:rsidRPr="00BA6572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BA6572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88541F" w:rsidRPr="00BA6572" w:rsidRDefault="0088541F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A6572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BA6572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975B01" w:rsidRPr="00BA6572" w:rsidRDefault="00975B01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A657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F01DC2" w:rsidRPr="00BA6572">
        <w:rPr>
          <w:rFonts w:ascii="Times New Roman" w:hAnsi="Times New Roman" w:cs="Times New Roman"/>
          <w:spacing w:val="-2"/>
          <w:sz w:val="28"/>
          <w:szCs w:val="28"/>
        </w:rPr>
        <w:t>Общее эстетическое образование</w:t>
      </w:r>
      <w:r w:rsidRPr="00BA6572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AB3078" w:rsidRPr="00BA6572" w:rsidRDefault="0088541F" w:rsidP="005D384E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572">
        <w:rPr>
          <w:rFonts w:ascii="Times New Roman" w:hAnsi="Times New Roman" w:cs="Times New Roman"/>
          <w:sz w:val="28"/>
          <w:szCs w:val="28"/>
        </w:rPr>
        <w:tab/>
      </w:r>
      <w:r w:rsidR="00247759" w:rsidRPr="00BA6572">
        <w:rPr>
          <w:rFonts w:ascii="Times New Roman" w:hAnsi="Times New Roman" w:cs="Times New Roman"/>
          <w:sz w:val="28"/>
          <w:szCs w:val="28"/>
        </w:rPr>
        <w:t>на 202</w:t>
      </w:r>
      <w:r w:rsidR="0085236A">
        <w:rPr>
          <w:rFonts w:ascii="Times New Roman" w:hAnsi="Times New Roman" w:cs="Times New Roman"/>
          <w:sz w:val="28"/>
          <w:szCs w:val="28"/>
        </w:rPr>
        <w:t>5</w:t>
      </w:r>
      <w:r w:rsidR="00247759" w:rsidRPr="00BA6572">
        <w:rPr>
          <w:rFonts w:ascii="Times New Roman" w:hAnsi="Times New Roman" w:cs="Times New Roman"/>
          <w:sz w:val="28"/>
          <w:szCs w:val="28"/>
        </w:rPr>
        <w:t xml:space="preserve"> – 202</w:t>
      </w:r>
      <w:r w:rsidR="0085236A">
        <w:rPr>
          <w:rFonts w:ascii="Times New Roman" w:hAnsi="Times New Roman" w:cs="Times New Roman"/>
          <w:sz w:val="28"/>
          <w:szCs w:val="28"/>
        </w:rPr>
        <w:t>6</w:t>
      </w:r>
      <w:r w:rsidR="001F0716" w:rsidRPr="00BA657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B3078" w:rsidRPr="00BA6572" w:rsidRDefault="00AB3078" w:rsidP="005D384E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716" w:rsidRPr="00BA6572" w:rsidRDefault="00DB6FD0" w:rsidP="005D384E">
      <w:pPr>
        <w:tabs>
          <w:tab w:val="center" w:pos="4677"/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85236A">
        <w:rPr>
          <w:rFonts w:ascii="Times New Roman" w:hAnsi="Times New Roman" w:cs="Times New Roman"/>
          <w:sz w:val="28"/>
          <w:szCs w:val="28"/>
        </w:rPr>
        <w:t>освоения программы</w:t>
      </w:r>
      <w:r w:rsidR="00FF218A">
        <w:rPr>
          <w:rFonts w:ascii="Times New Roman" w:hAnsi="Times New Roman" w:cs="Times New Roman"/>
          <w:sz w:val="28"/>
          <w:szCs w:val="28"/>
        </w:rPr>
        <w:t xml:space="preserve"> </w:t>
      </w:r>
      <w:r w:rsidR="00B64DBA">
        <w:rPr>
          <w:rFonts w:ascii="Times New Roman" w:hAnsi="Times New Roman" w:cs="Times New Roman"/>
          <w:sz w:val="28"/>
          <w:szCs w:val="28"/>
        </w:rPr>
        <w:t>3</w:t>
      </w:r>
      <w:r w:rsidR="00F01DC2" w:rsidRPr="00BA657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BA6572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BA6572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BA6572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BA6572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BA6572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CE9" w:rsidRPr="00BA6572" w:rsidRDefault="000C4CE9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Pr="00BA6572" w:rsidRDefault="008A3420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Pr="00BA6572" w:rsidRDefault="00247759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RPr="00BA6572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BA6572">
        <w:rPr>
          <w:rFonts w:ascii="Times New Roman" w:hAnsi="Times New Roman" w:cs="Times New Roman"/>
          <w:sz w:val="24"/>
          <w:szCs w:val="24"/>
        </w:rPr>
        <w:t>202</w:t>
      </w:r>
      <w:r w:rsidR="0085236A">
        <w:rPr>
          <w:rFonts w:ascii="Times New Roman" w:hAnsi="Times New Roman" w:cs="Times New Roman"/>
          <w:sz w:val="24"/>
          <w:szCs w:val="24"/>
        </w:rPr>
        <w:t>5</w:t>
      </w: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F0716" w:rsidRPr="00BA6572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572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BA6572">
        <w:rPr>
          <w:rFonts w:ascii="Times New Roman" w:hAnsi="Times New Roman" w:cs="Times New Roman"/>
          <w:sz w:val="24"/>
          <w:szCs w:val="24"/>
        </w:rPr>
        <w:t xml:space="preserve"> О</w:t>
      </w:r>
      <w:r w:rsidR="00E92E04" w:rsidRPr="00BA6572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 w:rsidRPr="00BA6572">
        <w:rPr>
          <w:rFonts w:ascii="Times New Roman" w:hAnsi="Times New Roman" w:cs="Times New Roman"/>
          <w:sz w:val="24"/>
          <w:szCs w:val="24"/>
        </w:rPr>
        <w:t>председатель МС</w:t>
      </w:r>
      <w:r w:rsidRPr="00BA6572"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Pr="00BA6572" w:rsidRDefault="001F0716" w:rsidP="005D38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B01" w:rsidRPr="00BA6572" w:rsidRDefault="0088541F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BA6572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 w:rsidRPr="00BA6572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88541F" w:rsidRPr="00BA6572" w:rsidRDefault="00975B01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«</w:t>
      </w:r>
      <w:r w:rsidR="00F01DC2" w:rsidRPr="00BA6572">
        <w:rPr>
          <w:rFonts w:ascii="Times New Roman" w:hAnsi="Times New Roman" w:cs="Times New Roman"/>
          <w:sz w:val="24"/>
          <w:szCs w:val="24"/>
        </w:rPr>
        <w:t>Общее эстетическое образование</w:t>
      </w:r>
      <w:r w:rsidRPr="00BA6572">
        <w:rPr>
          <w:rFonts w:ascii="Times New Roman" w:hAnsi="Times New Roman" w:cs="Times New Roman"/>
          <w:sz w:val="24"/>
          <w:szCs w:val="24"/>
        </w:rPr>
        <w:t>»</w:t>
      </w:r>
    </w:p>
    <w:p w:rsidR="001F0716" w:rsidRPr="00BA6572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572"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 w:rsidRPr="00BA6572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Pr="00BA6572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F45675" w:rsidRPr="00BA6572" w:rsidRDefault="00F45675" w:rsidP="00F45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5236A">
        <w:rPr>
          <w:rFonts w:ascii="Times New Roman" w:hAnsi="Times New Roman" w:cs="Times New Roman"/>
          <w:sz w:val="24"/>
          <w:szCs w:val="24"/>
        </w:rPr>
        <w:t>6 от 1</w:t>
      </w:r>
      <w:r w:rsidR="00384934">
        <w:rPr>
          <w:rFonts w:ascii="Times New Roman" w:hAnsi="Times New Roman" w:cs="Times New Roman"/>
          <w:sz w:val="24"/>
          <w:szCs w:val="24"/>
        </w:rPr>
        <w:t>7</w:t>
      </w:r>
      <w:r w:rsidRPr="00BA6572">
        <w:rPr>
          <w:rFonts w:ascii="Times New Roman" w:hAnsi="Times New Roman" w:cs="Times New Roman"/>
          <w:sz w:val="24"/>
          <w:szCs w:val="24"/>
        </w:rPr>
        <w:t xml:space="preserve"> </w:t>
      </w:r>
      <w:r w:rsidR="0085236A">
        <w:rPr>
          <w:rFonts w:ascii="Times New Roman" w:hAnsi="Times New Roman" w:cs="Times New Roman"/>
          <w:sz w:val="24"/>
          <w:szCs w:val="24"/>
        </w:rPr>
        <w:t>июня</w:t>
      </w:r>
      <w:r w:rsidRPr="00BA6572">
        <w:rPr>
          <w:rFonts w:ascii="Times New Roman" w:hAnsi="Times New Roman" w:cs="Times New Roman"/>
          <w:sz w:val="24"/>
          <w:szCs w:val="24"/>
        </w:rPr>
        <w:t xml:space="preserve"> 202</w:t>
      </w:r>
      <w:r w:rsidR="0085236A">
        <w:rPr>
          <w:rFonts w:ascii="Times New Roman" w:hAnsi="Times New Roman" w:cs="Times New Roman"/>
          <w:sz w:val="24"/>
          <w:szCs w:val="24"/>
        </w:rPr>
        <w:t>5</w:t>
      </w:r>
      <w:r w:rsidRPr="00BA6572">
        <w:rPr>
          <w:rFonts w:ascii="Times New Roman" w:hAnsi="Times New Roman" w:cs="Times New Roman"/>
          <w:sz w:val="24"/>
          <w:szCs w:val="24"/>
        </w:rPr>
        <w:t> г.</w:t>
      </w:r>
    </w:p>
    <w:p w:rsidR="00F45675" w:rsidRPr="00BA6572" w:rsidRDefault="00F45675" w:rsidP="00F45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5675" w:rsidRPr="00BA6572">
          <w:pgSz w:w="11906" w:h="16838"/>
          <w:pgMar w:top="1134" w:right="851" w:bottom="1134" w:left="1701" w:header="709" w:footer="709" w:gutter="0"/>
          <w:cols w:space="720"/>
        </w:sectPr>
      </w:pP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BA6572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</w:t>
      </w:r>
      <w:r w:rsidR="004C261B" w:rsidRPr="00BA6572">
        <w:rPr>
          <w:rFonts w:ascii="Times New Roman" w:hAnsi="Times New Roman" w:cs="Times New Roman"/>
          <w:sz w:val="24"/>
          <w:szCs w:val="24"/>
        </w:rPr>
        <w:t>.</w:t>
      </w:r>
      <w:r w:rsidR="00BF5E38" w:rsidRPr="00BA6572">
        <w:rPr>
          <w:rFonts w:ascii="Times New Roman" w:hAnsi="Times New Roman" w:cs="Times New Roman"/>
          <w:sz w:val="24"/>
          <w:szCs w:val="24"/>
        </w:rPr>
        <w:t>.</w:t>
      </w:r>
      <w:r w:rsidR="004C261B" w:rsidRPr="00BA6572">
        <w:rPr>
          <w:rFonts w:ascii="Times New Roman" w:hAnsi="Times New Roman" w:cs="Times New Roman"/>
          <w:sz w:val="24"/>
          <w:szCs w:val="24"/>
        </w:rPr>
        <w:t>...</w:t>
      </w:r>
      <w:r w:rsidRPr="00BA6572">
        <w:rPr>
          <w:rFonts w:ascii="Times New Roman" w:hAnsi="Times New Roman" w:cs="Times New Roman"/>
          <w:sz w:val="24"/>
          <w:szCs w:val="24"/>
        </w:rPr>
        <w:t>..4</w:t>
      </w:r>
    </w:p>
    <w:p w:rsidR="001F0716" w:rsidRPr="00BA6572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BA65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6572">
        <w:rPr>
          <w:rFonts w:ascii="Times New Roman" w:hAnsi="Times New Roman" w:cs="Times New Roman"/>
          <w:sz w:val="24"/>
          <w:szCs w:val="24"/>
        </w:rPr>
        <w:t xml:space="preserve"> образовательной программы..</w:t>
      </w:r>
      <w:r w:rsidR="00A05041" w:rsidRPr="00BA6572">
        <w:rPr>
          <w:rFonts w:ascii="Times New Roman" w:hAnsi="Times New Roman" w:cs="Times New Roman"/>
          <w:sz w:val="24"/>
          <w:szCs w:val="24"/>
        </w:rPr>
        <w:t>.</w:t>
      </w:r>
      <w:r w:rsidR="004C261B" w:rsidRPr="00BA6572">
        <w:rPr>
          <w:rFonts w:ascii="Times New Roman" w:hAnsi="Times New Roman" w:cs="Times New Roman"/>
          <w:sz w:val="24"/>
          <w:szCs w:val="24"/>
        </w:rPr>
        <w:t>..</w:t>
      </w:r>
      <w:r w:rsidR="00BF5E38" w:rsidRPr="00BA6572">
        <w:rPr>
          <w:rFonts w:ascii="Times New Roman" w:hAnsi="Times New Roman" w:cs="Times New Roman"/>
          <w:sz w:val="24"/>
          <w:szCs w:val="24"/>
        </w:rPr>
        <w:t>.</w:t>
      </w:r>
      <w:r w:rsidR="004C261B" w:rsidRPr="00BA6572">
        <w:rPr>
          <w:rFonts w:ascii="Times New Roman" w:hAnsi="Times New Roman" w:cs="Times New Roman"/>
          <w:sz w:val="24"/>
          <w:szCs w:val="24"/>
        </w:rPr>
        <w:t>.</w:t>
      </w:r>
      <w:r w:rsidR="00A05041" w:rsidRPr="00BA6572">
        <w:rPr>
          <w:rFonts w:ascii="Times New Roman" w:hAnsi="Times New Roman" w:cs="Times New Roman"/>
          <w:sz w:val="24"/>
          <w:szCs w:val="24"/>
        </w:rPr>
        <w:t>.</w:t>
      </w:r>
      <w:r w:rsidR="004C261B" w:rsidRPr="00BA6572">
        <w:rPr>
          <w:rFonts w:ascii="Times New Roman" w:hAnsi="Times New Roman" w:cs="Times New Roman"/>
          <w:sz w:val="24"/>
          <w:szCs w:val="24"/>
        </w:rPr>
        <w:t>.</w:t>
      </w:r>
      <w:r w:rsidR="00BF5E38" w:rsidRPr="00BA6572">
        <w:rPr>
          <w:rFonts w:ascii="Times New Roman" w:hAnsi="Times New Roman" w:cs="Times New Roman"/>
          <w:sz w:val="24"/>
          <w:szCs w:val="24"/>
        </w:rPr>
        <w:t>..6</w:t>
      </w:r>
    </w:p>
    <w:p w:rsidR="001F0716" w:rsidRPr="00BA6572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Учебны</w:t>
      </w:r>
      <w:r w:rsidR="00842581" w:rsidRPr="00BA6572">
        <w:rPr>
          <w:rFonts w:ascii="Times New Roman" w:hAnsi="Times New Roman" w:cs="Times New Roman"/>
          <w:sz w:val="24"/>
          <w:szCs w:val="24"/>
        </w:rPr>
        <w:t>й план</w:t>
      </w:r>
      <w:r w:rsidRPr="00BA65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C261B" w:rsidRPr="00BA6572">
        <w:rPr>
          <w:rFonts w:ascii="Times New Roman" w:hAnsi="Times New Roman" w:cs="Times New Roman"/>
          <w:sz w:val="24"/>
          <w:szCs w:val="24"/>
        </w:rPr>
        <w:t>…..</w:t>
      </w:r>
      <w:r w:rsidR="00FF218A">
        <w:rPr>
          <w:rFonts w:ascii="Times New Roman" w:hAnsi="Times New Roman" w:cs="Times New Roman"/>
          <w:sz w:val="24"/>
          <w:szCs w:val="24"/>
        </w:rPr>
        <w:t>......6</w:t>
      </w:r>
    </w:p>
    <w:p w:rsidR="001F0716" w:rsidRPr="00BA6572" w:rsidRDefault="00C229F3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Календарный учебный график ……………………...……………………</w:t>
      </w:r>
      <w:r w:rsidR="00BF5E38" w:rsidRPr="00BA6572">
        <w:rPr>
          <w:rFonts w:ascii="Times New Roman" w:hAnsi="Times New Roman" w:cs="Times New Roman"/>
          <w:sz w:val="24"/>
          <w:szCs w:val="24"/>
        </w:rPr>
        <w:t>…</w:t>
      </w:r>
      <w:r w:rsidRPr="00BA6572">
        <w:rPr>
          <w:rFonts w:ascii="Times New Roman" w:hAnsi="Times New Roman" w:cs="Times New Roman"/>
          <w:sz w:val="24"/>
          <w:szCs w:val="24"/>
        </w:rPr>
        <w:t>……</w:t>
      </w:r>
      <w:r w:rsidR="00A05041" w:rsidRPr="00BA6572">
        <w:rPr>
          <w:rFonts w:ascii="Times New Roman" w:hAnsi="Times New Roman" w:cs="Times New Roman"/>
          <w:sz w:val="24"/>
          <w:szCs w:val="24"/>
        </w:rPr>
        <w:t>………</w:t>
      </w:r>
      <w:r w:rsidR="004C261B" w:rsidRPr="00BA6572">
        <w:rPr>
          <w:rFonts w:ascii="Times New Roman" w:hAnsi="Times New Roman" w:cs="Times New Roman"/>
          <w:sz w:val="24"/>
          <w:szCs w:val="24"/>
        </w:rPr>
        <w:t>...</w:t>
      </w:r>
      <w:r w:rsidR="00A05041" w:rsidRPr="00BA6572">
        <w:rPr>
          <w:rFonts w:ascii="Times New Roman" w:hAnsi="Times New Roman" w:cs="Times New Roman"/>
          <w:sz w:val="24"/>
          <w:szCs w:val="24"/>
        </w:rPr>
        <w:t>..</w:t>
      </w:r>
      <w:r w:rsidR="00295308">
        <w:rPr>
          <w:rFonts w:ascii="Times New Roman" w:hAnsi="Times New Roman" w:cs="Times New Roman"/>
          <w:sz w:val="24"/>
          <w:szCs w:val="24"/>
        </w:rPr>
        <w:t>9</w:t>
      </w:r>
    </w:p>
    <w:p w:rsidR="001F0716" w:rsidRPr="00BA6572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</w:t>
      </w:r>
      <w:r w:rsidR="00114E42" w:rsidRPr="00BA6572">
        <w:rPr>
          <w:rFonts w:ascii="Times New Roman" w:hAnsi="Times New Roman" w:cs="Times New Roman"/>
          <w:sz w:val="24"/>
          <w:szCs w:val="24"/>
        </w:rPr>
        <w:t>……………</w:t>
      </w:r>
      <w:r w:rsidR="00BF5E38" w:rsidRPr="00BA6572">
        <w:rPr>
          <w:rFonts w:ascii="Times New Roman" w:hAnsi="Times New Roman" w:cs="Times New Roman"/>
          <w:sz w:val="24"/>
          <w:szCs w:val="24"/>
        </w:rPr>
        <w:t>..</w:t>
      </w:r>
      <w:r w:rsidR="00114E42" w:rsidRPr="00BA6572">
        <w:rPr>
          <w:rFonts w:ascii="Times New Roman" w:hAnsi="Times New Roman" w:cs="Times New Roman"/>
          <w:sz w:val="24"/>
          <w:szCs w:val="24"/>
        </w:rPr>
        <w:t>……</w:t>
      </w:r>
      <w:r w:rsidR="004C261B" w:rsidRPr="00BA6572">
        <w:rPr>
          <w:rFonts w:ascii="Times New Roman" w:hAnsi="Times New Roman" w:cs="Times New Roman"/>
          <w:sz w:val="24"/>
          <w:szCs w:val="24"/>
        </w:rPr>
        <w:t>...</w:t>
      </w:r>
      <w:r w:rsidR="00295308">
        <w:rPr>
          <w:rFonts w:ascii="Times New Roman" w:hAnsi="Times New Roman" w:cs="Times New Roman"/>
          <w:sz w:val="24"/>
          <w:szCs w:val="24"/>
        </w:rPr>
        <w:t>...10</w:t>
      </w:r>
    </w:p>
    <w:p w:rsidR="001F0716" w:rsidRPr="00BA6572" w:rsidRDefault="001F0716" w:rsidP="005D384E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BA65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4E42" w:rsidRPr="00BA657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F5E38" w:rsidRPr="00BA6572">
        <w:rPr>
          <w:rFonts w:ascii="Times New Roman" w:hAnsi="Times New Roman" w:cs="Times New Roman"/>
          <w:sz w:val="24"/>
          <w:szCs w:val="24"/>
        </w:rPr>
        <w:t>..</w:t>
      </w:r>
      <w:r w:rsidR="004C261B" w:rsidRPr="00BA6572">
        <w:rPr>
          <w:rFonts w:ascii="Times New Roman" w:hAnsi="Times New Roman" w:cs="Times New Roman"/>
          <w:sz w:val="24"/>
          <w:szCs w:val="24"/>
        </w:rPr>
        <w:t>….</w:t>
      </w:r>
      <w:r w:rsidR="00FF218A">
        <w:rPr>
          <w:rFonts w:ascii="Times New Roman" w:hAnsi="Times New Roman" w:cs="Times New Roman"/>
          <w:sz w:val="24"/>
          <w:szCs w:val="24"/>
        </w:rPr>
        <w:t>...1</w:t>
      </w:r>
      <w:r w:rsidR="00295308">
        <w:rPr>
          <w:rFonts w:ascii="Times New Roman" w:hAnsi="Times New Roman" w:cs="Times New Roman"/>
          <w:sz w:val="24"/>
          <w:szCs w:val="24"/>
        </w:rPr>
        <w:t>1</w:t>
      </w:r>
    </w:p>
    <w:p w:rsidR="001F0716" w:rsidRPr="00BA6572" w:rsidRDefault="001F0716" w:rsidP="005D384E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Программа творческой, методической и культурно-просветительской деятельности детской школы искусств № </w:t>
      </w:r>
      <w:r w:rsidR="00C32F39" w:rsidRPr="00BA6572">
        <w:rPr>
          <w:rFonts w:ascii="Times New Roman" w:hAnsi="Times New Roman" w:cs="Times New Roman"/>
          <w:sz w:val="24"/>
          <w:szCs w:val="24"/>
        </w:rPr>
        <w:t>1………………………………</w:t>
      </w:r>
      <w:r w:rsidR="00C229F3" w:rsidRPr="00BA6572">
        <w:rPr>
          <w:rFonts w:ascii="Times New Roman" w:hAnsi="Times New Roman" w:cs="Times New Roman"/>
          <w:sz w:val="24"/>
          <w:szCs w:val="24"/>
        </w:rPr>
        <w:t>……………</w:t>
      </w:r>
      <w:r w:rsidR="00114E42" w:rsidRPr="00BA6572">
        <w:rPr>
          <w:rFonts w:ascii="Times New Roman" w:hAnsi="Times New Roman" w:cs="Times New Roman"/>
          <w:sz w:val="24"/>
          <w:szCs w:val="24"/>
        </w:rPr>
        <w:t>……………</w:t>
      </w:r>
      <w:r w:rsidR="00BF5E38" w:rsidRPr="00BA6572">
        <w:rPr>
          <w:rFonts w:ascii="Times New Roman" w:hAnsi="Times New Roman" w:cs="Times New Roman"/>
          <w:sz w:val="24"/>
          <w:szCs w:val="24"/>
        </w:rPr>
        <w:t>.</w:t>
      </w:r>
      <w:r w:rsidR="004C261B" w:rsidRPr="00BA6572">
        <w:rPr>
          <w:rFonts w:ascii="Times New Roman" w:hAnsi="Times New Roman" w:cs="Times New Roman"/>
          <w:sz w:val="24"/>
          <w:szCs w:val="24"/>
        </w:rPr>
        <w:t>…</w:t>
      </w:r>
      <w:r w:rsidR="00FF218A">
        <w:rPr>
          <w:rFonts w:ascii="Times New Roman" w:hAnsi="Times New Roman" w:cs="Times New Roman"/>
          <w:sz w:val="24"/>
          <w:szCs w:val="24"/>
        </w:rPr>
        <w:t>…1</w:t>
      </w:r>
      <w:r w:rsidR="00295308">
        <w:rPr>
          <w:rFonts w:ascii="Times New Roman" w:hAnsi="Times New Roman" w:cs="Times New Roman"/>
          <w:sz w:val="24"/>
          <w:szCs w:val="24"/>
        </w:rPr>
        <w:t>3</w:t>
      </w:r>
    </w:p>
    <w:p w:rsidR="001F0716" w:rsidRPr="00BA6572" w:rsidRDefault="001F0716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Pr="00BA6572" w:rsidRDefault="00EC71E9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RPr="00BA6572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BA6572" w:rsidRDefault="00F922B8" w:rsidP="005D384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BA657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75B01" w:rsidRPr="00BA6572" w:rsidRDefault="00975B0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5638" w:rsidRPr="00BA6572" w:rsidRDefault="001F0716" w:rsidP="008A56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 w:rsidR="00842581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 w:rsidR="00842581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 w:rsidR="00842581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A05041" w:rsidRPr="00BA6572">
        <w:rPr>
          <w:rFonts w:ascii="Times New Roman" w:hAnsi="Times New Roman" w:cs="Times New Roman"/>
          <w:sz w:val="24"/>
          <w:szCs w:val="24"/>
        </w:rPr>
        <w:t>«ДШИ № 1» г. Магнитогорска</w:t>
      </w:r>
      <w:r w:rsidR="00A05041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5B01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F01DC2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>Общее эстетическое образование</w:t>
      </w:r>
      <w:r w:rsidR="00975B01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A05041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Программа) </w:t>
      </w:r>
      <w:r w:rsidR="008A5638" w:rsidRPr="00BA6572">
        <w:rPr>
          <w:rFonts w:ascii="Times New Roman" w:hAnsi="Times New Roman" w:cs="Times New Roman"/>
          <w:sz w:val="24"/>
          <w:szCs w:val="24"/>
        </w:rPr>
        <w:t xml:space="preserve">определяет содержание и организацию образовательного процесса, </w:t>
      </w:r>
      <w:r w:rsidR="008A5638" w:rsidRPr="00BA6572">
        <w:rPr>
          <w:rFonts w:ascii="Times New Roman" w:eastAsia="Times New Roman" w:hAnsi="Times New Roman"/>
          <w:sz w:val="24"/>
        </w:rPr>
        <w:t>способствует эстетическому воспитанию обучающихся, привлечению наибольшего количества детей к художественному образованию</w:t>
      </w:r>
      <w:r w:rsidR="008A5638" w:rsidRPr="00BA657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F0716" w:rsidRPr="00BA6572" w:rsidRDefault="00842581" w:rsidP="008A56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572">
        <w:rPr>
          <w:rFonts w:ascii="Times New Roman" w:hAnsi="Times New Roman" w:cs="Times New Roman"/>
          <w:sz w:val="24"/>
          <w:szCs w:val="24"/>
        </w:rPr>
        <w:t>П</w:t>
      </w:r>
      <w:r w:rsidR="001F0716" w:rsidRPr="00BA6572">
        <w:rPr>
          <w:rFonts w:ascii="Times New Roman" w:hAnsi="Times New Roman" w:cs="Times New Roman"/>
          <w:sz w:val="24"/>
          <w:szCs w:val="24"/>
        </w:rPr>
        <w:t xml:space="preserve">рограмма составлена </w:t>
      </w:r>
      <w:r w:rsidR="001F0716" w:rsidRPr="00BA6572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1F0716" w:rsidRPr="00BA657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="001F0716" w:rsidRPr="00BA6572">
        <w:rPr>
          <w:rFonts w:ascii="Times New Roman" w:hAnsi="Times New Roman" w:cs="Times New Roman"/>
          <w:sz w:val="24"/>
          <w:szCs w:val="24"/>
        </w:rPr>
        <w:t>с</w:t>
      </w:r>
      <w:r w:rsidR="001F0716" w:rsidRPr="00BA6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Федеральным Законом «Об образовании в Российской Федерации» от 29 декабря 2012 года № 273-ФЗ</w:t>
      </w:r>
      <w:r w:rsidR="001F0716" w:rsidRPr="00BA6572">
        <w:rPr>
          <w:rFonts w:ascii="Times New Roman" w:hAnsi="Times New Roman" w:cs="Times New Roman"/>
          <w:sz w:val="24"/>
          <w:szCs w:val="24"/>
        </w:rPr>
        <w:t xml:space="preserve">, </w:t>
      </w:r>
      <w:r w:rsidR="001F0716" w:rsidRPr="00BA6572">
        <w:rPr>
          <w:rFonts w:ascii="Times New Roman" w:hAnsi="Times New Roman"/>
          <w:sz w:val="24"/>
          <w:szCs w:val="24"/>
        </w:rPr>
        <w:t xml:space="preserve">с учетом «Рекомендаций по организации образовательной и методической деятельности при реализации </w:t>
      </w:r>
      <w:proofErr w:type="spellStart"/>
      <w:r w:rsidR="001F0716" w:rsidRPr="00BA6572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="001F0716" w:rsidRPr="00BA6572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</w:t>
      </w:r>
      <w:r w:rsidR="001F0716" w:rsidRPr="00BA6572">
        <w:rPr>
          <w:rFonts w:ascii="Times New Roman" w:hAnsi="Times New Roman" w:cs="Times New Roman"/>
          <w:sz w:val="24"/>
          <w:szCs w:val="24"/>
        </w:rPr>
        <w:t>Уставом муниципального бюджетного учреждения дополнительного образования «Детская школа искусств № 1» города Магнитогорска, Лицензией на право осуществления</w:t>
      </w:r>
      <w:proofErr w:type="gramEnd"/>
      <w:r w:rsidR="001F0716" w:rsidRPr="00BA657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Локальными актами</w:t>
      </w:r>
      <w:r w:rsidRPr="00BA6572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1F0716" w:rsidRPr="00BA6572">
        <w:rPr>
          <w:rFonts w:ascii="Times New Roman" w:hAnsi="Times New Roman" w:cs="Times New Roman"/>
          <w:sz w:val="24"/>
          <w:szCs w:val="24"/>
        </w:rPr>
        <w:t>.</w:t>
      </w:r>
    </w:p>
    <w:p w:rsidR="00A05041" w:rsidRPr="00BA6572" w:rsidRDefault="00A0504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A6572"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Школы, и может ежегодно корректироваться с учетом изменения образовательных потребностей обучающихся и их родителей (законных представителей).</w:t>
      </w:r>
    </w:p>
    <w:p w:rsidR="008A5638" w:rsidRPr="00BA6572" w:rsidRDefault="008A5638" w:rsidP="008A5638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r w:rsidRPr="00BA6572">
        <w:rPr>
          <w:rFonts w:ascii="Times New Roman" w:eastAsia="Times New Roman" w:hAnsi="Times New Roman"/>
          <w:sz w:val="24"/>
        </w:rPr>
        <w:t xml:space="preserve">Программа направлена </w:t>
      </w:r>
      <w:proofErr w:type="gramStart"/>
      <w:r w:rsidRPr="00BA6572">
        <w:rPr>
          <w:rFonts w:ascii="Times New Roman" w:eastAsia="Times New Roman" w:hAnsi="Times New Roman"/>
          <w:sz w:val="24"/>
        </w:rPr>
        <w:t>на</w:t>
      </w:r>
      <w:proofErr w:type="gramEnd"/>
      <w:r w:rsidRPr="00BA6572">
        <w:rPr>
          <w:rFonts w:ascii="Times New Roman" w:eastAsia="Times New Roman" w:hAnsi="Times New Roman"/>
          <w:sz w:val="24"/>
        </w:rPr>
        <w:t>:</w:t>
      </w:r>
    </w:p>
    <w:p w:rsidR="008A5638" w:rsidRPr="00BA6572" w:rsidRDefault="008A5638" w:rsidP="008A5638">
      <w:pPr>
        <w:pStyle w:val="a8"/>
        <w:numPr>
          <w:ilvl w:val="0"/>
          <w:numId w:val="69"/>
        </w:numPr>
        <w:spacing w:after="0" w:line="234" w:lineRule="auto"/>
        <w:jc w:val="both"/>
        <w:rPr>
          <w:rFonts w:ascii="Times New Roman" w:eastAsia="Times New Roman" w:hAnsi="Times New Roman"/>
          <w:sz w:val="24"/>
        </w:rPr>
      </w:pPr>
      <w:r w:rsidRPr="00BA6572">
        <w:rPr>
          <w:rFonts w:ascii="Times New Roman" w:eastAsia="Times New Roman" w:hAnsi="Times New Roman"/>
          <w:sz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8A5638" w:rsidRPr="00BA6572" w:rsidRDefault="008A5638" w:rsidP="008A5638">
      <w:pPr>
        <w:pStyle w:val="a8"/>
        <w:numPr>
          <w:ilvl w:val="0"/>
          <w:numId w:val="69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BA6572">
        <w:rPr>
          <w:rFonts w:ascii="Times New Roman" w:eastAsia="Times New Roman" w:hAnsi="Times New Roman"/>
          <w:sz w:val="24"/>
        </w:rPr>
        <w:t>приобретение детьми знаний, умений и навыков ансамблевого пения, рисования, хореографии, позволяющих творчески исполнять музыкальные произведения в соответствии с необходимым уровнем музыкальной грамотности;</w:t>
      </w:r>
    </w:p>
    <w:p w:rsidR="008A5638" w:rsidRPr="00BA6572" w:rsidRDefault="008A5638" w:rsidP="008A5638">
      <w:pPr>
        <w:pStyle w:val="a8"/>
        <w:numPr>
          <w:ilvl w:val="0"/>
          <w:numId w:val="69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BA6572">
        <w:rPr>
          <w:rFonts w:ascii="Times New Roman" w:eastAsia="Times New Roman" w:hAnsi="Times New Roman"/>
          <w:sz w:val="24"/>
        </w:rPr>
        <w:t xml:space="preserve">приобретение опыта творческой деятельности; </w:t>
      </w:r>
    </w:p>
    <w:p w:rsidR="008A5638" w:rsidRPr="00BA6572" w:rsidRDefault="008A5638" w:rsidP="008A5638">
      <w:pPr>
        <w:pStyle w:val="a8"/>
        <w:numPr>
          <w:ilvl w:val="0"/>
          <w:numId w:val="69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BA6572">
        <w:rPr>
          <w:rFonts w:ascii="Times New Roman" w:eastAsia="Times New Roman" w:hAnsi="Times New Roman"/>
          <w:sz w:val="24"/>
        </w:rPr>
        <w:t>овладение духовными и культурными ценностями народов мира.</w:t>
      </w:r>
    </w:p>
    <w:p w:rsidR="008A5638" w:rsidRPr="00BA6572" w:rsidRDefault="008A5638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 w:rsidRPr="00BA6572">
        <w:rPr>
          <w:rFonts w:ascii="Times New Roman" w:hAnsi="Times New Roman" w:cs="Times New Roman"/>
          <w:sz w:val="24"/>
          <w:szCs w:val="24"/>
        </w:rPr>
        <w:t xml:space="preserve">: </w:t>
      </w:r>
      <w:r w:rsidR="00BF5E38" w:rsidRPr="00BA6572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развития творческих способностей и индивидуальности обучающегося, формирование практических умений и навыков </w:t>
      </w:r>
      <w:r w:rsidR="00F01DC2" w:rsidRPr="00BA6572">
        <w:rPr>
          <w:rFonts w:ascii="Times New Roman" w:hAnsi="Times New Roman" w:cs="Times New Roman"/>
          <w:color w:val="000000"/>
          <w:sz w:val="24"/>
          <w:szCs w:val="24"/>
        </w:rPr>
        <w:t>пения, рисования, хореографии</w:t>
      </w:r>
      <w:r w:rsidR="00BF5E38" w:rsidRPr="00BA6572">
        <w:rPr>
          <w:rFonts w:ascii="Times New Roman" w:hAnsi="Times New Roman" w:cs="Times New Roman"/>
          <w:color w:val="000000"/>
          <w:sz w:val="24"/>
          <w:szCs w:val="24"/>
        </w:rPr>
        <w:t>, устойчивого интереса к самостоятельной деятельности в области музыкального искусства.</w:t>
      </w: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57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задачи программы</w:t>
      </w:r>
      <w:r w:rsidRPr="00BA657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1F0716" w:rsidRPr="00BA6572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C50254" w:rsidRPr="00BA6572">
        <w:rPr>
          <w:rFonts w:ascii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</w:t>
      </w:r>
      <w:r w:rsidRPr="00BA6572">
        <w:rPr>
          <w:rFonts w:ascii="Times New Roman" w:hAnsi="Times New Roman" w:cs="Times New Roman"/>
          <w:sz w:val="24"/>
          <w:szCs w:val="24"/>
        </w:rPr>
        <w:t>.</w:t>
      </w:r>
    </w:p>
    <w:p w:rsidR="001F0716" w:rsidRPr="00BA6572" w:rsidRDefault="00AB3078" w:rsidP="005D384E">
      <w:pPr>
        <w:pStyle w:val="a9"/>
        <w:jc w:val="both"/>
      </w:pPr>
      <w:r w:rsidRPr="00BA6572">
        <w:t>2</w:t>
      </w:r>
      <w:r w:rsidR="001F0716" w:rsidRPr="00BA6572">
        <w:t>. Формирование у обучающихся эстетических взглядов, нравственных установок и потребности общения с духовными ценностями</w:t>
      </w:r>
      <w:r w:rsidR="00C50254" w:rsidRPr="00BA6572">
        <w:t>, произведениями искусства</w:t>
      </w:r>
      <w:r w:rsidR="001F0716" w:rsidRPr="00BA6572">
        <w:t>.</w:t>
      </w:r>
    </w:p>
    <w:p w:rsidR="00C50254" w:rsidRPr="00BA6572" w:rsidRDefault="00C50254" w:rsidP="005D384E">
      <w:pPr>
        <w:pStyle w:val="a9"/>
        <w:jc w:val="both"/>
      </w:pPr>
      <w:r w:rsidRPr="00BA6572">
        <w:t>3. Воспитание активного слушателя, зрителя, участника творческих мероприятий.</w:t>
      </w:r>
    </w:p>
    <w:p w:rsidR="00C50254" w:rsidRPr="00BA6572" w:rsidRDefault="00F01DC2" w:rsidP="005D384E">
      <w:pPr>
        <w:pStyle w:val="a9"/>
        <w:jc w:val="both"/>
      </w:pPr>
      <w:r w:rsidRPr="00BA6572">
        <w:t>4</w:t>
      </w:r>
      <w:r w:rsidR="00EA15B0" w:rsidRPr="00BA6572">
        <w:t>. 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терминологии.</w:t>
      </w:r>
      <w:r w:rsidR="00C50254" w:rsidRPr="00BA6572">
        <w:t xml:space="preserve"> </w:t>
      </w:r>
    </w:p>
    <w:p w:rsidR="001F0716" w:rsidRPr="00BA6572" w:rsidRDefault="00F01DC2" w:rsidP="005D384E">
      <w:pPr>
        <w:pStyle w:val="a9"/>
        <w:jc w:val="both"/>
      </w:pPr>
      <w:r w:rsidRPr="00BA6572">
        <w:t>5</w:t>
      </w:r>
      <w:r w:rsidR="001F0716" w:rsidRPr="00BA6572">
        <w:t>. Выявление одаренных детей и создание наиболее благоприятных условий для совершенствования их таланта.</w:t>
      </w:r>
    </w:p>
    <w:p w:rsidR="008A5638" w:rsidRPr="00BA6572" w:rsidRDefault="00DB6FD0" w:rsidP="00F01DC2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освоения программы –</w:t>
      </w:r>
      <w:r w:rsidR="00FF218A">
        <w:rPr>
          <w:rFonts w:ascii="Times New Roman" w:hAnsi="Times New Roman"/>
          <w:sz w:val="24"/>
          <w:szCs w:val="24"/>
        </w:rPr>
        <w:t xml:space="preserve"> </w:t>
      </w:r>
      <w:r w:rsidR="008A5638" w:rsidRPr="00BA6572">
        <w:rPr>
          <w:rFonts w:ascii="Times New Roman" w:hAnsi="Times New Roman"/>
          <w:sz w:val="24"/>
          <w:szCs w:val="24"/>
        </w:rPr>
        <w:t xml:space="preserve">4 года. </w:t>
      </w:r>
    </w:p>
    <w:p w:rsidR="001F0716" w:rsidRPr="00BA6572" w:rsidRDefault="001F0716" w:rsidP="00F01DC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A6572">
        <w:rPr>
          <w:rFonts w:ascii="Times New Roman" w:hAnsi="Times New Roman"/>
          <w:sz w:val="24"/>
          <w:szCs w:val="24"/>
        </w:rPr>
        <w:t xml:space="preserve">Форма обучения — очная. Образовательный процесс осуществляется в две смены (в зависимости от смены общеобразовательной школы). Правом обучения и воспитания в школе пользуются все граждане </w:t>
      </w:r>
      <w:r w:rsidRPr="00BA6572">
        <w:rPr>
          <w:rFonts w:ascii="Times New Roman" w:hAnsi="Times New Roman"/>
          <w:color w:val="000000"/>
          <w:sz w:val="24"/>
          <w:szCs w:val="24"/>
        </w:rPr>
        <w:t>РФ до 18 лет.</w:t>
      </w:r>
    </w:p>
    <w:p w:rsidR="001F0716" w:rsidRPr="00BA6572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Выпускникам после прох</w:t>
      </w:r>
      <w:r w:rsidR="00176E58" w:rsidRPr="00BA6572">
        <w:rPr>
          <w:rFonts w:ascii="Times New Roman" w:hAnsi="Times New Roman" w:cs="Times New Roman"/>
          <w:sz w:val="24"/>
          <w:szCs w:val="24"/>
        </w:rPr>
        <w:t>ождения ими итоговой аттестации</w:t>
      </w:r>
      <w:r w:rsidRPr="00BA6572">
        <w:rPr>
          <w:rFonts w:ascii="Times New Roman" w:hAnsi="Times New Roman" w:cs="Times New Roman"/>
          <w:sz w:val="24"/>
          <w:szCs w:val="24"/>
        </w:rPr>
        <w:t xml:space="preserve"> выдается </w:t>
      </w:r>
      <w:r w:rsidRPr="006C2E31">
        <w:rPr>
          <w:rFonts w:ascii="Times New Roman" w:hAnsi="Times New Roman" w:cs="Times New Roman"/>
          <w:sz w:val="24"/>
          <w:szCs w:val="24"/>
        </w:rPr>
        <w:t>свидетельство</w:t>
      </w:r>
      <w:r w:rsidR="006C2E31">
        <w:rPr>
          <w:rFonts w:ascii="Times New Roman" w:hAnsi="Times New Roman" w:cs="Times New Roman"/>
          <w:sz w:val="24"/>
          <w:szCs w:val="24"/>
        </w:rPr>
        <w:t xml:space="preserve"> об окончании школы</w:t>
      </w:r>
      <w:r w:rsidR="00661884" w:rsidRPr="00BA6572">
        <w:rPr>
          <w:rFonts w:ascii="Times New Roman" w:hAnsi="Times New Roman" w:cs="Times New Roman"/>
          <w:sz w:val="24"/>
          <w:szCs w:val="24"/>
        </w:rPr>
        <w:t xml:space="preserve">, </w:t>
      </w:r>
      <w:r w:rsidRPr="00BA6572">
        <w:rPr>
          <w:rFonts w:ascii="Times New Roman" w:hAnsi="Times New Roman" w:cs="Times New Roman"/>
          <w:sz w:val="24"/>
          <w:szCs w:val="24"/>
        </w:rPr>
        <w:t>установленного</w:t>
      </w:r>
      <w:r w:rsidR="00661884" w:rsidRPr="00BA6572">
        <w:rPr>
          <w:rFonts w:ascii="Times New Roman" w:hAnsi="Times New Roman" w:cs="Times New Roman"/>
          <w:sz w:val="24"/>
          <w:szCs w:val="24"/>
        </w:rPr>
        <w:t xml:space="preserve"> Школой</w:t>
      </w:r>
      <w:r w:rsidR="006C2E31" w:rsidRPr="006C2E31">
        <w:rPr>
          <w:rFonts w:ascii="Times New Roman" w:hAnsi="Times New Roman" w:cs="Times New Roman"/>
          <w:sz w:val="24"/>
          <w:szCs w:val="24"/>
        </w:rPr>
        <w:t xml:space="preserve"> </w:t>
      </w:r>
      <w:r w:rsidR="006C2E31" w:rsidRPr="00BA6572">
        <w:rPr>
          <w:rFonts w:ascii="Times New Roman" w:hAnsi="Times New Roman" w:cs="Times New Roman"/>
          <w:sz w:val="24"/>
          <w:szCs w:val="24"/>
        </w:rPr>
        <w:t>образца</w:t>
      </w:r>
      <w:r w:rsidRPr="00BA6572">
        <w:rPr>
          <w:rFonts w:ascii="Times New Roman" w:hAnsi="Times New Roman" w:cs="Times New Roman"/>
          <w:sz w:val="24"/>
          <w:szCs w:val="24"/>
        </w:rPr>
        <w:t>.</w:t>
      </w:r>
    </w:p>
    <w:p w:rsidR="00455495" w:rsidRDefault="00455495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495" w:rsidRDefault="00455495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BA6572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lastRenderedPageBreak/>
        <w:t>Регламентация учебного процесса</w:t>
      </w:r>
    </w:p>
    <w:p w:rsidR="001F0716" w:rsidRPr="00BA6572" w:rsidRDefault="001F0716" w:rsidP="005D384E">
      <w:pPr>
        <w:pStyle w:val="Style4"/>
        <w:widowControl/>
        <w:spacing w:line="240" w:lineRule="auto"/>
        <w:ind w:firstLine="709"/>
      </w:pPr>
      <w:r w:rsidRPr="00BA6572">
        <w:t>Реализация образовательной программы осуществляется в течение всего календарного года, включая каникулярное время.</w:t>
      </w:r>
    </w:p>
    <w:p w:rsidR="001F0716" w:rsidRPr="00BA6572" w:rsidRDefault="00176E58" w:rsidP="005D384E">
      <w:pPr>
        <w:pStyle w:val="Style4"/>
        <w:widowControl/>
        <w:spacing w:line="240" w:lineRule="auto"/>
        <w:ind w:firstLine="708"/>
      </w:pPr>
      <w:r w:rsidRPr="004F256D">
        <w:t>П</w:t>
      </w:r>
      <w:r w:rsidR="001F0716" w:rsidRPr="004F256D">
        <w:t>родолжительность учебных занятий составляет 3</w:t>
      </w:r>
      <w:r w:rsidR="004F256D" w:rsidRPr="004F256D">
        <w:t>4</w:t>
      </w:r>
      <w:r w:rsidR="001F0716" w:rsidRPr="004F256D">
        <w:t xml:space="preserve"> недели.</w:t>
      </w:r>
      <w:r w:rsidR="001F0716" w:rsidRPr="00BA6572">
        <w:t xml:space="preserve"> </w:t>
      </w:r>
    </w:p>
    <w:p w:rsidR="00AB3078" w:rsidRPr="00BA6572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Учебный год делится на 4 четверти.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1F0716" w:rsidRPr="00BA6572" w:rsidRDefault="001F0716" w:rsidP="005D384E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BA6572">
        <w:rPr>
          <w:rFonts w:ascii="Times New Roman" w:hAnsi="Times New Roman"/>
          <w:sz w:val="24"/>
          <w:szCs w:val="24"/>
        </w:rPr>
        <w:t>Школа работает по графику шестидневной недели с одним выходным днем.</w:t>
      </w:r>
    </w:p>
    <w:p w:rsidR="00AB3078" w:rsidRPr="00BA6572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572">
        <w:rPr>
          <w:rFonts w:ascii="Times New Roman" w:hAnsi="Times New Roman"/>
          <w:sz w:val="24"/>
          <w:szCs w:val="24"/>
        </w:rPr>
        <w:t>Продолжительность</w:t>
      </w:r>
      <w:r w:rsidR="006C2E31">
        <w:rPr>
          <w:rFonts w:ascii="Times New Roman" w:hAnsi="Times New Roman"/>
          <w:sz w:val="24"/>
          <w:szCs w:val="24"/>
        </w:rPr>
        <w:t xml:space="preserve"> одного занятия (</w:t>
      </w:r>
      <w:r w:rsidRPr="00BA6572">
        <w:rPr>
          <w:rFonts w:ascii="Times New Roman" w:hAnsi="Times New Roman"/>
          <w:sz w:val="24"/>
          <w:szCs w:val="24"/>
        </w:rPr>
        <w:t>академического часа</w:t>
      </w:r>
      <w:r w:rsidR="006C2E31">
        <w:rPr>
          <w:rFonts w:ascii="Times New Roman" w:hAnsi="Times New Roman"/>
          <w:sz w:val="24"/>
          <w:szCs w:val="24"/>
        </w:rPr>
        <w:t>)</w:t>
      </w:r>
      <w:r w:rsidR="00FF218A">
        <w:rPr>
          <w:rFonts w:ascii="Times New Roman" w:hAnsi="Times New Roman"/>
          <w:sz w:val="24"/>
          <w:szCs w:val="24"/>
        </w:rPr>
        <w:t xml:space="preserve"> составляет 40</w:t>
      </w:r>
      <w:r w:rsidRPr="00BA6572">
        <w:rPr>
          <w:rFonts w:ascii="Times New Roman" w:hAnsi="Times New Roman"/>
          <w:sz w:val="24"/>
          <w:szCs w:val="24"/>
        </w:rPr>
        <w:t xml:space="preserve"> минут</w:t>
      </w:r>
      <w:r w:rsidR="00AB3078" w:rsidRPr="00BA6572">
        <w:rPr>
          <w:rFonts w:ascii="Times New Roman" w:hAnsi="Times New Roman"/>
          <w:sz w:val="24"/>
          <w:szCs w:val="24"/>
        </w:rPr>
        <w:t>.</w:t>
      </w:r>
    </w:p>
    <w:p w:rsidR="001F0716" w:rsidRPr="00BA6572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572">
        <w:rPr>
          <w:rFonts w:ascii="Times New Roman" w:hAnsi="Times New Roman"/>
          <w:sz w:val="24"/>
          <w:szCs w:val="24"/>
        </w:rPr>
        <w:t>Расписание занятий предусматривает перерыв согласно санитарным нормам.</w:t>
      </w:r>
    </w:p>
    <w:p w:rsidR="001F0716" w:rsidRPr="00BA6572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BA6572" w:rsidRDefault="004D345F" w:rsidP="005D38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Pr="00BA6572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BA6572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 w:rsidRPr="00BA65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BA6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 w:rsidRPr="00BA6572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всеми необходимыми инструментами</w:t>
      </w:r>
      <w:r w:rsidRPr="00BA6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BA65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BA6572" w:rsidRDefault="001F0716" w:rsidP="005D384E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школе искусств созданы условия для </w:t>
      </w:r>
      <w:r w:rsidRPr="00BA657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содержания, своевременного обслуживания и ремонта музыкальных </w:t>
      </w:r>
      <w:r w:rsidRPr="00BA6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инструментов. </w:t>
      </w:r>
    </w:p>
    <w:p w:rsidR="001F0716" w:rsidRPr="00BA6572" w:rsidRDefault="001F0716" w:rsidP="005D38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классы имеют хорошую звукоизоляцию, освещение, хорошо проветриваются и </w:t>
      </w:r>
      <w:r w:rsidRPr="00BA6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своевременно </w:t>
      </w:r>
      <w:r w:rsidRPr="00BA657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ремонтируются.</w:t>
      </w:r>
    </w:p>
    <w:p w:rsidR="001F0716" w:rsidRPr="00BA6572" w:rsidRDefault="001F0716" w:rsidP="005D38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Имеется концертный зал для выступлений с двумя концертными роялями на 170 зрительских мест, компьютерный и оркестровый классы. </w:t>
      </w:r>
      <w:r w:rsidRPr="00BA657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Музыкальные инструменты регулярно </w:t>
      </w:r>
      <w:r w:rsidRPr="00BA6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обслуживаются настройщиком (настройка, мелкий и капитальный ремонт).</w:t>
      </w:r>
    </w:p>
    <w:p w:rsidR="001F0716" w:rsidRPr="00BA6572" w:rsidRDefault="001F0716" w:rsidP="005D384E">
      <w:pPr>
        <w:pStyle w:val="a9"/>
        <w:ind w:firstLine="709"/>
        <w:jc w:val="both"/>
      </w:pPr>
      <w:r w:rsidRPr="00BA6572">
        <w:t>Реализация программ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1F0716" w:rsidRPr="00BA6572" w:rsidRDefault="001F0716" w:rsidP="005D384E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A6572"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BA6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572"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 w:rsidRPr="00BA6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BA657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BA6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произведений, </w:t>
      </w:r>
      <w:r w:rsidRPr="00BA6572">
        <w:rPr>
          <w:rFonts w:ascii="Times New Roman" w:eastAsia="Times New Roman" w:hAnsi="Times New Roman" w:cs="Times New Roman"/>
          <w:sz w:val="24"/>
          <w:szCs w:val="24"/>
        </w:rPr>
        <w:t>учебной и учебно-методической литературой</w:t>
      </w:r>
      <w:r w:rsidRPr="00BA657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BA65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1F0716" w:rsidRPr="00BA6572" w:rsidRDefault="001F0716" w:rsidP="005D384E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5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 w:rsidRPr="00BA65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наличи</w:t>
      </w:r>
      <w:r w:rsidRPr="00BA65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имеется </w:t>
      </w:r>
      <w:r w:rsidRPr="00BA6572">
        <w:rPr>
          <w:rFonts w:ascii="Times New Roman" w:hAnsi="Times New Roman" w:cs="Times New Roman"/>
          <w:color w:val="000000"/>
          <w:spacing w:val="-1"/>
          <w:sz w:val="24"/>
          <w:szCs w:val="24"/>
        </w:rPr>
        <w:t>официальные, справочно-библиографические</w:t>
      </w:r>
      <w:r w:rsidRPr="00BA6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BA65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периодиче</w:t>
      </w:r>
      <w:r w:rsidRPr="00BA6572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ские издания</w:t>
      </w:r>
      <w:r w:rsidRPr="00BA65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расчете 1–2 экземпляра на каждые 100 </w:t>
      </w:r>
      <w:r w:rsidRPr="00BA657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обучающихся, а также</w:t>
      </w:r>
      <w:r w:rsidRPr="00BA65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фонотека, укомплектованная</w:t>
      </w:r>
      <w:r w:rsidRPr="00BA65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аудио- и видеозаписями </w:t>
      </w:r>
      <w:r w:rsidRPr="00BA6572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 произведений, соотве</w:t>
      </w:r>
      <w:r w:rsidRPr="00BA6572">
        <w:rPr>
          <w:rFonts w:ascii="Times New Roman" w:hAnsi="Times New Roman" w:cs="Times New Roman"/>
          <w:color w:val="000000"/>
          <w:sz w:val="24"/>
          <w:szCs w:val="24"/>
        </w:rPr>
        <w:t>тствующих требованиям программы.</w:t>
      </w:r>
    </w:p>
    <w:p w:rsidR="001F0716" w:rsidRPr="00BA6572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Pr="00BA6572">
        <w:rPr>
          <w:rFonts w:ascii="Times New Roman" w:hAnsi="Times New Roman"/>
          <w:sz w:val="24"/>
          <w:szCs w:val="24"/>
        </w:rPr>
        <w:t>теоретического цикла оборудован</w:t>
      </w:r>
      <w:r w:rsidR="00A05041" w:rsidRPr="00BA6572">
        <w:rPr>
          <w:rFonts w:ascii="Times New Roman" w:hAnsi="Times New Roman"/>
          <w:sz w:val="24"/>
          <w:szCs w:val="24"/>
        </w:rPr>
        <w:t xml:space="preserve">ы аппаратурой для проигрывания </w:t>
      </w:r>
      <w:r w:rsidRPr="00BA6572">
        <w:rPr>
          <w:rFonts w:ascii="Times New Roman" w:hAnsi="Times New Roman"/>
          <w:sz w:val="24"/>
          <w:szCs w:val="24"/>
          <w:lang w:val="en-US"/>
        </w:rPr>
        <w:t>DVD</w:t>
      </w:r>
      <w:r w:rsidRPr="00BA6572">
        <w:rPr>
          <w:rFonts w:ascii="Times New Roman" w:hAnsi="Times New Roman"/>
          <w:sz w:val="24"/>
          <w:szCs w:val="24"/>
        </w:rPr>
        <w:t xml:space="preserve"> и </w:t>
      </w:r>
      <w:r w:rsidRPr="00BA6572">
        <w:rPr>
          <w:rFonts w:ascii="Times New Roman" w:hAnsi="Times New Roman"/>
          <w:sz w:val="24"/>
          <w:szCs w:val="24"/>
          <w:lang w:val="en-US"/>
        </w:rPr>
        <w:t>CD</w:t>
      </w:r>
      <w:r w:rsidRPr="00BA6572">
        <w:rPr>
          <w:rFonts w:ascii="Times New Roman" w:hAnsi="Times New Roman"/>
          <w:sz w:val="24"/>
          <w:szCs w:val="24"/>
        </w:rPr>
        <w:t xml:space="preserve"> дисков, синтезаторами, новой мебелью.</w:t>
      </w: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BA6572" w:rsidRDefault="00316DC1" w:rsidP="005D384E">
      <w:pPr>
        <w:pStyle w:val="Default"/>
        <w:jc w:val="center"/>
        <w:rPr>
          <w:b/>
          <w:bCs/>
          <w:iCs/>
          <w:color w:val="auto"/>
        </w:rPr>
        <w:sectPr w:rsidR="00316DC1" w:rsidRPr="00BA6572" w:rsidSect="00EC7B88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 Планируемые результаты освоения </w:t>
      </w:r>
      <w:proofErr w:type="gramStart"/>
      <w:r w:rsidRPr="00BA657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BA6572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00605" w:rsidRPr="00BA6572" w:rsidRDefault="00800605" w:rsidP="005D384E">
      <w:pPr>
        <w:pStyle w:val="a9"/>
        <w:jc w:val="both"/>
      </w:pPr>
    </w:p>
    <w:p w:rsidR="001F0716" w:rsidRPr="00BA6572" w:rsidRDefault="001F0716" w:rsidP="005D384E">
      <w:pPr>
        <w:pStyle w:val="a9"/>
        <w:jc w:val="both"/>
      </w:pPr>
      <w:r w:rsidRPr="00BA6572">
        <w:t>Планируемые результаты освоения программы обеспечивают целостное художественно-эстетическое развитие личности и приобретение ею в процессе освоения программы определенных знаний, умений и навыков в определенном виде деятельности (предметных областях):</w:t>
      </w:r>
    </w:p>
    <w:p w:rsidR="001F0716" w:rsidRPr="00BA6572" w:rsidRDefault="001F0716" w:rsidP="005D384E">
      <w:pPr>
        <w:pStyle w:val="a9"/>
        <w:jc w:val="both"/>
      </w:pPr>
      <w:r w:rsidRPr="00BA6572">
        <w:rPr>
          <w:b/>
          <w:i/>
        </w:rPr>
        <w:t>в области музыкального исполнительства:</w:t>
      </w:r>
    </w:p>
    <w:p w:rsidR="001F0716" w:rsidRPr="00BA6572" w:rsidRDefault="001F0716" w:rsidP="005D384E">
      <w:pPr>
        <w:pStyle w:val="a9"/>
        <w:numPr>
          <w:ilvl w:val="0"/>
          <w:numId w:val="6"/>
        </w:numPr>
        <w:jc w:val="both"/>
      </w:pPr>
      <w:r w:rsidRPr="00BA6572">
        <w:t>знания художественно-эстетических, технических особенностей, характерных для сольного,</w:t>
      </w:r>
      <w:r w:rsidR="00F01DC2" w:rsidRPr="00BA6572">
        <w:t xml:space="preserve"> ансамблевого </w:t>
      </w:r>
      <w:r w:rsidRPr="00BA6572">
        <w:t>исполнительства;</w:t>
      </w:r>
    </w:p>
    <w:p w:rsidR="001F0716" w:rsidRPr="00BA6572" w:rsidRDefault="001F0716" w:rsidP="005D384E">
      <w:pPr>
        <w:pStyle w:val="a9"/>
        <w:numPr>
          <w:ilvl w:val="0"/>
          <w:numId w:val="6"/>
        </w:numPr>
        <w:jc w:val="both"/>
      </w:pPr>
      <w:r w:rsidRPr="00BA6572">
        <w:t>знания музыкальной терминологии;</w:t>
      </w:r>
    </w:p>
    <w:p w:rsidR="001F0716" w:rsidRPr="00BA6572" w:rsidRDefault="001F0716" w:rsidP="005D384E">
      <w:pPr>
        <w:pStyle w:val="a9"/>
        <w:numPr>
          <w:ilvl w:val="0"/>
          <w:numId w:val="6"/>
        </w:numPr>
        <w:jc w:val="both"/>
      </w:pPr>
      <w:r w:rsidRPr="00BA6572">
        <w:t>умения грамотно исполнять музыкальные произведения</w:t>
      </w:r>
      <w:r w:rsidR="00F01DC2" w:rsidRPr="00BA6572">
        <w:t xml:space="preserve"> </w:t>
      </w:r>
      <w:proofErr w:type="gramStart"/>
      <w:r w:rsidR="00F01DC2" w:rsidRPr="00BA6572">
        <w:t>ансамбле</w:t>
      </w:r>
      <w:proofErr w:type="gramEnd"/>
      <w:r w:rsidR="00F01DC2" w:rsidRPr="00BA6572">
        <w:t xml:space="preserve"> и</w:t>
      </w:r>
      <w:r w:rsidRPr="00BA6572">
        <w:t xml:space="preserve"> на инструменте;</w:t>
      </w:r>
    </w:p>
    <w:p w:rsidR="001F0716" w:rsidRPr="00BA6572" w:rsidRDefault="001F0716" w:rsidP="005D384E">
      <w:pPr>
        <w:pStyle w:val="a9"/>
        <w:numPr>
          <w:ilvl w:val="0"/>
          <w:numId w:val="6"/>
        </w:numPr>
        <w:jc w:val="both"/>
      </w:pPr>
      <w:r w:rsidRPr="00BA6572">
        <w:t>умения создавать художественный образ при исполнении музыкального произведения;</w:t>
      </w:r>
    </w:p>
    <w:p w:rsidR="001F0716" w:rsidRPr="00BA6572" w:rsidRDefault="001F0716" w:rsidP="005D384E">
      <w:pPr>
        <w:pStyle w:val="a9"/>
        <w:numPr>
          <w:ilvl w:val="0"/>
          <w:numId w:val="6"/>
        </w:numPr>
        <w:jc w:val="both"/>
      </w:pPr>
      <w:r w:rsidRPr="00BA6572">
        <w:t>навыков игры на инструменте несложных музыкальных произведений;</w:t>
      </w:r>
    </w:p>
    <w:p w:rsidR="001F0716" w:rsidRPr="00BA6572" w:rsidRDefault="001F0716" w:rsidP="005D384E">
      <w:pPr>
        <w:pStyle w:val="a9"/>
        <w:numPr>
          <w:ilvl w:val="0"/>
          <w:numId w:val="6"/>
        </w:numPr>
        <w:jc w:val="both"/>
      </w:pPr>
      <w:r w:rsidRPr="00BA6572">
        <w:t>навыков публичных выступлений (сол</w:t>
      </w:r>
      <w:r w:rsidR="00F01DC2" w:rsidRPr="00BA6572">
        <w:t>ьных, ансамблевых</w:t>
      </w:r>
      <w:r w:rsidRPr="00BA6572">
        <w:t>);</w:t>
      </w:r>
    </w:p>
    <w:p w:rsidR="00F01DC2" w:rsidRPr="00BA6572" w:rsidRDefault="00F01DC2" w:rsidP="005D384E">
      <w:pPr>
        <w:pStyle w:val="a9"/>
        <w:numPr>
          <w:ilvl w:val="0"/>
          <w:numId w:val="6"/>
        </w:numPr>
        <w:jc w:val="both"/>
      </w:pPr>
      <w:r w:rsidRPr="00BA6572">
        <w:t>навыков хореографии;</w:t>
      </w:r>
    </w:p>
    <w:p w:rsidR="00F01DC2" w:rsidRPr="00BA6572" w:rsidRDefault="00F01DC2" w:rsidP="00F01D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6572">
        <w:rPr>
          <w:rFonts w:ascii="Times New Roman" w:hAnsi="Times New Roman" w:cs="Times New Roman"/>
          <w:b/>
          <w:i/>
          <w:sz w:val="24"/>
          <w:szCs w:val="24"/>
        </w:rPr>
        <w:t>в области художественного творчества:</w:t>
      </w:r>
    </w:p>
    <w:p w:rsidR="00F01DC2" w:rsidRPr="00BA6572" w:rsidRDefault="00F01DC2" w:rsidP="00F01DC2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знания терминологии изобразительного искусства;</w:t>
      </w:r>
    </w:p>
    <w:p w:rsidR="00F01DC2" w:rsidRPr="00BA6572" w:rsidRDefault="00F01DC2" w:rsidP="00F01DC2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умений грамотно изображать с натуры и по памяти предметы (объекты) окружающего мира;</w:t>
      </w:r>
    </w:p>
    <w:p w:rsidR="00F01DC2" w:rsidRPr="00BA6572" w:rsidRDefault="00F01DC2" w:rsidP="00F01DC2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умения создавать художественный образ на основе решения технических и творческих задач;</w:t>
      </w:r>
    </w:p>
    <w:p w:rsidR="00F01DC2" w:rsidRPr="00BA6572" w:rsidRDefault="00F01DC2" w:rsidP="00F01DC2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навыков анализа цветового строя произведений живописи;</w:t>
      </w:r>
    </w:p>
    <w:p w:rsidR="00F01DC2" w:rsidRPr="00BA6572" w:rsidRDefault="00F01DC2" w:rsidP="00F01DC2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навыков работы с подготовительными материалами: этюдами, набросками, эскизами;</w:t>
      </w:r>
    </w:p>
    <w:p w:rsidR="00F01DC2" w:rsidRPr="00BA6572" w:rsidRDefault="00F01DC2" w:rsidP="00F01DC2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F01DC2" w:rsidRPr="00BA6572" w:rsidRDefault="00F01DC2" w:rsidP="00F01DC2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навыков подготовки работ к экспозиции.</w:t>
      </w:r>
    </w:p>
    <w:p w:rsidR="00F922B8" w:rsidRPr="00BA6572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t>3. Учебны</w:t>
      </w:r>
      <w:r w:rsidR="004D345F" w:rsidRPr="00BA6572">
        <w:rPr>
          <w:rFonts w:ascii="Times New Roman" w:hAnsi="Times New Roman" w:cs="Times New Roman"/>
          <w:b/>
          <w:sz w:val="24"/>
          <w:szCs w:val="24"/>
        </w:rPr>
        <w:t>й</w:t>
      </w:r>
      <w:r w:rsidRPr="00BA6572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800605" w:rsidRPr="00BA6572" w:rsidRDefault="00800605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2EF" w:rsidRPr="00BA6572" w:rsidRDefault="001F0716" w:rsidP="00F33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нормативным документом, регламентирующим организацию и содержание образовательного процесса ДШИ № 1, </w:t>
      </w:r>
      <w:r w:rsidR="00F332EF" w:rsidRPr="00BA6572">
        <w:rPr>
          <w:rFonts w:ascii="Times New Roman" w:hAnsi="Times New Roman" w:cs="Times New Roman"/>
          <w:sz w:val="24"/>
          <w:szCs w:val="24"/>
        </w:rPr>
        <w:t xml:space="preserve">который принимается на </w:t>
      </w:r>
      <w:r w:rsidR="00F332EF" w:rsidRPr="00BA6572">
        <w:rPr>
          <w:rFonts w:ascii="Times New Roman" w:hAnsi="Times New Roman"/>
          <w:color w:val="000000"/>
          <w:sz w:val="24"/>
          <w:szCs w:val="24"/>
        </w:rPr>
        <w:t>Педагогическом совете Школы и утверждается приказом директора.</w:t>
      </w:r>
    </w:p>
    <w:p w:rsidR="001F0716" w:rsidRPr="00BA6572" w:rsidRDefault="00F332EF" w:rsidP="00F33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Данный</w:t>
      </w:r>
      <w:r w:rsidR="001F0716" w:rsidRPr="00BA6572">
        <w:rPr>
          <w:rFonts w:ascii="Times New Roman" w:hAnsi="Times New Roman" w:cs="Times New Roman"/>
          <w:sz w:val="24"/>
          <w:szCs w:val="24"/>
        </w:rPr>
        <w:t xml:space="preserve"> у</w:t>
      </w:r>
      <w:r w:rsidR="001F0716" w:rsidRPr="00BA6572">
        <w:rPr>
          <w:rFonts w:ascii="Times New Roman" w:eastAsia="Times New Roman" w:hAnsi="Times New Roman" w:cs="Times New Roman"/>
          <w:sz w:val="24"/>
          <w:szCs w:val="24"/>
        </w:rPr>
        <w:t>чебны</w:t>
      </w:r>
      <w:r w:rsidRPr="00BA657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F0716" w:rsidRPr="00BA6572">
        <w:rPr>
          <w:rFonts w:ascii="Times New Roman" w:eastAsia="Times New Roman" w:hAnsi="Times New Roman" w:cs="Times New Roman"/>
          <w:sz w:val="24"/>
          <w:szCs w:val="24"/>
        </w:rPr>
        <w:t xml:space="preserve"> план включа</w:t>
      </w:r>
      <w:r w:rsidRPr="00BA657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F0716" w:rsidRPr="00BA6572">
        <w:rPr>
          <w:rFonts w:ascii="Times New Roman" w:eastAsia="Times New Roman" w:hAnsi="Times New Roman" w:cs="Times New Roman"/>
          <w:sz w:val="24"/>
          <w:szCs w:val="24"/>
        </w:rPr>
        <w:t xml:space="preserve">т как перечень основных предметов, так и предметы по выбору и направлены на обеспечение максимального развития творческих способностей </w:t>
      </w:r>
      <w:r w:rsidR="001F0716" w:rsidRPr="00BA6572">
        <w:rPr>
          <w:rFonts w:ascii="Times New Roman" w:hAnsi="Times New Roman"/>
          <w:sz w:val="24"/>
          <w:szCs w:val="24"/>
        </w:rPr>
        <w:t>обучающихся</w:t>
      </w:r>
      <w:r w:rsidR="001F0716" w:rsidRPr="00BA6572">
        <w:rPr>
          <w:rFonts w:ascii="Times New Roman" w:eastAsia="Times New Roman" w:hAnsi="Times New Roman" w:cs="Times New Roman"/>
          <w:sz w:val="24"/>
          <w:szCs w:val="24"/>
        </w:rPr>
        <w:t>, получение ими полноценного начального художественного образования. Основная задач</w:t>
      </w:r>
      <w:r w:rsidR="004D345F" w:rsidRPr="00BA6572">
        <w:rPr>
          <w:rFonts w:ascii="Times New Roman" w:eastAsia="Times New Roman" w:hAnsi="Times New Roman" w:cs="Times New Roman"/>
          <w:sz w:val="24"/>
          <w:szCs w:val="24"/>
        </w:rPr>
        <w:t>а разработанных учебных планов –</w:t>
      </w:r>
      <w:r w:rsidR="001F0716" w:rsidRPr="00BA6572">
        <w:rPr>
          <w:rFonts w:ascii="Times New Roman" w:eastAsia="Times New Roman" w:hAnsi="Times New Roman" w:cs="Times New Roman"/>
          <w:sz w:val="24"/>
          <w:szCs w:val="24"/>
        </w:rPr>
        <w:t xml:space="preserve"> это возможность свободно приспосабливаться к индивидуальным особенностям и склонностям </w:t>
      </w:r>
      <w:r w:rsidR="001F0716" w:rsidRPr="00BA6572">
        <w:rPr>
          <w:rFonts w:ascii="Times New Roman" w:hAnsi="Times New Roman"/>
          <w:sz w:val="24"/>
          <w:szCs w:val="24"/>
        </w:rPr>
        <w:t>обучающихся</w:t>
      </w:r>
      <w:r w:rsidR="001F0716" w:rsidRPr="00BA6572">
        <w:rPr>
          <w:rFonts w:ascii="Times New Roman" w:eastAsia="Times New Roman" w:hAnsi="Times New Roman" w:cs="Times New Roman"/>
          <w:sz w:val="24"/>
          <w:szCs w:val="24"/>
        </w:rPr>
        <w:t xml:space="preserve">, способствовать развитию разносторонней творческой инициативы и одаренности детей и подростков, </w:t>
      </w:r>
      <w:r w:rsidR="004D345F" w:rsidRPr="00BA6572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proofErr w:type="spellStart"/>
      <w:r w:rsidR="004D345F" w:rsidRPr="00BA6572">
        <w:rPr>
          <w:rFonts w:ascii="Times New Roman" w:eastAsia="Times New Roman" w:hAnsi="Times New Roman" w:cs="Times New Roman"/>
          <w:sz w:val="24"/>
          <w:szCs w:val="24"/>
        </w:rPr>
        <w:t>общеэстетическому</w:t>
      </w:r>
      <w:proofErr w:type="spellEnd"/>
      <w:r w:rsidR="004D345F" w:rsidRPr="00BA6572">
        <w:rPr>
          <w:rFonts w:ascii="Times New Roman" w:eastAsia="Times New Roman" w:hAnsi="Times New Roman" w:cs="Times New Roman"/>
          <w:sz w:val="24"/>
          <w:szCs w:val="24"/>
        </w:rPr>
        <w:t xml:space="preserve"> воспитанию</w:t>
      </w:r>
      <w:r w:rsidR="001F0716" w:rsidRPr="00BA65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218A" w:rsidRDefault="00FF218A" w:rsidP="0042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308" w:rsidRPr="00B94816" w:rsidRDefault="00295308" w:rsidP="00295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44" w:type="pct"/>
        <w:tblInd w:w="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40"/>
        <w:gridCol w:w="3439"/>
        <w:gridCol w:w="743"/>
        <w:gridCol w:w="729"/>
        <w:gridCol w:w="1158"/>
        <w:gridCol w:w="2764"/>
      </w:tblGrid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142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58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Учебные предметы </w:t>
            </w: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</w:t>
            </w: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-творческой </w:t>
            </w: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подготовки: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00280C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90242E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242E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00280C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242E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Ансамблевое пение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90242E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00280C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242E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A460C4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60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A460C4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60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A460C4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60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 по выбору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A460C4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60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A460C4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60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A460C4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60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00280C" w:rsidRDefault="00295308" w:rsidP="00824A00">
            <w:pPr>
              <w:spacing w:after="0" w:line="240" w:lineRule="auto"/>
              <w:ind w:firstLine="335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295308" w:rsidRPr="00B94816" w:rsidTr="00824A0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295308" w:rsidRPr="00B94816" w:rsidRDefault="00295308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08" w:rsidRPr="00B94816" w:rsidRDefault="00295308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37B8" w:rsidRDefault="00F437B8" w:rsidP="00295308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5308" w:rsidRPr="00295308" w:rsidRDefault="00295308" w:rsidP="00295308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5308">
        <w:rPr>
          <w:rFonts w:ascii="Times New Roman" w:hAnsi="Times New Roman" w:cs="Times New Roman"/>
          <w:sz w:val="24"/>
          <w:szCs w:val="24"/>
          <w:u w:val="single"/>
        </w:rPr>
        <w:t>Перечень предметов по выбору:</w:t>
      </w:r>
    </w:p>
    <w:p w:rsidR="00295308" w:rsidRPr="00295308" w:rsidRDefault="00295308" w:rsidP="00295308">
      <w:pPr>
        <w:pStyle w:val="a8"/>
        <w:numPr>
          <w:ilvl w:val="0"/>
          <w:numId w:val="3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5308">
        <w:rPr>
          <w:rFonts w:ascii="Times New Roman" w:hAnsi="Times New Roman" w:cs="Times New Roman"/>
          <w:sz w:val="24"/>
          <w:szCs w:val="24"/>
        </w:rPr>
        <w:t>ансамблевое пение</w:t>
      </w:r>
    </w:p>
    <w:p w:rsidR="00295308" w:rsidRPr="00295308" w:rsidRDefault="00295308" w:rsidP="00295308">
      <w:pPr>
        <w:pStyle w:val="a8"/>
        <w:numPr>
          <w:ilvl w:val="0"/>
          <w:numId w:val="3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5308">
        <w:rPr>
          <w:rFonts w:ascii="Times New Roman" w:hAnsi="Times New Roman" w:cs="Times New Roman"/>
          <w:sz w:val="24"/>
          <w:szCs w:val="24"/>
        </w:rPr>
        <w:t xml:space="preserve">музыкальный инструмент </w:t>
      </w:r>
      <w:r w:rsidRPr="00295308">
        <w:rPr>
          <w:rFonts w:ascii="Times New Roman" w:hAnsi="Times New Roman" w:cs="Times New Roman"/>
          <w:color w:val="000000"/>
          <w:sz w:val="24"/>
          <w:szCs w:val="24"/>
        </w:rPr>
        <w:t>(фортепиано, аккордеон, домра, скрипка, виолончель, флейта, гитара)</w:t>
      </w:r>
    </w:p>
    <w:p w:rsidR="00295308" w:rsidRPr="00295308" w:rsidRDefault="00295308" w:rsidP="00295308">
      <w:pPr>
        <w:pStyle w:val="a8"/>
        <w:numPr>
          <w:ilvl w:val="0"/>
          <w:numId w:val="3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5308">
        <w:rPr>
          <w:rFonts w:ascii="Times New Roman" w:hAnsi="Times New Roman" w:cs="Times New Roman"/>
          <w:color w:val="000000"/>
          <w:sz w:val="24"/>
          <w:szCs w:val="24"/>
        </w:rPr>
        <w:t xml:space="preserve">вокал </w:t>
      </w:r>
    </w:p>
    <w:p w:rsidR="00295308" w:rsidRPr="00295308" w:rsidRDefault="00295308" w:rsidP="00295308">
      <w:pPr>
        <w:pStyle w:val="af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295308">
        <w:rPr>
          <w:b w:val="0"/>
          <w:bCs w:val="0"/>
          <w:sz w:val="24"/>
          <w:szCs w:val="24"/>
        </w:rPr>
        <w:t>Примечания</w:t>
      </w:r>
    </w:p>
    <w:p w:rsidR="00295308" w:rsidRPr="00295308" w:rsidRDefault="00295308" w:rsidP="00295308">
      <w:pPr>
        <w:pStyle w:val="af"/>
        <w:tabs>
          <w:tab w:val="left" w:pos="0"/>
        </w:tabs>
        <w:rPr>
          <w:b w:val="0"/>
          <w:bCs w:val="0"/>
          <w:sz w:val="24"/>
          <w:szCs w:val="24"/>
        </w:rPr>
      </w:pPr>
      <w:r w:rsidRPr="00295308">
        <w:rPr>
          <w:b w:val="0"/>
          <w:bCs w:val="0"/>
          <w:sz w:val="24"/>
          <w:szCs w:val="24"/>
        </w:rPr>
        <w:t xml:space="preserve">к учебному плану по дополнительной </w:t>
      </w:r>
      <w:proofErr w:type="spellStart"/>
      <w:r w:rsidRPr="00295308">
        <w:rPr>
          <w:b w:val="0"/>
          <w:bCs w:val="0"/>
          <w:sz w:val="24"/>
          <w:szCs w:val="24"/>
        </w:rPr>
        <w:t>общеразвивающей</w:t>
      </w:r>
      <w:proofErr w:type="spellEnd"/>
      <w:r w:rsidRPr="00295308">
        <w:rPr>
          <w:b w:val="0"/>
          <w:bCs w:val="0"/>
          <w:sz w:val="24"/>
          <w:szCs w:val="24"/>
        </w:rPr>
        <w:t xml:space="preserve"> программе</w:t>
      </w:r>
    </w:p>
    <w:p w:rsidR="00295308" w:rsidRPr="00295308" w:rsidRDefault="00295308" w:rsidP="00295308">
      <w:pPr>
        <w:pStyle w:val="af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295308">
        <w:rPr>
          <w:b w:val="0"/>
          <w:bCs w:val="0"/>
          <w:sz w:val="24"/>
          <w:szCs w:val="24"/>
        </w:rPr>
        <w:t>«Общее эстетическое образование»</w:t>
      </w:r>
    </w:p>
    <w:p w:rsidR="00295308" w:rsidRPr="00295308" w:rsidRDefault="00295308" w:rsidP="00295308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5308" w:rsidRPr="00295308" w:rsidRDefault="00295308" w:rsidP="00295308">
      <w:pPr>
        <w:pStyle w:val="af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</w:p>
    <w:p w:rsidR="00295308" w:rsidRPr="00295308" w:rsidRDefault="00295308" w:rsidP="00295308">
      <w:pPr>
        <w:pStyle w:val="a8"/>
        <w:numPr>
          <w:ilvl w:val="0"/>
          <w:numId w:val="34"/>
        </w:numPr>
        <w:tabs>
          <w:tab w:val="left" w:pos="0"/>
          <w:tab w:val="left" w:pos="540"/>
        </w:tabs>
        <w:spacing w:after="0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5308">
        <w:rPr>
          <w:rFonts w:ascii="Times New Roman" w:hAnsi="Times New Roman" w:cs="Times New Roman"/>
          <w:sz w:val="24"/>
          <w:szCs w:val="24"/>
        </w:rPr>
        <w:t xml:space="preserve">Выпускники 3 класса считаются закончившими полный курс образовательной программы. </w:t>
      </w:r>
    </w:p>
    <w:p w:rsidR="00295308" w:rsidRPr="00295308" w:rsidRDefault="00295308" w:rsidP="00295308">
      <w:pPr>
        <w:pStyle w:val="af"/>
        <w:numPr>
          <w:ilvl w:val="0"/>
          <w:numId w:val="34"/>
        </w:numPr>
        <w:tabs>
          <w:tab w:val="left" w:pos="567"/>
          <w:tab w:val="left" w:pos="1260"/>
          <w:tab w:val="left" w:pos="5940"/>
        </w:tabs>
        <w:spacing w:before="120"/>
        <w:ind w:left="502"/>
        <w:jc w:val="both"/>
        <w:rPr>
          <w:b w:val="0"/>
          <w:sz w:val="24"/>
          <w:szCs w:val="24"/>
        </w:rPr>
      </w:pPr>
      <w:r w:rsidRPr="00295308">
        <w:rPr>
          <w:b w:val="0"/>
          <w:sz w:val="24"/>
          <w:szCs w:val="24"/>
        </w:rPr>
        <w:t>Количественный состав гру</w:t>
      </w:r>
      <w:proofErr w:type="gramStart"/>
      <w:r w:rsidRPr="00295308">
        <w:rPr>
          <w:b w:val="0"/>
          <w:sz w:val="24"/>
          <w:szCs w:val="24"/>
        </w:rPr>
        <w:t>пп в ср</w:t>
      </w:r>
      <w:proofErr w:type="gramEnd"/>
      <w:r w:rsidRPr="00295308">
        <w:rPr>
          <w:b w:val="0"/>
          <w:sz w:val="24"/>
          <w:szCs w:val="24"/>
        </w:rPr>
        <w:t>еднем 10 человек.</w:t>
      </w:r>
    </w:p>
    <w:p w:rsidR="00295308" w:rsidRPr="00295308" w:rsidRDefault="00295308" w:rsidP="00295308">
      <w:pPr>
        <w:pStyle w:val="af"/>
        <w:numPr>
          <w:ilvl w:val="0"/>
          <w:numId w:val="34"/>
        </w:numPr>
        <w:tabs>
          <w:tab w:val="left" w:pos="567"/>
          <w:tab w:val="left" w:pos="1260"/>
          <w:tab w:val="left" w:pos="5940"/>
        </w:tabs>
        <w:spacing w:before="120"/>
        <w:ind w:left="502"/>
        <w:jc w:val="both"/>
        <w:rPr>
          <w:b w:val="0"/>
          <w:sz w:val="24"/>
          <w:szCs w:val="24"/>
        </w:rPr>
      </w:pPr>
      <w:r w:rsidRPr="00295308">
        <w:rPr>
          <w:b w:val="0"/>
          <w:sz w:val="24"/>
          <w:szCs w:val="24"/>
        </w:rPr>
        <w:t>Количественный состав по предмету «Ансамблевое пение» – от 4-х человек.</w:t>
      </w:r>
    </w:p>
    <w:p w:rsidR="00295308" w:rsidRPr="00295308" w:rsidRDefault="00295308" w:rsidP="00295308">
      <w:pPr>
        <w:pStyle w:val="af"/>
        <w:numPr>
          <w:ilvl w:val="0"/>
          <w:numId w:val="34"/>
        </w:numPr>
        <w:tabs>
          <w:tab w:val="left" w:pos="567"/>
          <w:tab w:val="left" w:pos="1260"/>
          <w:tab w:val="left" w:pos="5940"/>
        </w:tabs>
        <w:spacing w:before="120"/>
        <w:ind w:left="502"/>
        <w:jc w:val="both"/>
        <w:rPr>
          <w:b w:val="0"/>
          <w:sz w:val="24"/>
          <w:szCs w:val="24"/>
        </w:rPr>
      </w:pPr>
      <w:r w:rsidRPr="00295308">
        <w:rPr>
          <w:b w:val="0"/>
          <w:sz w:val="24"/>
          <w:szCs w:val="24"/>
        </w:rPr>
        <w:t>Учебный предмет «Музыкальный инструмент» и «Вокал» проходит в форме индивидуальных занятий.</w:t>
      </w:r>
    </w:p>
    <w:p w:rsidR="00295308" w:rsidRPr="00295308" w:rsidRDefault="00295308" w:rsidP="00295308">
      <w:pPr>
        <w:pStyle w:val="af"/>
        <w:tabs>
          <w:tab w:val="left" w:pos="1107"/>
          <w:tab w:val="left" w:pos="1260"/>
          <w:tab w:val="left" w:pos="5940"/>
        </w:tabs>
        <w:spacing w:before="120"/>
        <w:ind w:left="502"/>
        <w:jc w:val="both"/>
        <w:rPr>
          <w:b w:val="0"/>
          <w:sz w:val="24"/>
          <w:szCs w:val="24"/>
        </w:rPr>
      </w:pPr>
    </w:p>
    <w:p w:rsidR="00295308" w:rsidRPr="00295308" w:rsidRDefault="00295308" w:rsidP="00295308">
      <w:pPr>
        <w:pStyle w:val="af"/>
        <w:tabs>
          <w:tab w:val="left" w:pos="927"/>
          <w:tab w:val="left" w:pos="1260"/>
          <w:tab w:val="left" w:pos="1620"/>
          <w:tab w:val="left" w:pos="5940"/>
        </w:tabs>
        <w:ind w:left="502"/>
        <w:jc w:val="both"/>
        <w:rPr>
          <w:b w:val="0"/>
          <w:sz w:val="24"/>
          <w:szCs w:val="24"/>
        </w:rPr>
      </w:pPr>
      <w:r w:rsidRPr="00295308">
        <w:rPr>
          <w:b w:val="0"/>
          <w:sz w:val="24"/>
          <w:szCs w:val="24"/>
        </w:rPr>
        <w:t xml:space="preserve">Концертмейстерские часы: </w:t>
      </w:r>
    </w:p>
    <w:p w:rsidR="00295308" w:rsidRPr="00295308" w:rsidRDefault="00295308" w:rsidP="00295308">
      <w:pPr>
        <w:pStyle w:val="af"/>
        <w:tabs>
          <w:tab w:val="left" w:pos="0"/>
          <w:tab w:val="left" w:pos="993"/>
        </w:tabs>
        <w:ind w:left="502"/>
        <w:jc w:val="both"/>
        <w:rPr>
          <w:b w:val="0"/>
          <w:sz w:val="24"/>
          <w:szCs w:val="24"/>
        </w:rPr>
      </w:pPr>
      <w:r w:rsidRPr="00295308">
        <w:rPr>
          <w:b w:val="0"/>
          <w:sz w:val="24"/>
          <w:szCs w:val="24"/>
        </w:rPr>
        <w:t>Аудиторные часы для концертмейстера предусматриваются: для проведения занятий по учебному предмету «Музыкальный инструмент» (домра, скрипка, виолончель, флейта) – 100% от аудиторного времени.</w:t>
      </w:r>
    </w:p>
    <w:p w:rsidR="00295308" w:rsidRDefault="00295308" w:rsidP="0029530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308" w:rsidRDefault="00295308" w:rsidP="0029530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308" w:rsidRDefault="00295308" w:rsidP="00295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F0716" w:rsidRPr="00BA6572" w:rsidSect="00907644">
          <w:footerReference w:type="default" r:id="rId9"/>
          <w:pgSz w:w="11906" w:h="16838"/>
          <w:pgMar w:top="1134" w:right="991" w:bottom="1134" w:left="1276" w:header="709" w:footer="709" w:gutter="0"/>
          <w:cols w:space="708"/>
          <w:docGrid w:linePitch="360"/>
        </w:sectPr>
      </w:pPr>
    </w:p>
    <w:p w:rsidR="00677141" w:rsidRPr="004725B9" w:rsidRDefault="00677141" w:rsidP="00677141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182" w:rsidRDefault="00677141" w:rsidP="00EA2182">
      <w:pPr>
        <w:pStyle w:val="af1"/>
        <w:spacing w:before="0" w:after="0"/>
        <w:jc w:val="center"/>
        <w:rPr>
          <w:b/>
          <w:bCs/>
          <w:lang w:val="ru-RU"/>
        </w:rPr>
      </w:pPr>
      <w:r w:rsidRPr="00295308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295308">
        <w:rPr>
          <w:b/>
          <w:bCs/>
          <w:lang w:val="ru-RU"/>
        </w:rPr>
        <w:t xml:space="preserve">Календарный учебный график образовательного процесса </w:t>
      </w:r>
    </w:p>
    <w:p w:rsidR="00295308" w:rsidRPr="00295308" w:rsidRDefault="00295308" w:rsidP="00EA2182">
      <w:pPr>
        <w:pStyle w:val="af1"/>
        <w:spacing w:before="0" w:after="0"/>
        <w:jc w:val="center"/>
        <w:rPr>
          <w:color w:val="000000"/>
          <w:sz w:val="27"/>
          <w:szCs w:val="27"/>
          <w:lang w:val="ru-RU"/>
        </w:rPr>
      </w:pP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EA2182" w:rsidRPr="004725B9" w:rsidTr="005B5E0C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График учебного процесса</w:t>
            </w:r>
          </w:p>
        </w:tc>
      </w:tr>
      <w:tr w:rsidR="00EA2182" w:rsidRPr="004725B9" w:rsidTr="005B5E0C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022" w:type="dxa"/>
            <w:gridSpan w:val="4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1242" w:type="dxa"/>
            <w:gridSpan w:val="5"/>
          </w:tcPr>
          <w:p w:rsidR="00EA2182" w:rsidRPr="00694F55" w:rsidRDefault="00EA2182" w:rsidP="005B5E0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EA2182" w:rsidRPr="004725B9" w:rsidTr="005B5E0C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E30C7A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F1EE5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F1EE5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F1EE5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F1EE5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EA2182" w:rsidRPr="004F1EE5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A2182" w:rsidRPr="00EE2645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A2182" w:rsidRPr="004725B9" w:rsidTr="005B5E0C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267C8D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EA2182" w:rsidRPr="00EE2645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EA2182" w:rsidRPr="004725B9" w:rsidTr="005B5E0C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EA2182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A2182" w:rsidRPr="00267C8D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EA2182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EA2182" w:rsidRPr="00EE2645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EA2182" w:rsidRPr="00C801D8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2182" w:rsidRDefault="00EA2182" w:rsidP="005B5E0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EA2182" w:rsidRPr="004725B9" w:rsidTr="005B5E0C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:rsidR="00EA2182" w:rsidRPr="004725B9" w:rsidRDefault="00F437B8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A2182" w:rsidRPr="00267C8D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EA2182" w:rsidRPr="00EE2645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EA2182" w:rsidRPr="004725B9" w:rsidRDefault="00EA2182" w:rsidP="005B5E0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EA2182" w:rsidRPr="004725B9" w:rsidTr="005B5E0C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A2182" w:rsidRPr="004725B9" w:rsidRDefault="00EA2182" w:rsidP="005B5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2182" w:rsidRPr="004725B9" w:rsidRDefault="00EA2182" w:rsidP="00F437B8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F437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EA2182" w:rsidRPr="004725B9" w:rsidRDefault="00F437B8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EA2182" w:rsidRPr="004725B9" w:rsidRDefault="00EA2182" w:rsidP="005B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EA2182" w:rsidRPr="004725B9" w:rsidRDefault="00F437B8" w:rsidP="00F437B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EA2182" w:rsidRPr="004725B9" w:rsidRDefault="00EA2182" w:rsidP="00F437B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F437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</w:t>
            </w:r>
          </w:p>
        </w:tc>
      </w:tr>
    </w:tbl>
    <w:p w:rsidR="00EA2182" w:rsidRDefault="00EA2182" w:rsidP="00EA2182">
      <w:pPr>
        <w:jc w:val="right"/>
      </w:pPr>
    </w:p>
    <w:tbl>
      <w:tblPr>
        <w:tblStyle w:val="ac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648"/>
        <w:gridCol w:w="787"/>
        <w:gridCol w:w="5638"/>
      </w:tblGrid>
      <w:tr w:rsidR="00EA2182" w:rsidTr="005B5E0C">
        <w:trPr>
          <w:trHeight w:val="273"/>
        </w:trPr>
        <w:tc>
          <w:tcPr>
            <w:tcW w:w="3435" w:type="dxa"/>
            <w:gridSpan w:val="2"/>
          </w:tcPr>
          <w:p w:rsidR="00EA2182" w:rsidRPr="00BA13CA" w:rsidRDefault="00EA2182" w:rsidP="005B5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:rsidR="00EA2182" w:rsidRDefault="00EA2182" w:rsidP="005B5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A4826" w:rsidTr="005B5E0C">
        <w:trPr>
          <w:trHeight w:val="236"/>
        </w:trPr>
        <w:tc>
          <w:tcPr>
            <w:tcW w:w="2648" w:type="dxa"/>
          </w:tcPr>
          <w:p w:rsidR="007A4826" w:rsidRPr="00BA13CA" w:rsidRDefault="007A4826" w:rsidP="007A4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:rsidR="007A4826" w:rsidRPr="00BA13CA" w:rsidRDefault="007A4826" w:rsidP="007A4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7A4826" w:rsidRDefault="007A4826" w:rsidP="007A482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27.10.25 – 02.11.25</w:t>
            </w:r>
          </w:p>
        </w:tc>
      </w:tr>
      <w:tr w:rsidR="007A4826" w:rsidTr="005B5E0C">
        <w:trPr>
          <w:trHeight w:val="255"/>
        </w:trPr>
        <w:tc>
          <w:tcPr>
            <w:tcW w:w="2648" w:type="dxa"/>
          </w:tcPr>
          <w:p w:rsidR="007A4826" w:rsidRPr="00BA13CA" w:rsidRDefault="007A4826" w:rsidP="007A4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8CCE4" w:themeFill="accent1" w:themeFillTint="66"/>
          </w:tcPr>
          <w:p w:rsidR="007A4826" w:rsidRPr="00BA13CA" w:rsidRDefault="007A4826" w:rsidP="007A4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:rsidR="007A4826" w:rsidRDefault="007A4826" w:rsidP="007A482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29.12.25 – 11.01.26</w:t>
            </w:r>
          </w:p>
        </w:tc>
      </w:tr>
      <w:tr w:rsidR="007A4826" w:rsidTr="005B5E0C">
        <w:trPr>
          <w:trHeight w:val="236"/>
        </w:trPr>
        <w:tc>
          <w:tcPr>
            <w:tcW w:w="2648" w:type="dxa"/>
          </w:tcPr>
          <w:p w:rsidR="007A4826" w:rsidRPr="00BA13CA" w:rsidRDefault="007A4826" w:rsidP="007A4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:rsidR="007A4826" w:rsidRPr="00BA13CA" w:rsidRDefault="007A4826" w:rsidP="007A4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7A4826" w:rsidRDefault="007A4826" w:rsidP="007A482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Весенние каникулы 23.03.26 – 29.03.26</w:t>
            </w:r>
          </w:p>
        </w:tc>
      </w:tr>
      <w:tr w:rsidR="00EA2182" w:rsidTr="005B5E0C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:rsidR="00EA2182" w:rsidRPr="00BA13CA" w:rsidRDefault="00EA2182" w:rsidP="005B5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A2182" w:rsidRPr="00BA13CA" w:rsidRDefault="00EA2182" w:rsidP="005B5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:rsidR="00EA2182" w:rsidRDefault="00EA2182" w:rsidP="005B5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A2182" w:rsidRDefault="00EA2182" w:rsidP="00EA21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2182" w:rsidRPr="00135D18" w:rsidRDefault="00EA2182" w:rsidP="00EA2182">
      <w:pPr>
        <w:tabs>
          <w:tab w:val="left" w:pos="1320"/>
        </w:tabs>
      </w:pPr>
      <w:r>
        <w:tab/>
      </w:r>
    </w:p>
    <w:p w:rsidR="00EA2182" w:rsidRPr="008B430E" w:rsidRDefault="00EA2182" w:rsidP="00EA2182"/>
    <w:p w:rsidR="00677141" w:rsidRDefault="00677141" w:rsidP="00EA2182">
      <w:pPr>
        <w:pStyle w:val="af1"/>
        <w:spacing w:before="0" w:after="0"/>
        <w:jc w:val="center"/>
      </w:pPr>
      <w:r>
        <w:t xml:space="preserve">    </w:t>
      </w:r>
    </w:p>
    <w:p w:rsidR="00FF218A" w:rsidRDefault="00FF218A" w:rsidP="00677141"/>
    <w:p w:rsidR="00FF218A" w:rsidRPr="008B430E" w:rsidRDefault="00FF218A" w:rsidP="00677141"/>
    <w:p w:rsidR="00FF218A" w:rsidRDefault="00FF218A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18A" w:rsidRPr="00BA6572" w:rsidRDefault="00FF218A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BA6572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1F0716" w:rsidRPr="00BA6572" w:rsidSect="00F922B8">
          <w:pgSz w:w="16838" w:h="11906" w:orient="landscape"/>
          <w:pgMar w:top="993" w:right="1134" w:bottom="851" w:left="1276" w:header="709" w:footer="709" w:gutter="0"/>
          <w:cols w:space="708"/>
          <w:docGrid w:linePitch="360"/>
        </w:sectPr>
      </w:pPr>
    </w:p>
    <w:p w:rsidR="001F0716" w:rsidRPr="00BA6572" w:rsidRDefault="00114E42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0716" w:rsidRPr="00BA6572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Pr="00BA6572" w:rsidRDefault="00EF1CAF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BA6572" w:rsidRDefault="001F0716" w:rsidP="000A1F1A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 xml:space="preserve">Программы учебных предметов являются неотъемлемой частью </w:t>
      </w:r>
      <w:r w:rsidR="00EF1CAF" w:rsidRPr="00BA6572">
        <w:rPr>
          <w:rStyle w:val="FontStyle17"/>
          <w:sz w:val="24"/>
          <w:szCs w:val="24"/>
        </w:rPr>
        <w:t>Программы</w:t>
      </w:r>
      <w:r w:rsidRPr="00BA6572">
        <w:rPr>
          <w:rStyle w:val="FontStyle17"/>
          <w:sz w:val="24"/>
          <w:szCs w:val="24"/>
        </w:rPr>
        <w:t xml:space="preserve">. </w:t>
      </w:r>
    </w:p>
    <w:p w:rsidR="001F0716" w:rsidRPr="00BA6572" w:rsidRDefault="001F0716" w:rsidP="000A1F1A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 xml:space="preserve">Целями и задачами </w:t>
      </w:r>
      <w:r w:rsidR="00EF1CAF" w:rsidRPr="00BA6572">
        <w:rPr>
          <w:rStyle w:val="FontStyle17"/>
          <w:sz w:val="24"/>
          <w:szCs w:val="24"/>
        </w:rPr>
        <w:t>образовательных</w:t>
      </w:r>
      <w:r w:rsidRPr="00BA6572">
        <w:rPr>
          <w:rStyle w:val="FontStyle17"/>
          <w:sz w:val="24"/>
          <w:szCs w:val="24"/>
        </w:rPr>
        <w:t xml:space="preserve"> программ, в первую очередь, является обеспечение обучения, воспитания, развития детей. </w:t>
      </w:r>
    </w:p>
    <w:p w:rsidR="001F0716" w:rsidRPr="00BA6572" w:rsidRDefault="001F0716" w:rsidP="000A1F1A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 xml:space="preserve">Содержание </w:t>
      </w:r>
      <w:r w:rsidR="00EF1CAF" w:rsidRPr="00BA6572">
        <w:rPr>
          <w:rStyle w:val="FontStyle17"/>
          <w:sz w:val="24"/>
          <w:szCs w:val="24"/>
        </w:rPr>
        <w:t xml:space="preserve">образовательных </w:t>
      </w:r>
      <w:r w:rsidRPr="00BA6572">
        <w:rPr>
          <w:rStyle w:val="FontStyle17"/>
          <w:sz w:val="24"/>
          <w:szCs w:val="24"/>
        </w:rPr>
        <w:t xml:space="preserve">программ должно </w:t>
      </w:r>
      <w:r w:rsidRPr="00BA6572">
        <w:rPr>
          <w:rStyle w:val="FontStyle17"/>
          <w:i/>
          <w:sz w:val="24"/>
          <w:szCs w:val="24"/>
        </w:rPr>
        <w:t>соответствовать</w:t>
      </w:r>
      <w:r w:rsidRPr="00BA6572">
        <w:rPr>
          <w:rStyle w:val="FontStyle17"/>
          <w:sz w:val="24"/>
          <w:szCs w:val="24"/>
        </w:rPr>
        <w:t>:</w:t>
      </w:r>
    </w:p>
    <w:p w:rsidR="001F0716" w:rsidRPr="00BA6572" w:rsidRDefault="001F0716" w:rsidP="000A1F1A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BA6572" w:rsidRDefault="001F0716" w:rsidP="000A1F1A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BA6572" w:rsidRDefault="001F0716" w:rsidP="000A1F1A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BA6572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</w:t>
      </w:r>
      <w:r w:rsidR="006838C6" w:rsidRPr="00BA6572">
        <w:rPr>
          <w:rStyle w:val="FontStyle17"/>
          <w:sz w:val="24"/>
          <w:szCs w:val="24"/>
        </w:rPr>
        <w:t xml:space="preserve">тивалях, конкурсах, олимпиадах </w:t>
      </w:r>
      <w:r w:rsidRPr="00BA6572">
        <w:rPr>
          <w:rStyle w:val="FontStyle17"/>
          <w:sz w:val="24"/>
          <w:szCs w:val="24"/>
        </w:rPr>
        <w:t>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учреждении).</w:t>
      </w:r>
      <w:proofErr w:type="gramEnd"/>
    </w:p>
    <w:p w:rsidR="001F0716" w:rsidRPr="00BA6572" w:rsidRDefault="001F0716" w:rsidP="000A1F1A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BA6572">
        <w:rPr>
          <w:rStyle w:val="FontStyle17"/>
          <w:i/>
          <w:sz w:val="24"/>
          <w:szCs w:val="24"/>
        </w:rPr>
        <w:t xml:space="preserve">должно быть направлено </w:t>
      </w:r>
      <w:proofErr w:type="gramStart"/>
      <w:r w:rsidRPr="00BA6572">
        <w:rPr>
          <w:rStyle w:val="FontStyle17"/>
          <w:i/>
          <w:sz w:val="24"/>
          <w:szCs w:val="24"/>
        </w:rPr>
        <w:t>на</w:t>
      </w:r>
      <w:proofErr w:type="gramEnd"/>
      <w:r w:rsidRPr="00BA6572">
        <w:rPr>
          <w:rStyle w:val="FontStyle17"/>
          <w:i/>
          <w:sz w:val="24"/>
          <w:szCs w:val="24"/>
        </w:rPr>
        <w:t>:</w:t>
      </w:r>
    </w:p>
    <w:p w:rsidR="001F0716" w:rsidRPr="00BA6572" w:rsidRDefault="001F0716" w:rsidP="000A1F1A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BA6572" w:rsidRDefault="001F0716" w:rsidP="000A1F1A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BA6572" w:rsidRDefault="001F0716" w:rsidP="000A1F1A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BA6572" w:rsidRDefault="001F0716" w:rsidP="000A1F1A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 xml:space="preserve">приобщение </w:t>
      </w:r>
      <w:proofErr w:type="gramStart"/>
      <w:r w:rsidRPr="00BA6572">
        <w:rPr>
          <w:rStyle w:val="FontStyle17"/>
          <w:sz w:val="24"/>
          <w:szCs w:val="24"/>
        </w:rPr>
        <w:t>обучающихся</w:t>
      </w:r>
      <w:proofErr w:type="gramEnd"/>
      <w:r w:rsidRPr="00BA6572">
        <w:rPr>
          <w:rStyle w:val="FontStyle17"/>
          <w:sz w:val="24"/>
          <w:szCs w:val="24"/>
        </w:rPr>
        <w:t xml:space="preserve"> к общечеловеческим ценностям;</w:t>
      </w:r>
    </w:p>
    <w:p w:rsidR="001F0716" w:rsidRPr="00BA6572" w:rsidRDefault="001F0716" w:rsidP="000A1F1A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BA6572" w:rsidRDefault="001F0716" w:rsidP="000A1F1A">
      <w:pPr>
        <w:pStyle w:val="a9"/>
        <w:numPr>
          <w:ilvl w:val="0"/>
          <w:numId w:val="13"/>
        </w:numPr>
        <w:ind w:left="0" w:firstLine="360"/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BA6572" w:rsidRDefault="001F0716" w:rsidP="000A1F1A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BA6572" w:rsidRDefault="001F0716" w:rsidP="000A1F1A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BA6572" w:rsidRDefault="001F0716" w:rsidP="000A1F1A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BA6572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BA6572" w:rsidRDefault="001F0716" w:rsidP="000A1F1A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BA6572">
        <w:rPr>
          <w:rStyle w:val="FontStyle17"/>
          <w:sz w:val="24"/>
          <w:szCs w:val="24"/>
        </w:rPr>
        <w:t>нормативную</w:t>
      </w:r>
      <w:proofErr w:type="gramEnd"/>
      <w:r w:rsidRPr="00BA6572">
        <w:rPr>
          <w:rStyle w:val="FontStyle17"/>
          <w:sz w:val="24"/>
          <w:szCs w:val="24"/>
        </w:rPr>
        <w:t>, являются документом, обязательным для выполнения в полном объеме;</w:t>
      </w:r>
    </w:p>
    <w:p w:rsidR="001F0716" w:rsidRPr="00BA6572" w:rsidRDefault="001F0716" w:rsidP="000A1F1A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BA6572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BA6572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BA6572" w:rsidRDefault="001F0716" w:rsidP="000A1F1A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BA6572">
        <w:rPr>
          <w:rStyle w:val="FontStyle17"/>
          <w:sz w:val="24"/>
          <w:szCs w:val="24"/>
        </w:rPr>
        <w:t>оценочную</w:t>
      </w:r>
      <w:proofErr w:type="gramEnd"/>
      <w:r w:rsidRPr="00BA6572">
        <w:rPr>
          <w:rStyle w:val="FontStyle17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BA6572" w:rsidRDefault="001F0716" w:rsidP="000A1F1A">
      <w:pPr>
        <w:pStyle w:val="a9"/>
        <w:ind w:firstLine="709"/>
        <w:jc w:val="both"/>
      </w:pPr>
      <w:r w:rsidRPr="00BA6572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BA6572" w:rsidRDefault="001F0716" w:rsidP="000A1F1A">
      <w:pPr>
        <w:pStyle w:val="a9"/>
        <w:numPr>
          <w:ilvl w:val="0"/>
          <w:numId w:val="14"/>
        </w:numPr>
        <w:ind w:left="0" w:firstLine="360"/>
        <w:jc w:val="both"/>
        <w:rPr>
          <w:bCs/>
          <w:iCs/>
        </w:rPr>
      </w:pPr>
      <w:r w:rsidRPr="00BA6572">
        <w:rPr>
          <w:bCs/>
          <w:iCs/>
        </w:rPr>
        <w:t>титульный лист;</w:t>
      </w:r>
    </w:p>
    <w:p w:rsidR="001F0716" w:rsidRPr="00BA6572" w:rsidRDefault="001F0716" w:rsidP="000A1F1A">
      <w:pPr>
        <w:pStyle w:val="a9"/>
        <w:numPr>
          <w:ilvl w:val="0"/>
          <w:numId w:val="14"/>
        </w:numPr>
        <w:ind w:left="0" w:firstLine="360"/>
        <w:jc w:val="both"/>
      </w:pPr>
      <w:r w:rsidRPr="00BA6572">
        <w:t xml:space="preserve">пояснительную записку; </w:t>
      </w:r>
    </w:p>
    <w:p w:rsidR="001F0716" w:rsidRPr="00BA6572" w:rsidRDefault="001F0716" w:rsidP="000A1F1A">
      <w:pPr>
        <w:pStyle w:val="a9"/>
        <w:numPr>
          <w:ilvl w:val="0"/>
          <w:numId w:val="14"/>
        </w:numPr>
        <w:ind w:left="0" w:firstLine="360"/>
        <w:jc w:val="both"/>
      </w:pPr>
      <w:r w:rsidRPr="00BA6572">
        <w:t>учебно-тематический план (для теоретических и исторических учебных предметов);</w:t>
      </w:r>
    </w:p>
    <w:p w:rsidR="001F0716" w:rsidRPr="00BA6572" w:rsidRDefault="001F0716" w:rsidP="000A1F1A">
      <w:pPr>
        <w:pStyle w:val="a9"/>
        <w:numPr>
          <w:ilvl w:val="0"/>
          <w:numId w:val="14"/>
        </w:numPr>
        <w:ind w:left="0" w:firstLine="360"/>
        <w:jc w:val="both"/>
      </w:pPr>
      <w:r w:rsidRPr="00BA6572">
        <w:t>содержание учебного предмета;</w:t>
      </w:r>
    </w:p>
    <w:p w:rsidR="001F0716" w:rsidRPr="00BA6572" w:rsidRDefault="001F0716" w:rsidP="000A1F1A">
      <w:pPr>
        <w:pStyle w:val="a9"/>
        <w:numPr>
          <w:ilvl w:val="0"/>
          <w:numId w:val="14"/>
        </w:numPr>
        <w:ind w:left="0" w:firstLine="360"/>
        <w:jc w:val="both"/>
      </w:pPr>
      <w:r w:rsidRPr="00BA6572">
        <w:t>методические рекомендации педагогическим работникам;</w:t>
      </w:r>
    </w:p>
    <w:p w:rsidR="001F0716" w:rsidRPr="00BA6572" w:rsidRDefault="001F0716" w:rsidP="000A1F1A">
      <w:pPr>
        <w:pStyle w:val="a9"/>
        <w:numPr>
          <w:ilvl w:val="0"/>
          <w:numId w:val="14"/>
        </w:numPr>
        <w:ind w:left="0" w:firstLine="360"/>
        <w:jc w:val="both"/>
      </w:pPr>
      <w:r w:rsidRPr="00BA6572">
        <w:t>контроль и учет успеваемости;</w:t>
      </w:r>
    </w:p>
    <w:p w:rsidR="001F0716" w:rsidRPr="00BA6572" w:rsidRDefault="001F0716" w:rsidP="000A1F1A">
      <w:pPr>
        <w:pStyle w:val="a9"/>
        <w:numPr>
          <w:ilvl w:val="0"/>
          <w:numId w:val="14"/>
        </w:numPr>
        <w:ind w:left="0" w:firstLine="360"/>
        <w:jc w:val="both"/>
      </w:pPr>
      <w:r w:rsidRPr="00BA6572">
        <w:t>список литературы, необходимый для реализации программы учебного предмета.</w:t>
      </w:r>
    </w:p>
    <w:p w:rsidR="001F0716" w:rsidRPr="00BA6572" w:rsidRDefault="001F0716" w:rsidP="005D384E">
      <w:pPr>
        <w:pStyle w:val="a9"/>
        <w:ind w:firstLine="709"/>
        <w:jc w:val="both"/>
      </w:pPr>
    </w:p>
    <w:p w:rsidR="00003022" w:rsidRPr="00BA6572" w:rsidRDefault="00003022" w:rsidP="005D384E">
      <w:pPr>
        <w:pStyle w:val="a9"/>
        <w:jc w:val="center"/>
        <w:rPr>
          <w:b/>
        </w:rPr>
      </w:pPr>
      <w:r w:rsidRPr="00BA6572">
        <w:rPr>
          <w:b/>
        </w:rPr>
        <w:t xml:space="preserve">Перечень программ учебных предметов </w:t>
      </w:r>
    </w:p>
    <w:p w:rsidR="00EF1CAF" w:rsidRPr="00BA6572" w:rsidRDefault="00EF1CAF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67" w:rsidRPr="00BA6572" w:rsidRDefault="00C619FE" w:rsidP="00E52F67">
      <w:pPr>
        <w:pStyle w:val="a8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Ансамблевое пение</w:t>
      </w:r>
    </w:p>
    <w:p w:rsidR="00E52F67" w:rsidRPr="00BA6572" w:rsidRDefault="00E52F67" w:rsidP="00E52F67">
      <w:pPr>
        <w:pStyle w:val="a8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Танец</w:t>
      </w:r>
    </w:p>
    <w:p w:rsidR="000A1F1A" w:rsidRPr="00BA6572" w:rsidRDefault="000A1F1A" w:rsidP="000A1F1A">
      <w:pPr>
        <w:pStyle w:val="a8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0A1F1A" w:rsidRPr="00BA6572" w:rsidRDefault="000A1F1A" w:rsidP="000A1F1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программ учебных предметов по выбору </w:t>
      </w:r>
    </w:p>
    <w:p w:rsidR="000A1F1A" w:rsidRPr="00BA6572" w:rsidRDefault="000A1F1A" w:rsidP="000A1F1A">
      <w:pPr>
        <w:pStyle w:val="a8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Декоративно-прикладное искусство</w:t>
      </w:r>
    </w:p>
    <w:p w:rsidR="000A1F1A" w:rsidRPr="00BA6572" w:rsidRDefault="000A1F1A" w:rsidP="000A1F1A">
      <w:pPr>
        <w:pStyle w:val="a8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Музыкальный инструмент (фортепиано, аккордеон, домра, скрипка, виолончель, флейта, гитара)</w:t>
      </w:r>
    </w:p>
    <w:p w:rsidR="000A1F1A" w:rsidRPr="00BA6572" w:rsidRDefault="000A1F1A" w:rsidP="000A1F1A">
      <w:pPr>
        <w:pStyle w:val="a8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Вокал</w:t>
      </w:r>
    </w:p>
    <w:p w:rsidR="00800605" w:rsidRPr="00BA6572" w:rsidRDefault="00800605" w:rsidP="00E52F67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9CD" w:rsidRPr="00BA6572" w:rsidRDefault="00D549CD" w:rsidP="005D3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716" w:rsidRPr="00BA6572" w:rsidRDefault="00114E42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t>6</w:t>
      </w:r>
      <w:r w:rsidR="001F0716" w:rsidRPr="00BA6572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BA657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E52F67" w:rsidRPr="00BA6572" w:rsidRDefault="00E52F67" w:rsidP="00E52F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F67" w:rsidRPr="00BA6572" w:rsidRDefault="00E52F67" w:rsidP="00E52F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A6572">
        <w:rPr>
          <w:rFonts w:ascii="Times New Roman" w:hAnsi="Times New Roman" w:cs="Times New Roman"/>
          <w:color w:val="000000"/>
          <w:spacing w:val="2"/>
          <w:sz w:val="24"/>
          <w:szCs w:val="24"/>
        </w:rPr>
        <w:t>В программе обучения используются две основных формы контроля успеваемости – текущая и промежуточная.</w:t>
      </w:r>
    </w:p>
    <w:p w:rsidR="00E52F67" w:rsidRPr="00BA6572" w:rsidRDefault="00E52F67" w:rsidP="00E52F67">
      <w:pPr>
        <w:pStyle w:val="36"/>
        <w:ind w:firstLine="708"/>
        <w:jc w:val="both"/>
        <w:rPr>
          <w:rFonts w:ascii="Times New Roman" w:hAnsi="Times New Roman" w:cs="Times New Roman"/>
        </w:rPr>
      </w:pPr>
      <w:r w:rsidRPr="00BA6572">
        <w:rPr>
          <w:rFonts w:ascii="Times New Roman" w:hAnsi="Times New Roman" w:cs="Times New Roman"/>
        </w:rPr>
        <w:t xml:space="preserve">В качестве форм текущего контроля успеваемости используются следующие методы: </w:t>
      </w:r>
      <w:r w:rsidRPr="00BA6572">
        <w:rPr>
          <w:rFonts w:ascii="Times New Roman" w:hAnsi="Times New Roman" w:cs="Times New Roman"/>
          <w:spacing w:val="3"/>
        </w:rPr>
        <w:t xml:space="preserve">индивидуальная и групповая проверка знаний </w:t>
      </w:r>
      <w:r w:rsidRPr="00BA6572">
        <w:rPr>
          <w:rFonts w:ascii="Times New Roman" w:hAnsi="Times New Roman" w:cs="Times New Roman"/>
        </w:rPr>
        <w:t>на контрольных (обобщающих) уроках в конце каждого полугодий, оценка за работу в классе</w:t>
      </w:r>
      <w:r w:rsidRPr="00BA6572">
        <w:rPr>
          <w:rFonts w:ascii="Times New Roman" w:hAnsi="Times New Roman" w:cs="Times New Roman"/>
          <w:spacing w:val="6"/>
        </w:rPr>
        <w:t xml:space="preserve"> на основе текущих занятий, выставки</w:t>
      </w:r>
      <w:r w:rsidR="00491D33">
        <w:rPr>
          <w:rFonts w:ascii="Times New Roman" w:hAnsi="Times New Roman" w:cs="Times New Roman"/>
          <w:spacing w:val="6"/>
        </w:rPr>
        <w:t xml:space="preserve"> творческих работ</w:t>
      </w:r>
      <w:r w:rsidRPr="00BA6572">
        <w:rPr>
          <w:rFonts w:ascii="Times New Roman" w:hAnsi="Times New Roman" w:cs="Times New Roman"/>
          <w:spacing w:val="6"/>
        </w:rPr>
        <w:t xml:space="preserve">. </w:t>
      </w:r>
      <w:r w:rsidRPr="00BA6572">
        <w:rPr>
          <w:rFonts w:ascii="Times New Roman" w:hAnsi="Times New Roman" w:cs="Times New Roman"/>
        </w:rPr>
        <w:t>В конце каждого полугодия выставляется оценка.</w:t>
      </w:r>
    </w:p>
    <w:p w:rsidR="00E52F67" w:rsidRPr="00BA6572" w:rsidRDefault="00E52F67" w:rsidP="00E52F67">
      <w:pPr>
        <w:pStyle w:val="36"/>
        <w:ind w:firstLine="708"/>
        <w:jc w:val="both"/>
        <w:rPr>
          <w:rFonts w:ascii="Times New Roman" w:hAnsi="Times New Roman" w:cs="Times New Roman"/>
        </w:rPr>
      </w:pPr>
      <w:r w:rsidRPr="00BA6572">
        <w:rPr>
          <w:rFonts w:ascii="Times New Roman" w:hAnsi="Times New Roman" w:cs="Times New Roman"/>
        </w:rPr>
        <w:t xml:space="preserve">Промежуточная аттестация проходит в виде зачетов в конце второго полугодия учебного года. Формами </w:t>
      </w:r>
      <w:r w:rsidR="00491D33">
        <w:rPr>
          <w:rFonts w:ascii="Times New Roman" w:hAnsi="Times New Roman" w:cs="Times New Roman"/>
        </w:rPr>
        <w:t>контроля успеваемости</w:t>
      </w:r>
      <w:r w:rsidRPr="00BA6572">
        <w:rPr>
          <w:rFonts w:ascii="Times New Roman" w:hAnsi="Times New Roman" w:cs="Times New Roman"/>
        </w:rPr>
        <w:t xml:space="preserve"> являются: зачеты, контрольные уроки, </w:t>
      </w:r>
      <w:r w:rsidR="00491D33" w:rsidRPr="00BA6572">
        <w:rPr>
          <w:rFonts w:ascii="Times New Roman" w:hAnsi="Times New Roman" w:cs="Times New Roman"/>
        </w:rPr>
        <w:t>концерты</w:t>
      </w:r>
      <w:r w:rsidR="00491D33">
        <w:rPr>
          <w:rFonts w:ascii="Times New Roman" w:hAnsi="Times New Roman" w:cs="Times New Roman"/>
        </w:rPr>
        <w:t>,</w:t>
      </w:r>
      <w:r w:rsidR="00491D33" w:rsidRPr="00BA6572">
        <w:rPr>
          <w:rFonts w:ascii="Times New Roman" w:hAnsi="Times New Roman" w:cs="Times New Roman"/>
        </w:rPr>
        <w:t xml:space="preserve"> </w:t>
      </w:r>
      <w:r w:rsidRPr="00BA6572">
        <w:rPr>
          <w:rFonts w:ascii="Times New Roman" w:hAnsi="Times New Roman" w:cs="Times New Roman"/>
        </w:rPr>
        <w:t xml:space="preserve">выставки. </w:t>
      </w:r>
    </w:p>
    <w:p w:rsidR="00E52F67" w:rsidRPr="00BA6572" w:rsidRDefault="00E52F67" w:rsidP="00E52F67">
      <w:pPr>
        <w:pStyle w:val="36"/>
        <w:ind w:firstLine="708"/>
        <w:jc w:val="both"/>
        <w:rPr>
          <w:rFonts w:ascii="Times New Roman" w:hAnsi="Times New Roman" w:cs="Times New Roman"/>
        </w:rPr>
      </w:pPr>
      <w:r w:rsidRPr="00BA6572">
        <w:rPr>
          <w:rFonts w:ascii="Times New Roman" w:hAnsi="Times New Roman" w:cs="Times New Roman"/>
        </w:rPr>
        <w:t xml:space="preserve">Зачёты проводятся за счет аудиторного времени, предусмотренного на учебный предмет. </w:t>
      </w:r>
      <w:r w:rsidRPr="00BA6572">
        <w:rPr>
          <w:rFonts w:ascii="Times New Roman" w:hAnsi="Times New Roman" w:cs="Times New Roman"/>
          <w:spacing w:val="3"/>
        </w:rPr>
        <w:t xml:space="preserve">При оценке обучающегося учитывается </w:t>
      </w:r>
      <w:r w:rsidRPr="00BA6572">
        <w:rPr>
          <w:rFonts w:ascii="Times New Roman" w:hAnsi="Times New Roman" w:cs="Times New Roman"/>
          <w:spacing w:val="2"/>
        </w:rPr>
        <w:t xml:space="preserve">также его участие в концертных выступлениях хорового или танцевального коллектива, </w:t>
      </w:r>
      <w:r w:rsidRPr="00BA6572">
        <w:rPr>
          <w:rFonts w:ascii="Times New Roman" w:hAnsi="Times New Roman" w:cs="Times New Roman"/>
        </w:rPr>
        <w:t xml:space="preserve">участие в творческих мероприятиях школы, участие работ в выставках. </w:t>
      </w:r>
      <w:r w:rsidRPr="00BA6572">
        <w:rPr>
          <w:rFonts w:ascii="Times New Roman" w:hAnsi="Times New Roman" w:cs="Times New Roman"/>
          <w:spacing w:val="2"/>
        </w:rPr>
        <w:t xml:space="preserve">Повседневно оценивая каждого ученика,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:rsidR="00E52F67" w:rsidRPr="00BA6572" w:rsidRDefault="00E52F67" w:rsidP="00E52F67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При выведении итоговой (переводной) оценки учитывается следующее:</w:t>
      </w:r>
    </w:p>
    <w:p w:rsidR="00E52F67" w:rsidRPr="00BA6572" w:rsidRDefault="00E52F67" w:rsidP="00E52F67">
      <w:pPr>
        <w:pStyle w:val="7"/>
        <w:numPr>
          <w:ilvl w:val="0"/>
          <w:numId w:val="67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 w:rsidRPr="00BA6572">
        <w:rPr>
          <w:rFonts w:ascii="Times New Roman" w:hAnsi="Times New Roman"/>
          <w:sz w:val="24"/>
          <w:szCs w:val="24"/>
        </w:rPr>
        <w:t>оценка годовой работы ученика;</w:t>
      </w:r>
    </w:p>
    <w:p w:rsidR="00E52F67" w:rsidRPr="00BA6572" w:rsidRDefault="00E52F67" w:rsidP="00E52F67">
      <w:pPr>
        <w:pStyle w:val="7"/>
        <w:numPr>
          <w:ilvl w:val="0"/>
          <w:numId w:val="67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 w:rsidRPr="00BA6572">
        <w:rPr>
          <w:rFonts w:ascii="Times New Roman" w:hAnsi="Times New Roman"/>
          <w:sz w:val="24"/>
          <w:szCs w:val="24"/>
        </w:rPr>
        <w:t>оценка на зачете (контрольном уроке);</w:t>
      </w:r>
    </w:p>
    <w:p w:rsidR="00E52F67" w:rsidRPr="00BA6572" w:rsidRDefault="00E52F67" w:rsidP="00E52F67">
      <w:pPr>
        <w:pStyle w:val="7"/>
        <w:numPr>
          <w:ilvl w:val="0"/>
          <w:numId w:val="67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 w:rsidRPr="00BA6572">
        <w:rPr>
          <w:rFonts w:ascii="Times New Roman" w:hAnsi="Times New Roman"/>
          <w:sz w:val="24"/>
          <w:szCs w:val="24"/>
        </w:rPr>
        <w:t>другие выступления ученика в течение учебного года.</w:t>
      </w:r>
    </w:p>
    <w:p w:rsidR="00E52F67" w:rsidRPr="00BA6572" w:rsidRDefault="00E52F67" w:rsidP="00E52F67">
      <w:pPr>
        <w:pStyle w:val="36"/>
        <w:ind w:firstLine="708"/>
        <w:jc w:val="both"/>
        <w:rPr>
          <w:rFonts w:ascii="Times New Roman" w:hAnsi="Times New Roman" w:cs="Times New Roman"/>
        </w:rPr>
      </w:pPr>
      <w:r w:rsidRPr="00BA6572">
        <w:rPr>
          <w:rFonts w:ascii="Times New Roman" w:hAnsi="Times New Roman" w:cs="Times New Roman"/>
        </w:rPr>
        <w:t xml:space="preserve">По завершении изучения учебных предметов образовательной программы проводится итоговый зачет с оценкой, которая заносится в свидетельство об окончании школы. </w:t>
      </w:r>
    </w:p>
    <w:p w:rsidR="00E52F67" w:rsidRPr="00BA6572" w:rsidRDefault="00E52F67" w:rsidP="00E52F67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52F67" w:rsidRPr="00BA6572" w:rsidRDefault="00E52F67" w:rsidP="00E52F67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BA657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Критери</w:t>
      </w:r>
      <w:r w:rsidRPr="00BA6572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и</w:t>
      </w:r>
      <w:r w:rsidRPr="00BA6572">
        <w:rPr>
          <w:rFonts w:ascii="Times New Roman" w:hAnsi="Times New Roman" w:cs="Times New Roman"/>
          <w:b/>
          <w:iCs/>
          <w:color w:val="000000"/>
          <w:spacing w:val="-1"/>
          <w:w w:val="97"/>
          <w:sz w:val="24"/>
          <w:szCs w:val="24"/>
        </w:rPr>
        <w:t xml:space="preserve"> </w:t>
      </w:r>
      <w:r w:rsidRPr="00BA657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оценки</w:t>
      </w:r>
      <w:r w:rsidRPr="00BA6572">
        <w:rPr>
          <w:rFonts w:ascii="Times New Roman" w:hAnsi="Times New Roman" w:cs="Times New Roman"/>
          <w:b/>
          <w:iCs/>
          <w:color w:val="000000"/>
          <w:spacing w:val="-5"/>
          <w:sz w:val="24"/>
          <w:szCs w:val="24"/>
        </w:rPr>
        <w:t xml:space="preserve"> </w:t>
      </w:r>
      <w:r w:rsidRPr="00BA657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качеств</w:t>
      </w:r>
      <w:r w:rsidRPr="00BA6572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а</w:t>
      </w:r>
      <w:r w:rsidRPr="00BA6572">
        <w:rPr>
          <w:rFonts w:ascii="Times New Roman" w:hAnsi="Times New Roman" w:cs="Times New Roman"/>
          <w:b/>
          <w:iCs/>
          <w:color w:val="000000"/>
          <w:spacing w:val="-1"/>
          <w:w w:val="97"/>
          <w:sz w:val="24"/>
          <w:szCs w:val="24"/>
        </w:rPr>
        <w:t xml:space="preserve"> </w:t>
      </w:r>
      <w:r w:rsidR="008D7652" w:rsidRPr="00BA6572">
        <w:rPr>
          <w:rFonts w:ascii="Times New Roman" w:hAnsi="Times New Roman" w:cs="Times New Roman"/>
          <w:b/>
          <w:iCs/>
          <w:color w:val="000000"/>
          <w:spacing w:val="-1"/>
          <w:w w:val="97"/>
          <w:sz w:val="24"/>
          <w:szCs w:val="24"/>
        </w:rPr>
        <w:t>изучения музыкальных предметов</w:t>
      </w:r>
    </w:p>
    <w:p w:rsidR="008D7652" w:rsidRPr="00BA6572" w:rsidRDefault="008D7652" w:rsidP="008D76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BA6572">
        <w:rPr>
          <w:rFonts w:ascii="Times New Roman" w:eastAsia="Times New Roman" w:hAnsi="Times New Roman" w:cs="Times New Roman"/>
          <w:sz w:val="24"/>
        </w:rPr>
        <w:t>По результатам текущей, промежуточной и итоговой аттестации выставляются отметки: «отлично», «хорошо», «удовлетворительно».</w:t>
      </w:r>
    </w:p>
    <w:p w:rsidR="008D7652" w:rsidRPr="00BA6572" w:rsidRDefault="008D7652" w:rsidP="008D7652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BA6572">
        <w:rPr>
          <w:rFonts w:ascii="Times New Roman" w:eastAsia="Times New Roman" w:hAnsi="Times New Roman" w:cs="Times New Roman"/>
          <w:sz w:val="24"/>
        </w:rPr>
        <w:t>5 (отлично) - т</w:t>
      </w:r>
      <w:r w:rsidRPr="00BA657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ехнически качественное и художественно осмысленное исполнение, отвечающее всем требованиям на данном этапе обучения</w:t>
      </w:r>
      <w:r w:rsidRPr="00BA6572">
        <w:rPr>
          <w:rFonts w:ascii="Times New Roman" w:eastAsia="Times New Roman" w:hAnsi="Times New Roman" w:cs="Times New Roman"/>
          <w:sz w:val="24"/>
        </w:rPr>
        <w:t>.</w:t>
      </w:r>
    </w:p>
    <w:p w:rsidR="008D7652" w:rsidRPr="00BA6572" w:rsidRDefault="008D7652" w:rsidP="008D7652">
      <w:pPr>
        <w:numPr>
          <w:ilvl w:val="0"/>
          <w:numId w:val="68"/>
        </w:numPr>
        <w:tabs>
          <w:tab w:val="left" w:pos="4845"/>
          <w:tab w:val="left" w:pos="735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BA6572">
        <w:rPr>
          <w:rFonts w:ascii="Times New Roman" w:eastAsia="Times New Roman" w:hAnsi="Times New Roman" w:cs="Times New Roman"/>
          <w:sz w:val="24"/>
        </w:rPr>
        <w:t>4 (хорошо) – о</w:t>
      </w:r>
      <w:r w:rsidRPr="00BA657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тметка отражает грамотное исполнение с небольшими недочетами (как в техническом плане, так и в художественном)</w:t>
      </w:r>
      <w:r w:rsidRPr="00BA6572">
        <w:rPr>
          <w:rFonts w:ascii="Times New Roman" w:eastAsia="Times New Roman" w:hAnsi="Times New Roman" w:cs="Times New Roman"/>
          <w:sz w:val="24"/>
        </w:rPr>
        <w:t>.</w:t>
      </w:r>
    </w:p>
    <w:p w:rsidR="008D7652" w:rsidRPr="00BA6572" w:rsidRDefault="008D7652" w:rsidP="008D7652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A6572">
        <w:rPr>
          <w:rFonts w:ascii="Times New Roman" w:eastAsia="Times New Roman" w:hAnsi="Times New Roman" w:cs="Times New Roman"/>
          <w:sz w:val="24"/>
          <w:shd w:val="clear" w:color="auto" w:fill="FFFFFF"/>
        </w:rPr>
        <w:t>3 (удовлетворительно) - и</w:t>
      </w:r>
      <w:r w:rsidRPr="00BA657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</w:r>
    </w:p>
    <w:p w:rsidR="008D7652" w:rsidRPr="00BA6572" w:rsidRDefault="008D7652" w:rsidP="008D7652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A657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Зачёт - </w:t>
      </w:r>
      <w:r w:rsidRPr="00BA6572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Отражает достаточный уровень подготовки и исполнения на данном этапе обучения</w:t>
      </w:r>
    </w:p>
    <w:p w:rsidR="00E52F67" w:rsidRPr="00BA6572" w:rsidRDefault="00E52F67" w:rsidP="00E52F67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8D7652" w:rsidRPr="00BA6572" w:rsidRDefault="008D7652" w:rsidP="008D765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BA657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Критери</w:t>
      </w:r>
      <w:r w:rsidRPr="00BA6572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и</w:t>
      </w:r>
      <w:r w:rsidRPr="00BA6572">
        <w:rPr>
          <w:rFonts w:ascii="Times New Roman" w:hAnsi="Times New Roman" w:cs="Times New Roman"/>
          <w:b/>
          <w:iCs/>
          <w:color w:val="000000"/>
          <w:spacing w:val="-1"/>
          <w:w w:val="97"/>
          <w:sz w:val="24"/>
          <w:szCs w:val="24"/>
        </w:rPr>
        <w:t xml:space="preserve"> </w:t>
      </w:r>
      <w:r w:rsidRPr="00BA657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оценки</w:t>
      </w:r>
      <w:r w:rsidRPr="00BA6572">
        <w:rPr>
          <w:rFonts w:ascii="Times New Roman" w:hAnsi="Times New Roman" w:cs="Times New Roman"/>
          <w:b/>
          <w:iCs/>
          <w:color w:val="000000"/>
          <w:spacing w:val="-5"/>
          <w:sz w:val="24"/>
          <w:szCs w:val="24"/>
        </w:rPr>
        <w:t xml:space="preserve"> </w:t>
      </w:r>
      <w:r w:rsidRPr="00BA657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качеств</w:t>
      </w:r>
      <w:r w:rsidRPr="00BA6572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а</w:t>
      </w:r>
      <w:r w:rsidRPr="00BA6572">
        <w:rPr>
          <w:rFonts w:ascii="Times New Roman" w:hAnsi="Times New Roman" w:cs="Times New Roman"/>
          <w:b/>
          <w:iCs/>
          <w:color w:val="000000"/>
          <w:spacing w:val="-1"/>
          <w:w w:val="97"/>
          <w:sz w:val="24"/>
          <w:szCs w:val="24"/>
        </w:rPr>
        <w:t xml:space="preserve"> изучения художественных предметов</w:t>
      </w:r>
    </w:p>
    <w:p w:rsidR="008D7652" w:rsidRPr="00BA6572" w:rsidRDefault="008D7652" w:rsidP="008D76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BA6572">
        <w:rPr>
          <w:rFonts w:ascii="Times New Roman" w:eastAsia="Times New Roman" w:hAnsi="Times New Roman" w:cs="Times New Roman"/>
          <w:sz w:val="24"/>
        </w:rPr>
        <w:t>По результатам текущей, промежуточной и итоговой аттестации выставляются отметки: «отлично», «хорошо», «удовлетворительно».</w:t>
      </w:r>
    </w:p>
    <w:p w:rsidR="008D7652" w:rsidRPr="00BA6572" w:rsidRDefault="008D7652" w:rsidP="008D7652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BA6572">
        <w:rPr>
          <w:rFonts w:ascii="Times New Roman" w:eastAsia="Times New Roman" w:hAnsi="Times New Roman" w:cs="Times New Roman"/>
          <w:sz w:val="24"/>
        </w:rPr>
        <w:lastRenderedPageBreak/>
        <w:t>5 (отлично) - ставится, если обучающийся выполнил работу в полном объеме, при этом рисунок выразителен, подход к работе творческий; умеет завершать свою работу самостоятельно.</w:t>
      </w:r>
    </w:p>
    <w:p w:rsidR="008D7652" w:rsidRPr="00BA6572" w:rsidRDefault="008D7652" w:rsidP="008D7652">
      <w:pPr>
        <w:numPr>
          <w:ilvl w:val="0"/>
          <w:numId w:val="68"/>
        </w:numPr>
        <w:tabs>
          <w:tab w:val="left" w:pos="4845"/>
          <w:tab w:val="left" w:pos="735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BA6572">
        <w:rPr>
          <w:rFonts w:ascii="Times New Roman" w:eastAsia="Times New Roman" w:hAnsi="Times New Roman" w:cs="Times New Roman"/>
          <w:sz w:val="24"/>
        </w:rPr>
        <w:t>4 (хорошо) – ставится при способности обучающегося рисовать по замыслу, умение передавать личное отношение к объекту изображения, но делает незначительные ошибки.</w:t>
      </w:r>
    </w:p>
    <w:p w:rsidR="008D7652" w:rsidRPr="00BA6572" w:rsidRDefault="008D7652" w:rsidP="008D7652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A6572">
        <w:rPr>
          <w:rFonts w:ascii="Times New Roman" w:eastAsia="Times New Roman" w:hAnsi="Times New Roman" w:cs="Times New Roman"/>
          <w:sz w:val="24"/>
          <w:shd w:val="clear" w:color="auto" w:fill="FFFFFF"/>
        </w:rPr>
        <w:t>3 (удовлетворительно) - ставится, если</w:t>
      </w:r>
      <w:r w:rsidRPr="00BA6572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BA6572"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 w:rsidRPr="00BA657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умеет выполнять задание по плану педагога, не самостоятелен, не проявляет интереса к выполнению заданий, работа содержит значительное количество ошибок.</w:t>
      </w:r>
    </w:p>
    <w:p w:rsidR="00E52F67" w:rsidRPr="00BA6572" w:rsidRDefault="00E52F67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67" w:rsidRPr="00BA6572" w:rsidRDefault="00E52F67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67" w:rsidRPr="00BA6572" w:rsidRDefault="00E52F67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67" w:rsidRPr="00BA6572" w:rsidRDefault="00E52F67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384E" w:rsidRPr="00BA6572" w:rsidRDefault="005D384E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D384E" w:rsidRPr="00BA6572" w:rsidSect="00EC7B8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C261B" w:rsidRPr="00BA6572" w:rsidRDefault="005D384E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6572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D549CD" w:rsidRPr="00BA6572">
        <w:rPr>
          <w:rFonts w:ascii="Times New Roman" w:hAnsi="Times New Roman" w:cs="Times New Roman"/>
          <w:b/>
          <w:sz w:val="24"/>
          <w:szCs w:val="24"/>
        </w:rPr>
        <w:t> </w:t>
      </w:r>
      <w:r w:rsidR="004C261B" w:rsidRPr="00BA6572">
        <w:rPr>
          <w:rFonts w:ascii="Times New Roman" w:hAnsi="Times New Roman" w:cs="Times New Roman"/>
          <w:b/>
          <w:spacing w:val="-2"/>
          <w:sz w:val="24"/>
          <w:szCs w:val="24"/>
        </w:rPr>
        <w:t>Программа творческ</w:t>
      </w:r>
      <w:r w:rsidR="00800605" w:rsidRPr="00BA6572">
        <w:rPr>
          <w:rFonts w:ascii="Times New Roman" w:hAnsi="Times New Roman" w:cs="Times New Roman"/>
          <w:b/>
          <w:spacing w:val="-2"/>
          <w:sz w:val="24"/>
          <w:szCs w:val="24"/>
        </w:rPr>
        <w:t>ой, методической и культурно-</w:t>
      </w:r>
      <w:r w:rsidR="004C261B" w:rsidRPr="00BA6572">
        <w:rPr>
          <w:rFonts w:ascii="Times New Roman" w:hAnsi="Times New Roman" w:cs="Times New Roman"/>
          <w:b/>
          <w:spacing w:val="-2"/>
          <w:sz w:val="24"/>
          <w:szCs w:val="24"/>
        </w:rPr>
        <w:t>просветительской деятельности МБУДО «ДШИ № 1» г. Магнитогорска</w:t>
      </w:r>
    </w:p>
    <w:p w:rsidR="004C261B" w:rsidRPr="00BA6572" w:rsidRDefault="004C261B" w:rsidP="005D384E">
      <w:pPr>
        <w:spacing w:line="240" w:lineRule="auto"/>
        <w:rPr>
          <w:b/>
          <w:u w:val="single"/>
        </w:rPr>
      </w:pPr>
    </w:p>
    <w:p w:rsidR="004C261B" w:rsidRPr="00BA6572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BA6572">
        <w:rPr>
          <w:rFonts w:ascii="Times New Roman" w:hAnsi="Times New Roman" w:cs="Times New Roman"/>
          <w:sz w:val="24"/>
          <w:szCs w:val="24"/>
        </w:rPr>
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Школе комфортной, развивающей образовательной среды.</w:t>
      </w:r>
      <w:proofErr w:type="gramEnd"/>
      <w:r w:rsidRPr="00BA6572">
        <w:rPr>
          <w:rFonts w:ascii="Times New Roman" w:hAnsi="Times New Roman" w:cs="Times New Roman"/>
          <w:sz w:val="24"/>
          <w:szCs w:val="24"/>
        </w:rPr>
        <w:t xml:space="preserve"> Она предполагает организацию</w:t>
      </w:r>
      <w:r w:rsidRPr="00BA65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A6572">
        <w:rPr>
          <w:rFonts w:ascii="Times New Roman" w:hAnsi="Times New Roman" w:cs="Times New Roman"/>
          <w:spacing w:val="-2"/>
          <w:sz w:val="24"/>
          <w:szCs w:val="24"/>
        </w:rPr>
        <w:t xml:space="preserve">творческой, методической и культурно-просветительской деятельности. </w:t>
      </w:r>
    </w:p>
    <w:p w:rsidR="004C261B" w:rsidRPr="00BA6572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i/>
          <w:sz w:val="24"/>
          <w:szCs w:val="24"/>
          <w:lang w:eastAsia="en-US"/>
        </w:rPr>
        <w:t>Творческая и культурно-просветительская деятельность</w:t>
      </w:r>
      <w:r w:rsidRPr="00BA6572">
        <w:rPr>
          <w:rFonts w:ascii="Times New Roman" w:hAnsi="Times New Roman" w:cs="Times New Roman"/>
          <w:sz w:val="24"/>
          <w:szCs w:val="24"/>
          <w:lang w:eastAsia="en-US"/>
        </w:rPr>
        <w:t xml:space="preserve"> Школы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</w:r>
      <w:r w:rsidRPr="00BA6572">
        <w:rPr>
          <w:rFonts w:ascii="Times New Roman" w:hAnsi="Times New Roman" w:cs="Times New Roman"/>
          <w:sz w:val="24"/>
          <w:szCs w:val="24"/>
        </w:rPr>
        <w:t>, создание необходимых условий для совместного труда, отдыха детей, родителей (законных представителей).</w:t>
      </w:r>
    </w:p>
    <w:p w:rsidR="004C261B" w:rsidRPr="00BA6572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</w:t>
      </w: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(филармонии, образовательных учреждений </w:t>
      </w:r>
      <w:r w:rsidRPr="00BA6572">
        <w:rPr>
          <w:rFonts w:ascii="Times New Roman" w:hAnsi="Times New Roman" w:cs="Times New Roman"/>
          <w:sz w:val="24"/>
          <w:szCs w:val="24"/>
        </w:rPr>
        <w:t>среднего профессионального и высшего профессионального образования</w:t>
      </w: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 др.).</w:t>
      </w:r>
    </w:p>
    <w:p w:rsidR="004C261B" w:rsidRPr="00BA6572" w:rsidRDefault="004C261B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  <w:lang w:eastAsia="en-US"/>
        </w:rPr>
        <w:t xml:space="preserve">С целью реализации творческой и культурно-просветительной деятельности в Школе созданы учебные творческие коллективы: учебные ансамблевые, оркестровые, хоровые коллективы и др. </w:t>
      </w: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Деятельность коллективов регулируется локальными актами Школы и осуществляется в рамках как учебного, так и </w:t>
      </w:r>
      <w:proofErr w:type="spellStart"/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>внеучебного</w:t>
      </w:r>
      <w:proofErr w:type="spellEnd"/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времени. </w:t>
      </w:r>
    </w:p>
    <w:p w:rsidR="004C261B" w:rsidRPr="00BA6572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Осуществляется организация творческой и культурно-просветительной деятельности совместно с другими школами,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</w:r>
    </w:p>
    <w:p w:rsidR="004C261B" w:rsidRPr="00BA6572" w:rsidRDefault="007F559F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>В</w:t>
      </w:r>
      <w:r w:rsidR="004C261B"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Школе </w:t>
      </w: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>организуется творческая</w:t>
      </w:r>
      <w:r w:rsidR="004C261B"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деятельност</w:t>
      </w: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>ь путем проведения</w:t>
      </w:r>
      <w:r w:rsidR="004C261B"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конкурсов, фестивалей, мастер-классов, олимпиад</w:t>
      </w: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>, концертов, творческих вечеров</w:t>
      </w:r>
      <w:r w:rsidR="004C261B"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proofErr w:type="gramStart"/>
      <w:r w:rsidR="004C261B" w:rsidRPr="00BA6572">
        <w:rPr>
          <w:rFonts w:ascii="Times New Roman" w:hAnsi="Times New Roman" w:cs="Times New Roman"/>
          <w:bCs/>
          <w:spacing w:val="-2"/>
          <w:sz w:val="24"/>
          <w:szCs w:val="24"/>
        </w:rPr>
        <w:t>Обучающиеся</w:t>
      </w:r>
      <w:proofErr w:type="gramEnd"/>
      <w:r w:rsidR="004C261B"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имеют возможность выступлений во всех мероприятиях, проводимых в Школе. </w:t>
      </w:r>
    </w:p>
    <w:p w:rsidR="004C261B" w:rsidRPr="00BA6572" w:rsidRDefault="004C261B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F559F" w:rsidRPr="00BA6572" w:rsidRDefault="007F559F" w:rsidP="007F5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572">
        <w:rPr>
          <w:rFonts w:ascii="Times New Roman" w:hAnsi="Times New Roman" w:cs="Times New Roman"/>
          <w:bCs/>
          <w:sz w:val="24"/>
          <w:szCs w:val="24"/>
        </w:rPr>
        <w:t>Одним из условий готовности образовательного учреждения к реализации программы «</w:t>
      </w:r>
      <w:r w:rsidR="00F01DC2" w:rsidRPr="00BA6572">
        <w:rPr>
          <w:rFonts w:ascii="Times New Roman" w:hAnsi="Times New Roman" w:cs="Times New Roman"/>
          <w:bCs/>
          <w:sz w:val="24"/>
          <w:szCs w:val="24"/>
        </w:rPr>
        <w:t>Общее эстетическое образование</w:t>
      </w:r>
      <w:r w:rsidRPr="00BA6572">
        <w:rPr>
          <w:rFonts w:ascii="Times New Roman" w:hAnsi="Times New Roman" w:cs="Times New Roman"/>
          <w:bCs/>
          <w:sz w:val="24"/>
          <w:szCs w:val="24"/>
        </w:rPr>
        <w:t>» является создание системы методической работы, обеспечивающей сопровождение деятельности преподавателей на всех этапах реализации программы.</w:t>
      </w:r>
    </w:p>
    <w:p w:rsidR="004C261B" w:rsidRPr="00BA6572" w:rsidRDefault="004C261B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Методическая </w:t>
      </w:r>
      <w:r w:rsidR="007F559F" w:rsidRPr="00BA6572">
        <w:rPr>
          <w:rFonts w:ascii="Times New Roman" w:hAnsi="Times New Roman" w:cs="Times New Roman"/>
          <w:bCs/>
          <w:spacing w:val="-2"/>
          <w:sz w:val="24"/>
          <w:szCs w:val="24"/>
        </w:rPr>
        <w:t>работа</w:t>
      </w:r>
      <w:r w:rsidRPr="00BA65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Школы направлена на </w:t>
      </w:r>
      <w:r w:rsidRPr="00BA6572">
        <w:rPr>
          <w:rFonts w:ascii="Times New Roman" w:hAnsi="Times New Roman" w:cs="Times New Roman"/>
          <w:bCs/>
          <w:sz w:val="24"/>
          <w:szCs w:val="24"/>
        </w:rPr>
        <w:t xml:space="preserve">непрерывность профессионального развития педагогических работников. </w:t>
      </w:r>
      <w:proofErr w:type="spellStart"/>
      <w:r w:rsidR="007F559F" w:rsidRPr="00BA6572">
        <w:rPr>
          <w:rFonts w:ascii="Times New Roman" w:hAnsi="Times New Roman" w:cs="Times New Roman"/>
          <w:bCs/>
          <w:sz w:val="24"/>
          <w:szCs w:val="24"/>
        </w:rPr>
        <w:t>Педагогичексие</w:t>
      </w:r>
      <w:proofErr w:type="spellEnd"/>
      <w:r w:rsidRPr="00BA6572">
        <w:rPr>
          <w:rFonts w:ascii="Times New Roman" w:hAnsi="Times New Roman" w:cs="Times New Roman"/>
          <w:bCs/>
          <w:sz w:val="24"/>
          <w:szCs w:val="24"/>
        </w:rPr>
        <w:t xml:space="preserve"> работники Школы осваивают дополнительные </w:t>
      </w:r>
      <w:r w:rsidR="007F559F" w:rsidRPr="00BA6572">
        <w:rPr>
          <w:rFonts w:ascii="Times New Roman" w:hAnsi="Times New Roman" w:cs="Times New Roman"/>
          <w:bCs/>
          <w:sz w:val="24"/>
          <w:szCs w:val="24"/>
        </w:rPr>
        <w:t xml:space="preserve">образовательные программы </w:t>
      </w:r>
      <w:r w:rsidRPr="00BA6572">
        <w:rPr>
          <w:rFonts w:ascii="Times New Roman" w:hAnsi="Times New Roman" w:cs="Times New Roman"/>
          <w:bCs/>
          <w:sz w:val="24"/>
          <w:szCs w:val="24"/>
        </w:rPr>
        <w:t xml:space="preserve">в объеме не менее 16 часов, не реже чем один раз в три года в учреждениях, имеющих лицензию на осуществление образовательной деятельности. </w:t>
      </w:r>
    </w:p>
    <w:p w:rsidR="004C261B" w:rsidRPr="00BA6572" w:rsidRDefault="004C261B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bookmark414"/>
      <w:r w:rsidRPr="00BA6572">
        <w:rPr>
          <w:rFonts w:ascii="Times New Roman" w:hAnsi="Times New Roman" w:cs="Times New Roman"/>
          <w:bCs/>
          <w:sz w:val="24"/>
          <w:szCs w:val="24"/>
        </w:rPr>
        <w:t xml:space="preserve">Ожидаемый результат повышения квалификации </w:t>
      </w:r>
      <w:r w:rsidRPr="00BA6572">
        <w:rPr>
          <w:rStyle w:val="316"/>
          <w:rFonts w:ascii="Times New Roman" w:hAnsi="Times New Roman" w:cs="Times New Roman"/>
          <w:b w:val="0"/>
          <w:sz w:val="24"/>
          <w:szCs w:val="24"/>
        </w:rPr>
        <w:t xml:space="preserve">— </w:t>
      </w:r>
      <w:r w:rsidRPr="00BA6572">
        <w:rPr>
          <w:rFonts w:ascii="Times New Roman" w:hAnsi="Times New Roman" w:cs="Times New Roman"/>
          <w:bCs/>
          <w:sz w:val="24"/>
          <w:szCs w:val="24"/>
        </w:rPr>
        <w:t xml:space="preserve">профессиональная готовность работников образования к реализации </w:t>
      </w:r>
      <w:r w:rsidR="007F559F" w:rsidRPr="00BA6572">
        <w:rPr>
          <w:rFonts w:ascii="Times New Roman" w:hAnsi="Times New Roman" w:cs="Times New Roman"/>
          <w:bCs/>
          <w:sz w:val="24"/>
          <w:szCs w:val="24"/>
        </w:rPr>
        <w:t>программы «</w:t>
      </w:r>
      <w:r w:rsidR="00F01DC2" w:rsidRPr="00BA6572">
        <w:rPr>
          <w:rFonts w:ascii="Times New Roman" w:hAnsi="Times New Roman" w:cs="Times New Roman"/>
          <w:bCs/>
          <w:sz w:val="24"/>
          <w:szCs w:val="24"/>
        </w:rPr>
        <w:t>Общее эстетическое образование</w:t>
      </w:r>
      <w:r w:rsidR="007F559F" w:rsidRPr="00BA6572">
        <w:rPr>
          <w:rFonts w:ascii="Times New Roman" w:hAnsi="Times New Roman" w:cs="Times New Roman"/>
          <w:bCs/>
          <w:sz w:val="24"/>
          <w:szCs w:val="24"/>
        </w:rPr>
        <w:t>»</w:t>
      </w:r>
      <w:r w:rsidRPr="00BA6572">
        <w:rPr>
          <w:rFonts w:ascii="Times New Roman" w:hAnsi="Times New Roman" w:cs="Times New Roman"/>
          <w:bCs/>
          <w:sz w:val="24"/>
          <w:szCs w:val="24"/>
        </w:rPr>
        <w:t>:</w:t>
      </w:r>
      <w:bookmarkEnd w:id="0"/>
    </w:p>
    <w:p w:rsidR="004C261B" w:rsidRPr="00BA6572" w:rsidRDefault="004C261B" w:rsidP="005D38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572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обеспечение</w:t>
      </w:r>
      <w:r w:rsidRPr="00BA6572">
        <w:rPr>
          <w:rFonts w:ascii="Times New Roman" w:hAnsi="Times New Roman" w:cs="Times New Roman"/>
          <w:bCs/>
          <w:sz w:val="24"/>
          <w:szCs w:val="24"/>
        </w:rPr>
        <w:t xml:space="preserve"> оптимального вхождения преподавателей в систему ценностей современного дополнительного образования;</w:t>
      </w:r>
    </w:p>
    <w:p w:rsidR="004C261B" w:rsidRPr="00BA6572" w:rsidRDefault="004C261B" w:rsidP="005D38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572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освоение</w:t>
      </w:r>
      <w:r w:rsidRPr="00BA6572">
        <w:rPr>
          <w:rFonts w:ascii="Times New Roman" w:hAnsi="Times New Roman" w:cs="Times New Roman"/>
          <w:bCs/>
          <w:sz w:val="24"/>
          <w:szCs w:val="24"/>
        </w:rPr>
        <w:t xml:space="preserve"> новой системы требований к программе </w:t>
      </w:r>
      <w:r w:rsidRPr="00BA6572">
        <w:rPr>
          <w:rStyle w:val="FontStyle16"/>
        </w:rPr>
        <w:t>«</w:t>
      </w:r>
      <w:r w:rsidR="00F01DC2" w:rsidRPr="00BA6572">
        <w:rPr>
          <w:rFonts w:ascii="Times New Roman" w:hAnsi="Times New Roman" w:cs="Times New Roman"/>
          <w:sz w:val="24"/>
          <w:szCs w:val="24"/>
        </w:rPr>
        <w:t>Общее эстетическое образование</w:t>
      </w:r>
      <w:r w:rsidRPr="00BA6572">
        <w:rPr>
          <w:rStyle w:val="FontStyle16"/>
        </w:rPr>
        <w:t>»</w:t>
      </w:r>
      <w:r w:rsidRPr="00BA6572">
        <w:rPr>
          <w:rFonts w:ascii="Times New Roman" w:hAnsi="Times New Roman" w:cs="Times New Roman"/>
          <w:bCs/>
          <w:sz w:val="24"/>
          <w:szCs w:val="24"/>
        </w:rPr>
        <w:t>, результатам ее освоения и условиям реализации, а также системы оценки итогов образовательной деятельности обучающихся;</w:t>
      </w:r>
    </w:p>
    <w:p w:rsidR="004C261B" w:rsidRPr="00BA6572" w:rsidRDefault="004C261B" w:rsidP="005D38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572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овладение</w:t>
      </w:r>
      <w:r w:rsidRPr="00BA6572">
        <w:rPr>
          <w:rFonts w:ascii="Times New Roman" w:hAnsi="Times New Roman" w:cs="Times New Roman"/>
          <w:bCs/>
          <w:sz w:val="24"/>
          <w:szCs w:val="24"/>
        </w:rPr>
        <w:t xml:space="preserve"> учебно-методическими и информационно-методическими ресурсами, необходимыми для успешного решения задач процесса обучения.</w:t>
      </w:r>
    </w:p>
    <w:p w:rsidR="004C261B" w:rsidRPr="00BA6572" w:rsidRDefault="004C261B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572">
        <w:rPr>
          <w:rFonts w:ascii="Times New Roman" w:hAnsi="Times New Roman" w:cs="Times New Roman"/>
          <w:bCs/>
          <w:sz w:val="24"/>
          <w:szCs w:val="24"/>
        </w:rPr>
        <w:lastRenderedPageBreak/>
        <w:t>Педагогические работники Школы осуществляют творческую и методическую работу: разрабатывают рабочие программы по преподаваемым ими предметам в рамках образовательной программы,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</w:t>
      </w:r>
    </w:p>
    <w:p w:rsidR="004C261B" w:rsidRPr="00BA6572" w:rsidRDefault="004C261B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BA6572">
        <w:rPr>
          <w:rFonts w:ascii="Times New Roman" w:hAnsi="Times New Roman" w:cs="Times New Roman"/>
          <w:spacing w:val="-2"/>
          <w:sz w:val="24"/>
          <w:szCs w:val="24"/>
        </w:rPr>
        <w:t>творческой, культурно-просветительской и методической деятельности</w:t>
      </w:r>
      <w:r w:rsidRPr="00BA6572">
        <w:rPr>
          <w:rFonts w:ascii="Times New Roman" w:hAnsi="Times New Roman" w:cs="Times New Roman"/>
          <w:sz w:val="24"/>
          <w:szCs w:val="24"/>
        </w:rPr>
        <w:t xml:space="preserve"> включает в себя мероприятия, имеющие периодический, системный характер. Данная программа включается ежегодно в единые планы работы Школы на учебный год. </w:t>
      </w:r>
    </w:p>
    <w:p w:rsidR="004C261B" w:rsidRPr="00BA6572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Pr="00BA6572">
        <w:rPr>
          <w:rFonts w:ascii="Times New Roman" w:hAnsi="Times New Roman" w:cs="Times New Roman"/>
          <w:spacing w:val="-2"/>
          <w:sz w:val="24"/>
          <w:szCs w:val="24"/>
        </w:rPr>
        <w:t xml:space="preserve"> в рамках творческой и культурно-просветительской деятельности, в которых принимают участие обучающиеся и преподаватели Школы</w:t>
      </w:r>
      <w:r w:rsidRPr="00BA6572">
        <w:rPr>
          <w:rFonts w:ascii="Times New Roman" w:hAnsi="Times New Roman" w:cs="Times New Roman"/>
          <w:sz w:val="24"/>
          <w:szCs w:val="24"/>
        </w:rPr>
        <w:t>:</w:t>
      </w:r>
    </w:p>
    <w:p w:rsidR="004C261B" w:rsidRPr="00BA6572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мастер-классы</w:t>
      </w:r>
      <w:r w:rsidRPr="00BA6572">
        <w:rPr>
          <w:rFonts w:ascii="Times New Roman" w:hAnsi="Times New Roman" w:cs="Times New Roman"/>
          <w:color w:val="000000"/>
          <w:sz w:val="24"/>
          <w:szCs w:val="24"/>
        </w:rPr>
        <w:t xml:space="preserve"> ведущих специалистов, мастеров искусств</w:t>
      </w:r>
      <w:r w:rsidRPr="00BA65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C261B" w:rsidRPr="00BA6572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фестивали, </w:t>
      </w:r>
    </w:p>
    <w:p w:rsidR="004C261B" w:rsidRPr="00BA6572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творческие вечера, </w:t>
      </w:r>
    </w:p>
    <w:p w:rsidR="004C261B" w:rsidRPr="00BA6572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театрализованные представления,</w:t>
      </w:r>
    </w:p>
    <w:p w:rsidR="004C261B" w:rsidRPr="00BA6572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конкурсы,</w:t>
      </w:r>
      <w:r w:rsidRPr="00BA65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4C261B" w:rsidRPr="00BA6572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концерты, </w:t>
      </w:r>
    </w:p>
    <w:p w:rsidR="008D7652" w:rsidRPr="00BA6572" w:rsidRDefault="008D7652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выставки,</w:t>
      </w:r>
    </w:p>
    <w:p w:rsidR="004C261B" w:rsidRPr="00BA6572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gramStart"/>
      <w:r w:rsidRPr="00BA65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6572">
        <w:rPr>
          <w:rFonts w:ascii="Times New Roman" w:hAnsi="Times New Roman" w:cs="Times New Roman"/>
          <w:sz w:val="24"/>
          <w:szCs w:val="24"/>
        </w:rPr>
        <w:t xml:space="preserve"> филармоний, </w:t>
      </w:r>
      <w:r w:rsidR="007F559F" w:rsidRPr="00BA6572">
        <w:rPr>
          <w:rFonts w:ascii="Times New Roman" w:hAnsi="Times New Roman" w:cs="Times New Roman"/>
          <w:sz w:val="24"/>
          <w:szCs w:val="24"/>
        </w:rPr>
        <w:t>театров</w:t>
      </w:r>
      <w:r w:rsidR="001E5A5E" w:rsidRPr="00BA6572">
        <w:rPr>
          <w:rFonts w:ascii="Times New Roman" w:hAnsi="Times New Roman" w:cs="Times New Roman"/>
          <w:sz w:val="24"/>
          <w:szCs w:val="24"/>
        </w:rPr>
        <w:t>, концертных и выставочных залов</w:t>
      </w:r>
      <w:r w:rsidR="007F559F" w:rsidRPr="00BA6572">
        <w:rPr>
          <w:rFonts w:ascii="Times New Roman" w:hAnsi="Times New Roman" w:cs="Times New Roman"/>
          <w:sz w:val="24"/>
          <w:szCs w:val="24"/>
        </w:rPr>
        <w:t xml:space="preserve"> </w:t>
      </w:r>
      <w:r w:rsidRPr="00BA6572">
        <w:rPr>
          <w:rFonts w:ascii="Times New Roman" w:hAnsi="Times New Roman" w:cs="Times New Roman"/>
          <w:sz w:val="24"/>
          <w:szCs w:val="24"/>
        </w:rPr>
        <w:t>и др.</w:t>
      </w:r>
    </w:p>
    <w:p w:rsidR="004C261B" w:rsidRPr="00BA6572" w:rsidRDefault="004C261B" w:rsidP="005D38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>(конкретный перечень составляется ежегодно в едином плане работы школы)</w:t>
      </w:r>
    </w:p>
    <w:p w:rsidR="007F559F" w:rsidRPr="00BA6572" w:rsidRDefault="007F559F" w:rsidP="005D384E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C261B" w:rsidRPr="00BA6572" w:rsidRDefault="004C261B" w:rsidP="00BF5E3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</w:rPr>
        <w:t xml:space="preserve">Перечень мероприятий и форм работы </w:t>
      </w:r>
      <w:r w:rsidR="00BF5E38" w:rsidRPr="00BA6572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Pr="00BA6572">
        <w:rPr>
          <w:rFonts w:ascii="Times New Roman" w:hAnsi="Times New Roman" w:cs="Times New Roman"/>
          <w:sz w:val="24"/>
          <w:szCs w:val="24"/>
        </w:rPr>
        <w:t>в рамках методической деятельности:</w:t>
      </w:r>
    </w:p>
    <w:p w:rsidR="004C261B" w:rsidRPr="00BA6572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sz w:val="24"/>
          <w:szCs w:val="24"/>
        </w:rPr>
        <w:t>участие в конкурсах педагогического мастерства, научно-методических конференциях, семинарах, педагогических чтениях (</w:t>
      </w:r>
      <w:proofErr w:type="spellStart"/>
      <w:r w:rsidRPr="00BA6572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BA6572">
        <w:rPr>
          <w:rFonts w:ascii="Times New Roman" w:hAnsi="Times New Roman" w:cs="Times New Roman"/>
          <w:sz w:val="24"/>
          <w:szCs w:val="24"/>
        </w:rPr>
        <w:t>, городских и областных</w:t>
      </w:r>
      <w:r w:rsidRPr="00BA6572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C261B" w:rsidRPr="00BA6572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sz w:val="24"/>
          <w:szCs w:val="24"/>
        </w:rPr>
        <w:t>создание педагогами методических разработок и рекомендаций (например, к самостоятельной работе обучающихся), написание методических работ различных жанров, способствующих повышению качества образовательного процесса,</w:t>
      </w:r>
    </w:p>
    <w:p w:rsidR="004C261B" w:rsidRPr="00BA6572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sz w:val="24"/>
          <w:szCs w:val="24"/>
        </w:rPr>
        <w:t>разработка и коррекция учебных программ,</w:t>
      </w:r>
    </w:p>
    <w:p w:rsidR="004C261B" w:rsidRPr="00BA6572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72">
        <w:rPr>
          <w:rFonts w:ascii="Times New Roman" w:eastAsia="Times New Roman" w:hAnsi="Times New Roman" w:cs="Times New Roman"/>
          <w:sz w:val="24"/>
          <w:szCs w:val="24"/>
        </w:rPr>
        <w:t>разработка дидактических материалов по предметам.</w:t>
      </w:r>
    </w:p>
    <w:p w:rsidR="001F0716" w:rsidRPr="004C261B" w:rsidRDefault="004C261B" w:rsidP="008D7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72">
        <w:rPr>
          <w:rFonts w:ascii="Times New Roman" w:hAnsi="Times New Roman" w:cs="Times New Roman"/>
          <w:sz w:val="24"/>
          <w:szCs w:val="24"/>
          <w:lang w:eastAsia="en-US"/>
        </w:rPr>
        <w:t>(конкретный перечень составляется ежегодно в едином плане работы школы)</w:t>
      </w:r>
    </w:p>
    <w:sectPr w:rsidR="001F0716" w:rsidRPr="004C261B" w:rsidSect="00EC7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DC9" w:rsidRDefault="00A36DC9" w:rsidP="00403052">
      <w:pPr>
        <w:spacing w:after="0" w:line="240" w:lineRule="auto"/>
      </w:pPr>
      <w:r>
        <w:separator/>
      </w:r>
    </w:p>
  </w:endnote>
  <w:endnote w:type="continuationSeparator" w:id="0">
    <w:p w:rsidR="00A36DC9" w:rsidRDefault="00A36DC9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6C2E31" w:rsidRDefault="003162BD">
        <w:pPr>
          <w:pStyle w:val="a6"/>
          <w:jc w:val="center"/>
        </w:pPr>
        <w:fldSimple w:instr=" PAGE   \* MERGEFORMAT ">
          <w:r w:rsidR="00F437B8">
            <w:rPr>
              <w:noProof/>
            </w:rPr>
            <w:t>5</w:t>
          </w:r>
        </w:fldSimple>
      </w:p>
    </w:sdtContent>
  </w:sdt>
  <w:p w:rsidR="006C2E31" w:rsidRDefault="006C2E3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31" w:rsidRDefault="006C2E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DC9" w:rsidRDefault="00A36DC9" w:rsidP="00403052">
      <w:pPr>
        <w:spacing w:after="0" w:line="240" w:lineRule="auto"/>
      </w:pPr>
      <w:r>
        <w:separator/>
      </w:r>
    </w:p>
  </w:footnote>
  <w:footnote w:type="continuationSeparator" w:id="0">
    <w:p w:rsidR="00A36DC9" w:rsidRDefault="00A36DC9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53157C"/>
    <w:multiLevelType w:val="hybridMultilevel"/>
    <w:tmpl w:val="BE44EC46"/>
    <w:lvl w:ilvl="0" w:tplc="82F2E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492389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F83832"/>
    <w:multiLevelType w:val="multilevel"/>
    <w:tmpl w:val="19A8A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8D786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2706D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0566181"/>
    <w:multiLevelType w:val="multilevel"/>
    <w:tmpl w:val="F114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11175D"/>
    <w:multiLevelType w:val="hybridMultilevel"/>
    <w:tmpl w:val="E80243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AE7B3C"/>
    <w:multiLevelType w:val="hybridMultilevel"/>
    <w:tmpl w:val="E806B5B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03CF5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BA74E4"/>
    <w:multiLevelType w:val="hybridMultilevel"/>
    <w:tmpl w:val="3412EE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83F5FD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172A71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3378BD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F8552F"/>
    <w:multiLevelType w:val="hybridMultilevel"/>
    <w:tmpl w:val="5978C0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67628C"/>
    <w:multiLevelType w:val="hybridMultilevel"/>
    <w:tmpl w:val="9EE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01219A3"/>
    <w:multiLevelType w:val="hybridMultilevel"/>
    <w:tmpl w:val="8EE6881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5170F0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5630CF7"/>
    <w:multiLevelType w:val="hybridMultilevel"/>
    <w:tmpl w:val="24AC229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FF2894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AB59AC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323D8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2F5287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3AEC316F"/>
    <w:multiLevelType w:val="hybridMultilevel"/>
    <w:tmpl w:val="594877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3CC30E0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0875EC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D33E4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23F7641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75615D"/>
    <w:multiLevelType w:val="hybridMultilevel"/>
    <w:tmpl w:val="00E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03F5F88"/>
    <w:multiLevelType w:val="hybridMultilevel"/>
    <w:tmpl w:val="46547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767AEB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A31851"/>
    <w:multiLevelType w:val="hybridMultilevel"/>
    <w:tmpl w:val="027A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61C6AB8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D34E13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5A6552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17"/>
  </w:num>
  <w:num w:numId="3">
    <w:abstractNumId w:val="40"/>
  </w:num>
  <w:num w:numId="4">
    <w:abstractNumId w:val="28"/>
  </w:num>
  <w:num w:numId="5">
    <w:abstractNumId w:val="34"/>
  </w:num>
  <w:num w:numId="6">
    <w:abstractNumId w:val="55"/>
  </w:num>
  <w:num w:numId="7">
    <w:abstractNumId w:val="0"/>
  </w:num>
  <w:num w:numId="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1"/>
  </w:num>
  <w:num w:numId="11">
    <w:abstractNumId w:val="30"/>
  </w:num>
  <w:num w:numId="12">
    <w:abstractNumId w:val="16"/>
  </w:num>
  <w:num w:numId="13">
    <w:abstractNumId w:val="45"/>
  </w:num>
  <w:num w:numId="14">
    <w:abstractNumId w:val="59"/>
  </w:num>
  <w:num w:numId="15">
    <w:abstractNumId w:val="33"/>
  </w:num>
  <w:num w:numId="16">
    <w:abstractNumId w:val="15"/>
  </w:num>
  <w:num w:numId="17">
    <w:abstractNumId w:val="26"/>
  </w:num>
  <w:num w:numId="18">
    <w:abstractNumId w:val="18"/>
  </w:num>
  <w:num w:numId="19">
    <w:abstractNumId w:val="54"/>
  </w:num>
  <w:num w:numId="20">
    <w:abstractNumId w:val="63"/>
  </w:num>
  <w:num w:numId="21">
    <w:abstractNumId w:val="21"/>
  </w:num>
  <w:num w:numId="22">
    <w:abstractNumId w:val="67"/>
  </w:num>
  <w:num w:numId="23">
    <w:abstractNumId w:val="52"/>
  </w:num>
  <w:num w:numId="24">
    <w:abstractNumId w:val="42"/>
  </w:num>
  <w:num w:numId="25">
    <w:abstractNumId w:val="70"/>
  </w:num>
  <w:num w:numId="26">
    <w:abstractNumId w:val="51"/>
  </w:num>
  <w:num w:numId="27">
    <w:abstractNumId w:val="61"/>
  </w:num>
  <w:num w:numId="28">
    <w:abstractNumId w:val="38"/>
  </w:num>
  <w:num w:numId="29">
    <w:abstractNumId w:val="62"/>
  </w:num>
  <w:num w:numId="30">
    <w:abstractNumId w:val="48"/>
  </w:num>
  <w:num w:numId="31">
    <w:abstractNumId w:val="25"/>
  </w:num>
  <w:num w:numId="32">
    <w:abstractNumId w:val="4"/>
  </w:num>
  <w:num w:numId="33">
    <w:abstractNumId w:val="35"/>
  </w:num>
  <w:num w:numId="34">
    <w:abstractNumId w:val="44"/>
  </w:num>
  <w:num w:numId="35">
    <w:abstractNumId w:val="39"/>
  </w:num>
  <w:num w:numId="36">
    <w:abstractNumId w:val="56"/>
  </w:num>
  <w:num w:numId="37">
    <w:abstractNumId w:val="60"/>
  </w:num>
  <w:num w:numId="38">
    <w:abstractNumId w:val="6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</w:num>
  <w:num w:numId="54">
    <w:abstractNumId w:val="65"/>
  </w:num>
  <w:num w:numId="55">
    <w:abstractNumId w:val="41"/>
  </w:num>
  <w:num w:numId="56">
    <w:abstractNumId w:val="57"/>
  </w:num>
  <w:num w:numId="57">
    <w:abstractNumId w:val="47"/>
  </w:num>
  <w:num w:numId="58">
    <w:abstractNumId w:val="36"/>
  </w:num>
  <w:num w:numId="59">
    <w:abstractNumId w:val="72"/>
  </w:num>
  <w:num w:numId="60">
    <w:abstractNumId w:val="73"/>
  </w:num>
  <w:num w:numId="61">
    <w:abstractNumId w:val="9"/>
  </w:num>
  <w:num w:numId="62">
    <w:abstractNumId w:val="27"/>
  </w:num>
  <w:num w:numId="63">
    <w:abstractNumId w:val="50"/>
  </w:num>
  <w:num w:numId="6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1"/>
  </w:num>
  <w:num w:numId="68">
    <w:abstractNumId w:val="11"/>
  </w:num>
  <w:num w:numId="69">
    <w:abstractNumId w:val="20"/>
  </w:num>
  <w:num w:numId="70">
    <w:abstractNumId w:val="10"/>
  </w:num>
  <w:num w:numId="71">
    <w:abstractNumId w:val="64"/>
  </w:num>
  <w:num w:numId="72">
    <w:abstractNumId w:val="8"/>
  </w:num>
  <w:num w:numId="73">
    <w:abstractNumId w:val="12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14AA"/>
    <w:rsid w:val="00003022"/>
    <w:rsid w:val="00024B47"/>
    <w:rsid w:val="00065F5C"/>
    <w:rsid w:val="00070F8A"/>
    <w:rsid w:val="00074F41"/>
    <w:rsid w:val="00076797"/>
    <w:rsid w:val="0008603A"/>
    <w:rsid w:val="000902D4"/>
    <w:rsid w:val="0009114A"/>
    <w:rsid w:val="000919F5"/>
    <w:rsid w:val="000A1F1A"/>
    <w:rsid w:val="000A2675"/>
    <w:rsid w:val="000A2E15"/>
    <w:rsid w:val="000B2FE0"/>
    <w:rsid w:val="000C4CE9"/>
    <w:rsid w:val="000E22D5"/>
    <w:rsid w:val="000F19C0"/>
    <w:rsid w:val="00102FD4"/>
    <w:rsid w:val="00110E2D"/>
    <w:rsid w:val="00114E42"/>
    <w:rsid w:val="00120726"/>
    <w:rsid w:val="001233D4"/>
    <w:rsid w:val="00126831"/>
    <w:rsid w:val="00126A3D"/>
    <w:rsid w:val="00136427"/>
    <w:rsid w:val="001409AB"/>
    <w:rsid w:val="00143143"/>
    <w:rsid w:val="00143624"/>
    <w:rsid w:val="00155552"/>
    <w:rsid w:val="0016450F"/>
    <w:rsid w:val="00171484"/>
    <w:rsid w:val="0017477B"/>
    <w:rsid w:val="00176E58"/>
    <w:rsid w:val="00196D25"/>
    <w:rsid w:val="001C24ED"/>
    <w:rsid w:val="001C3420"/>
    <w:rsid w:val="001C66A8"/>
    <w:rsid w:val="001D247E"/>
    <w:rsid w:val="001D2D33"/>
    <w:rsid w:val="001D4BC6"/>
    <w:rsid w:val="001E5A5E"/>
    <w:rsid w:val="001F0716"/>
    <w:rsid w:val="001F0F7C"/>
    <w:rsid w:val="001F2CDA"/>
    <w:rsid w:val="001F7E1E"/>
    <w:rsid w:val="00210D44"/>
    <w:rsid w:val="00214C34"/>
    <w:rsid w:val="00236CAD"/>
    <w:rsid w:val="00247759"/>
    <w:rsid w:val="00247E64"/>
    <w:rsid w:val="00264B25"/>
    <w:rsid w:val="002912B1"/>
    <w:rsid w:val="00295308"/>
    <w:rsid w:val="002A051B"/>
    <w:rsid w:val="002A3E2A"/>
    <w:rsid w:val="002B7895"/>
    <w:rsid w:val="002C110D"/>
    <w:rsid w:val="002C5860"/>
    <w:rsid w:val="002D45A8"/>
    <w:rsid w:val="002D47AC"/>
    <w:rsid w:val="002D7CFD"/>
    <w:rsid w:val="002E68A8"/>
    <w:rsid w:val="002E6AAC"/>
    <w:rsid w:val="002F0DB0"/>
    <w:rsid w:val="002F352A"/>
    <w:rsid w:val="00301DCF"/>
    <w:rsid w:val="00310728"/>
    <w:rsid w:val="00311582"/>
    <w:rsid w:val="003162BD"/>
    <w:rsid w:val="00316DC1"/>
    <w:rsid w:val="00327BC4"/>
    <w:rsid w:val="0034285A"/>
    <w:rsid w:val="00346022"/>
    <w:rsid w:val="003606E3"/>
    <w:rsid w:val="00383123"/>
    <w:rsid w:val="00384934"/>
    <w:rsid w:val="003864CD"/>
    <w:rsid w:val="00393BEA"/>
    <w:rsid w:val="003A05E9"/>
    <w:rsid w:val="003B30EE"/>
    <w:rsid w:val="003C25ED"/>
    <w:rsid w:val="003C6652"/>
    <w:rsid w:val="003E5C9D"/>
    <w:rsid w:val="003E7F5C"/>
    <w:rsid w:val="003F4B00"/>
    <w:rsid w:val="00400968"/>
    <w:rsid w:val="00403052"/>
    <w:rsid w:val="00414845"/>
    <w:rsid w:val="0042013D"/>
    <w:rsid w:val="00423DDF"/>
    <w:rsid w:val="00434A71"/>
    <w:rsid w:val="004414F8"/>
    <w:rsid w:val="00442A9D"/>
    <w:rsid w:val="00454739"/>
    <w:rsid w:val="00455495"/>
    <w:rsid w:val="00466754"/>
    <w:rsid w:val="00484376"/>
    <w:rsid w:val="0048596A"/>
    <w:rsid w:val="004864C9"/>
    <w:rsid w:val="00491D33"/>
    <w:rsid w:val="004963CB"/>
    <w:rsid w:val="004A05DD"/>
    <w:rsid w:val="004C261B"/>
    <w:rsid w:val="004D345F"/>
    <w:rsid w:val="004E0D17"/>
    <w:rsid w:val="004E3487"/>
    <w:rsid w:val="004F256D"/>
    <w:rsid w:val="004F37BB"/>
    <w:rsid w:val="005010A6"/>
    <w:rsid w:val="0050122E"/>
    <w:rsid w:val="005031C9"/>
    <w:rsid w:val="00510972"/>
    <w:rsid w:val="0052568D"/>
    <w:rsid w:val="00527E29"/>
    <w:rsid w:val="005314DB"/>
    <w:rsid w:val="00534021"/>
    <w:rsid w:val="00537030"/>
    <w:rsid w:val="00545BEA"/>
    <w:rsid w:val="00546986"/>
    <w:rsid w:val="00547D54"/>
    <w:rsid w:val="00573FCF"/>
    <w:rsid w:val="00586ACC"/>
    <w:rsid w:val="0059029E"/>
    <w:rsid w:val="00595446"/>
    <w:rsid w:val="00596D45"/>
    <w:rsid w:val="0059747A"/>
    <w:rsid w:val="005A146A"/>
    <w:rsid w:val="005D238D"/>
    <w:rsid w:val="005D384E"/>
    <w:rsid w:val="005D535C"/>
    <w:rsid w:val="005E4FE4"/>
    <w:rsid w:val="005F27C4"/>
    <w:rsid w:val="00605E93"/>
    <w:rsid w:val="00640714"/>
    <w:rsid w:val="00650017"/>
    <w:rsid w:val="00651B35"/>
    <w:rsid w:val="006607BB"/>
    <w:rsid w:val="00661884"/>
    <w:rsid w:val="0066337A"/>
    <w:rsid w:val="00663591"/>
    <w:rsid w:val="00673AEF"/>
    <w:rsid w:val="00676605"/>
    <w:rsid w:val="00677141"/>
    <w:rsid w:val="006809E5"/>
    <w:rsid w:val="006838C6"/>
    <w:rsid w:val="006918ED"/>
    <w:rsid w:val="006A4135"/>
    <w:rsid w:val="006A72E3"/>
    <w:rsid w:val="006B22FD"/>
    <w:rsid w:val="006B5A24"/>
    <w:rsid w:val="006C05A2"/>
    <w:rsid w:val="006C2E31"/>
    <w:rsid w:val="006C3785"/>
    <w:rsid w:val="006D280D"/>
    <w:rsid w:val="006D5BE0"/>
    <w:rsid w:val="006E2692"/>
    <w:rsid w:val="006E3C37"/>
    <w:rsid w:val="006F6B4F"/>
    <w:rsid w:val="00711E9B"/>
    <w:rsid w:val="00716535"/>
    <w:rsid w:val="00766FC7"/>
    <w:rsid w:val="00773922"/>
    <w:rsid w:val="00776458"/>
    <w:rsid w:val="00777F53"/>
    <w:rsid w:val="007A01F4"/>
    <w:rsid w:val="007A1736"/>
    <w:rsid w:val="007A4826"/>
    <w:rsid w:val="007B21F6"/>
    <w:rsid w:val="007B41B2"/>
    <w:rsid w:val="007B5E38"/>
    <w:rsid w:val="007D7357"/>
    <w:rsid w:val="007E66F5"/>
    <w:rsid w:val="007E743B"/>
    <w:rsid w:val="007F559F"/>
    <w:rsid w:val="007F677E"/>
    <w:rsid w:val="00800605"/>
    <w:rsid w:val="008329DD"/>
    <w:rsid w:val="00836E80"/>
    <w:rsid w:val="00840398"/>
    <w:rsid w:val="00841DC3"/>
    <w:rsid w:val="00842581"/>
    <w:rsid w:val="00843AD6"/>
    <w:rsid w:val="00851846"/>
    <w:rsid w:val="0085236A"/>
    <w:rsid w:val="008563A2"/>
    <w:rsid w:val="0085787B"/>
    <w:rsid w:val="00863C2F"/>
    <w:rsid w:val="00872A94"/>
    <w:rsid w:val="00876296"/>
    <w:rsid w:val="00883964"/>
    <w:rsid w:val="0088541F"/>
    <w:rsid w:val="00891765"/>
    <w:rsid w:val="008935C9"/>
    <w:rsid w:val="008A06D6"/>
    <w:rsid w:val="008A143A"/>
    <w:rsid w:val="008A3420"/>
    <w:rsid w:val="008A4AA0"/>
    <w:rsid w:val="008A5638"/>
    <w:rsid w:val="008B51E1"/>
    <w:rsid w:val="008C0880"/>
    <w:rsid w:val="008D7652"/>
    <w:rsid w:val="008F5D0D"/>
    <w:rsid w:val="008F7187"/>
    <w:rsid w:val="00901F57"/>
    <w:rsid w:val="00904B0B"/>
    <w:rsid w:val="00907644"/>
    <w:rsid w:val="00913D7B"/>
    <w:rsid w:val="009150D3"/>
    <w:rsid w:val="00926A68"/>
    <w:rsid w:val="00936ABB"/>
    <w:rsid w:val="0093706C"/>
    <w:rsid w:val="00937551"/>
    <w:rsid w:val="0094024D"/>
    <w:rsid w:val="00962B9A"/>
    <w:rsid w:val="00964B88"/>
    <w:rsid w:val="00965F4A"/>
    <w:rsid w:val="0096756C"/>
    <w:rsid w:val="00975994"/>
    <w:rsid w:val="00975B01"/>
    <w:rsid w:val="009829A7"/>
    <w:rsid w:val="009961E2"/>
    <w:rsid w:val="009B4DE6"/>
    <w:rsid w:val="009B6D70"/>
    <w:rsid w:val="009C4881"/>
    <w:rsid w:val="009C6251"/>
    <w:rsid w:val="009D283B"/>
    <w:rsid w:val="009D6CB0"/>
    <w:rsid w:val="00A042B7"/>
    <w:rsid w:val="00A05041"/>
    <w:rsid w:val="00A21494"/>
    <w:rsid w:val="00A22F7C"/>
    <w:rsid w:val="00A36DC9"/>
    <w:rsid w:val="00A4505C"/>
    <w:rsid w:val="00A55F26"/>
    <w:rsid w:val="00A65D22"/>
    <w:rsid w:val="00A80B6A"/>
    <w:rsid w:val="00A80D00"/>
    <w:rsid w:val="00A9797D"/>
    <w:rsid w:val="00AB0A32"/>
    <w:rsid w:val="00AB20A6"/>
    <w:rsid w:val="00AB3078"/>
    <w:rsid w:val="00AD3E92"/>
    <w:rsid w:val="00AE57CD"/>
    <w:rsid w:val="00AF3C74"/>
    <w:rsid w:val="00AF3D6F"/>
    <w:rsid w:val="00AF5AEA"/>
    <w:rsid w:val="00B068E7"/>
    <w:rsid w:val="00B07581"/>
    <w:rsid w:val="00B11C46"/>
    <w:rsid w:val="00B1204F"/>
    <w:rsid w:val="00B1672A"/>
    <w:rsid w:val="00B30233"/>
    <w:rsid w:val="00B366AD"/>
    <w:rsid w:val="00B435EC"/>
    <w:rsid w:val="00B46D18"/>
    <w:rsid w:val="00B61A23"/>
    <w:rsid w:val="00B63E3A"/>
    <w:rsid w:val="00B645BF"/>
    <w:rsid w:val="00B64DBA"/>
    <w:rsid w:val="00B702C7"/>
    <w:rsid w:val="00B74FB1"/>
    <w:rsid w:val="00B766EB"/>
    <w:rsid w:val="00B83474"/>
    <w:rsid w:val="00B91568"/>
    <w:rsid w:val="00B9486A"/>
    <w:rsid w:val="00BA6572"/>
    <w:rsid w:val="00BA7690"/>
    <w:rsid w:val="00BB28C9"/>
    <w:rsid w:val="00BB3836"/>
    <w:rsid w:val="00BB5275"/>
    <w:rsid w:val="00BB7B9A"/>
    <w:rsid w:val="00BD4FC5"/>
    <w:rsid w:val="00BF5E38"/>
    <w:rsid w:val="00C05FEC"/>
    <w:rsid w:val="00C07276"/>
    <w:rsid w:val="00C134DA"/>
    <w:rsid w:val="00C229F3"/>
    <w:rsid w:val="00C23077"/>
    <w:rsid w:val="00C32F39"/>
    <w:rsid w:val="00C33C11"/>
    <w:rsid w:val="00C50254"/>
    <w:rsid w:val="00C5038E"/>
    <w:rsid w:val="00C54E56"/>
    <w:rsid w:val="00C619FE"/>
    <w:rsid w:val="00C73724"/>
    <w:rsid w:val="00C804FC"/>
    <w:rsid w:val="00C81D53"/>
    <w:rsid w:val="00C949E8"/>
    <w:rsid w:val="00C958F3"/>
    <w:rsid w:val="00C96ACA"/>
    <w:rsid w:val="00CA05DD"/>
    <w:rsid w:val="00CB42D9"/>
    <w:rsid w:val="00CB67D0"/>
    <w:rsid w:val="00CC3764"/>
    <w:rsid w:val="00CD16CA"/>
    <w:rsid w:val="00CD2FDA"/>
    <w:rsid w:val="00CF7FE3"/>
    <w:rsid w:val="00D06FB6"/>
    <w:rsid w:val="00D111D7"/>
    <w:rsid w:val="00D23268"/>
    <w:rsid w:val="00D274E9"/>
    <w:rsid w:val="00D326E1"/>
    <w:rsid w:val="00D34A59"/>
    <w:rsid w:val="00D45959"/>
    <w:rsid w:val="00D549CD"/>
    <w:rsid w:val="00D55679"/>
    <w:rsid w:val="00D55E76"/>
    <w:rsid w:val="00D6202B"/>
    <w:rsid w:val="00D72638"/>
    <w:rsid w:val="00D872CC"/>
    <w:rsid w:val="00D92E2B"/>
    <w:rsid w:val="00DB227C"/>
    <w:rsid w:val="00DB6FD0"/>
    <w:rsid w:val="00DC6F93"/>
    <w:rsid w:val="00E20865"/>
    <w:rsid w:val="00E4184C"/>
    <w:rsid w:val="00E505E7"/>
    <w:rsid w:val="00E50712"/>
    <w:rsid w:val="00E52F67"/>
    <w:rsid w:val="00E57FAA"/>
    <w:rsid w:val="00E67D38"/>
    <w:rsid w:val="00E7167A"/>
    <w:rsid w:val="00E83CC8"/>
    <w:rsid w:val="00E914EB"/>
    <w:rsid w:val="00E92E04"/>
    <w:rsid w:val="00EA15B0"/>
    <w:rsid w:val="00EA2182"/>
    <w:rsid w:val="00EA2357"/>
    <w:rsid w:val="00EA4A6C"/>
    <w:rsid w:val="00EA4D0A"/>
    <w:rsid w:val="00EB7036"/>
    <w:rsid w:val="00EC70E5"/>
    <w:rsid w:val="00EC71E9"/>
    <w:rsid w:val="00EC7B88"/>
    <w:rsid w:val="00ED2A4A"/>
    <w:rsid w:val="00ED39EC"/>
    <w:rsid w:val="00EE45A1"/>
    <w:rsid w:val="00EF1CAF"/>
    <w:rsid w:val="00EF3782"/>
    <w:rsid w:val="00EF7CBF"/>
    <w:rsid w:val="00F00F4C"/>
    <w:rsid w:val="00F01DC2"/>
    <w:rsid w:val="00F107C1"/>
    <w:rsid w:val="00F13382"/>
    <w:rsid w:val="00F215B3"/>
    <w:rsid w:val="00F2370C"/>
    <w:rsid w:val="00F312C1"/>
    <w:rsid w:val="00F332EF"/>
    <w:rsid w:val="00F33387"/>
    <w:rsid w:val="00F437B8"/>
    <w:rsid w:val="00F44439"/>
    <w:rsid w:val="00F45675"/>
    <w:rsid w:val="00F55B36"/>
    <w:rsid w:val="00F7377F"/>
    <w:rsid w:val="00F748C3"/>
    <w:rsid w:val="00F75BD2"/>
    <w:rsid w:val="00F82C34"/>
    <w:rsid w:val="00F84503"/>
    <w:rsid w:val="00F85669"/>
    <w:rsid w:val="00F922B8"/>
    <w:rsid w:val="00FA5637"/>
    <w:rsid w:val="00FB6AB6"/>
    <w:rsid w:val="00FC44D3"/>
    <w:rsid w:val="00FD571C"/>
    <w:rsid w:val="00FE464A"/>
    <w:rsid w:val="00FE67D8"/>
    <w:rsid w:val="00FF218A"/>
    <w:rsid w:val="00FF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3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7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uiPriority w:val="99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uiPriority w:val="99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  <w:style w:type="paragraph" w:customStyle="1" w:styleId="36">
    <w:name w:val="Без интервала3"/>
    <w:qFormat/>
    <w:rsid w:val="00E52F6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7">
    <w:name w:val="Абзац списка7"/>
    <w:basedOn w:val="a0"/>
    <w:qFormat/>
    <w:rsid w:val="00E52F67"/>
    <w:pPr>
      <w:spacing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038787-440E-41B5-B02A-374C55E0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13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168</cp:revision>
  <cp:lastPrinted>2021-12-05T16:52:00Z</cp:lastPrinted>
  <dcterms:created xsi:type="dcterms:W3CDTF">2015-09-24T07:15:00Z</dcterms:created>
  <dcterms:modified xsi:type="dcterms:W3CDTF">2025-06-18T08:13:00Z</dcterms:modified>
</cp:coreProperties>
</file>