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CA3D2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ПО.01.УП.03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Концертмейстерский класс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702" w:rsidRPr="008D63CF" w:rsidRDefault="00E33CD6" w:rsidP="008D63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CA3D21">
        <w:rPr>
          <w:rFonts w:ascii="Times New Roman" w:eastAsia="Times New Roman" w:hAnsi="Times New Roman" w:cs="Times New Roman"/>
          <w:sz w:val="28"/>
          <w:szCs w:val="28"/>
        </w:rPr>
        <w:t>Концертмейстерский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8C6702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6702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предпрофессиональной программы </w:t>
      </w:r>
      <w:r w:rsidR="008C6702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8C6702">
        <w:rPr>
          <w:rFonts w:ascii="Times New Roman" w:eastAsia="Times New Roman" w:hAnsi="Times New Roman" w:cs="Times New Roman"/>
          <w:sz w:val="28"/>
          <w:szCs w:val="28"/>
        </w:rPr>
        <w:t xml:space="preserve">ального </w:t>
      </w:r>
      <w:r w:rsidR="008C6702" w:rsidRPr="008D63CF">
        <w:rPr>
          <w:rFonts w:ascii="Times New Roman" w:eastAsia="Times New Roman" w:hAnsi="Times New Roman" w:cs="Times New Roman"/>
          <w:sz w:val="28"/>
          <w:szCs w:val="28"/>
        </w:rPr>
        <w:t xml:space="preserve">искусства «Фортепиано». </w:t>
      </w:r>
    </w:p>
    <w:p w:rsidR="008D63CF" w:rsidRPr="008D63CF" w:rsidRDefault="008D63CF" w:rsidP="008D6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3C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8D63C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«Концертмейстерский класс» разработана </w:t>
      </w:r>
      <w:r w:rsidRPr="008D63CF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«Фортепиано» на основе примерной программы Министерства культуры РФ по учебному предмету «Концертмейстерский класс», г. Москва, 2012 (разработчики:</w:t>
      </w:r>
      <w:proofErr w:type="gramEnd"/>
      <w:r w:rsidRPr="008D63CF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8D63CF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8D63CF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8D63CF">
        <w:rPr>
          <w:rFonts w:ascii="Times New Roman" w:hAnsi="Times New Roman" w:cs="Times New Roman"/>
          <w:sz w:val="28"/>
          <w:szCs w:val="28"/>
        </w:rPr>
        <w:t>О.Е.Мечетина</w:t>
      </w:r>
      <w:proofErr w:type="spellEnd"/>
      <w:r w:rsidRPr="008D63CF">
        <w:rPr>
          <w:rFonts w:ascii="Times New Roman" w:hAnsi="Times New Roman" w:cs="Times New Roman"/>
          <w:sz w:val="28"/>
          <w:szCs w:val="28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заслуженный учитель Российской Федерации), а также с учетом многолетнего педагогического опыта преподавателей фортепианного отделения.</w:t>
      </w:r>
      <w:proofErr w:type="gramEnd"/>
    </w:p>
    <w:p w:rsidR="003659AC" w:rsidRPr="003659AC" w:rsidRDefault="003659AC" w:rsidP="008D63CF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3CF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Срок</w:t>
      </w:r>
      <w:r w:rsidRPr="003659A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реализации учебного предмета «Концертмейстерский класс» по </w:t>
      </w:r>
      <w:r w:rsidRPr="003659A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учебному плану составляет полтора года – 7 класс и первое </w:t>
      </w:r>
      <w:r w:rsidRPr="003659A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полугодие 8 класса.</w:t>
      </w:r>
    </w:p>
    <w:p w:rsidR="003B28B4" w:rsidRPr="003659AC" w:rsidRDefault="003B28B4" w:rsidP="003659AC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766931" w:rsidRPr="00766931" w:rsidRDefault="00766931" w:rsidP="003659AC">
      <w:pPr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9A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музыкально-творческих способностей </w:t>
      </w:r>
      <w:r w:rsidR="004C20A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766931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приобретенных им знаний, умений и навыков в области музыкального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исполнительства;</w:t>
      </w:r>
    </w:p>
    <w:p w:rsidR="00766931" w:rsidRPr="00766931" w:rsidRDefault="00766931" w:rsidP="00766931">
      <w:pPr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стимулирование развития эмоциональности, памяти, мышления, </w:t>
      </w:r>
      <w:r w:rsidRPr="00766931">
        <w:rPr>
          <w:rFonts w:ascii="Times New Roman" w:hAnsi="Times New Roman" w:cs="Times New Roman"/>
          <w:color w:val="000000"/>
          <w:sz w:val="28"/>
          <w:szCs w:val="28"/>
        </w:rPr>
        <w:t>воображения и творческой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активности при игре в ансамбле.</w:t>
      </w:r>
    </w:p>
    <w:p w:rsidR="00E33CD6" w:rsidRPr="00E33CD6" w:rsidRDefault="00E33CD6" w:rsidP="003659AC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B5307D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B7F0F" w:rsidRDefault="003B7F0F" w:rsidP="003B7F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3659AC" w:rsidRPr="00E33CD6" w:rsidRDefault="003659AC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CA3D2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вокального репертуара</w:t>
      </w:r>
    </w:p>
    <w:p w:rsidR="00891931" w:rsidRDefault="00CA3D2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скрипичного репертуара</w:t>
      </w:r>
    </w:p>
    <w:p w:rsidR="00CA3D21" w:rsidRDefault="00CA3D2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нотной литературы для виолончели в сопровождении фортепиано</w:t>
      </w:r>
    </w:p>
    <w:p w:rsidR="00CA3D21" w:rsidRDefault="00CA3D21" w:rsidP="00CA3D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нотной литературы для домры в сопровождении фортепиано</w:t>
      </w:r>
    </w:p>
    <w:p w:rsidR="00CA3D21" w:rsidRDefault="00CA3D2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Наталья Ивановна Капустина, преподаватель </w:t>
      </w:r>
      <w:r w:rsidR="00B5307D">
        <w:rPr>
          <w:rFonts w:ascii="Times New Roman" w:hAnsi="Times New Roman" w:cs="Times New Roman"/>
          <w:sz w:val="28"/>
          <w:szCs w:val="28"/>
        </w:rPr>
        <w:t>высшей категории</w:t>
      </w:r>
      <w:r w:rsidR="00B5307D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B5307D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3B28B4" w:rsidRPr="003B28B4">
        <w:rPr>
          <w:rFonts w:ascii="Times New Roman" w:hAnsi="Times New Roman" w:cs="Times New Roman"/>
          <w:sz w:val="28"/>
          <w:szCs w:val="28"/>
        </w:rPr>
        <w:t>фортепиано</w:t>
      </w:r>
      <w:r w:rsidR="00093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CA3D21" w:rsidRPr="00CA3D21" w:rsidRDefault="00CA3D21" w:rsidP="00CA3D2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CA3D21">
        <w:rPr>
          <w:rFonts w:ascii="Times New Roman" w:hAnsi="Times New Roman" w:cs="Times New Roman"/>
          <w:i/>
          <w:sz w:val="28"/>
          <w:szCs w:val="28"/>
        </w:rPr>
        <w:t>Н.Н. Горошко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A3D21">
        <w:rPr>
          <w:rFonts w:ascii="Times New Roman" w:hAnsi="Times New Roman" w:cs="Times New Roman"/>
          <w:sz w:val="28"/>
          <w:szCs w:val="28"/>
        </w:rPr>
        <w:t xml:space="preserve"> кандидат искусствоведения, зав. кафедрой концертмейстерского мастерства и камерного ансамбля МаГК, профессор</w:t>
      </w:r>
    </w:p>
    <w:p w:rsidR="00891931" w:rsidRPr="003B28B4" w:rsidRDefault="00B5307D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Т.В. Копылова – </w:t>
      </w:r>
      <w:r w:rsidRPr="003B28B4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3B28B4">
        <w:rPr>
          <w:rFonts w:ascii="Times New Roman" w:hAnsi="Times New Roman" w:cs="Times New Roman"/>
          <w:sz w:val="28"/>
          <w:szCs w:val="28"/>
        </w:rPr>
        <w:t>фортепиано</w:t>
      </w:r>
      <w:r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3460"/>
    <w:rsid w:val="000A2A64"/>
    <w:rsid w:val="000D30B0"/>
    <w:rsid w:val="0021691F"/>
    <w:rsid w:val="00266C53"/>
    <w:rsid w:val="002C4B85"/>
    <w:rsid w:val="002E44B4"/>
    <w:rsid w:val="003659AC"/>
    <w:rsid w:val="003712E0"/>
    <w:rsid w:val="00395401"/>
    <w:rsid w:val="003B28B4"/>
    <w:rsid w:val="003B7F0F"/>
    <w:rsid w:val="004C20A9"/>
    <w:rsid w:val="005E64F4"/>
    <w:rsid w:val="006503B8"/>
    <w:rsid w:val="00691DDA"/>
    <w:rsid w:val="006E1FC6"/>
    <w:rsid w:val="00732A14"/>
    <w:rsid w:val="00766931"/>
    <w:rsid w:val="007A1AE6"/>
    <w:rsid w:val="007B58F8"/>
    <w:rsid w:val="008565AA"/>
    <w:rsid w:val="00882AE3"/>
    <w:rsid w:val="00891931"/>
    <w:rsid w:val="008C6702"/>
    <w:rsid w:val="008D63CF"/>
    <w:rsid w:val="009540B4"/>
    <w:rsid w:val="009B0F4C"/>
    <w:rsid w:val="00B45844"/>
    <w:rsid w:val="00B5307D"/>
    <w:rsid w:val="00B67F8D"/>
    <w:rsid w:val="00C20BAB"/>
    <w:rsid w:val="00CA3D21"/>
    <w:rsid w:val="00CE5104"/>
    <w:rsid w:val="00DD68C6"/>
    <w:rsid w:val="00E33CD6"/>
    <w:rsid w:val="00ED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2021-12-05T13:19:00Z</cp:lastPrinted>
  <dcterms:created xsi:type="dcterms:W3CDTF">2014-11-21T16:09:00Z</dcterms:created>
  <dcterms:modified xsi:type="dcterms:W3CDTF">2023-02-10T17:35:00Z</dcterms:modified>
</cp:coreProperties>
</file>